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1A" w:rsidRDefault="006D24BB" w:rsidP="00182A1A">
      <w:pPr>
        <w:ind w:left="-426"/>
        <w:jc w:val="both"/>
        <w:rPr>
          <w:rFonts w:ascii="Arial Black" w:hAnsi="Arial Black" w:cs="Arial"/>
          <w:sz w:val="36"/>
          <w:szCs w:val="36"/>
        </w:rPr>
      </w:pPr>
      <w:bookmarkStart w:id="0" w:name="_GoBack"/>
      <w:r>
        <w:rPr>
          <w:noProof/>
          <w:lang w:eastAsia="es-MX"/>
        </w:rPr>
        <w:drawing>
          <wp:anchor distT="0" distB="0" distL="114300" distR="114300" simplePos="0" relativeHeight="251658240" behindDoc="1" locked="0" layoutInCell="1" allowOverlap="1">
            <wp:simplePos x="0" y="0"/>
            <wp:positionH relativeFrom="column">
              <wp:posOffset>4358640</wp:posOffset>
            </wp:positionH>
            <wp:positionV relativeFrom="paragraph">
              <wp:posOffset>-356870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182A1A">
        <w:rPr>
          <w:rFonts w:ascii="Arial Black" w:hAnsi="Arial Black" w:cs="Arial"/>
          <w:sz w:val="36"/>
          <w:szCs w:val="36"/>
        </w:rPr>
        <w:t>Sexta unidad Tarea#5</w:t>
      </w:r>
    </w:p>
    <w:p w:rsidR="00182A1A" w:rsidRDefault="00182A1A" w:rsidP="00182A1A">
      <w:pPr>
        <w:ind w:left="-426"/>
        <w:jc w:val="both"/>
        <w:rPr>
          <w:rFonts w:ascii="Arial Black" w:hAnsi="Arial Black" w:cs="Arial"/>
          <w:sz w:val="36"/>
          <w:szCs w:val="36"/>
        </w:rPr>
      </w:pPr>
      <w:r>
        <w:rPr>
          <w:rFonts w:ascii="Arial Black" w:hAnsi="Arial Black" w:cs="Arial"/>
          <w:sz w:val="36"/>
          <w:szCs w:val="36"/>
        </w:rPr>
        <w:t xml:space="preserve">Seguir adelante </w:t>
      </w:r>
    </w:p>
    <w:p w:rsidR="00182A1A" w:rsidRDefault="00182A1A" w:rsidP="00182A1A">
      <w:pPr>
        <w:ind w:left="-426"/>
        <w:jc w:val="both"/>
        <w:rPr>
          <w:rFonts w:ascii="Arial" w:hAnsi="Arial" w:cs="Arial"/>
          <w:sz w:val="24"/>
          <w:szCs w:val="24"/>
        </w:rPr>
      </w:pPr>
      <w:r>
        <w:rPr>
          <w:rFonts w:ascii="Arial" w:hAnsi="Arial" w:cs="Arial"/>
          <w:sz w:val="24"/>
          <w:szCs w:val="24"/>
        </w:rPr>
        <w:t xml:space="preserve">Es posible que en el pasado, quizás en la infancia o durante la adicción activa, hayamos vislumbrado lo que podíamos llegar a ser. Probablemente pensábamos que la vida nos había puesto en un lugar que no nos permitía ser lo que soñábamos o que éramos incapaces por naturaleza de alcanzar una posición </w:t>
      </w:r>
      <w:proofErr w:type="spellStart"/>
      <w:r>
        <w:rPr>
          <w:rFonts w:ascii="Arial" w:hAnsi="Arial" w:cs="Arial"/>
          <w:sz w:val="24"/>
          <w:szCs w:val="24"/>
        </w:rPr>
        <w:t>mas</w:t>
      </w:r>
      <w:proofErr w:type="spellEnd"/>
      <w:r>
        <w:rPr>
          <w:rFonts w:ascii="Arial" w:hAnsi="Arial" w:cs="Arial"/>
          <w:sz w:val="24"/>
          <w:szCs w:val="24"/>
        </w:rPr>
        <w:t xml:space="preserve"> elevada. Tal vez hayamos soñado alguna vez con tener dinero, prestigio o una posición social. En el programa espiritual de narcóticos anónimos estamos más interesados en el crecimiento espiritual. Preferimos pensar en las cualidades que deseamos o en la persona que conocemos en recuperación cuyas cualidades nos gustaría </w:t>
      </w:r>
      <w:proofErr w:type="spellStart"/>
      <w:r>
        <w:rPr>
          <w:rFonts w:ascii="Arial" w:hAnsi="Arial" w:cs="Arial"/>
          <w:sz w:val="24"/>
          <w:szCs w:val="24"/>
        </w:rPr>
        <w:t>emular.A</w:t>
      </w:r>
      <w:proofErr w:type="spellEnd"/>
      <w:r>
        <w:rPr>
          <w:rFonts w:ascii="Arial" w:hAnsi="Arial" w:cs="Arial"/>
          <w:sz w:val="24"/>
          <w:szCs w:val="24"/>
        </w:rPr>
        <w:t xml:space="preserve"> medida que trabajamos este </w:t>
      </w:r>
      <w:proofErr w:type="gramStart"/>
      <w:r>
        <w:rPr>
          <w:rFonts w:ascii="Arial" w:hAnsi="Arial" w:cs="Arial"/>
          <w:sz w:val="24"/>
          <w:szCs w:val="24"/>
        </w:rPr>
        <w:t>paso</w:t>
      </w:r>
      <w:proofErr w:type="gramEnd"/>
      <w:r>
        <w:rPr>
          <w:rFonts w:ascii="Arial" w:hAnsi="Arial" w:cs="Arial"/>
          <w:sz w:val="24"/>
          <w:szCs w:val="24"/>
        </w:rPr>
        <w:t xml:space="preserve">, empezamos a formarnos una visión de la persona que nos gustaría ser. Si hemos sido egoístas, probablemente nos gustaría ser desinteresados, ayudar a otro adicto pueda recuperarse o practicar algún otro acto de entrega desinteresada. Si hemos sido perezosos, quizás nos imaginemos como personas productivas que recogen los frutos de sus esfuerzos. Si hemos sido deshonestos, tal vez soñemos con la libertad que nos aguarda cuando ya no tengamos que pensar tanto tiempo preocupándonos de que nos descubra. Lo que queremos sacar de este paso es una visión de futuro de nosotros y la esperanza de poder alcanzarla. </w:t>
      </w:r>
    </w:p>
    <w:p w:rsidR="00182A1A" w:rsidRDefault="00182A1A" w:rsidP="00182A1A">
      <w:pPr>
        <w:ind w:left="-426"/>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Qué me imagino que voy a hacer con las cualidades que me gustaría tener? ¿ </w:t>
      </w:r>
      <w:proofErr w:type="spellStart"/>
      <w:proofErr w:type="gramStart"/>
      <w:r>
        <w:rPr>
          <w:rFonts w:ascii="Arial" w:hAnsi="Arial" w:cs="Arial"/>
          <w:sz w:val="24"/>
          <w:szCs w:val="24"/>
        </w:rPr>
        <w:t>que</w:t>
      </w:r>
      <w:proofErr w:type="spellEnd"/>
      <w:proofErr w:type="gramEnd"/>
      <w:r>
        <w:rPr>
          <w:rFonts w:ascii="Arial" w:hAnsi="Arial" w:cs="Arial"/>
          <w:sz w:val="24"/>
          <w:szCs w:val="24"/>
        </w:rPr>
        <w:t xml:space="preserve"> hare con mi profesión o mi trabajo? ¿ </w:t>
      </w:r>
      <w:proofErr w:type="spellStart"/>
      <w:proofErr w:type="gramStart"/>
      <w:r>
        <w:rPr>
          <w:rFonts w:ascii="Arial" w:hAnsi="Arial" w:cs="Arial"/>
          <w:sz w:val="24"/>
          <w:szCs w:val="24"/>
        </w:rPr>
        <w:t>que</w:t>
      </w:r>
      <w:proofErr w:type="spellEnd"/>
      <w:proofErr w:type="gramEnd"/>
      <w:r>
        <w:rPr>
          <w:rFonts w:ascii="Arial" w:hAnsi="Arial" w:cs="Arial"/>
          <w:sz w:val="24"/>
          <w:szCs w:val="24"/>
        </w:rPr>
        <w:t xml:space="preserve"> hare con mi tiempo libre? ¿Qué tipo de progenitor, hijo, pareja o amigo seré? (especifica) </w:t>
      </w:r>
    </w:p>
    <w:p w:rsidR="00182A1A" w:rsidRDefault="00182A1A" w:rsidP="00182A1A">
      <w:pPr>
        <w:ind w:left="-426"/>
        <w:jc w:val="both"/>
        <w:rPr>
          <w:rFonts w:ascii="Arial" w:hAnsi="Arial" w:cs="Arial"/>
          <w:sz w:val="24"/>
          <w:szCs w:val="24"/>
        </w:rPr>
      </w:pPr>
    </w:p>
    <w:p w:rsidR="00182A1A" w:rsidRDefault="00182A1A" w:rsidP="00182A1A">
      <w:pPr>
        <w:ind w:left="-426"/>
        <w:jc w:val="both"/>
        <w:rPr>
          <w:rFonts w:ascii="Arial" w:hAnsi="Arial" w:cs="Arial"/>
          <w:sz w:val="24"/>
          <w:szCs w:val="24"/>
        </w:rPr>
      </w:pPr>
    </w:p>
    <w:p w:rsidR="00182A1A" w:rsidRDefault="00182A1A" w:rsidP="00182A1A">
      <w:pPr>
        <w:ind w:left="-426"/>
        <w:jc w:val="both"/>
        <w:rPr>
          <w:rFonts w:ascii="Arial" w:hAnsi="Arial" w:cs="Arial"/>
          <w:sz w:val="24"/>
          <w:szCs w:val="24"/>
        </w:rPr>
      </w:pPr>
    </w:p>
    <w:p w:rsidR="00182A1A" w:rsidRDefault="00182A1A" w:rsidP="00182A1A">
      <w:pPr>
        <w:ind w:left="-426"/>
        <w:jc w:val="both"/>
        <w:rPr>
          <w:rFonts w:ascii="Arial" w:hAnsi="Arial" w:cs="Arial"/>
          <w:sz w:val="24"/>
          <w:szCs w:val="24"/>
        </w:rPr>
      </w:pPr>
    </w:p>
    <w:p w:rsidR="00182A1A" w:rsidRDefault="00182A1A" w:rsidP="00182A1A">
      <w:pPr>
        <w:ind w:left="-426"/>
        <w:jc w:val="both"/>
        <w:rPr>
          <w:rFonts w:ascii="Arial" w:hAnsi="Arial" w:cs="Arial"/>
          <w:sz w:val="24"/>
          <w:szCs w:val="24"/>
        </w:rPr>
      </w:pPr>
    </w:p>
    <w:p w:rsidR="00182A1A" w:rsidRDefault="00182A1A" w:rsidP="00182A1A">
      <w:pPr>
        <w:ind w:left="-426"/>
        <w:jc w:val="both"/>
        <w:rPr>
          <w:rFonts w:ascii="Arial" w:hAnsi="Arial" w:cs="Arial"/>
          <w:sz w:val="24"/>
          <w:szCs w:val="24"/>
        </w:rPr>
      </w:pPr>
    </w:p>
    <w:p w:rsidR="00182A1A" w:rsidRDefault="00182A1A" w:rsidP="00182A1A">
      <w:pPr>
        <w:ind w:left="-426"/>
        <w:jc w:val="both"/>
        <w:rPr>
          <w:rFonts w:ascii="Arial" w:hAnsi="Arial" w:cs="Arial"/>
          <w:sz w:val="24"/>
          <w:szCs w:val="24"/>
        </w:rPr>
      </w:pPr>
    </w:p>
    <w:p w:rsidR="00182A1A" w:rsidRDefault="00182A1A" w:rsidP="00182A1A">
      <w:pPr>
        <w:ind w:left="-426"/>
        <w:jc w:val="both"/>
        <w:rPr>
          <w:rFonts w:ascii="Arial" w:hAnsi="Arial" w:cs="Arial"/>
          <w:sz w:val="24"/>
          <w:szCs w:val="24"/>
        </w:rPr>
      </w:pPr>
      <w:r>
        <w:rPr>
          <w:rFonts w:ascii="Arial" w:hAnsi="Arial" w:cs="Arial"/>
          <w:sz w:val="24"/>
          <w:szCs w:val="24"/>
        </w:rPr>
        <w:t xml:space="preserve">Esta visión puede ser nuestra inspiración. Si la recordamos cuando estamos desesperados o cuando nos parezca que tardamos demasiado en alcanzar nuestras metas, nos sostendrá y nos ayudara a renovar nuestra buena voluntad. Nuestra visión </w:t>
      </w:r>
      <w:r>
        <w:rPr>
          <w:rFonts w:ascii="Arial" w:hAnsi="Arial" w:cs="Arial"/>
          <w:sz w:val="24"/>
          <w:szCs w:val="24"/>
        </w:rPr>
        <w:lastRenderedPageBreak/>
        <w:t xml:space="preserve">es el trampolín a  la séptima unidad, en que le pediremos a Dios, tal como lo concebimos, que nos quite nuestros defectos. </w:t>
      </w:r>
    </w:p>
    <w:p w:rsidR="00182A1A" w:rsidRDefault="00182A1A" w:rsidP="00182A1A">
      <w:pPr>
        <w:ind w:left="-426"/>
        <w:jc w:val="both"/>
        <w:rPr>
          <w:rFonts w:ascii="Arial" w:hAnsi="Arial" w:cs="Arial"/>
          <w:sz w:val="24"/>
          <w:szCs w:val="24"/>
        </w:rPr>
      </w:pPr>
      <w:r>
        <w:rPr>
          <w:rFonts w:ascii="Arial" w:hAnsi="Arial" w:cs="Arial"/>
          <w:sz w:val="24"/>
          <w:szCs w:val="24"/>
        </w:rPr>
        <w:t>2.- ¿Qué entendí como resultado de este trabajo?</w:t>
      </w:r>
    </w:p>
    <w:p w:rsidR="00182A1A" w:rsidRDefault="00182A1A" w:rsidP="00182A1A">
      <w:pPr>
        <w:ind w:left="-426"/>
        <w:jc w:val="both"/>
        <w:rPr>
          <w:rFonts w:ascii="Arial" w:hAnsi="Arial" w:cs="Arial"/>
          <w:sz w:val="24"/>
          <w:szCs w:val="24"/>
        </w:rPr>
      </w:pPr>
    </w:p>
    <w:p w:rsidR="00182A1A" w:rsidRPr="00814DFD" w:rsidRDefault="00182A1A" w:rsidP="00182A1A">
      <w:pPr>
        <w:ind w:left="-426"/>
        <w:jc w:val="both"/>
        <w:rPr>
          <w:rFonts w:ascii="Arial" w:hAnsi="Arial" w:cs="Arial"/>
          <w:sz w:val="24"/>
          <w:szCs w:val="24"/>
        </w:rPr>
      </w:pPr>
      <w:r>
        <w:rPr>
          <w:rFonts w:ascii="Arial" w:hAnsi="Arial" w:cs="Arial"/>
          <w:sz w:val="24"/>
          <w:szCs w:val="24"/>
        </w:rPr>
        <w:t xml:space="preserve"> </w:t>
      </w:r>
    </w:p>
    <w:p w:rsidR="00833ECD" w:rsidRDefault="006D24BB"/>
    <w:sectPr w:rsidR="00833ECD" w:rsidSect="00F145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1A"/>
    <w:rsid w:val="00182A1A"/>
    <w:rsid w:val="00401D09"/>
    <w:rsid w:val="006D24BB"/>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1A"/>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2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4BB"/>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1A"/>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24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4BB"/>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2015-03-26T17:08:00Z</dcterms:created>
  <dcterms:modified xsi:type="dcterms:W3CDTF">2019-03-03T04:34:00Z</dcterms:modified>
</cp:coreProperties>
</file>