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09D" w:rsidRDefault="0044141C" w:rsidP="00EA509D">
      <w:pPr>
        <w:jc w:val="both"/>
        <w:rPr>
          <w:rFonts w:ascii="Arial Black" w:hAnsi="Arial Black" w:cs="Arial"/>
          <w:sz w:val="36"/>
          <w:szCs w:val="36"/>
        </w:rPr>
      </w:pPr>
      <w:bookmarkStart w:id="0" w:name="_GoBack"/>
      <w:r>
        <w:rPr>
          <w:noProof/>
          <w:lang w:eastAsia="es-MX"/>
        </w:rPr>
        <w:drawing>
          <wp:anchor distT="0" distB="0" distL="114300" distR="114300" simplePos="0" relativeHeight="251659264" behindDoc="1" locked="0" layoutInCell="1" allowOverlap="1" wp14:anchorId="41F69569" wp14:editId="2BCEB4BD">
            <wp:simplePos x="0" y="0"/>
            <wp:positionH relativeFrom="column">
              <wp:posOffset>4743450</wp:posOffset>
            </wp:positionH>
            <wp:positionV relativeFrom="paragraph">
              <wp:posOffset>-228600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EA509D">
        <w:rPr>
          <w:rFonts w:ascii="Arial Black" w:hAnsi="Arial Black" w:cs="Arial"/>
          <w:sz w:val="36"/>
          <w:szCs w:val="36"/>
        </w:rPr>
        <w:t>Octavo paso Tarea#5</w:t>
      </w:r>
    </w:p>
    <w:p w:rsidR="00EA509D" w:rsidRDefault="00EA509D" w:rsidP="00EA509D">
      <w:pPr>
        <w:jc w:val="both"/>
        <w:rPr>
          <w:rFonts w:ascii="Arial Black" w:hAnsi="Arial Black" w:cs="Arial"/>
          <w:sz w:val="36"/>
          <w:szCs w:val="36"/>
        </w:rPr>
      </w:pPr>
      <w:r>
        <w:rPr>
          <w:rFonts w:ascii="Arial Black" w:hAnsi="Arial Black" w:cs="Arial"/>
          <w:sz w:val="36"/>
          <w:szCs w:val="36"/>
        </w:rPr>
        <w:t>Principios espirituales.</w:t>
      </w:r>
    </w:p>
    <w:p w:rsidR="00EA509D" w:rsidRDefault="00EA509D" w:rsidP="00EA509D">
      <w:pPr>
        <w:jc w:val="both"/>
        <w:rPr>
          <w:rFonts w:ascii="Arial" w:hAnsi="Arial" w:cs="Arial"/>
          <w:sz w:val="24"/>
          <w:szCs w:val="24"/>
        </w:rPr>
      </w:pPr>
      <w:r>
        <w:rPr>
          <w:rFonts w:ascii="Arial" w:hAnsi="Arial" w:cs="Arial"/>
          <w:sz w:val="24"/>
          <w:szCs w:val="24"/>
        </w:rPr>
        <w:tab/>
        <w:t xml:space="preserve">En la octava unidad nos centramos en la honestidad, en el valor, la buena voluntad y la compasión. Para practicar el principio de honestidad de este paso, debemos recurrir a nuestra experiencia con los anteriores. Hemos admitimos la naturaleza de nuestro problema—la adicción— y confirmado cual es la solución. Ha sido un acto de honestidad. Sin miedo hicimos un detallado inventario moral de nosotros mismos; y el hacerlo nos permitió ejecutar la honestidad recién descubierta. Para extraer la naturaleza de nuestras faltas de la estructura de nuestra personalidad, nos hizo falta un nivel </w:t>
      </w:r>
      <w:proofErr w:type="spellStart"/>
      <w:r>
        <w:rPr>
          <w:rFonts w:ascii="Arial" w:hAnsi="Arial" w:cs="Arial"/>
          <w:sz w:val="24"/>
          <w:szCs w:val="24"/>
        </w:rPr>
        <w:t>mas</w:t>
      </w:r>
      <w:proofErr w:type="spellEnd"/>
      <w:r>
        <w:rPr>
          <w:rFonts w:ascii="Arial" w:hAnsi="Arial" w:cs="Arial"/>
          <w:sz w:val="24"/>
          <w:szCs w:val="24"/>
        </w:rPr>
        <w:t xml:space="preserve"> profundo de honestidad. Por lo tanto, ya tenemos cierta experiencia en separar nuestra responsabilidad de la que puedan tener los demás. Este es el nivel de honestidad que tenemos que recurrir en la octava unidad. Debemos olvidarnos de los resentimientos, de culpar a otros, de creer que fuimos </w:t>
      </w:r>
      <w:proofErr w:type="spellStart"/>
      <w:r>
        <w:rPr>
          <w:rFonts w:ascii="Arial" w:hAnsi="Arial" w:cs="Arial"/>
          <w:sz w:val="24"/>
          <w:szCs w:val="24"/>
        </w:rPr>
        <w:t>victimas</w:t>
      </w:r>
      <w:proofErr w:type="spellEnd"/>
      <w:r>
        <w:rPr>
          <w:rFonts w:ascii="Arial" w:hAnsi="Arial" w:cs="Arial"/>
          <w:sz w:val="24"/>
          <w:szCs w:val="24"/>
        </w:rPr>
        <w:t xml:space="preserve"> inocentes y de cualquier otra justificación por el daño que causamos. ¡Lo único que tenemos que hacer es ponerlo en la lista!</w:t>
      </w:r>
    </w:p>
    <w:p w:rsidR="00EA509D" w:rsidRDefault="00EA509D" w:rsidP="00EA509D">
      <w:pPr>
        <w:jc w:val="both"/>
        <w:rPr>
          <w:rFonts w:ascii="Arial" w:hAnsi="Arial" w:cs="Arial"/>
          <w:sz w:val="24"/>
          <w:szCs w:val="24"/>
        </w:rPr>
      </w:pPr>
      <w:r>
        <w:rPr>
          <w:rFonts w:ascii="Arial" w:hAnsi="Arial" w:cs="Arial"/>
          <w:sz w:val="24"/>
          <w:szCs w:val="24"/>
        </w:rPr>
        <w:t>1-¿Por qué es valioso determinar la naturaleza exacta de mis faltas en la octava unidad? ¿Por qué es tan importante que tenga clara mi responsabilidad?</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Qué ejemplos puedo mencionar de mi experiencia con la honestidad en los pasos anteriores? ¿Cómo trasladare esa experiencia en este paso?</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 xml:space="preserve">Para practicar el principio del valor en la octava unidad, debemos ponernos al cuidado de Dios. No podemos restringir la lista a las enmiendas que creemos que saldrán bien. Tenemos que creer que nuestro Poder Superior nos brindara la naturaleza, la humildad, la fuerza interior y lo que haga falta para efectuar cualquier enmienda. Tanto </w:t>
      </w:r>
      <w:r>
        <w:rPr>
          <w:rFonts w:ascii="Arial" w:hAnsi="Arial" w:cs="Arial"/>
          <w:sz w:val="24"/>
          <w:szCs w:val="24"/>
        </w:rPr>
        <w:lastRenderedPageBreak/>
        <w:t>si debemos enfrentarnos a alguien y nos da miedo lo que vamos a sentir, como si tenemos que aceptar la consecuencia de un delito por el que se nos busca, con la ayuda de nuestro poder superior podremos manejarlo.</w:t>
      </w:r>
    </w:p>
    <w:p w:rsidR="00EA509D" w:rsidRDefault="00EA509D" w:rsidP="00EA509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ejemplos puedo mencionar de mi experiencia con el valor en los pasos anteriores? ¿Cómo trasladare esa experiencia a este paso?</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ab/>
        <w:t xml:space="preserve">Ya hemos hablado mucho de buena voluntad en este paso, especialmente de llegar a estar dispuestos a enmendar. Pero para trabajar este paso nos hace falta cierta dosis de buena voluntad que sin duda no tiene nada que ver con hacer enmiendas. Antes que nada, necesitamos la buena voluntad de hacer la lista. Al margen de cómo nos haga sentir poner determinado nombre en la lista, debemos hacerlo. También es necesaria la buena voluntad de practicar otros principios espirituales relacionados con este paso. </w:t>
      </w:r>
    </w:p>
    <w:p w:rsidR="00EA509D" w:rsidRDefault="00EA509D" w:rsidP="00EA509D">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Hay algún nombre que </w:t>
      </w:r>
      <w:proofErr w:type="spellStart"/>
      <w:r>
        <w:rPr>
          <w:rFonts w:ascii="Arial" w:hAnsi="Arial" w:cs="Arial"/>
          <w:sz w:val="24"/>
          <w:szCs w:val="24"/>
        </w:rPr>
        <w:t>aun</w:t>
      </w:r>
      <w:proofErr w:type="spellEnd"/>
      <w:r>
        <w:rPr>
          <w:rFonts w:ascii="Arial" w:hAnsi="Arial" w:cs="Arial"/>
          <w:sz w:val="24"/>
          <w:szCs w:val="24"/>
        </w:rPr>
        <w:t xml:space="preserve"> no haya añadido a mi lista? ¿Estoy dispuesto a añadirlo? ¿He terminado mi lista?</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he hecho para aumentar mi buena voluntad?</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Cómo me hace sentir el hecho de rezar para pedir buena voluntad?</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 xml:space="preserve">En esta etapa de nuestra recuperación, podemos desarrollar un espíritu compasivo. Antes de realizar el trabajo de los pasos anteriores estábamos demasiado inmersos en el resentimiento, la culpa y la autocompasión como para pensar en los demás. Ahora, junto con la capacidad de considerarnos simples seres humanos empezamos, a ver </w:t>
      </w:r>
      <w:r>
        <w:rPr>
          <w:rFonts w:ascii="Arial" w:hAnsi="Arial" w:cs="Arial"/>
          <w:sz w:val="24"/>
          <w:szCs w:val="24"/>
        </w:rPr>
        <w:lastRenderedPageBreak/>
        <w:t xml:space="preserve">que los demás también hacen lo que pueden con su condición humana. Sabemos que somos propensos a dudar periódicamente de nosotros y a sentirnos inseguros, como los demás. Sabemos que es muy probable que hablemos antes de pensar, como los demás. Y nos damos cuenta de que los demás se arrepienten igual que nosotros. Sabemos que tenemos tendencia a malinterpretar determinadas situaciones y que nuestra reacción a ellas es exagerada o insuficiente. Como consecuencia, hoy en día, cuando vemos que alguien se deja llevar </w:t>
      </w:r>
      <w:proofErr w:type="spellStart"/>
      <w:r>
        <w:rPr>
          <w:rFonts w:ascii="Arial" w:hAnsi="Arial" w:cs="Arial"/>
          <w:sz w:val="24"/>
          <w:szCs w:val="24"/>
        </w:rPr>
        <w:t>pro</w:t>
      </w:r>
      <w:proofErr w:type="spellEnd"/>
      <w:r>
        <w:rPr>
          <w:rFonts w:ascii="Arial" w:hAnsi="Arial" w:cs="Arial"/>
          <w:sz w:val="24"/>
          <w:szCs w:val="24"/>
        </w:rPr>
        <w:t xml:space="preserve"> un defecto de carácter, antes que fastidiarnos o enojarnos, lo comprendemos, porque sabes que es lo que lo mueve a comportarse de esa forma. Y cuando pensamos que compartimos los mismos sueños, miedos, pasiones y defectos que todos los seres humanos, nos sentimos llenos de emoción. </w:t>
      </w:r>
    </w:p>
    <w:p w:rsidR="00EA509D" w:rsidRDefault="00EA509D" w:rsidP="00EA509D">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Empiezo a sentirme conectado con los demás? ¿Cómo?</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Empiezo a sentir compasión y comprensión hacia los demás? ¿Cómo?</w:t>
      </w: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p>
    <w:p w:rsidR="00EA509D" w:rsidRDefault="00EA509D" w:rsidP="00EA509D">
      <w:pPr>
        <w:jc w:val="both"/>
        <w:rPr>
          <w:rFonts w:ascii="Arial" w:hAnsi="Arial" w:cs="Arial"/>
          <w:sz w:val="24"/>
          <w:szCs w:val="24"/>
        </w:rPr>
      </w:pPr>
      <w:r>
        <w:rPr>
          <w:rFonts w:ascii="Arial" w:hAnsi="Arial" w:cs="Arial"/>
          <w:sz w:val="24"/>
          <w:szCs w:val="24"/>
        </w:rPr>
        <w:t>9.</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Default="0044141C"/>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9D"/>
    <w:rsid w:val="00401D09"/>
    <w:rsid w:val="0044141C"/>
    <w:rsid w:val="007C0D6B"/>
    <w:rsid w:val="00EA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9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09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2015-03-26T17:20:00Z</dcterms:created>
  <dcterms:modified xsi:type="dcterms:W3CDTF">2019-03-03T04:40:00Z</dcterms:modified>
</cp:coreProperties>
</file>