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21BD" w:rsidRDefault="00924B76" w:rsidP="003821BD">
      <w:pPr>
        <w:jc w:val="both"/>
        <w:rPr>
          <w:rFonts w:ascii="Arial Black" w:hAnsi="Arial Black" w:cs="Arial"/>
          <w:sz w:val="36"/>
          <w:szCs w:val="36"/>
        </w:rPr>
      </w:pPr>
      <w:bookmarkStart w:id="0" w:name="_GoBack"/>
      <w:r>
        <w:rPr>
          <w:rFonts w:ascii="Segoe Script" w:hAnsi="Segoe Script"/>
          <w:noProof/>
          <w:sz w:val="36"/>
          <w:szCs w:val="36"/>
          <w:lang w:eastAsia="es-MX"/>
        </w:rPr>
        <w:drawing>
          <wp:anchor distT="0" distB="0" distL="114300" distR="114300" simplePos="0" relativeHeight="251659264" behindDoc="1" locked="0" layoutInCell="1" allowOverlap="1" wp14:anchorId="5663E901" wp14:editId="51EEBCA7">
            <wp:simplePos x="0" y="0"/>
            <wp:positionH relativeFrom="column">
              <wp:posOffset>4457700</wp:posOffset>
            </wp:positionH>
            <wp:positionV relativeFrom="paragraph">
              <wp:posOffset>-371475</wp:posOffset>
            </wp:positionV>
            <wp:extent cx="1990725" cy="923503"/>
            <wp:effectExtent l="0" t="0" r="0" b="0"/>
            <wp:wrapNone/>
            <wp:docPr id="1" name="Imagen 1" descr="C:\Users\Lenovo\Desktop\NEW_LOGO_1 CORREGI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esktop\NEW_LOGO_1 CORREGIDO.jp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13750" t="22708" r="10000" b="26667"/>
                    <a:stretch/>
                  </pic:blipFill>
                  <pic:spPr bwMode="auto">
                    <a:xfrm>
                      <a:off x="0" y="0"/>
                      <a:ext cx="1991634" cy="9239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bookmarkEnd w:id="0"/>
      <w:r w:rsidR="003821BD">
        <w:rPr>
          <w:rFonts w:ascii="Arial Black" w:hAnsi="Arial Black" w:cs="Arial"/>
          <w:sz w:val="36"/>
          <w:szCs w:val="36"/>
        </w:rPr>
        <w:t>Novena Unidad Tarea#2</w:t>
      </w:r>
    </w:p>
    <w:p w:rsidR="003821BD" w:rsidRDefault="003821BD" w:rsidP="003821BD">
      <w:pPr>
        <w:jc w:val="both"/>
        <w:rPr>
          <w:rFonts w:ascii="Arial Black" w:hAnsi="Arial Black" w:cs="Arial"/>
          <w:sz w:val="36"/>
          <w:szCs w:val="36"/>
        </w:rPr>
      </w:pPr>
      <w:r>
        <w:rPr>
          <w:rFonts w:ascii="Arial Black" w:hAnsi="Arial Black" w:cs="Arial"/>
          <w:sz w:val="36"/>
          <w:szCs w:val="36"/>
        </w:rPr>
        <w:t>Enmienda.</w:t>
      </w:r>
    </w:p>
    <w:p w:rsidR="003821BD" w:rsidRDefault="003821BD" w:rsidP="003821BD">
      <w:pPr>
        <w:jc w:val="both"/>
        <w:rPr>
          <w:rFonts w:ascii="Arial" w:hAnsi="Arial" w:cs="Arial"/>
          <w:sz w:val="24"/>
          <w:szCs w:val="24"/>
        </w:rPr>
      </w:pPr>
      <w:r>
        <w:rPr>
          <w:rFonts w:ascii="Arial" w:hAnsi="Arial" w:cs="Arial"/>
          <w:sz w:val="24"/>
          <w:szCs w:val="24"/>
        </w:rPr>
        <w:tab/>
        <w:t xml:space="preserve">En la novena unidad no se puede efectuar en un periodo de tiempo determinado. No hacemos la lista de la octava unidad y después comenzamos hacer enmiendas de forma decidida, tachado las &lt;&lt;hechas&gt;&gt; como si fuera una lista de compras. De hecho, algunas enmiendas nunca estarán &lt;&lt;acabadas&gt;&gt;; es una tarea que continuara durante toda nuestra recuperación. Por ejemplo, si debemos enmiendas a nuestra familia, nos pasaremos el resto de la vida practicando los principios espirituales que producirán un cambio autentico en nuestra forma de tratar a la gente. Tal vez un día sentemos a nuestra familia y nos comprometamos a tratarla de la forma diferente a como lo hacíamos, pero ese no será el fin de nuestras enmiendas. Cada día que nos esforzamos por no hacer daño a nuestra familia y tratamos de portarnos cariñosamente con ella, es un </w:t>
      </w:r>
      <w:proofErr w:type="spellStart"/>
      <w:r>
        <w:rPr>
          <w:rFonts w:ascii="Arial" w:hAnsi="Arial" w:cs="Arial"/>
          <w:sz w:val="24"/>
          <w:szCs w:val="24"/>
        </w:rPr>
        <w:t>dia</w:t>
      </w:r>
      <w:proofErr w:type="spellEnd"/>
      <w:r>
        <w:rPr>
          <w:rFonts w:ascii="Arial" w:hAnsi="Arial" w:cs="Arial"/>
          <w:sz w:val="24"/>
          <w:szCs w:val="24"/>
        </w:rPr>
        <w:t xml:space="preserve"> en que continuamos con nuestras enmiendas. </w:t>
      </w:r>
    </w:p>
    <w:p w:rsidR="003821BD" w:rsidRDefault="003821BD" w:rsidP="003821BD">
      <w:pPr>
        <w:jc w:val="both"/>
        <w:rPr>
          <w:rFonts w:ascii="Arial" w:hAnsi="Arial" w:cs="Arial"/>
          <w:sz w:val="24"/>
          <w:szCs w:val="24"/>
        </w:rPr>
      </w:pPr>
      <w:r>
        <w:rPr>
          <w:rFonts w:ascii="Arial" w:hAnsi="Arial" w:cs="Arial"/>
          <w:sz w:val="24"/>
          <w:szCs w:val="24"/>
        </w:rPr>
        <w:tab/>
        <w:t xml:space="preserve">Incluso una enmienda relativamente concreta como saldar una vieja deuda no concluye del todo cuando la pagamos. La práctica de la novena unidad nos exige que no volvamos a contraer deudas que no podamos pagar. A un nivel </w:t>
      </w:r>
      <w:proofErr w:type="spellStart"/>
      <w:r>
        <w:rPr>
          <w:rFonts w:ascii="Arial" w:hAnsi="Arial" w:cs="Arial"/>
          <w:sz w:val="24"/>
          <w:szCs w:val="24"/>
        </w:rPr>
        <w:t>mas</w:t>
      </w:r>
      <w:proofErr w:type="spellEnd"/>
      <w:r>
        <w:rPr>
          <w:rFonts w:ascii="Arial" w:hAnsi="Arial" w:cs="Arial"/>
          <w:sz w:val="24"/>
          <w:szCs w:val="24"/>
        </w:rPr>
        <w:t xml:space="preserve"> profundo, quizás tengamos que examinar que tipos de deudas contraemos; por ejemplo, pedir favor tras favor a los amigos pero sin que nunca sea reciproco; o agotar la paciencia de la gente con la que compartimos responsabilidad porque nunca asumimos la parte que nos corresponde. Evitar ese tipo de deudas es una parte tan importante de nuestro proceso de enmendar como pagar regularmente las deudas pendientes. </w:t>
      </w:r>
    </w:p>
    <w:p w:rsidR="003821BD" w:rsidRDefault="003821BD" w:rsidP="003821BD">
      <w:pPr>
        <w:jc w:val="both"/>
        <w:rPr>
          <w:rFonts w:ascii="Arial" w:hAnsi="Arial" w:cs="Arial"/>
          <w:sz w:val="24"/>
          <w:szCs w:val="24"/>
        </w:rPr>
      </w:pPr>
      <w:r>
        <w:rPr>
          <w:rFonts w:ascii="Arial" w:hAnsi="Arial" w:cs="Arial"/>
          <w:sz w:val="24"/>
          <w:szCs w:val="24"/>
        </w:rPr>
        <w:t>1.- ¿Qué significa &lt;&lt;hacer enmiendas&gt;&gt;?</w:t>
      </w: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r>
        <w:rPr>
          <w:rFonts w:ascii="Arial" w:hAnsi="Arial" w:cs="Arial"/>
          <w:sz w:val="24"/>
          <w:szCs w:val="24"/>
        </w:rPr>
        <w:t>2.</w:t>
      </w:r>
      <w:proofErr w:type="gramStart"/>
      <w:r>
        <w:rPr>
          <w:rFonts w:ascii="Arial" w:hAnsi="Arial" w:cs="Arial"/>
          <w:sz w:val="24"/>
          <w:szCs w:val="24"/>
        </w:rPr>
        <w:t>-¿</w:t>
      </w:r>
      <w:proofErr w:type="gramEnd"/>
      <w:r>
        <w:rPr>
          <w:rFonts w:ascii="Arial" w:hAnsi="Arial" w:cs="Arial"/>
          <w:sz w:val="24"/>
          <w:szCs w:val="24"/>
        </w:rPr>
        <w:t xml:space="preserve">Por qué enmendar es </w:t>
      </w:r>
      <w:proofErr w:type="spellStart"/>
      <w:r>
        <w:rPr>
          <w:rFonts w:ascii="Arial" w:hAnsi="Arial" w:cs="Arial"/>
          <w:sz w:val="24"/>
          <w:szCs w:val="24"/>
        </w:rPr>
        <w:t>mas</w:t>
      </w:r>
      <w:proofErr w:type="spellEnd"/>
      <w:r>
        <w:rPr>
          <w:rFonts w:ascii="Arial" w:hAnsi="Arial" w:cs="Arial"/>
          <w:sz w:val="24"/>
          <w:szCs w:val="24"/>
        </w:rPr>
        <w:t xml:space="preserve"> que tener que decir&lt;&lt;lo siento&gt;&gt;?</w:t>
      </w: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r>
        <w:rPr>
          <w:rFonts w:ascii="Arial" w:hAnsi="Arial" w:cs="Arial"/>
          <w:sz w:val="24"/>
          <w:szCs w:val="24"/>
        </w:rPr>
        <w:t>3.</w:t>
      </w:r>
      <w:proofErr w:type="gramStart"/>
      <w:r>
        <w:rPr>
          <w:rFonts w:ascii="Arial" w:hAnsi="Arial" w:cs="Arial"/>
          <w:sz w:val="24"/>
          <w:szCs w:val="24"/>
        </w:rPr>
        <w:t>-¿</w:t>
      </w:r>
      <w:proofErr w:type="gramEnd"/>
      <w:r>
        <w:rPr>
          <w:rFonts w:ascii="Arial" w:hAnsi="Arial" w:cs="Arial"/>
          <w:sz w:val="24"/>
          <w:szCs w:val="24"/>
        </w:rPr>
        <w:t>Por qué razón hacer enmiendas es un compromiso con un proceso de cambio continuo?</w:t>
      </w: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p>
    <w:p w:rsidR="003821BD" w:rsidRDefault="003821BD" w:rsidP="003821BD">
      <w:pPr>
        <w:jc w:val="both"/>
        <w:rPr>
          <w:rFonts w:ascii="Arial" w:hAnsi="Arial" w:cs="Arial"/>
          <w:sz w:val="24"/>
          <w:szCs w:val="24"/>
        </w:rPr>
      </w:pPr>
      <w:r>
        <w:rPr>
          <w:rFonts w:ascii="Arial" w:hAnsi="Arial" w:cs="Arial"/>
          <w:sz w:val="24"/>
          <w:szCs w:val="24"/>
        </w:rPr>
        <w:t>4.</w:t>
      </w:r>
      <w:proofErr w:type="gramStart"/>
      <w:r>
        <w:rPr>
          <w:rFonts w:ascii="Arial" w:hAnsi="Arial" w:cs="Arial"/>
          <w:sz w:val="24"/>
          <w:szCs w:val="24"/>
        </w:rPr>
        <w:t>-¿</w:t>
      </w:r>
      <w:proofErr w:type="gramEnd"/>
      <w:r>
        <w:rPr>
          <w:rFonts w:ascii="Arial" w:hAnsi="Arial" w:cs="Arial"/>
          <w:sz w:val="24"/>
          <w:szCs w:val="24"/>
        </w:rPr>
        <w:t>Qué entendí como resultado de este trabajo?</w:t>
      </w:r>
    </w:p>
    <w:p w:rsidR="003821BD" w:rsidRDefault="003821BD" w:rsidP="003821BD">
      <w:pPr>
        <w:jc w:val="both"/>
        <w:rPr>
          <w:rFonts w:ascii="Arial" w:hAnsi="Arial" w:cs="Arial"/>
          <w:sz w:val="24"/>
          <w:szCs w:val="24"/>
        </w:rPr>
      </w:pPr>
    </w:p>
    <w:p w:rsidR="00833ECD" w:rsidRPr="003821BD" w:rsidRDefault="00924B76">
      <w:pPr>
        <w:rPr>
          <w:rFonts w:ascii="Arial" w:hAnsi="Arial" w:cs="Arial"/>
          <w:sz w:val="24"/>
          <w:szCs w:val="24"/>
        </w:rPr>
      </w:pPr>
    </w:p>
    <w:sectPr w:rsidR="00833ECD" w:rsidRPr="003821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1BD"/>
    <w:rsid w:val="003821BD"/>
    <w:rsid w:val="00401D09"/>
    <w:rsid w:val="007C0D6B"/>
    <w:rsid w:val="00924B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1B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21BD"/>
    <w:pPr>
      <w:spacing w:after="200" w:line="276" w:lineRule="auto"/>
    </w:pPr>
    <w:rPr>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277</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Clinica CASIC A.C.</dc:creator>
  <cp:keywords/>
  <dc:description/>
  <cp:lastModifiedBy>Lenovo</cp:lastModifiedBy>
  <cp:revision>2</cp:revision>
  <dcterms:created xsi:type="dcterms:W3CDTF">2015-03-26T17:22:00Z</dcterms:created>
  <dcterms:modified xsi:type="dcterms:W3CDTF">2019-03-03T04:43:00Z</dcterms:modified>
</cp:coreProperties>
</file>