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7C3B4" w14:textId="5172A5B5" w:rsidR="002E4BD3" w:rsidRPr="00DC0BDB" w:rsidRDefault="006E204A">
      <w:pPr>
        <w:rPr>
          <w:b/>
          <w:u w:val="single"/>
        </w:rPr>
      </w:pPr>
      <w:r w:rsidRPr="00DC0BDB">
        <w:rPr>
          <w:b/>
          <w:u w:val="single"/>
        </w:rPr>
        <w:t>Welch’s business analytics project – initial steps</w:t>
      </w:r>
    </w:p>
    <w:p w14:paraId="71A25BFA" w14:textId="77777777" w:rsidR="00DC0BDB" w:rsidRDefault="00DC0BDB"/>
    <w:p w14:paraId="7CAF8A25" w14:textId="7ED34F45" w:rsidR="00DC0BDB" w:rsidRDefault="00DC0BDB">
      <w:r>
        <w:t>Our goal will eventually be forecasting units shipped at the customer – product level. Our initial steps will involve data cleaning and exploratory data analysis</w:t>
      </w:r>
      <w:r w:rsidR="008D474F">
        <w:t xml:space="preserve"> (EDA)</w:t>
      </w:r>
      <w:r>
        <w:t xml:space="preserve">. Here are some concrete initial steps. Each team must do at least these and is encouraged to </w:t>
      </w:r>
      <w:r w:rsidR="000D11E5">
        <w:t>expand on these.</w:t>
      </w:r>
    </w:p>
    <w:p w14:paraId="364C00C6" w14:textId="77777777" w:rsidR="00DC0BDB" w:rsidRDefault="00DC0BDB"/>
    <w:p w14:paraId="1CC6749D" w14:textId="02F0F98E" w:rsidR="00DC0BDB" w:rsidRDefault="00DC0BDB" w:rsidP="00DC0BDB">
      <w:pPr>
        <w:pStyle w:val="ListParagraph"/>
        <w:numPr>
          <w:ilvl w:val="0"/>
          <w:numId w:val="1"/>
        </w:numPr>
      </w:pPr>
      <w:r>
        <w:t>Data cleaning</w:t>
      </w:r>
    </w:p>
    <w:p w14:paraId="669BD2C0" w14:textId="0F767641" w:rsidR="00DC0BDB" w:rsidRDefault="008D474F" w:rsidP="00DC0BDB">
      <w:pPr>
        <w:pStyle w:val="ListParagraph"/>
        <w:numPr>
          <w:ilvl w:val="1"/>
          <w:numId w:val="1"/>
        </w:numPr>
      </w:pPr>
      <w:r>
        <w:t xml:space="preserve">Clean up the </w:t>
      </w:r>
      <w:r w:rsidRPr="008D474F">
        <w:t>INVENTORY_ITEM_DESC</w:t>
      </w:r>
      <w:r>
        <w:t xml:space="preserve"> column (remove unnecessary parts/ separate into size and product name)</w:t>
      </w:r>
    </w:p>
    <w:p w14:paraId="2935B82D" w14:textId="0CE76CAB" w:rsidR="008D474F" w:rsidRDefault="008D474F" w:rsidP="00DC0BDB">
      <w:pPr>
        <w:pStyle w:val="ListParagraph"/>
        <w:numPr>
          <w:ilvl w:val="1"/>
          <w:numId w:val="1"/>
        </w:numPr>
      </w:pPr>
      <w:r>
        <w:t xml:space="preserve">Remove unnecessary parts of the </w:t>
      </w:r>
      <w:r w:rsidRPr="008D474F">
        <w:t>EBS_CUSTOMER_NUMBER_DESC</w:t>
      </w:r>
      <w:r>
        <w:t xml:space="preserve"> column</w:t>
      </w:r>
    </w:p>
    <w:p w14:paraId="2ECD27A3" w14:textId="7B398EBE" w:rsidR="008D474F" w:rsidRDefault="008D474F" w:rsidP="008D474F">
      <w:pPr>
        <w:pStyle w:val="ListParagraph"/>
        <w:numPr>
          <w:ilvl w:val="1"/>
          <w:numId w:val="1"/>
        </w:numPr>
      </w:pPr>
      <w:r>
        <w:t>Add a date column with the format ‘mdy’. The current date column contains “Fiscal year – week”. The Welch’s fiscal year begins on September 1. So, “2019 – 1” corresponds with the week of “9/1/2019”.</w:t>
      </w:r>
    </w:p>
    <w:p w14:paraId="6A25FC0B" w14:textId="38F82A2B" w:rsidR="008D474F" w:rsidRDefault="008D474F" w:rsidP="008D474F">
      <w:pPr>
        <w:pStyle w:val="ListParagraph"/>
        <w:numPr>
          <w:ilvl w:val="0"/>
          <w:numId w:val="1"/>
        </w:numPr>
      </w:pPr>
      <w:r>
        <w:t>Data exploration</w:t>
      </w:r>
    </w:p>
    <w:p w14:paraId="0B950DB8" w14:textId="30978AA3" w:rsidR="008D474F" w:rsidRDefault="008D474F" w:rsidP="008D474F">
      <w:pPr>
        <w:pStyle w:val="ListParagraph"/>
        <w:numPr>
          <w:ilvl w:val="1"/>
          <w:numId w:val="1"/>
        </w:numPr>
      </w:pPr>
      <w:r>
        <w:t>Who are the top 10 customers? Do they change over the years (2019 – 2022)?</w:t>
      </w:r>
    </w:p>
    <w:p w14:paraId="5F8FF42F" w14:textId="7DCD5215" w:rsidR="008D474F" w:rsidRDefault="008D474F" w:rsidP="008D474F">
      <w:pPr>
        <w:pStyle w:val="ListParagraph"/>
        <w:numPr>
          <w:ilvl w:val="1"/>
          <w:numId w:val="1"/>
        </w:numPr>
      </w:pPr>
      <w:r>
        <w:t>What proportion of units are accounted for by the top 10 customers in each year?</w:t>
      </w:r>
    </w:p>
    <w:p w14:paraId="40AE67B5" w14:textId="33625042" w:rsidR="008D474F" w:rsidRDefault="008D474F" w:rsidP="008D474F">
      <w:pPr>
        <w:pStyle w:val="ListParagraph"/>
        <w:numPr>
          <w:ilvl w:val="1"/>
          <w:numId w:val="1"/>
        </w:numPr>
      </w:pPr>
      <w:r>
        <w:t xml:space="preserve">What are the top 10 products? </w:t>
      </w:r>
      <w:r>
        <w:t>Do they change over the years (2019 – 2022)?</w:t>
      </w:r>
    </w:p>
    <w:p w14:paraId="5DADD622" w14:textId="6838947F" w:rsidR="008D474F" w:rsidRDefault="008D474F" w:rsidP="008D474F">
      <w:pPr>
        <w:pStyle w:val="ListParagraph"/>
        <w:numPr>
          <w:ilvl w:val="1"/>
          <w:numId w:val="1"/>
        </w:numPr>
      </w:pPr>
      <w:r>
        <w:t xml:space="preserve">What proportion of units are accounted for by the top 10 </w:t>
      </w:r>
      <w:r>
        <w:t xml:space="preserve">products </w:t>
      </w:r>
      <w:r>
        <w:t>in each year?</w:t>
      </w:r>
    </w:p>
    <w:p w14:paraId="5DA5B050" w14:textId="663EA739" w:rsidR="008D474F" w:rsidRDefault="008D474F" w:rsidP="008D474F">
      <w:pPr>
        <w:pStyle w:val="ListParagraph"/>
        <w:numPr>
          <w:ilvl w:val="1"/>
          <w:numId w:val="1"/>
        </w:numPr>
      </w:pPr>
      <w:r>
        <w:t>Time series of units shipped by consolidated major group (</w:t>
      </w:r>
      <w:r w:rsidR="00EC2431" w:rsidRPr="00EC2431">
        <w:t>CONSOLIDATED_MAJOR_GROUP</w:t>
      </w:r>
      <w:r w:rsidR="00EC2431">
        <w:t>)</w:t>
      </w:r>
    </w:p>
    <w:p w14:paraId="5E47095A" w14:textId="0CA21445" w:rsidR="00EC2431" w:rsidRDefault="00EC2431" w:rsidP="008D474F">
      <w:pPr>
        <w:pStyle w:val="ListParagraph"/>
        <w:numPr>
          <w:ilvl w:val="1"/>
          <w:numId w:val="1"/>
        </w:numPr>
      </w:pPr>
      <w:r>
        <w:t>Look at the overall time series by week over the entire period. What trends do you see? Any possible pandemic effects?</w:t>
      </w:r>
      <w:bookmarkStart w:id="0" w:name="_GoBack"/>
      <w:bookmarkEnd w:id="0"/>
    </w:p>
    <w:p w14:paraId="640BBCC6" w14:textId="77777777" w:rsidR="006E204A" w:rsidRDefault="006E204A"/>
    <w:p w14:paraId="3155DB23" w14:textId="77777777" w:rsidR="006E204A" w:rsidRDefault="006E204A"/>
    <w:sectPr w:rsidR="006E204A" w:rsidSect="00BD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D2B68"/>
    <w:multiLevelType w:val="hybridMultilevel"/>
    <w:tmpl w:val="4F4EE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4A"/>
    <w:rsid w:val="000A6AB6"/>
    <w:rsid w:val="000D11E5"/>
    <w:rsid w:val="000F608A"/>
    <w:rsid w:val="00191618"/>
    <w:rsid w:val="001B6683"/>
    <w:rsid w:val="002E4BD3"/>
    <w:rsid w:val="003C4363"/>
    <w:rsid w:val="00653A9D"/>
    <w:rsid w:val="006D3D9F"/>
    <w:rsid w:val="006E204A"/>
    <w:rsid w:val="007F0AEA"/>
    <w:rsid w:val="008D474F"/>
    <w:rsid w:val="00B052CA"/>
    <w:rsid w:val="00BD71CB"/>
    <w:rsid w:val="00DC0BDB"/>
    <w:rsid w:val="00DF2DF8"/>
    <w:rsid w:val="00E84765"/>
    <w:rsid w:val="00EC2431"/>
    <w:rsid w:val="00E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FC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David, Broderick</dc:creator>
  <cp:keywords/>
  <dc:description/>
  <cp:lastModifiedBy>Reynolds, David, Broderick</cp:lastModifiedBy>
  <cp:revision>4</cp:revision>
  <dcterms:created xsi:type="dcterms:W3CDTF">2022-09-20T14:41:00Z</dcterms:created>
  <dcterms:modified xsi:type="dcterms:W3CDTF">2022-09-20T14:53:00Z</dcterms:modified>
</cp:coreProperties>
</file>