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6E" w:rsidRDefault="00227A6E">
      <w:pPr>
        <w:jc w:val="center"/>
        <w:rPr>
          <w:b/>
          <w:sz w:val="28"/>
        </w:rPr>
      </w:pPr>
      <w:r>
        <w:rPr>
          <w:b/>
          <w:sz w:val="28"/>
        </w:rPr>
        <w:t>BUAD 215</w:t>
      </w:r>
      <w:r w:rsidR="00E37F3C">
        <w:rPr>
          <w:b/>
          <w:sz w:val="28"/>
        </w:rPr>
        <w:t>x</w:t>
      </w:r>
      <w:r>
        <w:rPr>
          <w:b/>
          <w:sz w:val="28"/>
        </w:rPr>
        <w:t>: Foundations of Business Finance</w:t>
      </w:r>
    </w:p>
    <w:p w:rsidR="00227A6E" w:rsidRDefault="00227A6E" w:rsidP="00BE2624">
      <w:pPr>
        <w:jc w:val="center"/>
      </w:pPr>
      <w:r>
        <w:t xml:space="preserve">Lecture </w:t>
      </w:r>
      <w:smartTag w:uri="urn:schemas-microsoft-com:office:smarttags" w:element="time">
        <w:smartTagPr>
          <w:attr w:name="Hour" w:val="8"/>
          <w:attr w:name="Minute" w:val="0"/>
        </w:smartTagPr>
        <w:r>
          <w:t>8:00-9:50 a.m.</w:t>
        </w:r>
      </w:smartTag>
      <w:r w:rsidR="00DF1E6D">
        <w:t xml:space="preserve"> M W     Room: </w:t>
      </w:r>
      <w:r w:rsidR="007E0825">
        <w:t>HOH 422</w:t>
      </w:r>
    </w:p>
    <w:p w:rsidR="007E0825" w:rsidRDefault="007E0825" w:rsidP="00BE2624">
      <w:pPr>
        <w:jc w:val="center"/>
      </w:pPr>
      <w:r>
        <w:t>4 Units</w:t>
      </w:r>
      <w:r w:rsidR="00725446">
        <w:t xml:space="preserve"> </w:t>
      </w:r>
      <w:proofErr w:type="gramStart"/>
      <w:r w:rsidR="00725446">
        <w:t>-</w:t>
      </w:r>
      <w:r>
        <w:t xml:space="preserve">  40</w:t>
      </w:r>
      <w:proofErr w:type="gramEnd"/>
      <w:r>
        <w:t xml:space="preserve"> of 40 registered with 3 on waitlist 8/22/09</w:t>
      </w:r>
    </w:p>
    <w:p w:rsidR="00227A6E" w:rsidRDefault="0088697E">
      <w:pPr>
        <w:jc w:val="center"/>
      </w:pPr>
      <w:r>
        <w:t>(</w:t>
      </w:r>
      <w:r w:rsidR="00227A6E">
        <w:t>Syllabus</w:t>
      </w:r>
      <w:r>
        <w:t xml:space="preserve"> subject to revision</w:t>
      </w:r>
      <w:r w:rsidR="00227A6E">
        <w:t>)</w:t>
      </w:r>
    </w:p>
    <w:p w:rsidR="00227A6E" w:rsidRDefault="00227A6E">
      <w:pPr>
        <w:jc w:val="center"/>
      </w:pPr>
    </w:p>
    <w:p w:rsidR="00227A6E" w:rsidRDefault="00227A6E">
      <w:pPr>
        <w:pStyle w:val="Header"/>
        <w:tabs>
          <w:tab w:val="clear" w:pos="4320"/>
          <w:tab w:val="clear" w:pos="8640"/>
        </w:tabs>
        <w:rPr>
          <w:b/>
          <w:sz w:val="28"/>
        </w:rPr>
      </w:pPr>
      <w:r>
        <w:rPr>
          <w:b/>
          <w:sz w:val="28"/>
        </w:rPr>
        <w:t>Instructor: Duke K. Bristow, Ph.D.</w:t>
      </w:r>
      <w:r>
        <w:rPr>
          <w:b/>
          <w:sz w:val="28"/>
        </w:rPr>
        <w:tab/>
      </w:r>
      <w:r>
        <w:rPr>
          <w:b/>
          <w:sz w:val="28"/>
        </w:rPr>
        <w:tab/>
      </w:r>
      <w:r>
        <w:rPr>
          <w:b/>
          <w:sz w:val="28"/>
        </w:rPr>
        <w:tab/>
      </w:r>
      <w:r>
        <w:rPr>
          <w:b/>
          <w:sz w:val="28"/>
        </w:rPr>
        <w:tab/>
      </w:r>
      <w:r>
        <w:rPr>
          <w:b/>
          <w:sz w:val="28"/>
        </w:rPr>
        <w:tab/>
      </w:r>
    </w:p>
    <w:p w:rsidR="00227A6E" w:rsidRDefault="00227A6E">
      <w:pPr>
        <w:ind w:right="-720"/>
      </w:pPr>
      <w:r>
        <w:t xml:space="preserve">USC Office </w:t>
      </w:r>
      <w:r w:rsidR="00F14EE5">
        <w:t>Accounting 232A Te</w:t>
      </w:r>
      <w:r>
        <w:t>lephone: (213) 740-6513, USC Fax: (213) 740-6650</w:t>
      </w:r>
    </w:p>
    <w:p w:rsidR="00227A6E" w:rsidRDefault="00227A6E">
      <w:pPr>
        <w:ind w:right="-720"/>
      </w:pPr>
      <w:r>
        <w:t xml:space="preserve">Email:  </w:t>
      </w:r>
      <w:hyperlink r:id="rId7" w:history="1">
        <w:r>
          <w:rPr>
            <w:rStyle w:val="Hyperlink"/>
            <w:rFonts w:ascii="Times New Roman" w:hAnsi="Times New Roman"/>
            <w:sz w:val="24"/>
          </w:rPr>
          <w:t>dbristow@usc.edu</w:t>
        </w:r>
      </w:hyperlink>
      <w:r>
        <w:t xml:space="preserve"> </w:t>
      </w:r>
    </w:p>
    <w:p w:rsidR="00227A6E" w:rsidRDefault="00227A6E" w:rsidP="00725446">
      <w:pPr>
        <w:ind w:right="-720"/>
      </w:pPr>
      <w:r>
        <w:t>Course website: on Blackboard (later this week) (</w:t>
      </w:r>
      <w:hyperlink r:id="rId8" w:history="1">
        <w:r w:rsidR="00725446" w:rsidRPr="00D41411">
          <w:rPr>
            <w:rStyle w:val="Hyperlink"/>
            <w:rFonts w:ascii="Times New Roman" w:hAnsi="Times New Roman"/>
            <w:sz w:val="24"/>
          </w:rPr>
          <w:t>http://blackboard.usc.edu</w:t>
        </w:r>
      </w:hyperlink>
      <w:r>
        <w:t>)</w:t>
      </w:r>
    </w:p>
    <w:p w:rsidR="00227A6E" w:rsidRDefault="00227A6E" w:rsidP="00BE2624">
      <w:r>
        <w:rPr>
          <w:b/>
        </w:rPr>
        <w:t>Office hours:</w:t>
      </w:r>
      <w:r>
        <w:t xml:space="preserve"> </w:t>
      </w:r>
      <w:smartTag w:uri="urn:schemas-microsoft-com:office:smarttags" w:element="time">
        <w:smartTagPr>
          <w:attr w:name="Hour" w:val="10"/>
          <w:attr w:name="Minute" w:val="0"/>
        </w:smartTagPr>
        <w:r w:rsidR="00BE2624">
          <w:t>10 to 11 a.m.</w:t>
        </w:r>
      </w:smartTag>
      <w:r w:rsidR="00F14EE5">
        <w:t xml:space="preserve"> M</w:t>
      </w:r>
      <w:r w:rsidR="008E17DC">
        <w:t xml:space="preserve"> </w:t>
      </w:r>
      <w:r w:rsidR="00F14EE5">
        <w:t xml:space="preserve">W and </w:t>
      </w:r>
      <w:r>
        <w:t>by appointment</w:t>
      </w:r>
      <w:r w:rsidR="00725446">
        <w:t>.</w:t>
      </w:r>
      <w:r>
        <w:t>*</w:t>
      </w:r>
    </w:p>
    <w:p w:rsidR="00227A6E" w:rsidRDefault="00227A6E">
      <w:pPr>
        <w:rPr>
          <w:i/>
          <w:sz w:val="22"/>
        </w:rPr>
      </w:pPr>
      <w:r>
        <w:rPr>
          <w:sz w:val="22"/>
        </w:rPr>
        <w:t>*</w:t>
      </w:r>
      <w:r>
        <w:rPr>
          <w:i/>
          <w:sz w:val="22"/>
        </w:rPr>
        <w:t>E-mail is a dependable and efficient way to communicate with me.</w:t>
      </w:r>
    </w:p>
    <w:p w:rsidR="00227A6E" w:rsidRPr="00574644" w:rsidRDefault="00227A6E">
      <w:pPr>
        <w:spacing w:after="120"/>
        <w:jc w:val="both"/>
        <w:rPr>
          <w:b/>
          <w:sz w:val="6"/>
          <w:szCs w:val="6"/>
        </w:rPr>
      </w:pPr>
    </w:p>
    <w:p w:rsidR="00227A6E" w:rsidRDefault="00227A6E">
      <w:pPr>
        <w:spacing w:after="120"/>
        <w:jc w:val="both"/>
        <w:rPr>
          <w:b/>
          <w:sz w:val="28"/>
          <w:u w:val="single"/>
        </w:rPr>
      </w:pPr>
      <w:r>
        <w:rPr>
          <w:b/>
          <w:sz w:val="28"/>
          <w:u w:val="single"/>
        </w:rPr>
        <w:t>Catalogue Description:</w:t>
      </w:r>
    </w:p>
    <w:p w:rsidR="00227A6E" w:rsidRDefault="00227A6E">
      <w:pPr>
        <w:spacing w:after="120"/>
        <w:jc w:val="both"/>
        <w:rPr>
          <w:sz w:val="22"/>
        </w:rPr>
      </w:pPr>
      <w:proofErr w:type="gramStart"/>
      <w:r>
        <w:rPr>
          <w:sz w:val="22"/>
        </w:rPr>
        <w:t xml:space="preserve">Principles and practices of modern financial management; </w:t>
      </w:r>
      <w:r w:rsidR="00BE2624">
        <w:rPr>
          <w:sz w:val="22"/>
        </w:rPr>
        <w:t xml:space="preserve">analysis </w:t>
      </w:r>
      <w:r>
        <w:rPr>
          <w:sz w:val="22"/>
        </w:rPr>
        <w:t>of financial statements; valuation of investment; asset pricing under uncertainty; elements of financial decisions.</w:t>
      </w:r>
      <w:proofErr w:type="gramEnd"/>
      <w:r>
        <w:rPr>
          <w:sz w:val="22"/>
        </w:rPr>
        <w:t xml:space="preserve"> </w:t>
      </w:r>
      <w:r>
        <w:rPr>
          <w:b/>
          <w:sz w:val="22"/>
        </w:rPr>
        <w:t>Not available for credit to business majors.</w:t>
      </w:r>
      <w:r>
        <w:rPr>
          <w:sz w:val="22"/>
        </w:rPr>
        <w:t xml:space="preserve"> Prerequisite: BUAD 200x and ACCT 410x.</w:t>
      </w:r>
    </w:p>
    <w:p w:rsidR="00227A6E" w:rsidRDefault="00227A6E">
      <w:pPr>
        <w:spacing w:after="120"/>
        <w:jc w:val="both"/>
        <w:rPr>
          <w:b/>
          <w:sz w:val="28"/>
          <w:u w:val="single"/>
        </w:rPr>
      </w:pPr>
      <w:r>
        <w:rPr>
          <w:b/>
          <w:sz w:val="28"/>
          <w:u w:val="single"/>
        </w:rPr>
        <w:t>Course Description:</w:t>
      </w:r>
    </w:p>
    <w:p w:rsidR="00227A6E" w:rsidRDefault="00227A6E">
      <w:pPr>
        <w:spacing w:after="120"/>
        <w:jc w:val="both"/>
        <w:rPr>
          <w:sz w:val="22"/>
        </w:rPr>
      </w:pPr>
      <w:r>
        <w:rPr>
          <w:sz w:val="22"/>
        </w:rPr>
        <w:t xml:space="preserve">This course is primarily designed to introduce non-business majors to fundamentals of corporate finance.  It explains the procedures, practices and policies by which financial managers contribute to the successful performance of organization.  The course also provides students with knowledge of key finance concepts and theoretical principles related to the time value of money, the effects of debt and dividend policy on firm value, the operation of financial markets, and the operation of </w:t>
      </w:r>
      <w:proofErr w:type="gramStart"/>
      <w:r>
        <w:rPr>
          <w:sz w:val="22"/>
        </w:rPr>
        <w:t>foreign</w:t>
      </w:r>
      <w:proofErr w:type="gramEnd"/>
      <w:r>
        <w:rPr>
          <w:sz w:val="22"/>
        </w:rPr>
        <w:t xml:space="preserve"> exchange markets.  In addition, the course is intended to provide students with the tools to calculate the value of stock and bond investments, to evaluate investments in productive firm assets, to assess the risk of investments, to determine the cost of capital for firms and individual projects and to calculate exchange rates across different national currencies.</w:t>
      </w:r>
    </w:p>
    <w:p w:rsidR="00227A6E" w:rsidRDefault="00227A6E">
      <w:pPr>
        <w:numPr>
          <w:ilvl w:val="12"/>
          <w:numId w:val="0"/>
        </w:numPr>
        <w:spacing w:after="120"/>
        <w:jc w:val="both"/>
        <w:rPr>
          <w:b/>
          <w:sz w:val="28"/>
          <w:u w:val="single"/>
        </w:rPr>
      </w:pPr>
      <w:r>
        <w:rPr>
          <w:b/>
          <w:sz w:val="28"/>
          <w:u w:val="single"/>
        </w:rPr>
        <w:t>Required Course Materials:</w:t>
      </w:r>
    </w:p>
    <w:p w:rsidR="00227A6E" w:rsidRDefault="00227A6E">
      <w:pPr>
        <w:numPr>
          <w:ilvl w:val="0"/>
          <w:numId w:val="13"/>
        </w:numPr>
        <w:spacing w:after="120"/>
        <w:jc w:val="both"/>
        <w:rPr>
          <w:sz w:val="22"/>
        </w:rPr>
      </w:pPr>
      <w:r>
        <w:rPr>
          <w:b/>
          <w:sz w:val="22"/>
          <w:u w:val="single"/>
        </w:rPr>
        <w:t>Text:</w:t>
      </w:r>
      <w:r>
        <w:rPr>
          <w:sz w:val="22"/>
        </w:rPr>
        <w:t xml:space="preserve"> Stephen Ross, Randolph Westerfield, Bradford </w:t>
      </w:r>
      <w:smartTag w:uri="urn:schemas-microsoft-com:office:smarttags" w:element="country-region">
        <w:smartTag w:uri="urn:schemas-microsoft-com:office:smarttags" w:element="place">
          <w:r>
            <w:rPr>
              <w:sz w:val="22"/>
            </w:rPr>
            <w:t>Jordan</w:t>
          </w:r>
        </w:smartTag>
      </w:smartTag>
      <w:r>
        <w:rPr>
          <w:sz w:val="22"/>
        </w:rPr>
        <w:t xml:space="preserve">, </w:t>
      </w:r>
      <w:r>
        <w:rPr>
          <w:i/>
          <w:sz w:val="22"/>
        </w:rPr>
        <w:t>Essentials of Corporate Finance</w:t>
      </w:r>
      <w:r w:rsidR="008E17DC">
        <w:rPr>
          <w:sz w:val="22"/>
        </w:rPr>
        <w:t>, 6</w:t>
      </w:r>
      <w:r>
        <w:rPr>
          <w:sz w:val="22"/>
        </w:rPr>
        <w:t xml:space="preserve">th </w:t>
      </w:r>
      <w:r w:rsidR="008E17DC">
        <w:rPr>
          <w:sz w:val="22"/>
        </w:rPr>
        <w:t>Edition, Irwin/McGraw-Hill, 2008, ISBN 9780078179464</w:t>
      </w:r>
      <w:r w:rsidR="00675137">
        <w:rPr>
          <w:sz w:val="22"/>
        </w:rPr>
        <w:t xml:space="preserve"> with ReadyNotes; Book only is 9780073405131</w:t>
      </w:r>
      <w:r>
        <w:rPr>
          <w:sz w:val="22"/>
        </w:rPr>
        <w:t>.</w:t>
      </w:r>
    </w:p>
    <w:p w:rsidR="00574644" w:rsidRPr="00574644" w:rsidRDefault="00574644" w:rsidP="00574644">
      <w:pPr>
        <w:numPr>
          <w:ilvl w:val="0"/>
          <w:numId w:val="13"/>
        </w:numPr>
        <w:spacing w:after="120"/>
        <w:jc w:val="both"/>
        <w:rPr>
          <w:b/>
          <w:sz w:val="22"/>
        </w:rPr>
      </w:pPr>
      <w:r>
        <w:rPr>
          <w:b/>
          <w:sz w:val="22"/>
          <w:u w:val="single"/>
        </w:rPr>
        <w:t>Additional Reading</w:t>
      </w:r>
      <w:r w:rsidR="00227A6E">
        <w:rPr>
          <w:b/>
          <w:sz w:val="22"/>
          <w:u w:val="single"/>
        </w:rPr>
        <w:t>:</w:t>
      </w:r>
      <w:r w:rsidR="00227A6E">
        <w:rPr>
          <w:sz w:val="22"/>
        </w:rPr>
        <w:t xml:space="preserve"> </w:t>
      </w:r>
      <w:r w:rsidR="00227A6E">
        <w:rPr>
          <w:i/>
          <w:sz w:val="22"/>
        </w:rPr>
        <w:t>The Wall Street Journal</w:t>
      </w:r>
      <w:r w:rsidR="00227A6E">
        <w:rPr>
          <w:sz w:val="22"/>
        </w:rPr>
        <w:t xml:space="preserve">, </w:t>
      </w:r>
      <w:r>
        <w:rPr>
          <w:sz w:val="22"/>
        </w:rPr>
        <w:t xml:space="preserve">ISBN 9781427527011 in bookstore packet with special student pricing </w:t>
      </w:r>
      <w:r w:rsidR="00227A6E">
        <w:rPr>
          <w:sz w:val="22"/>
        </w:rPr>
        <w:t>(</w:t>
      </w:r>
      <w:r>
        <w:rPr>
          <w:sz w:val="22"/>
        </w:rPr>
        <w:t xml:space="preserve">also </w:t>
      </w:r>
      <w:r w:rsidR="00227A6E">
        <w:rPr>
          <w:sz w:val="22"/>
        </w:rPr>
        <w:t>available through Factiva in the Crocker Business Library)</w:t>
      </w:r>
      <w:r w:rsidR="0088697E">
        <w:rPr>
          <w:sz w:val="22"/>
        </w:rPr>
        <w:t xml:space="preserve"> is required reading</w:t>
      </w:r>
      <w:r w:rsidR="00227A6E">
        <w:rPr>
          <w:sz w:val="22"/>
        </w:rPr>
        <w:t xml:space="preserve">.  </w:t>
      </w:r>
      <w:r>
        <w:rPr>
          <w:sz w:val="22"/>
        </w:rPr>
        <w:t>Slides, handouts and supplemental readings and articles will be posted on Blackboard.</w:t>
      </w:r>
      <w:r w:rsidR="008E7B68">
        <w:rPr>
          <w:sz w:val="22"/>
        </w:rPr>
        <w:t xml:space="preserve">  Read at least page one every day, Mon to Fri.</w:t>
      </w:r>
    </w:p>
    <w:p w:rsidR="00227A6E" w:rsidRDefault="00574644">
      <w:pPr>
        <w:numPr>
          <w:ilvl w:val="0"/>
          <w:numId w:val="13"/>
        </w:numPr>
        <w:spacing w:after="120"/>
        <w:jc w:val="both"/>
        <w:rPr>
          <w:b/>
          <w:sz w:val="22"/>
        </w:rPr>
      </w:pPr>
      <w:r w:rsidRPr="00574644">
        <w:rPr>
          <w:b/>
          <w:bCs/>
          <w:sz w:val="22"/>
          <w:u w:val="single"/>
        </w:rPr>
        <w:t>Note:</w:t>
      </w:r>
      <w:r>
        <w:rPr>
          <w:sz w:val="22"/>
        </w:rPr>
        <w:t xml:space="preserve"> </w:t>
      </w:r>
      <w:r w:rsidR="00227A6E">
        <w:rPr>
          <w:sz w:val="22"/>
        </w:rPr>
        <w:t>You may not record the class without my prior written permission.</w:t>
      </w:r>
    </w:p>
    <w:p w:rsidR="00227A6E" w:rsidRDefault="00227A6E" w:rsidP="007E0825">
      <w:pPr>
        <w:numPr>
          <w:ilvl w:val="0"/>
          <w:numId w:val="13"/>
        </w:numPr>
        <w:spacing w:after="120"/>
        <w:rPr>
          <w:sz w:val="22"/>
        </w:rPr>
      </w:pPr>
      <w:r>
        <w:rPr>
          <w:b/>
          <w:sz w:val="22"/>
          <w:u w:val="single"/>
        </w:rPr>
        <w:t>Financial Calculator:</w:t>
      </w:r>
      <w:r>
        <w:rPr>
          <w:b/>
          <w:sz w:val="22"/>
        </w:rPr>
        <w:t xml:space="preserve"> </w:t>
      </w:r>
      <w:r>
        <w:rPr>
          <w:sz w:val="22"/>
        </w:rPr>
        <w:t>You should bring your calculator to class with you for in-class examples.  You are not required to have any specific model; however, I suggest the HP 12-C or TI-BA II Plus calculators (which are a few common models). You are expected to know how to use your calculator</w:t>
      </w:r>
      <w:r w:rsidR="00574644">
        <w:rPr>
          <w:sz w:val="22"/>
        </w:rPr>
        <w:t xml:space="preserve"> to do the problems in homework and in class</w:t>
      </w:r>
      <w:r>
        <w:rPr>
          <w:sz w:val="22"/>
        </w:rPr>
        <w:t>.</w:t>
      </w:r>
      <w:r w:rsidR="007E0825">
        <w:rPr>
          <w:sz w:val="22"/>
        </w:rPr>
        <w:t xml:space="preserve">  </w:t>
      </w:r>
      <w:r>
        <w:rPr>
          <w:sz w:val="22"/>
        </w:rPr>
        <w:t>The Hewlett Packard 10BII Financial Calculator is reasonably priced (~$30 at Amazon.com) also available at USC bookstore and at Staples, Office Depot, etc.</w:t>
      </w:r>
    </w:p>
    <w:p w:rsidR="00227A6E" w:rsidRDefault="00227A6E">
      <w:pPr>
        <w:spacing w:after="120"/>
        <w:jc w:val="both"/>
        <w:rPr>
          <w:b/>
          <w:sz w:val="28"/>
          <w:u w:val="single"/>
        </w:rPr>
      </w:pPr>
      <w:r>
        <w:rPr>
          <w:b/>
          <w:sz w:val="28"/>
          <w:u w:val="single"/>
        </w:rPr>
        <w:lastRenderedPageBreak/>
        <w:t>Grading Criteria:</w:t>
      </w:r>
    </w:p>
    <w:p w:rsidR="00227A6E" w:rsidRDefault="00F74E5F">
      <w:pPr>
        <w:spacing w:after="120"/>
        <w:jc w:val="both"/>
      </w:pPr>
      <w:r>
        <w:rPr>
          <w:noProof/>
          <w:lang w:eastAsia="ko-KR"/>
        </w:rPr>
      </w:r>
      <w:r>
        <w:pict>
          <v:group id="_x0000_s1222" editas="canvas" style="width:252.45pt;height:95.8pt;mso-position-horizontal-relative:char;mso-position-vertical-relative:line" coordorigin="-10,-10" coordsize="5049,1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1" type="#_x0000_t75" style="position:absolute;left:-10;top:-10;width:5049;height:1916" o:preferrelative="f">
              <v:fill o:detectmouseclick="t"/>
              <v:path o:extrusionok="t" o:connecttype="none"/>
              <o:lock v:ext="edit" text="t"/>
            </v:shape>
            <v:rect id="_x0000_s1223" style="position:absolute;left:50;top:21;width:2993;height:276;mso-wrap-style:none" filled="f" stroked="f">
              <v:textbox style="mso-fit-shape-to-text:t" inset="0,0,0,0">
                <w:txbxContent>
                  <w:p w:rsidR="00725446" w:rsidRDefault="00725446">
                    <w:r>
                      <w:rPr>
                        <w:b/>
                        <w:bCs/>
                        <w:color w:val="000000"/>
                      </w:rPr>
                      <w:t>BUAD 215 Grading Criteria:</w:t>
                    </w:r>
                  </w:p>
                </w:txbxContent>
              </v:textbox>
            </v:rect>
            <v:rect id="_x0000_s1224" style="position:absolute;left:46;top:368;width:2966;height:276;mso-wrap-style:none" filled="f" stroked="f">
              <v:textbox style="mso-fit-shape-to-text:t" inset="0,0,0,0">
                <w:txbxContent>
                  <w:p w:rsidR="00725446" w:rsidRDefault="00725446">
                    <w:r>
                      <w:rPr>
                        <w:color w:val="000000"/>
                      </w:rPr>
                      <w:t>Class Participation/Attendance</w:t>
                    </w:r>
                  </w:p>
                </w:txbxContent>
              </v:textbox>
            </v:rect>
            <v:rect id="_x0000_s1225" style="position:absolute;left:4580;top:368;width:440;height:276;mso-wrap-style:none" filled="f" stroked="f">
              <v:textbox style="mso-fit-shape-to-text:t" inset="0,0,0,0">
                <w:txbxContent>
                  <w:p w:rsidR="00725446" w:rsidRDefault="00725446">
                    <w:r>
                      <w:rPr>
                        <w:color w:val="000000"/>
                      </w:rPr>
                      <w:t>15%</w:t>
                    </w:r>
                  </w:p>
                </w:txbxContent>
              </v:textbox>
            </v:rect>
            <v:rect id="_x0000_s1226" style="position:absolute;left:46;top:613;width:840;height:276;mso-wrap-style:none" filled="f" stroked="f">
              <v:textbox style="mso-fit-shape-to-text:t" inset="0,0,0,0">
                <w:txbxContent>
                  <w:p w:rsidR="00725446" w:rsidRDefault="00725446">
                    <w:r>
                      <w:rPr>
                        <w:color w:val="000000"/>
                      </w:rPr>
                      <w:t>Midterm</w:t>
                    </w:r>
                  </w:p>
                </w:txbxContent>
              </v:textbox>
            </v:rect>
            <v:rect id="_x0000_s1227" style="position:absolute;left:4580;top:613;width:440;height:276;mso-wrap-style:none" filled="f" stroked="f">
              <v:textbox style="mso-fit-shape-to-text:t" inset="0,0,0,0">
                <w:txbxContent>
                  <w:p w:rsidR="00725446" w:rsidRDefault="00725446">
                    <w:r>
                      <w:rPr>
                        <w:color w:val="000000"/>
                      </w:rPr>
                      <w:t>40%</w:t>
                    </w:r>
                  </w:p>
                </w:txbxContent>
              </v:textbox>
            </v:rect>
            <v:rect id="_x0000_s1228" style="position:absolute;left:46;top:859;width:1114;height:276;mso-wrap-style:none" filled="f" stroked="f">
              <v:textbox style="mso-fit-shape-to-text:t" inset="0,0,0,0">
                <w:txbxContent>
                  <w:p w:rsidR="00725446" w:rsidRDefault="00725446">
                    <w:r>
                      <w:rPr>
                        <w:color w:val="000000"/>
                      </w:rPr>
                      <w:t xml:space="preserve">Final Exam </w:t>
                    </w:r>
                  </w:p>
                </w:txbxContent>
              </v:textbox>
            </v:rect>
            <v:rect id="_x0000_s1229" style="position:absolute;left:4580;top:859;width:440;height:276;mso-wrap-style:none" filled="f" stroked="f">
              <v:textbox style="mso-fit-shape-to-text:t" inset="0,0,0,0">
                <w:txbxContent>
                  <w:p w:rsidR="00725446" w:rsidRDefault="00725446">
                    <w:r>
                      <w:rPr>
                        <w:color w:val="000000"/>
                      </w:rPr>
                      <w:t>45%</w:t>
                    </w:r>
                  </w:p>
                </w:txbxContent>
              </v:textbox>
            </v:rect>
            <v:rect id="_x0000_s1230" style="position:absolute;left:46;top:1105;width:507;height:276;mso-wrap-style:none" filled="f" stroked="f">
              <v:textbox style="mso-fit-shape-to-text:t" inset="0,0,0,0">
                <w:txbxContent>
                  <w:p w:rsidR="00725446" w:rsidRDefault="00725446">
                    <w:r>
                      <w:rPr>
                        <w:color w:val="000000"/>
                      </w:rPr>
                      <w:t>Total</w:t>
                    </w:r>
                  </w:p>
                </w:txbxContent>
              </v:textbox>
            </v:rect>
            <v:rect id="_x0000_s1231" style="position:absolute;left:4479;top:1105;width:560;height:276;mso-wrap-style:none" filled="f" stroked="f">
              <v:textbox style="mso-fit-shape-to-text:t" inset="0,0,0,0">
                <w:txbxContent>
                  <w:p w:rsidR="00725446" w:rsidRDefault="00725446">
                    <w:r>
                      <w:rPr>
                        <w:color w:val="000000"/>
                      </w:rPr>
                      <w:t>100%</w:t>
                    </w:r>
                  </w:p>
                </w:txbxContent>
              </v:textbox>
            </v:rect>
            <v:rect id="_x0000_s1233" style="position:absolute;left:-10;top:-10;width:39;height:1757" fillcolor="black" stroked="f"/>
            <v:rect id="_x0000_s1234" style="position:absolute;left:4964;top:29;width:38;height:1718" fillcolor="black" stroked="f"/>
            <v:rect id="_x0000_s1235" style="position:absolute;left:29;top:-10;width:4973;height:39" fillcolor="black" stroked="f"/>
            <v:line id="_x0000_s1236" style="position:absolute" from="29,1084" to="4964,1085" strokeweight="0"/>
            <v:rect id="_x0000_s1237" style="position:absolute;left:29;top:1084;width:4935;height:19" fillcolor="black" stroked="f"/>
            <v:line id="_x0000_s1238" style="position:absolute" from="29,1329" to="4964,1330" strokeweight="0"/>
            <v:rect id="_x0000_s1239" style="position:absolute;left:29;top:1329;width:4935;height:20" fillcolor="black" stroked="f"/>
            <v:rect id="_x0000_s1240" style="position:absolute;left:29;top:1709;width:4973;height:38" fillcolor="black" stroked="f"/>
            <w10:wrap type="none"/>
            <w10:anchorlock/>
          </v:group>
        </w:pict>
      </w:r>
    </w:p>
    <w:p w:rsidR="00227A6E" w:rsidRDefault="00227A6E" w:rsidP="007E0825">
      <w:pPr>
        <w:spacing w:after="120"/>
        <w:jc w:val="both"/>
        <w:rPr>
          <w:sz w:val="22"/>
        </w:rPr>
      </w:pPr>
      <w:r>
        <w:rPr>
          <w:sz w:val="22"/>
        </w:rPr>
        <w:t xml:space="preserve">Grade </w:t>
      </w:r>
      <w:r w:rsidR="0062374A">
        <w:rPr>
          <w:sz w:val="22"/>
        </w:rPr>
        <w:t xml:space="preserve">distributions will be provided after each examination.  Your grade is based on your total score and is subject to the </w:t>
      </w:r>
      <w:r w:rsidR="007E0825">
        <w:rPr>
          <w:sz w:val="22"/>
        </w:rPr>
        <w:t xml:space="preserve">last </w:t>
      </w:r>
      <w:smartTag w:uri="urn:schemas-microsoft-com:office:smarttags" w:element="City">
        <w:smartTag w:uri="urn:schemas-microsoft-com:office:smarttags" w:element="place">
          <w:r w:rsidR="0062374A">
            <w:rPr>
              <w:sz w:val="22"/>
            </w:rPr>
            <w:t>Marshall</w:t>
          </w:r>
        </w:smartTag>
      </w:smartTag>
      <w:r w:rsidR="0062374A">
        <w:rPr>
          <w:sz w:val="22"/>
        </w:rPr>
        <w:t xml:space="preserve"> curve.  </w:t>
      </w:r>
      <w:r w:rsidR="00A23F54">
        <w:rPr>
          <w:sz w:val="22"/>
        </w:rPr>
        <w:t>If you don’t want to be on a curve drop this class.</w:t>
      </w:r>
    </w:p>
    <w:p w:rsidR="00227A6E" w:rsidRDefault="00227A6E">
      <w:pPr>
        <w:spacing w:after="120"/>
        <w:jc w:val="both"/>
        <w:rPr>
          <w:b/>
          <w:sz w:val="28"/>
          <w:u w:val="single"/>
        </w:rPr>
      </w:pPr>
      <w:r>
        <w:rPr>
          <w:b/>
          <w:sz w:val="28"/>
          <w:u w:val="single"/>
        </w:rPr>
        <w:t>Attendance/Class Participation Grade:</w:t>
      </w:r>
      <w:r w:rsidR="000F51B0" w:rsidRPr="000F51B0">
        <w:rPr>
          <w:b/>
          <w:sz w:val="28"/>
        </w:rPr>
        <w:t xml:space="preserve"> 15 points</w:t>
      </w:r>
    </w:p>
    <w:p w:rsidR="00227A6E" w:rsidRDefault="00227A6E" w:rsidP="008E7B68">
      <w:pPr>
        <w:spacing w:after="120"/>
        <w:jc w:val="both"/>
        <w:rPr>
          <w:b/>
          <w:sz w:val="28"/>
          <w:u w:val="single"/>
        </w:rPr>
      </w:pPr>
      <w:r>
        <w:rPr>
          <w:sz w:val="22"/>
        </w:rPr>
        <w:t>In order to received full credit for the class participation gr</w:t>
      </w:r>
      <w:r w:rsidR="007E0825">
        <w:rPr>
          <w:sz w:val="22"/>
        </w:rPr>
        <w:t>ade you must miss no more than 5</w:t>
      </w:r>
      <w:r>
        <w:rPr>
          <w:sz w:val="22"/>
        </w:rPr>
        <w:t xml:space="preserve"> lectures and exhibit good participati</w:t>
      </w:r>
      <w:r w:rsidR="0088697E">
        <w:rPr>
          <w:sz w:val="22"/>
        </w:rPr>
        <w:t>on in class.  No one may sign you</w:t>
      </w:r>
      <w:r>
        <w:rPr>
          <w:sz w:val="22"/>
        </w:rPr>
        <w:t xml:space="preserve"> in except yourself; signing others in is cheating and will not be to</w:t>
      </w:r>
      <w:r w:rsidR="008E7B68">
        <w:rPr>
          <w:sz w:val="22"/>
        </w:rPr>
        <w:t>lerated.  The class is taught as</w:t>
      </w:r>
      <w:r>
        <w:rPr>
          <w:sz w:val="22"/>
        </w:rPr>
        <w:t xml:space="preserve"> a discussion with the students being active participants.  If you don’t plan to come prepared please drop the course.  Posting thoughtful questions and answers to Blackboard counts toward class participation.  </w:t>
      </w:r>
      <w:r w:rsidR="0062374A">
        <w:rPr>
          <w:sz w:val="22"/>
        </w:rPr>
        <w:t>You sh</w:t>
      </w:r>
      <w:r w:rsidR="008E7B68">
        <w:rPr>
          <w:sz w:val="22"/>
        </w:rPr>
        <w:t xml:space="preserve">ould post your short bio and a </w:t>
      </w:r>
      <w:r w:rsidR="0062374A">
        <w:rPr>
          <w:sz w:val="22"/>
        </w:rPr>
        <w:t xml:space="preserve">resume on Blackboard by the end of the </w:t>
      </w:r>
      <w:r w:rsidR="008E7B68">
        <w:rPr>
          <w:sz w:val="22"/>
        </w:rPr>
        <w:t>second</w:t>
      </w:r>
      <w:r w:rsidR="0062374A">
        <w:rPr>
          <w:sz w:val="22"/>
        </w:rPr>
        <w:t xml:space="preserve"> week of classes.  </w:t>
      </w:r>
    </w:p>
    <w:p w:rsidR="00227A6E" w:rsidRDefault="00227A6E">
      <w:pPr>
        <w:spacing w:after="120"/>
        <w:jc w:val="both"/>
        <w:rPr>
          <w:b/>
          <w:sz w:val="28"/>
          <w:u w:val="single"/>
        </w:rPr>
      </w:pPr>
      <w:smartTag w:uri="urn:schemas-microsoft-com:office:smarttags" w:element="City">
        <w:smartTag w:uri="urn:schemas-microsoft-com:office:smarttags" w:element="place">
          <w:r>
            <w:rPr>
              <w:b/>
              <w:sz w:val="28"/>
              <w:u w:val="single"/>
            </w:rPr>
            <w:t>Readings</w:t>
          </w:r>
        </w:smartTag>
      </w:smartTag>
      <w:r>
        <w:rPr>
          <w:b/>
          <w:sz w:val="28"/>
          <w:u w:val="single"/>
        </w:rPr>
        <w:t>:</w:t>
      </w:r>
    </w:p>
    <w:p w:rsidR="00227A6E" w:rsidRDefault="00227A6E">
      <w:pPr>
        <w:spacing w:after="120"/>
        <w:jc w:val="both"/>
        <w:rPr>
          <w:sz w:val="22"/>
        </w:rPr>
      </w:pPr>
      <w:r>
        <w:rPr>
          <w:sz w:val="22"/>
        </w:rPr>
        <w:t>You are responsible for preparation for class participation and examinations:</w:t>
      </w:r>
    </w:p>
    <w:p w:rsidR="00227A6E" w:rsidRDefault="00227A6E">
      <w:pPr>
        <w:numPr>
          <w:ilvl w:val="0"/>
          <w:numId w:val="27"/>
        </w:numPr>
        <w:spacing w:after="120"/>
        <w:jc w:val="both"/>
        <w:rPr>
          <w:sz w:val="22"/>
        </w:rPr>
      </w:pPr>
      <w:r>
        <w:rPr>
          <w:sz w:val="22"/>
        </w:rPr>
        <w:t>Reading the assigned topics as outlined in the lecture schedule, from chapters in the required textbook.</w:t>
      </w:r>
      <w:r w:rsidR="008E7B68">
        <w:rPr>
          <w:sz w:val="22"/>
        </w:rPr>
        <w:t xml:space="preserve">  </w:t>
      </w:r>
      <w:r w:rsidR="008E7B68" w:rsidRPr="008E7B68">
        <w:rPr>
          <w:sz w:val="22"/>
          <w:u w:val="single"/>
        </w:rPr>
        <w:t>Read one week ahead of the lecture</w:t>
      </w:r>
      <w:r w:rsidR="008E7B68">
        <w:rPr>
          <w:sz w:val="22"/>
        </w:rPr>
        <w:t>.</w:t>
      </w:r>
    </w:p>
    <w:p w:rsidR="00227A6E" w:rsidRDefault="00227A6E">
      <w:pPr>
        <w:numPr>
          <w:ilvl w:val="0"/>
          <w:numId w:val="27"/>
        </w:numPr>
        <w:spacing w:after="120"/>
        <w:jc w:val="both"/>
        <w:rPr>
          <w:sz w:val="22"/>
        </w:rPr>
      </w:pPr>
      <w:r>
        <w:rPr>
          <w:sz w:val="22"/>
        </w:rPr>
        <w:t>Reading the Wall Street Journal on a daily basis in preparation for class discussion.</w:t>
      </w:r>
    </w:p>
    <w:p w:rsidR="00227A6E" w:rsidRDefault="00227A6E">
      <w:pPr>
        <w:spacing w:after="120"/>
        <w:jc w:val="both"/>
        <w:rPr>
          <w:b/>
          <w:sz w:val="28"/>
          <w:u w:val="single"/>
        </w:rPr>
      </w:pPr>
      <w:r>
        <w:rPr>
          <w:b/>
          <w:sz w:val="28"/>
          <w:u w:val="single"/>
        </w:rPr>
        <w:t>Midterms &amp; Final Examinations:</w:t>
      </w:r>
      <w:r w:rsidR="000F51B0" w:rsidRPr="000F51B0">
        <w:rPr>
          <w:b/>
          <w:sz w:val="28"/>
        </w:rPr>
        <w:t xml:space="preserve"> 85 points</w:t>
      </w:r>
    </w:p>
    <w:p w:rsidR="00227A6E" w:rsidRDefault="00A23F54" w:rsidP="00A23F54">
      <w:pPr>
        <w:spacing w:after="120"/>
        <w:ind w:left="360"/>
        <w:rPr>
          <w:b/>
        </w:rPr>
      </w:pPr>
      <w:r>
        <w:rPr>
          <w:b/>
        </w:rPr>
        <w:t>Mid-term Examination</w:t>
      </w:r>
      <w:r w:rsidR="00227A6E">
        <w:rPr>
          <w:b/>
        </w:rPr>
        <w:t xml:space="preserve">: </w:t>
      </w:r>
      <w:r w:rsidR="000F51B0">
        <w:rPr>
          <w:b/>
        </w:rPr>
        <w:t>Oct 14</w:t>
      </w:r>
      <w:r w:rsidR="00191182">
        <w:rPr>
          <w:b/>
        </w:rPr>
        <w:t>th</w:t>
      </w:r>
      <w:r w:rsidR="00A14BA7">
        <w:rPr>
          <w:b/>
        </w:rPr>
        <w:t xml:space="preserve"> - Chapters 1-7: 40</w:t>
      </w:r>
      <w:r w:rsidR="00227A6E">
        <w:rPr>
          <w:b/>
        </w:rPr>
        <w:t xml:space="preserve"> points</w:t>
      </w:r>
    </w:p>
    <w:p w:rsidR="00227A6E" w:rsidRDefault="00227A6E">
      <w:pPr>
        <w:spacing w:after="120"/>
        <w:ind w:left="360"/>
        <w:rPr>
          <w:b/>
        </w:rPr>
      </w:pPr>
      <w:r>
        <w:rPr>
          <w:b/>
        </w:rPr>
        <w:t>Comprehensive Final E</w:t>
      </w:r>
      <w:r w:rsidR="000F51B0">
        <w:rPr>
          <w:b/>
        </w:rPr>
        <w:t>xam: Date Dec 9</w:t>
      </w:r>
      <w:r w:rsidR="008E7B68">
        <w:rPr>
          <w:b/>
        </w:rPr>
        <w:t>? - Chapters 1-15</w:t>
      </w:r>
      <w:r w:rsidR="000F51B0">
        <w:rPr>
          <w:b/>
        </w:rPr>
        <w:t>: 45</w:t>
      </w:r>
      <w:r>
        <w:rPr>
          <w:b/>
        </w:rPr>
        <w:t xml:space="preserve"> points</w:t>
      </w:r>
    </w:p>
    <w:p w:rsidR="00227A6E" w:rsidRDefault="005964C6" w:rsidP="00A23F54">
      <w:pPr>
        <w:tabs>
          <w:tab w:val="left" w:pos="8640"/>
        </w:tabs>
        <w:spacing w:after="120"/>
        <w:jc w:val="both"/>
        <w:rPr>
          <w:i/>
          <w:sz w:val="22"/>
        </w:rPr>
      </w:pPr>
      <w:r>
        <w:rPr>
          <w:sz w:val="22"/>
        </w:rPr>
        <w:t>The midterm</w:t>
      </w:r>
      <w:r w:rsidR="00227A6E">
        <w:rPr>
          <w:sz w:val="22"/>
        </w:rPr>
        <w:t xml:space="preserve"> </w:t>
      </w:r>
      <w:r>
        <w:rPr>
          <w:sz w:val="22"/>
        </w:rPr>
        <w:t>is</w:t>
      </w:r>
      <w:r w:rsidR="00227A6E">
        <w:rPr>
          <w:sz w:val="22"/>
        </w:rPr>
        <w:t xml:space="preserve"> </w:t>
      </w:r>
      <w:r>
        <w:rPr>
          <w:sz w:val="22"/>
        </w:rPr>
        <w:t>worth 40</w:t>
      </w:r>
      <w:r w:rsidR="00227A6E">
        <w:rPr>
          <w:sz w:val="22"/>
        </w:rPr>
        <w:t>% of your gra</w:t>
      </w:r>
      <w:r w:rsidR="000F51B0">
        <w:rPr>
          <w:sz w:val="22"/>
        </w:rPr>
        <w:t>de and the final exam is worth 45</w:t>
      </w:r>
      <w:r w:rsidR="00227A6E">
        <w:rPr>
          <w:sz w:val="22"/>
        </w:rPr>
        <w:t xml:space="preserve">% of your course grade.  </w:t>
      </w:r>
      <w:r w:rsidR="00A23F54">
        <w:rPr>
          <w:sz w:val="22"/>
        </w:rPr>
        <w:t>Class participation often makes the difference of one whole letter grade.  Exam q</w:t>
      </w:r>
      <w:r w:rsidR="00227A6E">
        <w:rPr>
          <w:sz w:val="22"/>
        </w:rPr>
        <w:t>uestions will include both qualitative and quantitative questions from material covered in class, and presented in the readings (textbook, articles posted, Wall Street Journal)</w:t>
      </w:r>
      <w:r w:rsidR="00A23F54">
        <w:rPr>
          <w:sz w:val="22"/>
        </w:rPr>
        <w:t xml:space="preserve"> including current events relevant to this class</w:t>
      </w:r>
      <w:r w:rsidR="00227A6E">
        <w:rPr>
          <w:sz w:val="22"/>
        </w:rPr>
        <w:t xml:space="preserve">.  Questions </w:t>
      </w:r>
      <w:r w:rsidR="00A23F54">
        <w:rPr>
          <w:sz w:val="22"/>
        </w:rPr>
        <w:t>may</w:t>
      </w:r>
      <w:r w:rsidR="00227A6E">
        <w:rPr>
          <w:sz w:val="22"/>
        </w:rPr>
        <w:t xml:space="preserve"> be in multiple-choice</w:t>
      </w:r>
      <w:r w:rsidR="00A23F54">
        <w:rPr>
          <w:sz w:val="22"/>
        </w:rPr>
        <w:t>, short answer and numerical</w:t>
      </w:r>
      <w:r w:rsidR="00227A6E">
        <w:rPr>
          <w:sz w:val="22"/>
        </w:rPr>
        <w:t xml:space="preserve">-problem format.  </w:t>
      </w:r>
      <w:r w:rsidR="00227A6E">
        <w:rPr>
          <w:b/>
          <w:sz w:val="22"/>
        </w:rPr>
        <w:t>There will be no make-up exams offered.</w:t>
      </w:r>
      <w:r w:rsidR="00227A6E">
        <w:rPr>
          <w:sz w:val="22"/>
        </w:rPr>
        <w:t xml:space="preserve">  If you miss an exam the next one counts for the one you missed.  </w:t>
      </w:r>
      <w:r w:rsidR="00227A6E">
        <w:rPr>
          <w:i/>
          <w:sz w:val="22"/>
        </w:rPr>
        <w:t>Bring a financial calculator and</w:t>
      </w:r>
      <w:r w:rsidR="008E7B68">
        <w:rPr>
          <w:i/>
          <w:sz w:val="22"/>
        </w:rPr>
        <w:t xml:space="preserve"> three sharpened</w:t>
      </w:r>
      <w:r w:rsidR="00227A6E">
        <w:rPr>
          <w:i/>
          <w:sz w:val="22"/>
        </w:rPr>
        <w:t xml:space="preserve"> #2 pencils to each</w:t>
      </w:r>
      <w:r w:rsidR="00A23F54">
        <w:rPr>
          <w:i/>
          <w:sz w:val="22"/>
        </w:rPr>
        <w:t xml:space="preserve"> exam; they are not provided.  Knowing where and when the final exam is scheduled is your full responsibility.  </w:t>
      </w:r>
    </w:p>
    <w:p w:rsidR="00227A6E" w:rsidRDefault="00227A6E">
      <w:pPr>
        <w:spacing w:after="120"/>
        <w:jc w:val="both"/>
        <w:rPr>
          <w:b/>
          <w:sz w:val="28"/>
          <w:u w:val="single"/>
        </w:rPr>
      </w:pPr>
      <w:r>
        <w:rPr>
          <w:b/>
          <w:sz w:val="28"/>
          <w:u w:val="single"/>
        </w:rPr>
        <w:t>Exam Policies:</w:t>
      </w:r>
    </w:p>
    <w:p w:rsidR="00227A6E" w:rsidRDefault="00227A6E">
      <w:pPr>
        <w:numPr>
          <w:ilvl w:val="0"/>
          <w:numId w:val="30"/>
        </w:numPr>
        <w:spacing w:after="120"/>
        <w:jc w:val="both"/>
        <w:rPr>
          <w:sz w:val="22"/>
        </w:rPr>
      </w:pPr>
      <w:r>
        <w:rPr>
          <w:sz w:val="22"/>
        </w:rPr>
        <w:t xml:space="preserve">If you have pre-arranged trips on the day of exams, please drop the course.  There will be no make-up </w:t>
      </w:r>
      <w:r w:rsidR="000F51B0">
        <w:rPr>
          <w:sz w:val="22"/>
        </w:rPr>
        <w:t xml:space="preserve">pop </w:t>
      </w:r>
      <w:r>
        <w:rPr>
          <w:sz w:val="22"/>
        </w:rPr>
        <w:t>quizzes or exams.</w:t>
      </w:r>
      <w:r w:rsidR="000F51B0">
        <w:rPr>
          <w:sz w:val="22"/>
        </w:rPr>
        <w:t xml:space="preserve">  Quizzes count toward participation.  </w:t>
      </w:r>
    </w:p>
    <w:p w:rsidR="00227A6E" w:rsidRDefault="00227A6E">
      <w:pPr>
        <w:numPr>
          <w:ilvl w:val="0"/>
          <w:numId w:val="30"/>
        </w:numPr>
        <w:spacing w:after="120"/>
        <w:jc w:val="both"/>
        <w:rPr>
          <w:sz w:val="22"/>
        </w:rPr>
      </w:pPr>
      <w:r>
        <w:rPr>
          <w:sz w:val="22"/>
        </w:rPr>
        <w:t>All exams are closed-book and closed-notes.  No talking during an exam.</w:t>
      </w:r>
    </w:p>
    <w:p w:rsidR="00227A6E" w:rsidRDefault="00227A6E">
      <w:pPr>
        <w:numPr>
          <w:ilvl w:val="0"/>
          <w:numId w:val="30"/>
        </w:numPr>
        <w:spacing w:after="120"/>
        <w:jc w:val="both"/>
        <w:rPr>
          <w:sz w:val="22"/>
        </w:rPr>
      </w:pPr>
      <w:r>
        <w:rPr>
          <w:sz w:val="22"/>
        </w:rPr>
        <w:lastRenderedPageBreak/>
        <w:t>You are required to follow all instructions given on the cover sheet of each test.  Failure to do so may result in not receiving credit for correct answers.</w:t>
      </w:r>
    </w:p>
    <w:p w:rsidR="00227A6E" w:rsidRDefault="00227A6E" w:rsidP="000F51B0">
      <w:pPr>
        <w:numPr>
          <w:ilvl w:val="0"/>
          <w:numId w:val="30"/>
        </w:numPr>
        <w:spacing w:after="120"/>
        <w:jc w:val="both"/>
        <w:rPr>
          <w:sz w:val="22"/>
        </w:rPr>
      </w:pPr>
      <w:r>
        <w:rPr>
          <w:sz w:val="22"/>
        </w:rPr>
        <w:t xml:space="preserve">It is your responsibility to check your quiz or exam to ensure that no pages are omitted.  If your test is missing a page, ask the proctor for a new test.  Requests for re-grades because pages are claimed to have been missing from a test will not be </w:t>
      </w:r>
      <w:r w:rsidR="000F51B0">
        <w:rPr>
          <w:sz w:val="22"/>
        </w:rPr>
        <w:t>allowed</w:t>
      </w:r>
      <w:r>
        <w:rPr>
          <w:sz w:val="22"/>
        </w:rPr>
        <w:t>.</w:t>
      </w:r>
    </w:p>
    <w:p w:rsidR="00227A6E" w:rsidRDefault="0088697E">
      <w:pPr>
        <w:numPr>
          <w:ilvl w:val="0"/>
          <w:numId w:val="30"/>
        </w:numPr>
        <w:spacing w:after="120"/>
        <w:jc w:val="both"/>
        <w:rPr>
          <w:sz w:val="22"/>
        </w:rPr>
      </w:pPr>
      <w:r>
        <w:rPr>
          <w:sz w:val="22"/>
        </w:rPr>
        <w:t>Lapt</w:t>
      </w:r>
      <w:r w:rsidR="00227A6E">
        <w:rPr>
          <w:sz w:val="22"/>
        </w:rPr>
        <w:t>ops, PDAs and wireless handhelds and cell phones may not be used in any quiz or exam.  You should bring a financial calculator to perform calculations.</w:t>
      </w:r>
    </w:p>
    <w:p w:rsidR="00227A6E" w:rsidRDefault="00227A6E">
      <w:pPr>
        <w:numPr>
          <w:ilvl w:val="0"/>
          <w:numId w:val="30"/>
        </w:numPr>
        <w:spacing w:after="120"/>
        <w:jc w:val="both"/>
        <w:rPr>
          <w:sz w:val="22"/>
        </w:rPr>
      </w:pPr>
      <w:r>
        <w:rPr>
          <w:sz w:val="22"/>
        </w:rPr>
        <w:t>If you change your answer on the scantron sheet, it is your responsibility to properly erase other answers you had previously selected.  Scantrons that are misgraded because of poor erasure marks will not be re-graded.</w:t>
      </w:r>
    </w:p>
    <w:p w:rsidR="00227A6E" w:rsidRDefault="00227A6E">
      <w:pPr>
        <w:spacing w:after="120"/>
        <w:jc w:val="both"/>
        <w:rPr>
          <w:sz w:val="22"/>
          <w:u w:val="single"/>
        </w:rPr>
      </w:pPr>
      <w:r>
        <w:rPr>
          <w:b/>
          <w:sz w:val="28"/>
          <w:u w:val="single"/>
        </w:rPr>
        <w:t>Authorized Absences:</w:t>
      </w:r>
    </w:p>
    <w:p w:rsidR="00227A6E" w:rsidRDefault="00227A6E">
      <w:pPr>
        <w:spacing w:after="120"/>
        <w:jc w:val="both"/>
        <w:rPr>
          <w:sz w:val="22"/>
        </w:rPr>
      </w:pPr>
      <w:r>
        <w:rPr>
          <w:sz w:val="22"/>
        </w:rPr>
        <w:t xml:space="preserve">Students who will be absent from a scheduled class meeting or examination because of an official University activity may be granted an official excuse in advance of the events by the dean or department chair. It is the responsibility of the activity sponsor to provide lists of eligible students in time for the administrator to give approval. </w:t>
      </w:r>
    </w:p>
    <w:p w:rsidR="00227A6E" w:rsidRDefault="00227A6E">
      <w:pPr>
        <w:spacing w:after="120"/>
        <w:jc w:val="both"/>
        <w:rPr>
          <w:b/>
          <w:sz w:val="28"/>
          <w:u w:val="single"/>
        </w:rPr>
      </w:pPr>
      <w:r>
        <w:rPr>
          <w:b/>
          <w:sz w:val="28"/>
          <w:u w:val="single"/>
        </w:rPr>
        <w:t>Student Disability:</w:t>
      </w:r>
    </w:p>
    <w:p w:rsidR="00227A6E" w:rsidRDefault="00227A6E">
      <w:pPr>
        <w:spacing w:after="120"/>
        <w:jc w:val="both"/>
        <w:rPr>
          <w:sz w:val="22"/>
        </w:rPr>
      </w:pPr>
      <w:r>
        <w:rPr>
          <w:sz w:val="22"/>
        </w:rPr>
        <w:t xml:space="preserve">Any student requesting academic accommodations based on a disability is required to register with Disability Services and Programs (DSP) each semester.  A letter of verification for approved accommodations can be obtained from DSP.  Please be sure the letter is delivered to me as early in the semester as possible.  DSP is located in STU 301 and is open </w:t>
      </w:r>
      <w:smartTag w:uri="urn:schemas-microsoft-com:office:smarttags" w:element="time">
        <w:smartTagPr>
          <w:attr w:name="Hour" w:val="8"/>
          <w:attr w:name="Minute" w:val="30"/>
        </w:smartTagPr>
        <w:r>
          <w:rPr>
            <w:sz w:val="22"/>
          </w:rPr>
          <w:t>8:30 a.m. to 5:00 p.m.</w:t>
        </w:r>
      </w:smartTag>
      <w:r>
        <w:rPr>
          <w:sz w:val="22"/>
        </w:rPr>
        <w:t>, Monday through Friday.  The phone number for DSP is (213) 740-0776.</w:t>
      </w:r>
    </w:p>
    <w:p w:rsidR="00227A6E" w:rsidRDefault="00227A6E">
      <w:pPr>
        <w:spacing w:after="120"/>
        <w:jc w:val="both"/>
        <w:rPr>
          <w:b/>
          <w:sz w:val="28"/>
          <w:u w:val="single"/>
        </w:rPr>
      </w:pPr>
      <w:r>
        <w:rPr>
          <w:b/>
          <w:sz w:val="28"/>
          <w:u w:val="single"/>
        </w:rPr>
        <w:t>Code of Ethics &amp; Academic Integrity:</w:t>
      </w:r>
    </w:p>
    <w:p w:rsidR="00227A6E" w:rsidRDefault="00227A6E" w:rsidP="007801A5">
      <w:pPr>
        <w:spacing w:after="120"/>
        <w:jc w:val="both"/>
        <w:rPr>
          <w:sz w:val="22"/>
        </w:rPr>
      </w:pPr>
      <w:r>
        <w:rPr>
          <w:sz w:val="22"/>
        </w:rPr>
        <w:t xml:space="preserve">The use of unauthorized material, communication with </w:t>
      </w:r>
      <w:r w:rsidR="008A0DAB">
        <w:rPr>
          <w:sz w:val="22"/>
        </w:rPr>
        <w:t>others</w:t>
      </w:r>
      <w:r>
        <w:rPr>
          <w:sz w:val="22"/>
        </w:rPr>
        <w:t xml:space="preserve"> during an examination, attempting to benefit from the work of another student, signing another onto sign in sheet </w:t>
      </w:r>
      <w:r w:rsidR="007801A5">
        <w:rPr>
          <w:sz w:val="22"/>
        </w:rPr>
        <w:t>or anything</w:t>
      </w:r>
      <w:r>
        <w:rPr>
          <w:sz w:val="22"/>
        </w:rPr>
        <w:t xml:space="preserve"> that defeats the intent of an examination or other class work is unacceptable to the University.  It is often difficult to distinguish between a culpable act and inadvertent behavior resulting from the nervous tensions accompanying examinations.  Where a clear violation has occurred, the student’s work will be disqualified as unacceptable and a failing mark will be assigned.</w:t>
      </w:r>
    </w:p>
    <w:p w:rsidR="00227A6E" w:rsidRDefault="00227A6E">
      <w:pPr>
        <w:spacing w:after="120"/>
        <w:jc w:val="both"/>
        <w:rPr>
          <w:sz w:val="22"/>
        </w:rPr>
      </w:pPr>
      <w:r>
        <w:rPr>
          <w:sz w:val="22"/>
        </w:rPr>
        <w:t xml:space="preserve">All students at the </w:t>
      </w:r>
      <w:smartTag w:uri="urn:schemas-microsoft-com:office:smarttags" w:element="place">
        <w:smartTag w:uri="urn:schemas-microsoft-com:office:smarttags" w:element="PlaceType">
          <w:r>
            <w:rPr>
              <w:sz w:val="22"/>
            </w:rPr>
            <w:t>University</w:t>
          </w:r>
        </w:smartTag>
        <w:r>
          <w:rPr>
            <w:sz w:val="22"/>
          </w:rPr>
          <w:t xml:space="preserve"> of </w:t>
        </w:r>
        <w:smartTag w:uri="urn:schemas-microsoft-com:office:smarttags" w:element="PlaceName">
          <w:r>
            <w:rPr>
              <w:sz w:val="22"/>
            </w:rPr>
            <w:t>Southern California</w:t>
          </w:r>
        </w:smartTag>
      </w:smartTag>
      <w:r>
        <w:rPr>
          <w:sz w:val="22"/>
        </w:rPr>
        <w:t xml:space="preserve"> have an inherent responsibility to uphold the principles of academic integrity and to support each other and the faculty in maintaining a classroom atmosphere that is conducive to orderly and honest conduct.  Students must understand and uphold the rules printed in the Student Conduct Code in the USC SCampus handbook, regarding examination behavior, fabrication, plagiarism, and other types of academic dishonesty.  </w:t>
      </w:r>
    </w:p>
    <w:p w:rsidR="00227A6E" w:rsidRDefault="00227A6E">
      <w:pPr>
        <w:spacing w:after="120"/>
        <w:jc w:val="both"/>
        <w:rPr>
          <w:b/>
          <w:sz w:val="28"/>
          <w:u w:val="single"/>
        </w:rPr>
      </w:pPr>
      <w:r>
        <w:rPr>
          <w:b/>
          <w:sz w:val="28"/>
          <w:u w:val="single"/>
        </w:rPr>
        <w:t>Unclaimed Paperwork:</w:t>
      </w:r>
    </w:p>
    <w:p w:rsidR="00227A6E" w:rsidRDefault="0088697E" w:rsidP="007801A5">
      <w:pPr>
        <w:spacing w:after="120"/>
        <w:jc w:val="both"/>
        <w:rPr>
          <w:sz w:val="22"/>
        </w:rPr>
      </w:pPr>
      <w:r>
        <w:rPr>
          <w:sz w:val="22"/>
        </w:rPr>
        <w:t>Copies of scantrons</w:t>
      </w:r>
      <w:r w:rsidR="00227A6E">
        <w:rPr>
          <w:sz w:val="22"/>
        </w:rPr>
        <w:t xml:space="preserve"> </w:t>
      </w:r>
      <w:r w:rsidR="007801A5">
        <w:rPr>
          <w:sz w:val="22"/>
        </w:rPr>
        <w:t xml:space="preserve">results </w:t>
      </w:r>
      <w:r w:rsidR="00227A6E">
        <w:rPr>
          <w:sz w:val="22"/>
        </w:rPr>
        <w:t xml:space="preserve">unclaimed by a student will be discarded after four weeks and will not be available should a grade appeal be pursued by a student following receipt of </w:t>
      </w:r>
      <w:r>
        <w:rPr>
          <w:sz w:val="22"/>
        </w:rPr>
        <w:t xml:space="preserve">final </w:t>
      </w:r>
      <w:r w:rsidR="00227A6E">
        <w:rPr>
          <w:sz w:val="22"/>
        </w:rPr>
        <w:t>grade</w:t>
      </w:r>
      <w:r>
        <w:rPr>
          <w:sz w:val="22"/>
        </w:rPr>
        <w:t>s</w:t>
      </w:r>
      <w:r w:rsidR="00227A6E">
        <w:rPr>
          <w:sz w:val="22"/>
        </w:rPr>
        <w:t>.</w:t>
      </w:r>
    </w:p>
    <w:p w:rsidR="00227A6E" w:rsidRDefault="00227A6E">
      <w:pPr>
        <w:spacing w:after="120"/>
        <w:jc w:val="both"/>
        <w:rPr>
          <w:b/>
          <w:sz w:val="28"/>
          <w:u w:val="single"/>
        </w:rPr>
      </w:pPr>
      <w:r>
        <w:rPr>
          <w:b/>
          <w:sz w:val="28"/>
          <w:u w:val="single"/>
        </w:rPr>
        <w:t>Acknowledgements:</w:t>
      </w:r>
    </w:p>
    <w:p w:rsidR="00227A6E" w:rsidRDefault="00227A6E">
      <w:pPr>
        <w:spacing w:after="120"/>
        <w:jc w:val="both"/>
        <w:rPr>
          <w:sz w:val="22"/>
        </w:rPr>
      </w:pPr>
      <w:r>
        <w:rPr>
          <w:sz w:val="22"/>
        </w:rPr>
        <w:t>I thank Julia Plotts for use of her course materials and Helen Pitts for administrative assistance.</w:t>
      </w:r>
    </w:p>
    <w:p w:rsidR="002F2920" w:rsidRDefault="00227A6E" w:rsidP="002F2920">
      <w:pPr>
        <w:jc w:val="center"/>
        <w:outlineLvl w:val="0"/>
        <w:rPr>
          <w:b/>
          <w:sz w:val="22"/>
        </w:rPr>
      </w:pPr>
      <w:bookmarkStart w:id="0" w:name="OLE_LINK3"/>
      <w:r>
        <w:rPr>
          <w:b/>
          <w:sz w:val="28"/>
        </w:rPr>
        <w:br w:type="page"/>
      </w:r>
      <w:bookmarkEnd w:id="0"/>
      <w:smartTag w:uri="urn:schemas-microsoft-com:office:smarttags" w:element="place">
        <w:smartTag w:uri="urn:schemas-microsoft-com:office:smarttags" w:element="PlaceType">
          <w:r w:rsidR="002F2920">
            <w:rPr>
              <w:b/>
              <w:sz w:val="22"/>
            </w:rPr>
            <w:lastRenderedPageBreak/>
            <w:t>UNIVERSITY</w:t>
          </w:r>
        </w:smartTag>
        <w:r w:rsidR="002F2920">
          <w:rPr>
            <w:b/>
            <w:sz w:val="22"/>
          </w:rPr>
          <w:t xml:space="preserve"> OF </w:t>
        </w:r>
        <w:smartTag w:uri="urn:schemas-microsoft-com:office:smarttags" w:element="PlaceName">
          <w:r w:rsidR="002F2920">
            <w:rPr>
              <w:b/>
              <w:sz w:val="22"/>
            </w:rPr>
            <w:t>SOUTHERN CALIFORNIA</w:t>
          </w:r>
        </w:smartTag>
      </w:smartTag>
    </w:p>
    <w:p w:rsidR="002F2920" w:rsidRDefault="002F2920" w:rsidP="002F2920">
      <w:pPr>
        <w:jc w:val="center"/>
        <w:outlineLvl w:val="0"/>
        <w:rPr>
          <w:b/>
          <w:sz w:val="22"/>
        </w:rPr>
      </w:pPr>
      <w:r>
        <w:rPr>
          <w:b/>
          <w:sz w:val="22"/>
        </w:rPr>
        <w:t>MARSHALL SCHOOL OF BUSINESS</w:t>
      </w:r>
    </w:p>
    <w:p w:rsidR="002F2920" w:rsidRDefault="002F2920" w:rsidP="002F2920">
      <w:pPr>
        <w:jc w:val="center"/>
        <w:rPr>
          <w:b/>
          <w:sz w:val="22"/>
        </w:rPr>
      </w:pPr>
    </w:p>
    <w:p w:rsidR="002F2920" w:rsidRDefault="002F2920" w:rsidP="002F2920">
      <w:pPr>
        <w:jc w:val="both"/>
        <w:rPr>
          <w:sz w:val="22"/>
        </w:rPr>
      </w:pPr>
      <w:proofErr w:type="gramStart"/>
      <w:r>
        <w:rPr>
          <w:sz w:val="22"/>
        </w:rPr>
        <w:t xml:space="preserve">BUAD 215x                                                                                                 </w:t>
      </w:r>
      <w:r>
        <w:rPr>
          <w:sz w:val="22"/>
        </w:rPr>
        <w:tab/>
        <w:t>Duke K. Bristow, Ph.D.</w:t>
      </w:r>
      <w:proofErr w:type="gramEnd"/>
    </w:p>
    <w:p w:rsidR="002F2920" w:rsidRDefault="00725446" w:rsidP="002F2920">
      <w:pPr>
        <w:jc w:val="both"/>
        <w:rPr>
          <w:sz w:val="22"/>
        </w:rPr>
      </w:pPr>
      <w:r>
        <w:rPr>
          <w:sz w:val="22"/>
        </w:rPr>
        <w:t>Fall 2009</w:t>
      </w:r>
      <w:r w:rsidR="002F2920">
        <w:rPr>
          <w:sz w:val="22"/>
        </w:rPr>
        <w:t xml:space="preserve">                                                                                                   </w:t>
      </w:r>
      <w:r w:rsidR="002F2920">
        <w:rPr>
          <w:sz w:val="22"/>
        </w:rPr>
        <w:tab/>
        <w:t xml:space="preserve">  Accounting Hall 232A</w:t>
      </w:r>
    </w:p>
    <w:p w:rsidR="002F2920" w:rsidRPr="00660EB8" w:rsidRDefault="002F2920" w:rsidP="002F2920">
      <w:pPr>
        <w:outlineLvl w:val="0"/>
        <w:rPr>
          <w:sz w:val="22"/>
        </w:rPr>
      </w:pPr>
      <w:r>
        <w:rPr>
          <w:sz w:val="22"/>
        </w:rPr>
        <w:t xml:space="preserve">Phone (213) 740-6513                                                                               email: </w:t>
      </w:r>
      <w:r>
        <w:t xml:space="preserve"> </w:t>
      </w:r>
      <w:hyperlink r:id="rId9" w:history="1">
        <w:r w:rsidRPr="008E7B68">
          <w:rPr>
            <w:rStyle w:val="Hyperlink"/>
            <w:rFonts w:ascii="Times New Roman" w:hAnsi="Times New Roman"/>
            <w:color w:val="000000"/>
            <w:sz w:val="22"/>
            <w:u w:val="none"/>
          </w:rPr>
          <w:t>dbristow@usc.edu</w:t>
        </w:r>
      </w:hyperlink>
      <w:r w:rsidRPr="008E7B68">
        <w:tab/>
      </w:r>
    </w:p>
    <w:p w:rsidR="002F2920" w:rsidRDefault="002F2920" w:rsidP="002F2920">
      <w:pPr>
        <w:outlineLvl w:val="0"/>
      </w:pPr>
    </w:p>
    <w:p w:rsidR="008E7B68" w:rsidRPr="0032480A" w:rsidRDefault="008E7B68" w:rsidP="008E7B68">
      <w:pPr>
        <w:jc w:val="center"/>
        <w:outlineLvl w:val="0"/>
        <w:rPr>
          <w:b/>
          <w:sz w:val="22"/>
        </w:rPr>
      </w:pPr>
      <w:r>
        <w:rPr>
          <w:b/>
          <w:sz w:val="22"/>
        </w:rPr>
        <w:t xml:space="preserve">Preliminary </w:t>
      </w:r>
      <w:r w:rsidRPr="0032480A">
        <w:rPr>
          <w:b/>
          <w:sz w:val="22"/>
        </w:rPr>
        <w:t>COURSE SCHEDULE</w:t>
      </w:r>
      <w:r>
        <w:rPr>
          <w:b/>
          <w:sz w:val="22"/>
        </w:rPr>
        <w:t xml:space="preserve"> subject to change</w:t>
      </w:r>
    </w:p>
    <w:p w:rsidR="002F2920" w:rsidRDefault="007801A5" w:rsidP="002F2920">
      <w:pPr>
        <w:jc w:val="center"/>
        <w:outlineLvl w:val="0"/>
      </w:pPr>
      <w:proofErr w:type="gramStart"/>
      <w:r>
        <w:t>HOH 422</w:t>
      </w:r>
      <w:r w:rsidR="002F2920">
        <w:t xml:space="preserve"> Monday / Wednesday </w:t>
      </w:r>
      <w:smartTag w:uri="urn:schemas-microsoft-com:office:smarttags" w:element="time">
        <w:smartTagPr>
          <w:attr w:name="Hour" w:val="8"/>
          <w:attr w:name="Minute" w:val="0"/>
        </w:smartTagPr>
        <w:r w:rsidR="002F2920">
          <w:t>8:00 a.m. to 9:50 a.m.</w:t>
        </w:r>
      </w:smartTag>
      <w:proofErr w:type="gramEnd"/>
    </w:p>
    <w:tbl>
      <w:tblPr>
        <w:tblW w:w="9045" w:type="dxa"/>
        <w:tblInd w:w="-27" w:type="dxa"/>
        <w:tblLayout w:type="fixed"/>
        <w:tblLook w:val="0000"/>
      </w:tblPr>
      <w:tblGrid>
        <w:gridCol w:w="1683"/>
        <w:gridCol w:w="4842"/>
        <w:gridCol w:w="2520"/>
      </w:tblGrid>
      <w:tr w:rsidR="002F2920">
        <w:tblPrEx>
          <w:tblCellMar>
            <w:top w:w="0" w:type="dxa"/>
            <w:bottom w:w="0" w:type="dxa"/>
          </w:tblCellMar>
        </w:tblPrEx>
        <w:tc>
          <w:tcPr>
            <w:tcW w:w="1683" w:type="dxa"/>
          </w:tcPr>
          <w:p w:rsidR="002F2920" w:rsidRDefault="002F2920" w:rsidP="00753F7D">
            <w:pPr>
              <w:jc w:val="center"/>
              <w:rPr>
                <w:sz w:val="22"/>
              </w:rPr>
            </w:pPr>
            <w:r>
              <w:rPr>
                <w:sz w:val="22"/>
              </w:rPr>
              <w:tab/>
            </w:r>
          </w:p>
          <w:p w:rsidR="002F2920" w:rsidRDefault="002F2920" w:rsidP="00753F7D">
            <w:pPr>
              <w:jc w:val="center"/>
              <w:rPr>
                <w:sz w:val="22"/>
              </w:rPr>
            </w:pPr>
            <w:r>
              <w:rPr>
                <w:sz w:val="22"/>
              </w:rPr>
              <w:t>Date</w:t>
            </w:r>
          </w:p>
        </w:tc>
        <w:tc>
          <w:tcPr>
            <w:tcW w:w="4842" w:type="dxa"/>
          </w:tcPr>
          <w:p w:rsidR="002F2920" w:rsidRDefault="002F2920" w:rsidP="00753F7D">
            <w:pPr>
              <w:jc w:val="center"/>
              <w:rPr>
                <w:sz w:val="22"/>
              </w:rPr>
            </w:pPr>
            <w:r>
              <w:rPr>
                <w:sz w:val="22"/>
              </w:rPr>
              <w:t>Topic(s)</w:t>
            </w:r>
          </w:p>
        </w:tc>
        <w:tc>
          <w:tcPr>
            <w:tcW w:w="2520" w:type="dxa"/>
          </w:tcPr>
          <w:p w:rsidR="002F2920" w:rsidRDefault="002F2920" w:rsidP="00753F7D">
            <w:pPr>
              <w:jc w:val="center"/>
              <w:rPr>
                <w:sz w:val="22"/>
              </w:rPr>
            </w:pPr>
          </w:p>
          <w:p w:rsidR="002F2920" w:rsidRDefault="002F2920" w:rsidP="00753F7D">
            <w:pPr>
              <w:jc w:val="center"/>
              <w:rPr>
                <w:sz w:val="22"/>
              </w:rPr>
            </w:pPr>
            <w:r>
              <w:rPr>
                <w:sz w:val="22"/>
              </w:rPr>
              <w:t xml:space="preserve">Text </w:t>
            </w:r>
            <w:smartTag w:uri="urn:schemas-microsoft-com:office:smarttags" w:element="City">
              <w:smartTag w:uri="urn:schemas-microsoft-com:office:smarttags" w:element="place">
                <w:r>
                  <w:rPr>
                    <w:sz w:val="22"/>
                  </w:rPr>
                  <w:t>Reading(s)</w:t>
                </w:r>
              </w:smartTag>
            </w:smartTag>
          </w:p>
        </w:tc>
      </w:tr>
      <w:tr w:rsidR="002F2920">
        <w:tblPrEx>
          <w:tblCellMar>
            <w:top w:w="0" w:type="dxa"/>
            <w:bottom w:w="0" w:type="dxa"/>
          </w:tblCellMar>
        </w:tblPrEx>
        <w:tc>
          <w:tcPr>
            <w:tcW w:w="1683" w:type="dxa"/>
            <w:tcBorders>
              <w:top w:val="single" w:sz="4" w:space="0" w:color="auto"/>
              <w:bottom w:val="single" w:sz="4" w:space="0" w:color="auto"/>
            </w:tcBorders>
          </w:tcPr>
          <w:p w:rsidR="002F2920" w:rsidRDefault="002F2920" w:rsidP="00753F7D">
            <w:pPr>
              <w:jc w:val="both"/>
              <w:rPr>
                <w:sz w:val="22"/>
              </w:rPr>
            </w:pPr>
            <w:r>
              <w:rPr>
                <w:b/>
                <w:sz w:val="22"/>
              </w:rPr>
              <w:t>Week 1</w:t>
            </w:r>
          </w:p>
        </w:tc>
        <w:tc>
          <w:tcPr>
            <w:tcW w:w="4842" w:type="dxa"/>
            <w:tcBorders>
              <w:top w:val="single" w:sz="4" w:space="0" w:color="auto"/>
              <w:bottom w:val="single" w:sz="4" w:space="0" w:color="auto"/>
            </w:tcBorders>
          </w:tcPr>
          <w:p w:rsidR="002F2920" w:rsidRDefault="002F2920" w:rsidP="00753F7D">
            <w:pPr>
              <w:rPr>
                <w:b/>
                <w:sz w:val="22"/>
              </w:rPr>
            </w:pPr>
          </w:p>
        </w:tc>
        <w:tc>
          <w:tcPr>
            <w:tcW w:w="2520" w:type="dxa"/>
            <w:tcBorders>
              <w:top w:val="single" w:sz="4" w:space="0" w:color="auto"/>
              <w:bottom w:val="single" w:sz="4" w:space="0" w:color="auto"/>
            </w:tcBorders>
          </w:tcPr>
          <w:p w:rsidR="002F2920" w:rsidRDefault="002F2920" w:rsidP="00753F7D">
            <w:pPr>
              <w:ind w:left="-1818" w:firstLine="1818"/>
              <w:rPr>
                <w:sz w:val="22"/>
              </w:rPr>
            </w:pPr>
          </w:p>
        </w:tc>
      </w:tr>
      <w:tr w:rsidR="002F2920">
        <w:tblPrEx>
          <w:tblCellMar>
            <w:top w:w="0" w:type="dxa"/>
            <w:bottom w:w="0" w:type="dxa"/>
          </w:tblCellMar>
        </w:tblPrEx>
        <w:tc>
          <w:tcPr>
            <w:tcW w:w="1683" w:type="dxa"/>
          </w:tcPr>
          <w:p w:rsidR="002F2920" w:rsidRPr="001A7791" w:rsidRDefault="002F2920" w:rsidP="00753F7D">
            <w:pPr>
              <w:rPr>
                <w:sz w:val="22"/>
              </w:rPr>
            </w:pPr>
            <w:r>
              <w:rPr>
                <w:sz w:val="22"/>
              </w:rPr>
              <w:t>Aug 2</w:t>
            </w:r>
            <w:r w:rsidR="00477DA4">
              <w:rPr>
                <w:sz w:val="22"/>
              </w:rPr>
              <w:t>4</w:t>
            </w:r>
          </w:p>
        </w:tc>
        <w:tc>
          <w:tcPr>
            <w:tcW w:w="4842" w:type="dxa"/>
          </w:tcPr>
          <w:p w:rsidR="002F2920" w:rsidRDefault="002F2920" w:rsidP="00753F7D">
            <w:pPr>
              <w:rPr>
                <w:sz w:val="22"/>
              </w:rPr>
            </w:pPr>
            <w:r>
              <w:rPr>
                <w:sz w:val="22"/>
              </w:rPr>
              <w:t>Course Overview, Syllabus, Intro to Fin Mgmt</w:t>
            </w:r>
          </w:p>
        </w:tc>
        <w:tc>
          <w:tcPr>
            <w:tcW w:w="2520" w:type="dxa"/>
          </w:tcPr>
          <w:p w:rsidR="002F2920" w:rsidRDefault="002F2920" w:rsidP="00753F7D">
            <w:pPr>
              <w:tabs>
                <w:tab w:val="right" w:pos="2304"/>
              </w:tabs>
              <w:rPr>
                <w:sz w:val="22"/>
              </w:rPr>
            </w:pPr>
            <w:r>
              <w:rPr>
                <w:sz w:val="22"/>
              </w:rPr>
              <w:t>Chapter 1</w:t>
            </w:r>
            <w:r>
              <w:rPr>
                <w:sz w:val="22"/>
              </w:rPr>
              <w:tab/>
            </w:r>
          </w:p>
        </w:tc>
      </w:tr>
      <w:tr w:rsidR="002F2920">
        <w:tblPrEx>
          <w:tblCellMar>
            <w:top w:w="0" w:type="dxa"/>
            <w:bottom w:w="0" w:type="dxa"/>
          </w:tblCellMar>
        </w:tblPrEx>
        <w:tc>
          <w:tcPr>
            <w:tcW w:w="1683" w:type="dxa"/>
          </w:tcPr>
          <w:p w:rsidR="002F2920" w:rsidRPr="001A7791" w:rsidRDefault="002F2920" w:rsidP="00753F7D">
            <w:pPr>
              <w:rPr>
                <w:sz w:val="22"/>
              </w:rPr>
            </w:pPr>
            <w:r>
              <w:rPr>
                <w:sz w:val="22"/>
              </w:rPr>
              <w:t>Aug 2</w:t>
            </w:r>
            <w:r w:rsidR="00477DA4">
              <w:rPr>
                <w:sz w:val="22"/>
              </w:rPr>
              <w:t>6</w:t>
            </w:r>
          </w:p>
        </w:tc>
        <w:tc>
          <w:tcPr>
            <w:tcW w:w="4842" w:type="dxa"/>
          </w:tcPr>
          <w:p w:rsidR="002F2920" w:rsidRPr="009D4F53" w:rsidRDefault="002F2920" w:rsidP="00753F7D">
            <w:pPr>
              <w:rPr>
                <w:sz w:val="22"/>
              </w:rPr>
            </w:pPr>
            <w:r>
              <w:rPr>
                <w:sz w:val="22"/>
              </w:rPr>
              <w:t>Introduction to Financial Management (cont.)</w:t>
            </w:r>
          </w:p>
        </w:tc>
        <w:tc>
          <w:tcPr>
            <w:tcW w:w="2520" w:type="dxa"/>
          </w:tcPr>
          <w:p w:rsidR="002F2920" w:rsidRDefault="002F2920" w:rsidP="00753F7D">
            <w:pPr>
              <w:rPr>
                <w:sz w:val="22"/>
              </w:rPr>
            </w:pPr>
            <w:r>
              <w:rPr>
                <w:sz w:val="22"/>
              </w:rPr>
              <w:t>Chapter 1</w:t>
            </w:r>
          </w:p>
        </w:tc>
      </w:tr>
      <w:tr w:rsidR="002F2920">
        <w:tblPrEx>
          <w:tblCellMar>
            <w:top w:w="0" w:type="dxa"/>
            <w:bottom w:w="0" w:type="dxa"/>
          </w:tblCellMar>
        </w:tblPrEx>
        <w:tc>
          <w:tcPr>
            <w:tcW w:w="1683" w:type="dxa"/>
            <w:tcBorders>
              <w:bottom w:val="single" w:sz="4" w:space="0" w:color="auto"/>
            </w:tcBorders>
          </w:tcPr>
          <w:p w:rsidR="002F2920" w:rsidRPr="001A7791"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477DA4">
        <w:tblPrEx>
          <w:tblCellMar>
            <w:top w:w="0" w:type="dxa"/>
            <w:bottom w:w="0" w:type="dxa"/>
          </w:tblCellMar>
        </w:tblPrEx>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2</w:t>
            </w:r>
            <w:r w:rsidRPr="001A7791">
              <w:rPr>
                <w:b/>
                <w:sz w:val="22"/>
              </w:rPr>
              <w:tab/>
            </w:r>
          </w:p>
        </w:tc>
        <w:tc>
          <w:tcPr>
            <w:tcW w:w="7362" w:type="dxa"/>
            <w:gridSpan w:val="2"/>
            <w:tcBorders>
              <w:bottom w:val="single" w:sz="4" w:space="0" w:color="auto"/>
            </w:tcBorders>
          </w:tcPr>
          <w:p w:rsidR="00477DA4" w:rsidRDefault="00477DA4" w:rsidP="00DA4895">
            <w:pPr>
              <w:tabs>
                <w:tab w:val="center" w:pos="2313"/>
              </w:tabs>
              <w:rPr>
                <w:sz w:val="22"/>
              </w:rPr>
            </w:pPr>
          </w:p>
        </w:tc>
      </w:tr>
      <w:tr w:rsidR="00477DA4">
        <w:tblPrEx>
          <w:tblCellMar>
            <w:top w:w="0" w:type="dxa"/>
            <w:bottom w:w="0" w:type="dxa"/>
          </w:tblCellMar>
        </w:tblPrEx>
        <w:tc>
          <w:tcPr>
            <w:tcW w:w="1683" w:type="dxa"/>
          </w:tcPr>
          <w:p w:rsidR="00477DA4" w:rsidRPr="001A7791" w:rsidRDefault="00477DA4" w:rsidP="00753F7D">
            <w:pPr>
              <w:rPr>
                <w:sz w:val="22"/>
              </w:rPr>
            </w:pPr>
            <w:r>
              <w:rPr>
                <w:sz w:val="22"/>
              </w:rPr>
              <w:t>Aug 31</w:t>
            </w:r>
          </w:p>
        </w:tc>
        <w:tc>
          <w:tcPr>
            <w:tcW w:w="4842" w:type="dxa"/>
          </w:tcPr>
          <w:p w:rsidR="00477DA4" w:rsidRDefault="00477DA4" w:rsidP="00753F7D">
            <w:pPr>
              <w:tabs>
                <w:tab w:val="center" w:pos="2313"/>
              </w:tabs>
              <w:rPr>
                <w:sz w:val="22"/>
              </w:rPr>
            </w:pPr>
            <w:r>
              <w:rPr>
                <w:sz w:val="22"/>
              </w:rPr>
              <w:t>Financial Statements, Taxes &amp; Cash Flow</w:t>
            </w:r>
          </w:p>
        </w:tc>
        <w:tc>
          <w:tcPr>
            <w:tcW w:w="2520" w:type="dxa"/>
          </w:tcPr>
          <w:p w:rsidR="00477DA4" w:rsidRDefault="00477DA4" w:rsidP="00753F7D">
            <w:pPr>
              <w:rPr>
                <w:sz w:val="22"/>
              </w:rPr>
            </w:pPr>
            <w:r>
              <w:rPr>
                <w:sz w:val="22"/>
              </w:rPr>
              <w:t>Chapter 2</w:t>
            </w:r>
          </w:p>
        </w:tc>
      </w:tr>
      <w:tr w:rsidR="00477DA4">
        <w:tblPrEx>
          <w:tblCellMar>
            <w:top w:w="0" w:type="dxa"/>
            <w:bottom w:w="0" w:type="dxa"/>
          </w:tblCellMar>
        </w:tblPrEx>
        <w:tc>
          <w:tcPr>
            <w:tcW w:w="1683" w:type="dxa"/>
          </w:tcPr>
          <w:p w:rsidR="00477DA4" w:rsidRPr="001A7791" w:rsidRDefault="00477DA4" w:rsidP="00753F7D">
            <w:pPr>
              <w:rPr>
                <w:sz w:val="22"/>
              </w:rPr>
            </w:pPr>
            <w:r>
              <w:rPr>
                <w:sz w:val="22"/>
              </w:rPr>
              <w:t>Sep 2</w:t>
            </w:r>
          </w:p>
        </w:tc>
        <w:tc>
          <w:tcPr>
            <w:tcW w:w="4842" w:type="dxa"/>
          </w:tcPr>
          <w:p w:rsidR="00477DA4" w:rsidRDefault="00477DA4" w:rsidP="00753F7D">
            <w:pPr>
              <w:rPr>
                <w:i/>
                <w:iCs/>
                <w:sz w:val="22"/>
              </w:rPr>
            </w:pPr>
            <w:r>
              <w:rPr>
                <w:sz w:val="22"/>
              </w:rPr>
              <w:t>Financial Statements, Taxes &amp; Cash Flow</w:t>
            </w:r>
          </w:p>
        </w:tc>
        <w:tc>
          <w:tcPr>
            <w:tcW w:w="2520" w:type="dxa"/>
          </w:tcPr>
          <w:p w:rsidR="00477DA4" w:rsidRDefault="00477DA4" w:rsidP="00753F7D">
            <w:pPr>
              <w:rPr>
                <w:sz w:val="22"/>
              </w:rPr>
            </w:pPr>
            <w:r>
              <w:rPr>
                <w:sz w:val="22"/>
              </w:rPr>
              <w:t>Chapter 2</w:t>
            </w:r>
          </w:p>
        </w:tc>
      </w:tr>
      <w:tr w:rsidR="00477DA4">
        <w:tblPrEx>
          <w:tblCellMar>
            <w:top w:w="0" w:type="dxa"/>
            <w:bottom w:w="0" w:type="dxa"/>
          </w:tblCellMar>
        </w:tblPrEx>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753F7D">
            <w:pPr>
              <w:rPr>
                <w:sz w:val="22"/>
              </w:rPr>
            </w:pPr>
            <w:r>
              <w:rPr>
                <w:sz w:val="22"/>
              </w:rPr>
              <w:t>Student Bio and Resume due</w:t>
            </w:r>
          </w:p>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3</w:t>
            </w:r>
          </w:p>
        </w:tc>
        <w:tc>
          <w:tcPr>
            <w:tcW w:w="7362" w:type="dxa"/>
            <w:gridSpan w:val="2"/>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top w:val="single" w:sz="4" w:space="0" w:color="auto"/>
            </w:tcBorders>
          </w:tcPr>
          <w:p w:rsidR="00477DA4" w:rsidRPr="001A7791" w:rsidRDefault="00BC661F" w:rsidP="00753F7D">
            <w:pPr>
              <w:rPr>
                <w:sz w:val="22"/>
              </w:rPr>
            </w:pPr>
            <w:r>
              <w:rPr>
                <w:sz w:val="22"/>
              </w:rPr>
              <w:t>Sep 7</w:t>
            </w:r>
          </w:p>
        </w:tc>
        <w:tc>
          <w:tcPr>
            <w:tcW w:w="4842" w:type="dxa"/>
            <w:tcBorders>
              <w:top w:val="single" w:sz="4" w:space="0" w:color="auto"/>
            </w:tcBorders>
          </w:tcPr>
          <w:p w:rsidR="00477DA4" w:rsidRPr="009D4F53" w:rsidRDefault="00477DA4" w:rsidP="00753F7D">
            <w:pPr>
              <w:rPr>
                <w:bCs/>
                <w:sz w:val="22"/>
              </w:rPr>
            </w:pPr>
            <w:r>
              <w:rPr>
                <w:sz w:val="22"/>
              </w:rPr>
              <w:t xml:space="preserve">Labor Day </w:t>
            </w:r>
            <w:smartTag w:uri="urn:schemas-microsoft-com:office:smarttags" w:element="place">
              <w:r>
                <w:rPr>
                  <w:sz w:val="22"/>
                </w:rPr>
                <w:t>Holiday</w:t>
              </w:r>
            </w:smartTag>
            <w:r>
              <w:rPr>
                <w:sz w:val="22"/>
              </w:rPr>
              <w:t xml:space="preserve"> – no class</w:t>
            </w:r>
            <w:r>
              <w:rPr>
                <w:sz w:val="22"/>
              </w:rPr>
              <w:tab/>
            </w:r>
          </w:p>
        </w:tc>
        <w:tc>
          <w:tcPr>
            <w:tcW w:w="2520" w:type="dxa"/>
            <w:tcBorders>
              <w:top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Pr>
          <w:p w:rsidR="00477DA4" w:rsidRPr="001A7791" w:rsidRDefault="00477DA4" w:rsidP="00753F7D">
            <w:pPr>
              <w:rPr>
                <w:sz w:val="22"/>
              </w:rPr>
            </w:pPr>
            <w:r>
              <w:rPr>
                <w:sz w:val="22"/>
              </w:rPr>
              <w:t xml:space="preserve">Sep </w:t>
            </w:r>
            <w:r w:rsidR="00BC661F">
              <w:rPr>
                <w:sz w:val="22"/>
              </w:rPr>
              <w:t>9</w:t>
            </w:r>
          </w:p>
        </w:tc>
        <w:tc>
          <w:tcPr>
            <w:tcW w:w="4842" w:type="dxa"/>
          </w:tcPr>
          <w:p w:rsidR="00477DA4" w:rsidRPr="009D4F53" w:rsidRDefault="00477DA4" w:rsidP="00753F7D">
            <w:pPr>
              <w:rPr>
                <w:bCs/>
                <w:sz w:val="22"/>
              </w:rPr>
            </w:pPr>
            <w:r>
              <w:rPr>
                <w:bCs/>
                <w:sz w:val="22"/>
              </w:rPr>
              <w:t>Working with Financial Statements</w:t>
            </w:r>
          </w:p>
        </w:tc>
        <w:tc>
          <w:tcPr>
            <w:tcW w:w="2520" w:type="dxa"/>
          </w:tcPr>
          <w:p w:rsidR="00477DA4" w:rsidRDefault="00477DA4" w:rsidP="00753F7D">
            <w:pPr>
              <w:rPr>
                <w:sz w:val="22"/>
              </w:rPr>
            </w:pPr>
            <w:r>
              <w:rPr>
                <w:sz w:val="22"/>
              </w:rPr>
              <w:t>Chapter 3</w:t>
            </w:r>
          </w:p>
        </w:tc>
      </w:tr>
      <w:tr w:rsidR="00477DA4">
        <w:tblPrEx>
          <w:tblCellMar>
            <w:top w:w="0" w:type="dxa"/>
            <w:bottom w:w="0" w:type="dxa"/>
          </w:tblCellMar>
        </w:tblPrEx>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4</w:t>
            </w:r>
            <w:r w:rsidRPr="001A7791">
              <w:rPr>
                <w:b/>
                <w:sz w:val="22"/>
              </w:rPr>
              <w:tab/>
            </w:r>
          </w:p>
        </w:tc>
        <w:tc>
          <w:tcPr>
            <w:tcW w:w="7362" w:type="dxa"/>
            <w:gridSpan w:val="2"/>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Pr>
          <w:p w:rsidR="00477DA4" w:rsidRPr="001A7791" w:rsidRDefault="00BC661F" w:rsidP="00753F7D">
            <w:pPr>
              <w:rPr>
                <w:sz w:val="22"/>
              </w:rPr>
            </w:pPr>
            <w:r>
              <w:rPr>
                <w:sz w:val="22"/>
              </w:rPr>
              <w:t>Sep 16</w:t>
            </w:r>
          </w:p>
        </w:tc>
        <w:tc>
          <w:tcPr>
            <w:tcW w:w="4842" w:type="dxa"/>
          </w:tcPr>
          <w:p w:rsidR="00477DA4" w:rsidRDefault="00477DA4" w:rsidP="00753F7D">
            <w:pPr>
              <w:rPr>
                <w:i/>
                <w:iCs/>
                <w:sz w:val="22"/>
              </w:rPr>
            </w:pPr>
            <w:r>
              <w:rPr>
                <w:bCs/>
                <w:sz w:val="22"/>
              </w:rPr>
              <w:t>Working with Financial Statements</w:t>
            </w:r>
          </w:p>
        </w:tc>
        <w:tc>
          <w:tcPr>
            <w:tcW w:w="2520" w:type="dxa"/>
          </w:tcPr>
          <w:p w:rsidR="00477DA4" w:rsidRDefault="00477DA4" w:rsidP="00753F7D">
            <w:pPr>
              <w:rPr>
                <w:sz w:val="22"/>
              </w:rPr>
            </w:pPr>
            <w:r>
              <w:rPr>
                <w:sz w:val="22"/>
              </w:rPr>
              <w:t>Chapter 3</w:t>
            </w:r>
          </w:p>
        </w:tc>
      </w:tr>
      <w:tr w:rsidR="00477DA4">
        <w:tblPrEx>
          <w:tblCellMar>
            <w:top w:w="0" w:type="dxa"/>
            <w:bottom w:w="0" w:type="dxa"/>
          </w:tblCellMar>
        </w:tblPrEx>
        <w:tc>
          <w:tcPr>
            <w:tcW w:w="1683" w:type="dxa"/>
          </w:tcPr>
          <w:p w:rsidR="00477DA4" w:rsidRPr="001A7791" w:rsidRDefault="00BC661F" w:rsidP="00753F7D">
            <w:pPr>
              <w:rPr>
                <w:sz w:val="22"/>
              </w:rPr>
            </w:pPr>
            <w:r>
              <w:rPr>
                <w:sz w:val="22"/>
              </w:rPr>
              <w:t>Sep 18</w:t>
            </w:r>
          </w:p>
        </w:tc>
        <w:tc>
          <w:tcPr>
            <w:tcW w:w="4842" w:type="dxa"/>
          </w:tcPr>
          <w:p w:rsidR="00477DA4" w:rsidRDefault="00477DA4" w:rsidP="00753F7D">
            <w:pPr>
              <w:rPr>
                <w:sz w:val="22"/>
              </w:rPr>
            </w:pPr>
            <w:r>
              <w:rPr>
                <w:sz w:val="22"/>
              </w:rPr>
              <w:t>Introduction to Valuation: Time Value of Money</w:t>
            </w:r>
          </w:p>
        </w:tc>
        <w:tc>
          <w:tcPr>
            <w:tcW w:w="2520" w:type="dxa"/>
          </w:tcPr>
          <w:p w:rsidR="00477DA4" w:rsidRDefault="00477DA4" w:rsidP="00753F7D">
            <w:pPr>
              <w:rPr>
                <w:sz w:val="22"/>
              </w:rPr>
            </w:pPr>
            <w:r>
              <w:rPr>
                <w:sz w:val="22"/>
              </w:rPr>
              <w:t>Chapter 4</w:t>
            </w:r>
          </w:p>
        </w:tc>
      </w:tr>
      <w:tr w:rsidR="00477DA4">
        <w:tblPrEx>
          <w:tblCellMar>
            <w:top w:w="0" w:type="dxa"/>
            <w:bottom w:w="0" w:type="dxa"/>
          </w:tblCellMar>
        </w:tblPrEx>
        <w:tc>
          <w:tcPr>
            <w:tcW w:w="1683" w:type="dxa"/>
            <w:tcBorders>
              <w:bottom w:val="single" w:sz="4" w:space="0" w:color="auto"/>
            </w:tcBorders>
          </w:tcPr>
          <w:p w:rsidR="00477DA4" w:rsidRPr="001A7791"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rPr>
          <w:cantSplit/>
        </w:trPr>
        <w:tc>
          <w:tcPr>
            <w:tcW w:w="1683" w:type="dxa"/>
            <w:tcBorders>
              <w:bottom w:val="single" w:sz="4" w:space="0" w:color="auto"/>
            </w:tcBorders>
          </w:tcPr>
          <w:p w:rsidR="00477DA4" w:rsidRPr="001A7791" w:rsidRDefault="00477DA4" w:rsidP="00753F7D">
            <w:pPr>
              <w:rPr>
                <w:sz w:val="22"/>
              </w:rPr>
            </w:pPr>
            <w:r w:rsidRPr="001A7791">
              <w:rPr>
                <w:b/>
                <w:sz w:val="22"/>
              </w:rPr>
              <w:t>Week 5</w:t>
            </w:r>
          </w:p>
        </w:tc>
        <w:tc>
          <w:tcPr>
            <w:tcW w:w="7362" w:type="dxa"/>
            <w:gridSpan w:val="2"/>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bottom w:val="single" w:sz="4" w:space="0" w:color="auto"/>
            </w:tcBorders>
          </w:tcPr>
          <w:p w:rsidR="00477DA4" w:rsidRPr="001A7791" w:rsidRDefault="00477DA4" w:rsidP="00753F7D">
            <w:pPr>
              <w:rPr>
                <w:sz w:val="22"/>
              </w:rPr>
            </w:pPr>
            <w:r>
              <w:rPr>
                <w:sz w:val="22"/>
              </w:rPr>
              <w:t>Sep 2</w:t>
            </w:r>
            <w:r w:rsidR="00BC661F">
              <w:rPr>
                <w:sz w:val="22"/>
              </w:rPr>
              <w:t>1</w:t>
            </w:r>
          </w:p>
        </w:tc>
        <w:tc>
          <w:tcPr>
            <w:tcW w:w="4842" w:type="dxa"/>
            <w:tcBorders>
              <w:bottom w:val="single" w:sz="4" w:space="0" w:color="auto"/>
            </w:tcBorders>
          </w:tcPr>
          <w:p w:rsidR="00477DA4" w:rsidRPr="00E869CB" w:rsidRDefault="00477DA4" w:rsidP="00753F7D">
            <w:pPr>
              <w:rPr>
                <w:bCs/>
                <w:sz w:val="22"/>
              </w:rPr>
            </w:pPr>
            <w:r w:rsidRPr="00E869CB">
              <w:rPr>
                <w:bCs/>
                <w:sz w:val="22"/>
              </w:rPr>
              <w:t>Discounted Cash Flow</w:t>
            </w:r>
            <w:r>
              <w:rPr>
                <w:bCs/>
                <w:sz w:val="22"/>
              </w:rPr>
              <w:t xml:space="preserve"> (DCF)</w:t>
            </w:r>
          </w:p>
        </w:tc>
        <w:tc>
          <w:tcPr>
            <w:tcW w:w="2520" w:type="dxa"/>
            <w:tcBorders>
              <w:bottom w:val="single" w:sz="4" w:space="0" w:color="auto"/>
            </w:tcBorders>
          </w:tcPr>
          <w:p w:rsidR="00477DA4" w:rsidRDefault="00477DA4" w:rsidP="00753F7D">
            <w:pPr>
              <w:rPr>
                <w:sz w:val="22"/>
              </w:rPr>
            </w:pPr>
            <w:r>
              <w:rPr>
                <w:sz w:val="22"/>
              </w:rPr>
              <w:t>Chapter 5</w:t>
            </w:r>
          </w:p>
        </w:tc>
      </w:tr>
      <w:tr w:rsidR="00477DA4">
        <w:tblPrEx>
          <w:tblCellMar>
            <w:top w:w="0" w:type="dxa"/>
            <w:bottom w:w="0" w:type="dxa"/>
          </w:tblCellMar>
        </w:tblPrEx>
        <w:tc>
          <w:tcPr>
            <w:tcW w:w="1683" w:type="dxa"/>
            <w:tcBorders>
              <w:bottom w:val="single" w:sz="4" w:space="0" w:color="auto"/>
            </w:tcBorders>
          </w:tcPr>
          <w:p w:rsidR="00477DA4" w:rsidRPr="001A7791" w:rsidRDefault="00BC661F" w:rsidP="00753F7D">
            <w:pPr>
              <w:rPr>
                <w:sz w:val="22"/>
              </w:rPr>
            </w:pPr>
            <w:r>
              <w:rPr>
                <w:sz w:val="22"/>
              </w:rPr>
              <w:t>Sep 23</w:t>
            </w:r>
          </w:p>
        </w:tc>
        <w:tc>
          <w:tcPr>
            <w:tcW w:w="4842" w:type="dxa"/>
            <w:tcBorders>
              <w:bottom w:val="single" w:sz="4" w:space="0" w:color="auto"/>
            </w:tcBorders>
          </w:tcPr>
          <w:p w:rsidR="00477DA4" w:rsidRDefault="00477DA4" w:rsidP="00753F7D">
            <w:pPr>
              <w:rPr>
                <w:bCs/>
                <w:sz w:val="22"/>
              </w:rPr>
            </w:pPr>
            <w:r w:rsidRPr="00E869CB">
              <w:rPr>
                <w:bCs/>
                <w:sz w:val="22"/>
              </w:rPr>
              <w:t>Discounted Cash Flow</w:t>
            </w:r>
            <w:r>
              <w:rPr>
                <w:bCs/>
                <w:sz w:val="22"/>
              </w:rPr>
              <w:t xml:space="preserve"> (DCF)</w:t>
            </w:r>
          </w:p>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r>
              <w:rPr>
                <w:sz w:val="22"/>
              </w:rPr>
              <w:t>Chapter 5</w:t>
            </w:r>
          </w:p>
        </w:tc>
      </w:tr>
      <w:tr w:rsidR="00477DA4">
        <w:tblPrEx>
          <w:tblCellMar>
            <w:top w:w="0" w:type="dxa"/>
            <w:bottom w:w="0" w:type="dxa"/>
          </w:tblCellMar>
        </w:tblPrEx>
        <w:trPr>
          <w:cantSplit/>
        </w:trPr>
        <w:tc>
          <w:tcPr>
            <w:tcW w:w="1683" w:type="dxa"/>
            <w:tcBorders>
              <w:bottom w:val="single" w:sz="4" w:space="0" w:color="auto"/>
            </w:tcBorders>
          </w:tcPr>
          <w:p w:rsidR="00477DA4" w:rsidRDefault="00477DA4" w:rsidP="00753F7D">
            <w:pPr>
              <w:rPr>
                <w:sz w:val="22"/>
              </w:rPr>
            </w:pPr>
            <w:r>
              <w:rPr>
                <w:b/>
                <w:sz w:val="22"/>
              </w:rPr>
              <w:t>Week 6</w:t>
            </w:r>
          </w:p>
        </w:tc>
        <w:tc>
          <w:tcPr>
            <w:tcW w:w="7362" w:type="dxa"/>
            <w:gridSpan w:val="2"/>
            <w:tcBorders>
              <w:bottom w:val="single" w:sz="4" w:space="0" w:color="auto"/>
            </w:tcBorders>
          </w:tcPr>
          <w:p w:rsidR="00477DA4" w:rsidRPr="00917FC4" w:rsidRDefault="00477DA4" w:rsidP="00753F7D">
            <w:pPr>
              <w:rPr>
                <w:sz w:val="22"/>
              </w:rPr>
            </w:pP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Sep 28</w:t>
            </w:r>
          </w:p>
        </w:tc>
        <w:tc>
          <w:tcPr>
            <w:tcW w:w="4842" w:type="dxa"/>
            <w:tcBorders>
              <w:top w:val="single" w:sz="4" w:space="0" w:color="auto"/>
            </w:tcBorders>
          </w:tcPr>
          <w:p w:rsidR="00477DA4" w:rsidRPr="00917FC4" w:rsidRDefault="00477DA4" w:rsidP="00753F7D">
            <w:pPr>
              <w:rPr>
                <w:sz w:val="22"/>
              </w:rPr>
            </w:pPr>
            <w:r>
              <w:rPr>
                <w:sz w:val="22"/>
              </w:rPr>
              <w:t>Interest Rates &amp; Bond Valuation</w:t>
            </w:r>
          </w:p>
        </w:tc>
        <w:tc>
          <w:tcPr>
            <w:tcW w:w="2520" w:type="dxa"/>
            <w:tcBorders>
              <w:top w:val="single" w:sz="4" w:space="0" w:color="auto"/>
            </w:tcBorders>
          </w:tcPr>
          <w:p w:rsidR="00477DA4" w:rsidRDefault="00477DA4" w:rsidP="00753F7D">
            <w:pPr>
              <w:rPr>
                <w:sz w:val="22"/>
              </w:rPr>
            </w:pPr>
            <w:r>
              <w:rPr>
                <w:sz w:val="22"/>
              </w:rPr>
              <w:t>Chapter 6</w:t>
            </w:r>
          </w:p>
        </w:tc>
      </w:tr>
      <w:tr w:rsidR="00477DA4">
        <w:tblPrEx>
          <w:tblCellMar>
            <w:top w:w="0" w:type="dxa"/>
            <w:bottom w:w="0" w:type="dxa"/>
          </w:tblCellMar>
        </w:tblPrEx>
        <w:tc>
          <w:tcPr>
            <w:tcW w:w="1683" w:type="dxa"/>
          </w:tcPr>
          <w:p w:rsidR="00477DA4" w:rsidRPr="00917FC4" w:rsidRDefault="00BC661F" w:rsidP="00753F7D">
            <w:pPr>
              <w:rPr>
                <w:sz w:val="22"/>
              </w:rPr>
            </w:pPr>
            <w:r>
              <w:rPr>
                <w:sz w:val="22"/>
              </w:rPr>
              <w:t>Sep 30</w:t>
            </w:r>
          </w:p>
        </w:tc>
        <w:tc>
          <w:tcPr>
            <w:tcW w:w="4842" w:type="dxa"/>
          </w:tcPr>
          <w:p w:rsidR="00477DA4" w:rsidRPr="00917FC4" w:rsidRDefault="00477DA4" w:rsidP="00753F7D">
            <w:pPr>
              <w:rPr>
                <w:sz w:val="22"/>
              </w:rPr>
            </w:pPr>
            <w:r>
              <w:rPr>
                <w:sz w:val="22"/>
              </w:rPr>
              <w:t>Interest Rates &amp; Bond Valuation</w:t>
            </w:r>
          </w:p>
        </w:tc>
        <w:tc>
          <w:tcPr>
            <w:tcW w:w="2520" w:type="dxa"/>
          </w:tcPr>
          <w:p w:rsidR="00477DA4" w:rsidRDefault="00477DA4" w:rsidP="00753F7D">
            <w:pPr>
              <w:rPr>
                <w:sz w:val="22"/>
              </w:rPr>
            </w:pPr>
            <w:r>
              <w:rPr>
                <w:sz w:val="22"/>
              </w:rPr>
              <w:t>Chapter 6</w:t>
            </w:r>
          </w:p>
        </w:tc>
      </w:tr>
      <w:tr w:rsidR="00477DA4">
        <w:tblPrEx>
          <w:tblCellMar>
            <w:top w:w="0" w:type="dxa"/>
            <w:bottom w:w="0" w:type="dxa"/>
          </w:tblCellMar>
        </w:tblPrEx>
        <w:tc>
          <w:tcPr>
            <w:tcW w:w="1683" w:type="dxa"/>
            <w:tcBorders>
              <w:bottom w:val="single" w:sz="4" w:space="0" w:color="auto"/>
            </w:tcBorders>
          </w:tcPr>
          <w:p w:rsidR="00477DA4"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rPr>
          <w:cantSplit/>
        </w:trPr>
        <w:tc>
          <w:tcPr>
            <w:tcW w:w="1683" w:type="dxa"/>
            <w:tcBorders>
              <w:bottom w:val="single" w:sz="4" w:space="0" w:color="auto"/>
            </w:tcBorders>
          </w:tcPr>
          <w:p w:rsidR="00477DA4" w:rsidRDefault="00477DA4" w:rsidP="00753F7D">
            <w:pPr>
              <w:rPr>
                <w:sz w:val="22"/>
              </w:rPr>
            </w:pPr>
            <w:r>
              <w:rPr>
                <w:b/>
                <w:sz w:val="22"/>
              </w:rPr>
              <w:t>Week 7</w:t>
            </w:r>
          </w:p>
        </w:tc>
        <w:tc>
          <w:tcPr>
            <w:tcW w:w="7362" w:type="dxa"/>
            <w:gridSpan w:val="2"/>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Oct 5</w:t>
            </w:r>
          </w:p>
        </w:tc>
        <w:tc>
          <w:tcPr>
            <w:tcW w:w="4842" w:type="dxa"/>
            <w:tcBorders>
              <w:top w:val="single" w:sz="4" w:space="0" w:color="auto"/>
            </w:tcBorders>
          </w:tcPr>
          <w:p w:rsidR="00477DA4" w:rsidRDefault="00477DA4" w:rsidP="00753F7D">
            <w:pPr>
              <w:rPr>
                <w:sz w:val="22"/>
              </w:rPr>
            </w:pPr>
            <w:r>
              <w:rPr>
                <w:sz w:val="22"/>
              </w:rPr>
              <w:t>Equity Markets &amp; Stock Valuation</w:t>
            </w:r>
          </w:p>
        </w:tc>
        <w:tc>
          <w:tcPr>
            <w:tcW w:w="2520" w:type="dxa"/>
            <w:tcBorders>
              <w:top w:val="single" w:sz="4" w:space="0" w:color="auto"/>
            </w:tcBorders>
          </w:tcPr>
          <w:p w:rsidR="00477DA4" w:rsidRDefault="00477DA4" w:rsidP="00753F7D">
            <w:pPr>
              <w:rPr>
                <w:sz w:val="22"/>
              </w:rPr>
            </w:pPr>
            <w:r>
              <w:rPr>
                <w:sz w:val="22"/>
              </w:rPr>
              <w:t>Chapter 7</w:t>
            </w: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Oct 7</w:t>
            </w:r>
          </w:p>
        </w:tc>
        <w:tc>
          <w:tcPr>
            <w:tcW w:w="4842" w:type="dxa"/>
            <w:tcBorders>
              <w:top w:val="single" w:sz="4" w:space="0" w:color="auto"/>
            </w:tcBorders>
          </w:tcPr>
          <w:p w:rsidR="00477DA4" w:rsidRPr="001211F2" w:rsidRDefault="00477DA4" w:rsidP="00753F7D">
            <w:pPr>
              <w:rPr>
                <w:bCs/>
                <w:sz w:val="22"/>
              </w:rPr>
            </w:pPr>
            <w:r>
              <w:rPr>
                <w:bCs/>
                <w:sz w:val="22"/>
              </w:rPr>
              <w:t>Equity Markets &amp; Stock Valuation</w:t>
            </w:r>
          </w:p>
        </w:tc>
        <w:tc>
          <w:tcPr>
            <w:tcW w:w="2520" w:type="dxa"/>
            <w:tcBorders>
              <w:top w:val="single" w:sz="4" w:space="0" w:color="auto"/>
            </w:tcBorders>
          </w:tcPr>
          <w:p w:rsidR="00477DA4" w:rsidRDefault="00477DA4" w:rsidP="00753F7D">
            <w:pPr>
              <w:rPr>
                <w:sz w:val="22"/>
              </w:rPr>
            </w:pPr>
            <w:r>
              <w:rPr>
                <w:sz w:val="22"/>
              </w:rPr>
              <w:t>Chapter 7</w:t>
            </w:r>
          </w:p>
        </w:tc>
      </w:tr>
      <w:tr w:rsidR="00477DA4">
        <w:tblPrEx>
          <w:tblCellMar>
            <w:top w:w="0" w:type="dxa"/>
            <w:bottom w:w="0" w:type="dxa"/>
          </w:tblCellMar>
        </w:tblPrEx>
        <w:tc>
          <w:tcPr>
            <w:tcW w:w="1683" w:type="dxa"/>
            <w:tcBorders>
              <w:bottom w:val="single" w:sz="4" w:space="0" w:color="auto"/>
            </w:tcBorders>
          </w:tcPr>
          <w:p w:rsidR="00477DA4"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bottom w:val="single" w:sz="4" w:space="0" w:color="auto"/>
            </w:tcBorders>
          </w:tcPr>
          <w:p w:rsidR="00477DA4" w:rsidRDefault="00477DA4" w:rsidP="00753F7D">
            <w:pPr>
              <w:rPr>
                <w:b/>
                <w:sz w:val="22"/>
              </w:rPr>
            </w:pPr>
            <w:r>
              <w:rPr>
                <w:b/>
                <w:sz w:val="22"/>
              </w:rPr>
              <w:t>Week 8</w:t>
            </w:r>
          </w:p>
        </w:tc>
        <w:tc>
          <w:tcPr>
            <w:tcW w:w="4842" w:type="dxa"/>
            <w:tcBorders>
              <w:bottom w:val="single" w:sz="4" w:space="0" w:color="auto"/>
            </w:tcBorders>
          </w:tcPr>
          <w:p w:rsidR="00477DA4" w:rsidRDefault="00477DA4" w:rsidP="00753F7D">
            <w:pPr>
              <w:rPr>
                <w:b/>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Oct 12</w:t>
            </w:r>
          </w:p>
        </w:tc>
        <w:tc>
          <w:tcPr>
            <w:tcW w:w="4842" w:type="dxa"/>
            <w:tcBorders>
              <w:top w:val="single" w:sz="4" w:space="0" w:color="auto"/>
            </w:tcBorders>
          </w:tcPr>
          <w:p w:rsidR="00477DA4" w:rsidRPr="00917FC4" w:rsidRDefault="00477DA4" w:rsidP="00753F7D">
            <w:pPr>
              <w:tabs>
                <w:tab w:val="left" w:pos="2713"/>
              </w:tabs>
              <w:rPr>
                <w:sz w:val="22"/>
              </w:rPr>
            </w:pPr>
            <w:r>
              <w:rPr>
                <w:sz w:val="22"/>
              </w:rPr>
              <w:t>Review Session</w:t>
            </w:r>
          </w:p>
        </w:tc>
        <w:tc>
          <w:tcPr>
            <w:tcW w:w="2520" w:type="dxa"/>
            <w:tcBorders>
              <w:top w:val="single" w:sz="4" w:space="0" w:color="auto"/>
            </w:tcBorders>
          </w:tcPr>
          <w:p w:rsidR="00477DA4" w:rsidRDefault="00477DA4" w:rsidP="00753F7D">
            <w:pPr>
              <w:rPr>
                <w:sz w:val="22"/>
              </w:rPr>
            </w:pPr>
            <w:r>
              <w:rPr>
                <w:sz w:val="22"/>
              </w:rPr>
              <w:t>Chapters 1 through 7</w:t>
            </w: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Oct 14</w:t>
            </w:r>
          </w:p>
        </w:tc>
        <w:tc>
          <w:tcPr>
            <w:tcW w:w="4842" w:type="dxa"/>
            <w:tcBorders>
              <w:top w:val="single" w:sz="4" w:space="0" w:color="auto"/>
            </w:tcBorders>
          </w:tcPr>
          <w:p w:rsidR="00477DA4" w:rsidRPr="00917FC4" w:rsidRDefault="00477DA4" w:rsidP="00753F7D">
            <w:pPr>
              <w:tabs>
                <w:tab w:val="left" w:pos="2713"/>
              </w:tabs>
              <w:rPr>
                <w:sz w:val="22"/>
              </w:rPr>
            </w:pPr>
            <w:r>
              <w:rPr>
                <w:sz w:val="22"/>
              </w:rPr>
              <w:t>Midterm Examination</w:t>
            </w:r>
          </w:p>
        </w:tc>
        <w:tc>
          <w:tcPr>
            <w:tcW w:w="2520" w:type="dxa"/>
            <w:tcBorders>
              <w:top w:val="single" w:sz="4" w:space="0" w:color="auto"/>
            </w:tcBorders>
          </w:tcPr>
          <w:p w:rsidR="00477DA4" w:rsidRDefault="00477DA4" w:rsidP="00753F7D">
            <w:pPr>
              <w:rPr>
                <w:sz w:val="22"/>
              </w:rPr>
            </w:pPr>
            <w:r>
              <w:rPr>
                <w:sz w:val="22"/>
              </w:rPr>
              <w:t>Includes current events</w:t>
            </w:r>
          </w:p>
        </w:tc>
      </w:tr>
      <w:tr w:rsidR="00477DA4">
        <w:tblPrEx>
          <w:tblCellMar>
            <w:top w:w="0" w:type="dxa"/>
            <w:bottom w:w="0" w:type="dxa"/>
          </w:tblCellMar>
        </w:tblPrEx>
        <w:tc>
          <w:tcPr>
            <w:tcW w:w="1683" w:type="dxa"/>
            <w:tcBorders>
              <w:bottom w:val="single" w:sz="4" w:space="0" w:color="auto"/>
            </w:tcBorders>
          </w:tcPr>
          <w:p w:rsidR="00477DA4" w:rsidRDefault="00477DA4" w:rsidP="00753F7D">
            <w:pPr>
              <w:rPr>
                <w:sz w:val="22"/>
              </w:rPr>
            </w:pPr>
          </w:p>
          <w:p w:rsidR="00477DA4" w:rsidRDefault="00477DA4" w:rsidP="00753F7D">
            <w:pPr>
              <w:rPr>
                <w:sz w:val="22"/>
              </w:rPr>
            </w:pPr>
          </w:p>
          <w:p w:rsidR="00477DA4" w:rsidRDefault="00477DA4" w:rsidP="00753F7D">
            <w:pPr>
              <w:rPr>
                <w:sz w:val="22"/>
              </w:rPr>
            </w:pPr>
          </w:p>
          <w:p w:rsidR="00477DA4" w:rsidRDefault="00477DA4" w:rsidP="00753F7D">
            <w:pPr>
              <w:rPr>
                <w:sz w:val="22"/>
              </w:rPr>
            </w:pPr>
          </w:p>
        </w:tc>
        <w:tc>
          <w:tcPr>
            <w:tcW w:w="4842" w:type="dxa"/>
            <w:tcBorders>
              <w:bottom w:val="single" w:sz="4" w:space="0" w:color="auto"/>
            </w:tcBorders>
          </w:tcPr>
          <w:p w:rsidR="00477DA4" w:rsidRDefault="00477DA4" w:rsidP="00753F7D">
            <w:pPr>
              <w:rPr>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bottom w:val="single" w:sz="4" w:space="0" w:color="auto"/>
            </w:tcBorders>
          </w:tcPr>
          <w:p w:rsidR="00477DA4" w:rsidRDefault="00477DA4" w:rsidP="00753F7D">
            <w:pPr>
              <w:rPr>
                <w:b/>
                <w:sz w:val="22"/>
              </w:rPr>
            </w:pPr>
            <w:r>
              <w:rPr>
                <w:b/>
                <w:sz w:val="22"/>
              </w:rPr>
              <w:lastRenderedPageBreak/>
              <w:t>Week 9</w:t>
            </w:r>
          </w:p>
        </w:tc>
        <w:tc>
          <w:tcPr>
            <w:tcW w:w="4842" w:type="dxa"/>
            <w:tcBorders>
              <w:bottom w:val="single" w:sz="4" w:space="0" w:color="auto"/>
            </w:tcBorders>
          </w:tcPr>
          <w:p w:rsidR="00477DA4" w:rsidRDefault="00477DA4" w:rsidP="00753F7D">
            <w:pPr>
              <w:rPr>
                <w:b/>
                <w:sz w:val="22"/>
              </w:rPr>
            </w:pPr>
          </w:p>
        </w:tc>
        <w:tc>
          <w:tcPr>
            <w:tcW w:w="2520" w:type="dxa"/>
            <w:tcBorders>
              <w:bottom w:val="single" w:sz="4" w:space="0" w:color="auto"/>
            </w:tcBorders>
          </w:tcPr>
          <w:p w:rsidR="00477DA4" w:rsidRDefault="00477DA4" w:rsidP="00753F7D">
            <w:pPr>
              <w:rPr>
                <w:sz w:val="22"/>
              </w:rPr>
            </w:pPr>
          </w:p>
        </w:tc>
      </w:tr>
      <w:tr w:rsidR="00477DA4">
        <w:tblPrEx>
          <w:tblCellMar>
            <w:top w:w="0" w:type="dxa"/>
            <w:bottom w:w="0" w:type="dxa"/>
          </w:tblCellMar>
        </w:tblPrEx>
        <w:tc>
          <w:tcPr>
            <w:tcW w:w="1683" w:type="dxa"/>
            <w:tcBorders>
              <w:top w:val="single" w:sz="4" w:space="0" w:color="auto"/>
            </w:tcBorders>
          </w:tcPr>
          <w:p w:rsidR="00477DA4" w:rsidRPr="00917FC4" w:rsidRDefault="00BC661F" w:rsidP="00753F7D">
            <w:pPr>
              <w:rPr>
                <w:sz w:val="22"/>
              </w:rPr>
            </w:pPr>
            <w:r>
              <w:rPr>
                <w:sz w:val="22"/>
              </w:rPr>
              <w:t>Oct 19</w:t>
            </w:r>
          </w:p>
        </w:tc>
        <w:tc>
          <w:tcPr>
            <w:tcW w:w="4842" w:type="dxa"/>
            <w:tcBorders>
              <w:top w:val="single" w:sz="4" w:space="0" w:color="auto"/>
            </w:tcBorders>
          </w:tcPr>
          <w:p w:rsidR="00477DA4" w:rsidRPr="00917FC4" w:rsidRDefault="00477DA4" w:rsidP="00753F7D">
            <w:pPr>
              <w:tabs>
                <w:tab w:val="left" w:pos="2713"/>
              </w:tabs>
              <w:rPr>
                <w:sz w:val="22"/>
              </w:rPr>
            </w:pPr>
            <w:r>
              <w:rPr>
                <w:sz w:val="22"/>
              </w:rPr>
              <w:t>Net Present Value &amp; Other Investment Criteria</w:t>
            </w:r>
          </w:p>
        </w:tc>
        <w:tc>
          <w:tcPr>
            <w:tcW w:w="2520" w:type="dxa"/>
            <w:tcBorders>
              <w:top w:val="single" w:sz="4" w:space="0" w:color="auto"/>
            </w:tcBorders>
          </w:tcPr>
          <w:p w:rsidR="00477DA4" w:rsidRDefault="00477DA4" w:rsidP="00753F7D">
            <w:pPr>
              <w:rPr>
                <w:sz w:val="22"/>
              </w:rPr>
            </w:pPr>
            <w:r>
              <w:rPr>
                <w:sz w:val="22"/>
              </w:rPr>
              <w:t>Chapter 8</w:t>
            </w:r>
          </w:p>
        </w:tc>
      </w:tr>
      <w:tr w:rsidR="00477DA4">
        <w:tblPrEx>
          <w:tblCellMar>
            <w:top w:w="0" w:type="dxa"/>
            <w:bottom w:w="0" w:type="dxa"/>
          </w:tblCellMar>
        </w:tblPrEx>
        <w:tc>
          <w:tcPr>
            <w:tcW w:w="1683" w:type="dxa"/>
            <w:tcBorders>
              <w:top w:val="single" w:sz="4" w:space="0" w:color="auto"/>
            </w:tcBorders>
          </w:tcPr>
          <w:p w:rsidR="00477DA4" w:rsidRPr="00917FC4" w:rsidRDefault="00477DA4" w:rsidP="00753F7D">
            <w:pPr>
              <w:rPr>
                <w:sz w:val="22"/>
              </w:rPr>
            </w:pPr>
            <w:r>
              <w:rPr>
                <w:sz w:val="22"/>
              </w:rPr>
              <w:t>Oct 2</w:t>
            </w:r>
            <w:r w:rsidR="00BC661F">
              <w:rPr>
                <w:sz w:val="22"/>
              </w:rPr>
              <w:t>1</w:t>
            </w:r>
          </w:p>
        </w:tc>
        <w:tc>
          <w:tcPr>
            <w:tcW w:w="4842" w:type="dxa"/>
            <w:tcBorders>
              <w:top w:val="single" w:sz="4" w:space="0" w:color="auto"/>
            </w:tcBorders>
          </w:tcPr>
          <w:p w:rsidR="00477DA4" w:rsidRPr="00917FC4" w:rsidRDefault="00477DA4" w:rsidP="00753F7D">
            <w:pPr>
              <w:tabs>
                <w:tab w:val="left" w:pos="2713"/>
              </w:tabs>
              <w:rPr>
                <w:sz w:val="22"/>
              </w:rPr>
            </w:pPr>
            <w:r>
              <w:rPr>
                <w:sz w:val="22"/>
              </w:rPr>
              <w:t>Net Present Value &amp; Other Investment Criteria</w:t>
            </w:r>
          </w:p>
        </w:tc>
        <w:tc>
          <w:tcPr>
            <w:tcW w:w="2520" w:type="dxa"/>
            <w:tcBorders>
              <w:top w:val="single" w:sz="4" w:space="0" w:color="auto"/>
            </w:tcBorders>
          </w:tcPr>
          <w:p w:rsidR="00477DA4" w:rsidRDefault="00477DA4" w:rsidP="00753F7D">
            <w:pPr>
              <w:rPr>
                <w:sz w:val="22"/>
              </w:rPr>
            </w:pPr>
            <w:r>
              <w:rPr>
                <w:sz w:val="22"/>
              </w:rPr>
              <w:t>Chapter 8</w:t>
            </w:r>
          </w:p>
        </w:tc>
      </w:tr>
    </w:tbl>
    <w:p w:rsidR="002F2920" w:rsidRDefault="002F2920" w:rsidP="002F2920">
      <w:pPr>
        <w:rPr>
          <w:sz w:val="22"/>
        </w:rPr>
      </w:pPr>
    </w:p>
    <w:tbl>
      <w:tblPr>
        <w:tblW w:w="9045" w:type="dxa"/>
        <w:tblInd w:w="-27" w:type="dxa"/>
        <w:tblLayout w:type="fixed"/>
        <w:tblLook w:val="0000"/>
      </w:tblPr>
      <w:tblGrid>
        <w:gridCol w:w="1683"/>
        <w:gridCol w:w="4842"/>
        <w:gridCol w:w="2520"/>
      </w:tblGrid>
      <w:tr w:rsidR="002F2920">
        <w:tblPrEx>
          <w:tblCellMar>
            <w:top w:w="0" w:type="dxa"/>
            <w:bottom w:w="0" w:type="dxa"/>
          </w:tblCellMar>
        </w:tblPrEx>
        <w:trPr>
          <w:cantSplit/>
        </w:trPr>
        <w:tc>
          <w:tcPr>
            <w:tcW w:w="1683" w:type="dxa"/>
            <w:tcBorders>
              <w:bottom w:val="single" w:sz="4" w:space="0" w:color="auto"/>
            </w:tcBorders>
          </w:tcPr>
          <w:p w:rsidR="002F2920" w:rsidRDefault="002F2920" w:rsidP="00753F7D">
            <w:pPr>
              <w:rPr>
                <w:sz w:val="22"/>
              </w:rPr>
            </w:pPr>
            <w:r>
              <w:rPr>
                <w:b/>
                <w:sz w:val="22"/>
              </w:rPr>
              <w:t>Week 10</w:t>
            </w:r>
          </w:p>
        </w:tc>
        <w:tc>
          <w:tcPr>
            <w:tcW w:w="7362" w:type="dxa"/>
            <w:gridSpan w:val="2"/>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Oct 2</w:t>
            </w:r>
            <w:r w:rsidR="00BC661F">
              <w:rPr>
                <w:sz w:val="22"/>
              </w:rPr>
              <w:t>6</w:t>
            </w:r>
          </w:p>
        </w:tc>
        <w:tc>
          <w:tcPr>
            <w:tcW w:w="4842" w:type="dxa"/>
            <w:tcBorders>
              <w:top w:val="single" w:sz="4" w:space="0" w:color="auto"/>
            </w:tcBorders>
          </w:tcPr>
          <w:p w:rsidR="002F2920" w:rsidRPr="00917FC4" w:rsidRDefault="002F2920" w:rsidP="00753F7D">
            <w:pPr>
              <w:tabs>
                <w:tab w:val="center" w:pos="2313"/>
              </w:tabs>
              <w:rPr>
                <w:sz w:val="22"/>
              </w:rPr>
            </w:pPr>
            <w:r>
              <w:rPr>
                <w:sz w:val="22"/>
              </w:rPr>
              <w:t>Making Capital Investment Decisions</w:t>
            </w:r>
          </w:p>
        </w:tc>
        <w:tc>
          <w:tcPr>
            <w:tcW w:w="2520" w:type="dxa"/>
            <w:tcBorders>
              <w:top w:val="single" w:sz="4" w:space="0" w:color="auto"/>
            </w:tcBorders>
          </w:tcPr>
          <w:p w:rsidR="002F2920" w:rsidRDefault="002F2920" w:rsidP="00753F7D">
            <w:pPr>
              <w:rPr>
                <w:sz w:val="22"/>
              </w:rPr>
            </w:pPr>
            <w:r>
              <w:rPr>
                <w:sz w:val="22"/>
              </w:rPr>
              <w:t>Chapter 9</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Oct 2</w:t>
            </w:r>
            <w:r w:rsidR="00BC661F">
              <w:rPr>
                <w:sz w:val="22"/>
              </w:rPr>
              <w:t>8</w:t>
            </w:r>
          </w:p>
        </w:tc>
        <w:tc>
          <w:tcPr>
            <w:tcW w:w="4842" w:type="dxa"/>
            <w:tcBorders>
              <w:top w:val="single" w:sz="4" w:space="0" w:color="auto"/>
            </w:tcBorders>
          </w:tcPr>
          <w:p w:rsidR="002F2920" w:rsidRPr="00917FC4" w:rsidRDefault="002F2920" w:rsidP="00753F7D">
            <w:pPr>
              <w:tabs>
                <w:tab w:val="left" w:pos="2713"/>
              </w:tabs>
              <w:rPr>
                <w:sz w:val="22"/>
              </w:rPr>
            </w:pPr>
            <w:r>
              <w:rPr>
                <w:sz w:val="22"/>
              </w:rPr>
              <w:t>Some Lessons From Capital Market History</w:t>
            </w:r>
          </w:p>
        </w:tc>
        <w:tc>
          <w:tcPr>
            <w:tcW w:w="2520" w:type="dxa"/>
            <w:tcBorders>
              <w:top w:val="single" w:sz="4" w:space="0" w:color="auto"/>
            </w:tcBorders>
          </w:tcPr>
          <w:p w:rsidR="002F2920" w:rsidRDefault="002F2920" w:rsidP="00753F7D">
            <w:pPr>
              <w:rPr>
                <w:sz w:val="22"/>
              </w:rPr>
            </w:pPr>
            <w:r>
              <w:rPr>
                <w:sz w:val="22"/>
              </w:rPr>
              <w:t>Chapter 10</w:t>
            </w: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sz w:val="22"/>
              </w:rPr>
            </w:pPr>
          </w:p>
        </w:tc>
        <w:tc>
          <w:tcPr>
            <w:tcW w:w="4842" w:type="dxa"/>
            <w:tcBorders>
              <w:bottom w:val="single" w:sz="4" w:space="0" w:color="auto"/>
            </w:tcBorders>
          </w:tcPr>
          <w:p w:rsidR="002F2920" w:rsidRPr="00917FC4" w:rsidRDefault="002F2920" w:rsidP="00753F7D">
            <w:pPr>
              <w:tabs>
                <w:tab w:val="left" w:pos="2713"/>
              </w:tabs>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b/>
                <w:sz w:val="22"/>
              </w:rPr>
            </w:pPr>
            <w:r>
              <w:rPr>
                <w:b/>
                <w:sz w:val="22"/>
              </w:rPr>
              <w:t>Week 11</w:t>
            </w:r>
          </w:p>
        </w:tc>
        <w:tc>
          <w:tcPr>
            <w:tcW w:w="4842" w:type="dxa"/>
            <w:tcBorders>
              <w:bottom w:val="single" w:sz="4" w:space="0" w:color="auto"/>
            </w:tcBorders>
          </w:tcPr>
          <w:p w:rsidR="002F2920" w:rsidRPr="00917FC4" w:rsidRDefault="002F2920" w:rsidP="00753F7D">
            <w:pPr>
              <w:tabs>
                <w:tab w:val="left" w:pos="2713"/>
              </w:tabs>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 xml:space="preserve">Nov </w:t>
            </w:r>
            <w:r w:rsidR="00BC661F">
              <w:rPr>
                <w:sz w:val="22"/>
              </w:rPr>
              <w:t>2</w:t>
            </w:r>
          </w:p>
        </w:tc>
        <w:tc>
          <w:tcPr>
            <w:tcW w:w="4842" w:type="dxa"/>
            <w:tcBorders>
              <w:top w:val="single" w:sz="4" w:space="0" w:color="auto"/>
            </w:tcBorders>
          </w:tcPr>
          <w:p w:rsidR="002F2920" w:rsidRPr="00917FC4" w:rsidRDefault="002F2920" w:rsidP="00753F7D">
            <w:pPr>
              <w:rPr>
                <w:sz w:val="22"/>
              </w:rPr>
            </w:pPr>
            <w:r>
              <w:rPr>
                <w:sz w:val="22"/>
              </w:rPr>
              <w:t>Risk &amp; Return</w:t>
            </w:r>
          </w:p>
        </w:tc>
        <w:tc>
          <w:tcPr>
            <w:tcW w:w="2520" w:type="dxa"/>
            <w:tcBorders>
              <w:top w:val="single" w:sz="4" w:space="0" w:color="auto"/>
            </w:tcBorders>
          </w:tcPr>
          <w:p w:rsidR="002F2920" w:rsidRDefault="002F2920" w:rsidP="00753F7D">
            <w:pPr>
              <w:rPr>
                <w:sz w:val="22"/>
              </w:rPr>
            </w:pPr>
            <w:r>
              <w:rPr>
                <w:sz w:val="22"/>
              </w:rPr>
              <w:t>Chapter 11</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 xml:space="preserve">Nov </w:t>
            </w:r>
            <w:r w:rsidR="00BC661F">
              <w:rPr>
                <w:sz w:val="22"/>
              </w:rPr>
              <w:t>4</w:t>
            </w:r>
          </w:p>
        </w:tc>
        <w:tc>
          <w:tcPr>
            <w:tcW w:w="4842" w:type="dxa"/>
            <w:tcBorders>
              <w:top w:val="single" w:sz="4" w:space="0" w:color="auto"/>
            </w:tcBorders>
          </w:tcPr>
          <w:p w:rsidR="002F2920" w:rsidRPr="00917FC4" w:rsidRDefault="002F2920" w:rsidP="00753F7D">
            <w:pPr>
              <w:rPr>
                <w:sz w:val="22"/>
              </w:rPr>
            </w:pPr>
            <w:r>
              <w:rPr>
                <w:sz w:val="22"/>
              </w:rPr>
              <w:t>Risk &amp; Return</w:t>
            </w:r>
            <w:r>
              <w:rPr>
                <w:sz w:val="22"/>
              </w:rPr>
              <w:tab/>
            </w:r>
          </w:p>
        </w:tc>
        <w:tc>
          <w:tcPr>
            <w:tcW w:w="2520" w:type="dxa"/>
            <w:tcBorders>
              <w:top w:val="single" w:sz="4" w:space="0" w:color="auto"/>
            </w:tcBorders>
          </w:tcPr>
          <w:p w:rsidR="002F2920" w:rsidRDefault="002F2920" w:rsidP="00753F7D">
            <w:pPr>
              <w:rPr>
                <w:sz w:val="22"/>
              </w:rPr>
            </w:pPr>
            <w:r>
              <w:rPr>
                <w:sz w:val="22"/>
              </w:rPr>
              <w:t>Chapter 11</w:t>
            </w: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b/>
                <w:sz w:val="22"/>
              </w:rPr>
            </w:pPr>
            <w:r>
              <w:rPr>
                <w:b/>
                <w:sz w:val="22"/>
              </w:rPr>
              <w:t>Week 12</w:t>
            </w:r>
          </w:p>
        </w:tc>
        <w:tc>
          <w:tcPr>
            <w:tcW w:w="4842" w:type="dxa"/>
            <w:tcBorders>
              <w:bottom w:val="single" w:sz="4" w:space="0" w:color="auto"/>
            </w:tcBorders>
          </w:tcPr>
          <w:p w:rsidR="002F2920" w:rsidRDefault="002F2920" w:rsidP="00753F7D">
            <w:pPr>
              <w:rPr>
                <w:b/>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 xml:space="preserve">Nov </w:t>
            </w:r>
            <w:r w:rsidR="00BC661F">
              <w:rPr>
                <w:sz w:val="22"/>
              </w:rPr>
              <w:t>9</w:t>
            </w:r>
          </w:p>
        </w:tc>
        <w:tc>
          <w:tcPr>
            <w:tcW w:w="4842" w:type="dxa"/>
            <w:tcBorders>
              <w:top w:val="single" w:sz="4" w:space="0" w:color="auto"/>
            </w:tcBorders>
          </w:tcPr>
          <w:p w:rsidR="002F2920" w:rsidRPr="00917FC4" w:rsidRDefault="002F2920" w:rsidP="00753F7D">
            <w:pPr>
              <w:tabs>
                <w:tab w:val="left" w:pos="2713"/>
              </w:tabs>
              <w:rPr>
                <w:sz w:val="22"/>
              </w:rPr>
            </w:pPr>
            <w:r>
              <w:rPr>
                <w:sz w:val="22"/>
              </w:rPr>
              <w:t>Cost of Capital</w:t>
            </w:r>
          </w:p>
        </w:tc>
        <w:tc>
          <w:tcPr>
            <w:tcW w:w="2520" w:type="dxa"/>
            <w:tcBorders>
              <w:top w:val="single" w:sz="4" w:space="0" w:color="auto"/>
            </w:tcBorders>
          </w:tcPr>
          <w:p w:rsidR="002F2920" w:rsidRDefault="002F2920" w:rsidP="00753F7D">
            <w:pPr>
              <w:rPr>
                <w:sz w:val="22"/>
              </w:rPr>
            </w:pPr>
            <w:r>
              <w:rPr>
                <w:sz w:val="22"/>
              </w:rPr>
              <w:t>Chapter 12</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Nov 1</w:t>
            </w:r>
            <w:r w:rsidR="00BC661F">
              <w:rPr>
                <w:sz w:val="22"/>
              </w:rPr>
              <w:t>1</w:t>
            </w:r>
          </w:p>
        </w:tc>
        <w:tc>
          <w:tcPr>
            <w:tcW w:w="4842" w:type="dxa"/>
            <w:tcBorders>
              <w:top w:val="single" w:sz="4" w:space="0" w:color="auto"/>
            </w:tcBorders>
          </w:tcPr>
          <w:p w:rsidR="002F2920" w:rsidRPr="00917FC4" w:rsidRDefault="002F2920" w:rsidP="00753F7D">
            <w:pPr>
              <w:tabs>
                <w:tab w:val="left" w:pos="2713"/>
              </w:tabs>
              <w:rPr>
                <w:sz w:val="22"/>
              </w:rPr>
            </w:pPr>
            <w:r>
              <w:rPr>
                <w:sz w:val="22"/>
              </w:rPr>
              <w:t>Leverage &amp; Capital Structure</w:t>
            </w:r>
          </w:p>
        </w:tc>
        <w:tc>
          <w:tcPr>
            <w:tcW w:w="2520" w:type="dxa"/>
            <w:tcBorders>
              <w:top w:val="single" w:sz="4" w:space="0" w:color="auto"/>
            </w:tcBorders>
          </w:tcPr>
          <w:p w:rsidR="002F2920" w:rsidRDefault="002F2920" w:rsidP="00753F7D">
            <w:pPr>
              <w:rPr>
                <w:sz w:val="22"/>
              </w:rPr>
            </w:pPr>
            <w:r>
              <w:rPr>
                <w:sz w:val="22"/>
              </w:rPr>
              <w:t>Chapter 13</w:t>
            </w: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b/>
                <w:sz w:val="22"/>
              </w:rPr>
            </w:pPr>
            <w:r>
              <w:rPr>
                <w:b/>
                <w:sz w:val="22"/>
              </w:rPr>
              <w:t>Week 13</w:t>
            </w:r>
          </w:p>
        </w:tc>
        <w:tc>
          <w:tcPr>
            <w:tcW w:w="4842" w:type="dxa"/>
            <w:tcBorders>
              <w:bottom w:val="single" w:sz="4" w:space="0" w:color="auto"/>
            </w:tcBorders>
          </w:tcPr>
          <w:p w:rsidR="002F2920" w:rsidRDefault="002F2920" w:rsidP="00753F7D">
            <w:pPr>
              <w:rPr>
                <w:b/>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Nov 1</w:t>
            </w:r>
            <w:r w:rsidR="00BC661F">
              <w:rPr>
                <w:sz w:val="22"/>
              </w:rPr>
              <w:t>6</w:t>
            </w:r>
          </w:p>
        </w:tc>
        <w:tc>
          <w:tcPr>
            <w:tcW w:w="4842" w:type="dxa"/>
            <w:tcBorders>
              <w:top w:val="single" w:sz="4" w:space="0" w:color="auto"/>
            </w:tcBorders>
          </w:tcPr>
          <w:p w:rsidR="002F2920" w:rsidRPr="00917FC4" w:rsidRDefault="002F2920" w:rsidP="00753F7D">
            <w:pPr>
              <w:tabs>
                <w:tab w:val="left" w:pos="2713"/>
              </w:tabs>
              <w:rPr>
                <w:sz w:val="22"/>
              </w:rPr>
            </w:pPr>
            <w:r>
              <w:rPr>
                <w:sz w:val="22"/>
              </w:rPr>
              <w:t>Leverage &amp; Capital Structure</w:t>
            </w:r>
          </w:p>
        </w:tc>
        <w:tc>
          <w:tcPr>
            <w:tcW w:w="2520" w:type="dxa"/>
            <w:tcBorders>
              <w:top w:val="single" w:sz="4" w:space="0" w:color="auto"/>
            </w:tcBorders>
          </w:tcPr>
          <w:p w:rsidR="002F2920" w:rsidRDefault="002F2920" w:rsidP="00753F7D">
            <w:pPr>
              <w:rPr>
                <w:sz w:val="22"/>
              </w:rPr>
            </w:pPr>
            <w:r>
              <w:rPr>
                <w:sz w:val="22"/>
              </w:rPr>
              <w:t>Chapter 13</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Nov 1</w:t>
            </w:r>
            <w:r w:rsidR="00BC661F">
              <w:rPr>
                <w:sz w:val="22"/>
              </w:rPr>
              <w:t>8</w:t>
            </w:r>
          </w:p>
        </w:tc>
        <w:tc>
          <w:tcPr>
            <w:tcW w:w="4842" w:type="dxa"/>
            <w:tcBorders>
              <w:top w:val="single" w:sz="4" w:space="0" w:color="auto"/>
            </w:tcBorders>
          </w:tcPr>
          <w:p w:rsidR="002F2920" w:rsidRPr="00917FC4" w:rsidRDefault="002F2920" w:rsidP="00753F7D">
            <w:pPr>
              <w:tabs>
                <w:tab w:val="left" w:pos="2713"/>
              </w:tabs>
              <w:rPr>
                <w:sz w:val="22"/>
              </w:rPr>
            </w:pPr>
            <w:r>
              <w:rPr>
                <w:sz w:val="22"/>
              </w:rPr>
              <w:t>Dividends &amp; Dividend Policy</w:t>
            </w:r>
          </w:p>
        </w:tc>
        <w:tc>
          <w:tcPr>
            <w:tcW w:w="2520" w:type="dxa"/>
            <w:tcBorders>
              <w:top w:val="single" w:sz="4" w:space="0" w:color="auto"/>
            </w:tcBorders>
          </w:tcPr>
          <w:p w:rsidR="002F2920" w:rsidRDefault="002F2920" w:rsidP="00753F7D">
            <w:pPr>
              <w:rPr>
                <w:sz w:val="22"/>
              </w:rPr>
            </w:pPr>
            <w:r>
              <w:rPr>
                <w:sz w:val="22"/>
              </w:rPr>
              <w:t>Chapter 14</w:t>
            </w: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b/>
                <w:sz w:val="22"/>
              </w:rPr>
            </w:pPr>
            <w:r>
              <w:rPr>
                <w:b/>
                <w:sz w:val="22"/>
              </w:rPr>
              <w:t>Week 14</w:t>
            </w:r>
          </w:p>
        </w:tc>
        <w:tc>
          <w:tcPr>
            <w:tcW w:w="4842" w:type="dxa"/>
            <w:tcBorders>
              <w:bottom w:val="single" w:sz="4" w:space="0" w:color="auto"/>
            </w:tcBorders>
          </w:tcPr>
          <w:p w:rsidR="002F2920" w:rsidRDefault="002F2920" w:rsidP="00753F7D">
            <w:pPr>
              <w:rPr>
                <w:b/>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Nov 2</w:t>
            </w:r>
            <w:r w:rsidR="00BC661F">
              <w:rPr>
                <w:sz w:val="22"/>
              </w:rPr>
              <w:t>3</w:t>
            </w:r>
          </w:p>
        </w:tc>
        <w:tc>
          <w:tcPr>
            <w:tcW w:w="4842" w:type="dxa"/>
            <w:tcBorders>
              <w:top w:val="single" w:sz="4" w:space="0" w:color="auto"/>
            </w:tcBorders>
          </w:tcPr>
          <w:p w:rsidR="002F2920" w:rsidRPr="00917FC4" w:rsidRDefault="002F2920" w:rsidP="00753F7D">
            <w:pPr>
              <w:tabs>
                <w:tab w:val="left" w:pos="2713"/>
              </w:tabs>
              <w:rPr>
                <w:sz w:val="22"/>
              </w:rPr>
            </w:pPr>
            <w:r>
              <w:rPr>
                <w:sz w:val="22"/>
              </w:rPr>
              <w:t>Dividends &amp; Dividend Policy</w:t>
            </w:r>
          </w:p>
        </w:tc>
        <w:tc>
          <w:tcPr>
            <w:tcW w:w="2520" w:type="dxa"/>
            <w:tcBorders>
              <w:top w:val="single" w:sz="4" w:space="0" w:color="auto"/>
            </w:tcBorders>
          </w:tcPr>
          <w:p w:rsidR="002F2920" w:rsidRDefault="002F2920" w:rsidP="00753F7D">
            <w:pPr>
              <w:rPr>
                <w:sz w:val="22"/>
              </w:rPr>
            </w:pPr>
            <w:r>
              <w:rPr>
                <w:sz w:val="22"/>
              </w:rPr>
              <w:t>Chapter 14</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Nov 2</w:t>
            </w:r>
            <w:r w:rsidR="00BC661F">
              <w:rPr>
                <w:sz w:val="22"/>
              </w:rPr>
              <w:t>5</w:t>
            </w:r>
          </w:p>
        </w:tc>
        <w:tc>
          <w:tcPr>
            <w:tcW w:w="4842" w:type="dxa"/>
            <w:tcBorders>
              <w:top w:val="single" w:sz="4" w:space="0" w:color="auto"/>
            </w:tcBorders>
          </w:tcPr>
          <w:p w:rsidR="002F2920" w:rsidRPr="00917FC4" w:rsidRDefault="002F2920" w:rsidP="00753F7D">
            <w:pPr>
              <w:tabs>
                <w:tab w:val="left" w:pos="2713"/>
              </w:tabs>
              <w:rPr>
                <w:sz w:val="22"/>
              </w:rPr>
            </w:pPr>
            <w:r>
              <w:rPr>
                <w:sz w:val="22"/>
              </w:rPr>
              <w:t>Raising Capital</w:t>
            </w:r>
          </w:p>
        </w:tc>
        <w:tc>
          <w:tcPr>
            <w:tcW w:w="2520" w:type="dxa"/>
            <w:tcBorders>
              <w:top w:val="single" w:sz="4" w:space="0" w:color="auto"/>
            </w:tcBorders>
          </w:tcPr>
          <w:p w:rsidR="002F2920" w:rsidRDefault="002F2920" w:rsidP="00753F7D">
            <w:pPr>
              <w:rPr>
                <w:sz w:val="22"/>
              </w:rPr>
            </w:pPr>
            <w:r>
              <w:rPr>
                <w:sz w:val="22"/>
              </w:rPr>
              <w:t>Chapter 15</w:t>
            </w:r>
          </w:p>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Default="00B041BC" w:rsidP="00753F7D">
            <w:pPr>
              <w:rPr>
                <w:sz w:val="22"/>
              </w:rPr>
            </w:pPr>
            <w:r>
              <w:rPr>
                <w:sz w:val="22"/>
              </w:rPr>
              <w:t xml:space="preserve">Nov </w:t>
            </w:r>
            <w:r w:rsidR="00BC661F">
              <w:rPr>
                <w:sz w:val="22"/>
              </w:rPr>
              <w:t>26</w:t>
            </w:r>
          </w:p>
        </w:tc>
        <w:tc>
          <w:tcPr>
            <w:tcW w:w="4842" w:type="dxa"/>
            <w:tcBorders>
              <w:bottom w:val="single" w:sz="4" w:space="0" w:color="auto"/>
            </w:tcBorders>
          </w:tcPr>
          <w:p w:rsidR="002F2920" w:rsidRDefault="002F2920" w:rsidP="00753F7D">
            <w:pPr>
              <w:rPr>
                <w:sz w:val="22"/>
              </w:rPr>
            </w:pPr>
            <w:r>
              <w:rPr>
                <w:sz w:val="22"/>
              </w:rPr>
              <w:t>Thanksgiving</w:t>
            </w:r>
          </w:p>
          <w:p w:rsidR="002F2920" w:rsidRDefault="002F2920" w:rsidP="00753F7D">
            <w:pPr>
              <w:rPr>
                <w:sz w:val="22"/>
              </w:rPr>
            </w:pPr>
          </w:p>
        </w:tc>
        <w:tc>
          <w:tcPr>
            <w:tcW w:w="2520" w:type="dxa"/>
            <w:tcBorders>
              <w:bottom w:val="single" w:sz="4" w:space="0" w:color="auto"/>
            </w:tcBorders>
          </w:tcPr>
          <w:p w:rsidR="002F2920" w:rsidRDefault="00BC661F" w:rsidP="00753F7D">
            <w:pPr>
              <w:rPr>
                <w:sz w:val="22"/>
              </w:rPr>
            </w:pPr>
            <w:r>
              <w:rPr>
                <w:sz w:val="22"/>
              </w:rPr>
              <w:t>Eat turkey</w:t>
            </w:r>
          </w:p>
        </w:tc>
      </w:tr>
      <w:tr w:rsidR="002F2920">
        <w:tblPrEx>
          <w:tblCellMar>
            <w:top w:w="0" w:type="dxa"/>
            <w:bottom w:w="0" w:type="dxa"/>
          </w:tblCellMar>
        </w:tblPrEx>
        <w:trPr>
          <w:trHeight w:val="77"/>
        </w:trPr>
        <w:tc>
          <w:tcPr>
            <w:tcW w:w="1683" w:type="dxa"/>
            <w:tcBorders>
              <w:bottom w:val="single" w:sz="4" w:space="0" w:color="auto"/>
            </w:tcBorders>
          </w:tcPr>
          <w:p w:rsidR="002F2920" w:rsidRDefault="002F2920" w:rsidP="00753F7D">
            <w:pPr>
              <w:rPr>
                <w:b/>
                <w:sz w:val="22"/>
              </w:rPr>
            </w:pPr>
            <w:r>
              <w:rPr>
                <w:b/>
                <w:sz w:val="22"/>
              </w:rPr>
              <w:t>Week 15</w:t>
            </w:r>
          </w:p>
        </w:tc>
        <w:tc>
          <w:tcPr>
            <w:tcW w:w="4842" w:type="dxa"/>
            <w:tcBorders>
              <w:bottom w:val="single" w:sz="4" w:space="0" w:color="auto"/>
            </w:tcBorders>
          </w:tcPr>
          <w:p w:rsidR="002F2920" w:rsidRDefault="002F2920" w:rsidP="00753F7D">
            <w:pPr>
              <w:rPr>
                <w:b/>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top w:val="single" w:sz="4" w:space="0" w:color="auto"/>
            </w:tcBorders>
          </w:tcPr>
          <w:p w:rsidR="002F2920" w:rsidRPr="00917FC4" w:rsidRDefault="00BC661F" w:rsidP="00753F7D">
            <w:pPr>
              <w:rPr>
                <w:sz w:val="22"/>
              </w:rPr>
            </w:pPr>
            <w:r>
              <w:rPr>
                <w:sz w:val="22"/>
              </w:rPr>
              <w:t>Nov 30</w:t>
            </w:r>
          </w:p>
        </w:tc>
        <w:tc>
          <w:tcPr>
            <w:tcW w:w="4842" w:type="dxa"/>
            <w:tcBorders>
              <w:top w:val="single" w:sz="4" w:space="0" w:color="auto"/>
            </w:tcBorders>
          </w:tcPr>
          <w:p w:rsidR="002F2920" w:rsidRPr="00917FC4" w:rsidRDefault="002F2920" w:rsidP="00753F7D">
            <w:pPr>
              <w:tabs>
                <w:tab w:val="left" w:pos="2713"/>
              </w:tabs>
              <w:rPr>
                <w:sz w:val="22"/>
              </w:rPr>
            </w:pPr>
            <w:r>
              <w:rPr>
                <w:sz w:val="22"/>
              </w:rPr>
              <w:t>Raising Capital or Flex Day</w:t>
            </w:r>
          </w:p>
        </w:tc>
        <w:tc>
          <w:tcPr>
            <w:tcW w:w="2520" w:type="dxa"/>
            <w:tcBorders>
              <w:top w:val="single" w:sz="4" w:space="0" w:color="auto"/>
            </w:tcBorders>
          </w:tcPr>
          <w:p w:rsidR="002F2920" w:rsidRDefault="002F2920" w:rsidP="00753F7D">
            <w:pPr>
              <w:rPr>
                <w:sz w:val="22"/>
              </w:rPr>
            </w:pPr>
            <w:r>
              <w:rPr>
                <w:sz w:val="22"/>
              </w:rPr>
              <w:t>Chapter 15</w:t>
            </w:r>
          </w:p>
        </w:tc>
      </w:tr>
      <w:tr w:rsidR="002F2920">
        <w:tblPrEx>
          <w:tblCellMar>
            <w:top w:w="0" w:type="dxa"/>
            <w:bottom w:w="0" w:type="dxa"/>
          </w:tblCellMar>
        </w:tblPrEx>
        <w:tc>
          <w:tcPr>
            <w:tcW w:w="1683" w:type="dxa"/>
            <w:tcBorders>
              <w:top w:val="single" w:sz="4" w:space="0" w:color="auto"/>
            </w:tcBorders>
          </w:tcPr>
          <w:p w:rsidR="002F2920" w:rsidRPr="00917FC4" w:rsidRDefault="002F2920" w:rsidP="00753F7D">
            <w:pPr>
              <w:rPr>
                <w:sz w:val="22"/>
              </w:rPr>
            </w:pPr>
            <w:r>
              <w:rPr>
                <w:sz w:val="22"/>
              </w:rPr>
              <w:t xml:space="preserve">Dec </w:t>
            </w:r>
            <w:r w:rsidR="00BC661F">
              <w:rPr>
                <w:sz w:val="22"/>
              </w:rPr>
              <w:t>2</w:t>
            </w:r>
          </w:p>
        </w:tc>
        <w:tc>
          <w:tcPr>
            <w:tcW w:w="4842" w:type="dxa"/>
            <w:tcBorders>
              <w:top w:val="single" w:sz="4" w:space="0" w:color="auto"/>
            </w:tcBorders>
          </w:tcPr>
          <w:p w:rsidR="002F2920" w:rsidRPr="00917FC4" w:rsidRDefault="002F2920" w:rsidP="00753F7D">
            <w:pPr>
              <w:tabs>
                <w:tab w:val="left" w:pos="2713"/>
              </w:tabs>
              <w:rPr>
                <w:sz w:val="22"/>
              </w:rPr>
            </w:pPr>
            <w:r>
              <w:rPr>
                <w:sz w:val="22"/>
              </w:rPr>
              <w:t>Final Exam Review Session</w:t>
            </w:r>
          </w:p>
        </w:tc>
        <w:tc>
          <w:tcPr>
            <w:tcW w:w="2520" w:type="dxa"/>
            <w:tcBorders>
              <w:top w:val="single" w:sz="4" w:space="0" w:color="auto"/>
            </w:tcBorders>
          </w:tcPr>
          <w:p w:rsidR="002F2920" w:rsidRDefault="00A23F54" w:rsidP="00753F7D">
            <w:pPr>
              <w:rPr>
                <w:sz w:val="22"/>
              </w:rPr>
            </w:pPr>
            <w:r>
              <w:rPr>
                <w:sz w:val="22"/>
              </w:rPr>
              <w:t>Chapters 1 through 15</w:t>
            </w:r>
          </w:p>
        </w:tc>
      </w:tr>
      <w:tr w:rsidR="002F2920">
        <w:tblPrEx>
          <w:tblCellMar>
            <w:top w:w="0" w:type="dxa"/>
            <w:bottom w:w="0" w:type="dxa"/>
          </w:tblCellMar>
        </w:tblPrEx>
        <w:tc>
          <w:tcPr>
            <w:tcW w:w="1683" w:type="dxa"/>
            <w:tcBorders>
              <w:bottom w:val="single" w:sz="4" w:space="0" w:color="auto"/>
            </w:tcBorders>
          </w:tcPr>
          <w:p w:rsidR="002F2920" w:rsidRDefault="002F2920" w:rsidP="00753F7D">
            <w:pPr>
              <w:rPr>
                <w:sz w:val="22"/>
              </w:rPr>
            </w:pPr>
          </w:p>
        </w:tc>
        <w:tc>
          <w:tcPr>
            <w:tcW w:w="4842" w:type="dxa"/>
            <w:tcBorders>
              <w:bottom w:val="single" w:sz="4" w:space="0" w:color="auto"/>
            </w:tcBorders>
          </w:tcPr>
          <w:p w:rsidR="002F2920"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2F2920" w:rsidRPr="00D23B38">
        <w:tblPrEx>
          <w:tblCellMar>
            <w:top w:w="0" w:type="dxa"/>
            <w:bottom w:w="0" w:type="dxa"/>
          </w:tblCellMar>
        </w:tblPrEx>
        <w:tc>
          <w:tcPr>
            <w:tcW w:w="1683" w:type="dxa"/>
            <w:tcBorders>
              <w:bottom w:val="single" w:sz="4" w:space="0" w:color="auto"/>
            </w:tcBorders>
          </w:tcPr>
          <w:p w:rsidR="002F2920" w:rsidRPr="00D23B38" w:rsidRDefault="002F2920" w:rsidP="00753F7D">
            <w:pPr>
              <w:rPr>
                <w:b/>
                <w:sz w:val="22"/>
              </w:rPr>
            </w:pPr>
          </w:p>
        </w:tc>
        <w:tc>
          <w:tcPr>
            <w:tcW w:w="4842" w:type="dxa"/>
            <w:tcBorders>
              <w:bottom w:val="single" w:sz="4" w:space="0" w:color="auto"/>
            </w:tcBorders>
          </w:tcPr>
          <w:p w:rsidR="002F2920" w:rsidRPr="00917FC4" w:rsidRDefault="002F2920" w:rsidP="00753F7D">
            <w:pPr>
              <w:rPr>
                <w:sz w:val="22"/>
              </w:rPr>
            </w:pPr>
          </w:p>
        </w:tc>
        <w:tc>
          <w:tcPr>
            <w:tcW w:w="2520" w:type="dxa"/>
            <w:tcBorders>
              <w:bottom w:val="single" w:sz="4" w:space="0" w:color="auto"/>
            </w:tcBorders>
          </w:tcPr>
          <w:p w:rsidR="002F2920" w:rsidRDefault="002F2920" w:rsidP="00753F7D">
            <w:pPr>
              <w:rPr>
                <w:sz w:val="22"/>
              </w:rPr>
            </w:pPr>
          </w:p>
        </w:tc>
      </w:tr>
      <w:tr w:rsidR="002F2920">
        <w:tblPrEx>
          <w:tblCellMar>
            <w:top w:w="0" w:type="dxa"/>
            <w:bottom w:w="0" w:type="dxa"/>
          </w:tblCellMar>
        </w:tblPrEx>
        <w:tc>
          <w:tcPr>
            <w:tcW w:w="1683" w:type="dxa"/>
            <w:tcBorders>
              <w:bottom w:val="single" w:sz="4" w:space="0" w:color="auto"/>
            </w:tcBorders>
          </w:tcPr>
          <w:p w:rsidR="002F2920" w:rsidRPr="00917FC4" w:rsidRDefault="00BC661F" w:rsidP="00753F7D">
            <w:pPr>
              <w:rPr>
                <w:sz w:val="22"/>
              </w:rPr>
            </w:pPr>
            <w:r>
              <w:rPr>
                <w:sz w:val="22"/>
              </w:rPr>
              <w:t>Dec 9</w:t>
            </w:r>
            <w:r w:rsidR="002F2920">
              <w:rPr>
                <w:sz w:val="22"/>
              </w:rPr>
              <w:t>?</w:t>
            </w:r>
          </w:p>
        </w:tc>
        <w:tc>
          <w:tcPr>
            <w:tcW w:w="4842" w:type="dxa"/>
            <w:tcBorders>
              <w:bottom w:val="single" w:sz="4" w:space="0" w:color="auto"/>
            </w:tcBorders>
          </w:tcPr>
          <w:p w:rsidR="002F2920" w:rsidRPr="00693B13" w:rsidRDefault="002F2920" w:rsidP="00753F7D">
            <w:pPr>
              <w:rPr>
                <w:sz w:val="22"/>
              </w:rPr>
            </w:pPr>
            <w:r>
              <w:rPr>
                <w:sz w:val="22"/>
              </w:rPr>
              <w:t xml:space="preserve">Final Exam </w:t>
            </w:r>
          </w:p>
        </w:tc>
        <w:tc>
          <w:tcPr>
            <w:tcW w:w="2520" w:type="dxa"/>
            <w:tcBorders>
              <w:bottom w:val="single" w:sz="4" w:space="0" w:color="auto"/>
            </w:tcBorders>
          </w:tcPr>
          <w:p w:rsidR="002F2920" w:rsidRDefault="00A23F54" w:rsidP="00753F7D">
            <w:pPr>
              <w:rPr>
                <w:sz w:val="22"/>
              </w:rPr>
            </w:pPr>
            <w:r>
              <w:rPr>
                <w:sz w:val="22"/>
              </w:rPr>
              <w:t>Includes current events</w:t>
            </w:r>
          </w:p>
        </w:tc>
      </w:tr>
    </w:tbl>
    <w:p w:rsidR="002F2920" w:rsidRDefault="002F2920" w:rsidP="002F2920">
      <w:pPr>
        <w:rPr>
          <w:sz w:val="22"/>
        </w:rPr>
      </w:pPr>
    </w:p>
    <w:p w:rsidR="002F2920" w:rsidRDefault="00BC661F" w:rsidP="002F2920">
      <w:r>
        <w:rPr>
          <w:sz w:val="22"/>
        </w:rPr>
        <w:t>Final Exam Schedule Fall 2009</w:t>
      </w:r>
      <w:r w:rsidR="002F2920">
        <w:rPr>
          <w:sz w:val="22"/>
        </w:rPr>
        <w:t xml:space="preserve">: </w:t>
      </w:r>
      <w:r w:rsidR="002F2920" w:rsidRPr="00693B13">
        <w:rPr>
          <w:sz w:val="22"/>
        </w:rPr>
        <w:t>http://www.usc</w:t>
      </w:r>
      <w:r>
        <w:rPr>
          <w:sz w:val="22"/>
        </w:rPr>
        <w:t>.edu/academics/classes/term_2009</w:t>
      </w:r>
      <w:r w:rsidR="002F2920" w:rsidRPr="00693B13">
        <w:rPr>
          <w:sz w:val="22"/>
        </w:rPr>
        <w:t>3/finals.html</w:t>
      </w:r>
    </w:p>
    <w:p w:rsidR="00DA4895" w:rsidRDefault="00DA4895" w:rsidP="00A23F54">
      <w:pPr>
        <w:spacing w:after="120"/>
        <w:jc w:val="both"/>
      </w:pPr>
    </w:p>
    <w:p w:rsidR="00227A6E" w:rsidRDefault="00A23F54" w:rsidP="00A23F54">
      <w:pPr>
        <w:spacing w:after="120"/>
        <w:jc w:val="both"/>
      </w:pPr>
      <w:r>
        <w:t xml:space="preserve">It is your responsibility to be on time, prepared and in the right place for all exams.  </w:t>
      </w:r>
      <w:r w:rsidR="00BC661F">
        <w:t>Set two alarms, one is windup and the other is a plug in.  Put out calculator</w:t>
      </w:r>
      <w:r w:rsidR="00DA4895">
        <w:t xml:space="preserve"> with an </w:t>
      </w:r>
      <w:r w:rsidR="00BC661F">
        <w:t xml:space="preserve">extra battery and </w:t>
      </w:r>
      <w:r w:rsidR="00DA4895">
        <w:t xml:space="preserve">No. 2 </w:t>
      </w:r>
      <w:r w:rsidR="00BC661F">
        <w:t xml:space="preserve">pencils </w:t>
      </w:r>
      <w:r w:rsidR="00DA4895">
        <w:t xml:space="preserve">with erasers </w:t>
      </w:r>
      <w:r w:rsidR="00BC661F">
        <w:t xml:space="preserve">the night before.  </w:t>
      </w:r>
    </w:p>
    <w:p w:rsidR="00DA4895" w:rsidRDefault="00DA4895" w:rsidP="00A23F54">
      <w:pPr>
        <w:spacing w:after="120"/>
        <w:jc w:val="both"/>
      </w:pPr>
    </w:p>
    <w:p w:rsidR="00DA4895" w:rsidRPr="00D04941" w:rsidRDefault="00DA4895" w:rsidP="00A23F54">
      <w:pPr>
        <w:spacing w:after="120"/>
        <w:jc w:val="both"/>
      </w:pPr>
      <w:r>
        <w:t xml:space="preserve">This is the second or third hardest class at </w:t>
      </w:r>
      <w:smartTag w:uri="urn:schemas-microsoft-com:office:smarttags" w:element="City">
        <w:smartTag w:uri="urn:schemas-microsoft-com:office:smarttags" w:element="place">
          <w:r>
            <w:t>Marshall</w:t>
          </w:r>
        </w:smartTag>
      </w:smartTag>
      <w:r>
        <w:t xml:space="preserve">.  Stay ahead and you’ll go great.  Form a study group the first week of classes and start working problems from the text.  </w:t>
      </w:r>
    </w:p>
    <w:sectPr w:rsidR="00DA4895" w:rsidRPr="00D04941">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446" w:rsidRDefault="00725446">
      <w:r>
        <w:separator/>
      </w:r>
    </w:p>
  </w:endnote>
  <w:endnote w:type="continuationSeparator" w:id="0">
    <w:p w:rsidR="00725446" w:rsidRDefault="007254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446" w:rsidRDefault="00725446">
    <w:pPr>
      <w:pStyle w:val="Footer"/>
      <w:jc w:val="both"/>
      <w:rPr>
        <w:rFonts w:ascii="Arial" w:hAnsi="Arial"/>
        <w:sz w:val="16"/>
      </w:rPr>
    </w:pPr>
    <w:r>
      <w:rPr>
        <w:rFonts w:ascii="Arial" w:hAnsi="Arial"/>
        <w:sz w:val="16"/>
      </w:rPr>
      <w:t xml:space="preserve">Page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DC4D2A">
      <w:rPr>
        <w:rFonts w:ascii="Arial" w:hAnsi="Arial"/>
        <w:noProof/>
        <w:sz w:val="16"/>
      </w:rPr>
      <w:t>1</w:t>
    </w:r>
    <w:r>
      <w:rPr>
        <w:rFonts w:ascii="Arial" w:hAnsi="Arial"/>
        <w:sz w:val="16"/>
      </w:rPr>
      <w:fldChar w:fldCharType="end"/>
    </w:r>
    <w:r>
      <w:rPr>
        <w:rFonts w:ascii="Arial" w:hAnsi="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446" w:rsidRDefault="00725446">
      <w:r>
        <w:separator/>
      </w:r>
    </w:p>
  </w:footnote>
  <w:footnote w:type="continuationSeparator" w:id="0">
    <w:p w:rsidR="00725446" w:rsidRDefault="007254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446" w:rsidRDefault="00725446">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75pt;height:54pt">
          <v:imagedata r:id="rId1" o:title="USC"/>
        </v:shape>
      </w:pict>
    </w:r>
  </w:p>
  <w:p w:rsidR="00725446" w:rsidRDefault="00725446">
    <w:pPr>
      <w:pStyle w:val="Header"/>
      <w:jc w:val="center"/>
      <w:rPr>
        <w:sz w:val="16"/>
      </w:rPr>
    </w:pPr>
  </w:p>
  <w:p w:rsidR="00725446" w:rsidRDefault="00725446" w:rsidP="008E7B68">
    <w:pPr>
      <w:pStyle w:val="Header"/>
      <w:jc w:val="center"/>
      <w:rPr>
        <w:b/>
        <w:sz w:val="28"/>
      </w:rPr>
    </w:pPr>
    <w:r>
      <w:rPr>
        <w:b/>
        <w:sz w:val="28"/>
      </w:rPr>
      <w:t>Marshall School of Business – Fall 2009</w:t>
    </w:r>
  </w:p>
  <w:p w:rsidR="00725446" w:rsidRDefault="0072544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59B3B66"/>
    <w:multiLevelType w:val="hybridMultilevel"/>
    <w:tmpl w:val="E0222DD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C9F56B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D8D18F1"/>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4">
    <w:nsid w:val="0D9663EF"/>
    <w:multiLevelType w:val="hybridMultilevel"/>
    <w:tmpl w:val="A33256D6"/>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178863E8"/>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6">
    <w:nsid w:val="185D6BC0"/>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7">
    <w:nsid w:val="1AE4543C"/>
    <w:multiLevelType w:val="hybridMultilevel"/>
    <w:tmpl w:val="840ADE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BCF09D1"/>
    <w:multiLevelType w:val="hybridMultilevel"/>
    <w:tmpl w:val="28CA37C4"/>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1FED7A56"/>
    <w:multiLevelType w:val="hybridMultilevel"/>
    <w:tmpl w:val="62364592"/>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11A11BB"/>
    <w:multiLevelType w:val="hybridMultilevel"/>
    <w:tmpl w:val="E5FE07B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48006A0"/>
    <w:multiLevelType w:val="hybridMultilevel"/>
    <w:tmpl w:val="8C62227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F796F66"/>
    <w:multiLevelType w:val="hybridMultilevel"/>
    <w:tmpl w:val="79E6D47A"/>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F922D48"/>
    <w:multiLevelType w:val="hybridMultilevel"/>
    <w:tmpl w:val="CC9C2A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80A15C1"/>
    <w:multiLevelType w:val="hybridMultilevel"/>
    <w:tmpl w:val="34A2B59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3C695AD6"/>
    <w:multiLevelType w:val="hybridMultilevel"/>
    <w:tmpl w:val="4E4A055C"/>
    <w:lvl w:ilvl="0">
      <w:start w:val="1"/>
      <w:numFmt w:val="upperLetter"/>
      <w:lvlText w:val="%1."/>
      <w:lvlJc w:val="left"/>
      <w:pPr>
        <w:tabs>
          <w:tab w:val="num" w:pos="720"/>
        </w:tabs>
        <w:ind w:left="720" w:hanging="360"/>
      </w:pPr>
      <w:rPr>
        <w:rFonts w:ascii="Times New Roman" w:eastAsia="Times New Roman" w:hAnsi="Times New Roman" w:cs="Times New Roman"/>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3E2726E8"/>
    <w:multiLevelType w:val="multilevel"/>
    <w:tmpl w:val="CC9C2A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3E65B9B"/>
    <w:multiLevelType w:val="hybridMultilevel"/>
    <w:tmpl w:val="2544FB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44941C6"/>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19">
    <w:nsid w:val="5E262657"/>
    <w:multiLevelType w:val="hybridMultilevel"/>
    <w:tmpl w:val="1BA27D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0736DF4"/>
    <w:multiLevelType w:val="hybridMultilevel"/>
    <w:tmpl w:val="E210197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0EA2EC4"/>
    <w:multiLevelType w:val="hybridMultilevel"/>
    <w:tmpl w:val="BD14430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666202B3"/>
    <w:multiLevelType w:val="multilevel"/>
    <w:tmpl w:val="840ADE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BD05DD9"/>
    <w:multiLevelType w:val="hybridMultilevel"/>
    <w:tmpl w:val="26528A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D6174AB"/>
    <w:multiLevelType w:val="hybridMultilevel"/>
    <w:tmpl w:val="1C30C184"/>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70F121A5"/>
    <w:multiLevelType w:val="hybridMultilevel"/>
    <w:tmpl w:val="DA78EE0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3E270F2"/>
    <w:multiLevelType w:val="hybridMultilevel"/>
    <w:tmpl w:val="77B28BF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75837913"/>
    <w:multiLevelType w:val="hybridMultilevel"/>
    <w:tmpl w:val="54C454D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7A95718"/>
    <w:multiLevelType w:val="hybridMultilevel"/>
    <w:tmpl w:val="3F78642C"/>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2"/>
    <w:lvlOverride w:ilvl="0"/>
  </w:num>
  <w:num w:numId="3">
    <w:abstractNumId w:val="18"/>
    <w:lvlOverride w:ilvl="0"/>
  </w:num>
  <w:num w:numId="4">
    <w:abstractNumId w:val="3"/>
    <w:lvlOverride w:ilvl="0"/>
  </w:num>
  <w:num w:numId="5">
    <w:abstractNumId w:val="5"/>
    <w:lvlOverride w:ilvl="0"/>
  </w:num>
  <w:num w:numId="6">
    <w:abstractNumId w:val="6"/>
    <w:lvlOverride w:ilvl="0"/>
  </w:num>
  <w:num w:numId="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19"/>
  </w:num>
  <w:num w:numId="10">
    <w:abstractNumId w:val="7"/>
  </w:num>
  <w:num w:numId="11">
    <w:abstractNumId w:val="22"/>
  </w:num>
  <w:num w:numId="12">
    <w:abstractNumId w:val="13"/>
  </w:num>
  <w:num w:numId="13">
    <w:abstractNumId w:val="23"/>
  </w:num>
  <w:num w:numId="14">
    <w:abstractNumId w:val="16"/>
  </w:num>
  <w:num w:numId="15">
    <w:abstractNumId w:val="17"/>
  </w:num>
  <w:num w:numId="16">
    <w:abstractNumId w:val="11"/>
  </w:num>
  <w:num w:numId="17">
    <w:abstractNumId w:val="20"/>
  </w:num>
  <w:num w:numId="18">
    <w:abstractNumId w:val="8"/>
  </w:num>
  <w:num w:numId="19">
    <w:abstractNumId w:val="14"/>
  </w:num>
  <w:num w:numId="20">
    <w:abstractNumId w:val="1"/>
  </w:num>
  <w:num w:numId="21">
    <w:abstractNumId w:val="15"/>
  </w:num>
  <w:num w:numId="22">
    <w:abstractNumId w:val="9"/>
  </w:num>
  <w:num w:numId="23">
    <w:abstractNumId w:val="28"/>
  </w:num>
  <w:num w:numId="24">
    <w:abstractNumId w:val="12"/>
  </w:num>
  <w:num w:numId="25">
    <w:abstractNumId w:val="24"/>
  </w:num>
  <w:num w:numId="26">
    <w:abstractNumId w:val="4"/>
  </w:num>
  <w:num w:numId="27">
    <w:abstractNumId w:val="10"/>
  </w:num>
  <w:num w:numId="28">
    <w:abstractNumId w:val="21"/>
  </w:num>
  <w:num w:numId="29">
    <w:abstractNumId w:val="26"/>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213D"/>
    <w:rsid w:val="000F51B0"/>
    <w:rsid w:val="00191182"/>
    <w:rsid w:val="001A5F30"/>
    <w:rsid w:val="001D31D5"/>
    <w:rsid w:val="00227A6E"/>
    <w:rsid w:val="002F2920"/>
    <w:rsid w:val="003D0621"/>
    <w:rsid w:val="00477DA4"/>
    <w:rsid w:val="004A04B7"/>
    <w:rsid w:val="00547D03"/>
    <w:rsid w:val="0056474D"/>
    <w:rsid w:val="00574644"/>
    <w:rsid w:val="005964C6"/>
    <w:rsid w:val="005D4021"/>
    <w:rsid w:val="0062374A"/>
    <w:rsid w:val="00675137"/>
    <w:rsid w:val="00725446"/>
    <w:rsid w:val="00753F7D"/>
    <w:rsid w:val="00761DFC"/>
    <w:rsid w:val="007801A5"/>
    <w:rsid w:val="007E0825"/>
    <w:rsid w:val="008467F0"/>
    <w:rsid w:val="00861450"/>
    <w:rsid w:val="0088697E"/>
    <w:rsid w:val="008A0DAB"/>
    <w:rsid w:val="008E17DC"/>
    <w:rsid w:val="008E7B68"/>
    <w:rsid w:val="009F52B1"/>
    <w:rsid w:val="00A14BA7"/>
    <w:rsid w:val="00A23F54"/>
    <w:rsid w:val="00B041BC"/>
    <w:rsid w:val="00BB7A37"/>
    <w:rsid w:val="00BC053F"/>
    <w:rsid w:val="00BC661F"/>
    <w:rsid w:val="00BD55FC"/>
    <w:rsid w:val="00BE2624"/>
    <w:rsid w:val="00CB28FE"/>
    <w:rsid w:val="00D04941"/>
    <w:rsid w:val="00DA4895"/>
    <w:rsid w:val="00DC4D2A"/>
    <w:rsid w:val="00DF1E6D"/>
    <w:rsid w:val="00E3213D"/>
    <w:rsid w:val="00E37F3C"/>
    <w:rsid w:val="00EA0164"/>
    <w:rsid w:val="00F14EE5"/>
    <w:rsid w:val="00F74E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after="240"/>
      <w:outlineLvl w:val="1"/>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ction">
    <w:name w:val="section"/>
    <w:basedOn w:val="Normal"/>
    <w:next w:val="Normal"/>
    <w:pPr>
      <w:spacing w:after="120"/>
      <w:jc w:val="both"/>
    </w:pPr>
    <w:rPr>
      <w:b/>
      <w:sz w:val="28"/>
      <w:szCs w:val="20"/>
    </w:rPr>
  </w:style>
  <w:style w:type="paragraph" w:customStyle="1" w:styleId="noinddouble">
    <w:name w:val="no ind. double"/>
    <w:basedOn w:val="Normal"/>
    <w:pPr>
      <w:spacing w:line="480" w:lineRule="auto"/>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rFonts w:ascii="Verdana" w:hAnsi="Verdana" w:hint="default"/>
      <w:color w:val="0000FF"/>
      <w:sz w:val="20"/>
      <w:szCs w:val="20"/>
      <w:u w:val="single"/>
    </w:rPr>
  </w:style>
  <w:style w:type="paragraph" w:styleId="NormalWeb">
    <w:name w:val="Normal (Web)"/>
    <w:basedOn w:val="Normal"/>
    <w:pPr>
      <w:spacing w:before="100" w:beforeAutospacing="1" w:after="100" w:afterAutospacing="1"/>
    </w:pPr>
    <w:rPr>
      <w:rFonts w:ascii="Verdana" w:hAnsi="Verdana"/>
      <w:color w:val="000000"/>
      <w:sz w:val="20"/>
      <w:szCs w:val="20"/>
    </w:rPr>
  </w:style>
  <w:style w:type="character" w:styleId="Strong">
    <w:name w:val="Strong"/>
    <w:basedOn w:val="DefaultParagraphFont"/>
    <w:qFormat/>
    <w:rPr>
      <w:b/>
      <w:bCs/>
    </w:rPr>
  </w:style>
  <w:style w:type="paragraph" w:styleId="Title">
    <w:name w:val="Title"/>
    <w:basedOn w:val="Normal"/>
    <w:qFormat/>
    <w:pPr>
      <w:jc w:val="center"/>
    </w:pPr>
    <w:rPr>
      <w:b/>
      <w:bC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896657">
      <w:bodyDiv w:val="1"/>
      <w:marLeft w:val="0"/>
      <w:marRight w:val="0"/>
      <w:marTop w:val="0"/>
      <w:marBottom w:val="0"/>
      <w:divBdr>
        <w:top w:val="none" w:sz="0" w:space="0" w:color="auto"/>
        <w:left w:val="none" w:sz="0" w:space="0" w:color="auto"/>
        <w:bottom w:val="none" w:sz="0" w:space="0" w:color="auto"/>
        <w:right w:val="none" w:sz="0" w:space="0" w:color="auto"/>
      </w:divBdr>
    </w:div>
    <w:div w:id="10190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ackboard.u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bristow@us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bristow@us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9525</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lpstr>
    </vt:vector>
  </TitlesOfParts>
  <Company>Paine Capital LLC</Company>
  <LinksUpToDate>false</LinksUpToDate>
  <CharactersWithSpaces>11226</CharactersWithSpaces>
  <SharedDoc>false</SharedDoc>
  <HLinks>
    <vt:vector size="18" baseType="variant">
      <vt:variant>
        <vt:i4>1114161</vt:i4>
      </vt:variant>
      <vt:variant>
        <vt:i4>9</vt:i4>
      </vt:variant>
      <vt:variant>
        <vt:i4>0</vt:i4>
      </vt:variant>
      <vt:variant>
        <vt:i4>5</vt:i4>
      </vt:variant>
      <vt:variant>
        <vt:lpwstr>mailto:dbristow@usc.edu</vt:lpwstr>
      </vt:variant>
      <vt:variant>
        <vt:lpwstr/>
      </vt:variant>
      <vt:variant>
        <vt:i4>6684775</vt:i4>
      </vt:variant>
      <vt:variant>
        <vt:i4>3</vt:i4>
      </vt:variant>
      <vt:variant>
        <vt:i4>0</vt:i4>
      </vt:variant>
      <vt:variant>
        <vt:i4>5</vt:i4>
      </vt:variant>
      <vt:variant>
        <vt:lpwstr>http://blackboard.usc.edu/</vt:lpwstr>
      </vt:variant>
      <vt:variant>
        <vt:lpwstr/>
      </vt:variant>
      <vt:variant>
        <vt:i4>1114161</vt:i4>
      </vt:variant>
      <vt:variant>
        <vt:i4>0</vt:i4>
      </vt:variant>
      <vt:variant>
        <vt:i4>0</vt:i4>
      </vt:variant>
      <vt:variant>
        <vt:i4>5</vt:i4>
      </vt:variant>
      <vt:variant>
        <vt:lpwstr>mailto:dbristow@usc.edu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Plotts</dc:creator>
  <cp:lastModifiedBy>Lourdes</cp:lastModifiedBy>
  <cp:revision>2</cp:revision>
  <cp:lastPrinted>2009-08-23T02:29:00Z</cp:lastPrinted>
  <dcterms:created xsi:type="dcterms:W3CDTF">2011-02-14T19:54:00Z</dcterms:created>
  <dcterms:modified xsi:type="dcterms:W3CDTF">2011-02-14T19:54:00Z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180894600</vt:i4>
  </property>
  <property fmtid="{D5CDD505-2E9C-101B-9397-08002B2CF9AE}" pid="3" name="_EmailSubject">
    <vt:lpwstr>PDF favor BUAD 215 syllabus</vt:lpwstr>
  </property>
  <property fmtid="{D5CDD505-2E9C-101B-9397-08002B2CF9AE}" pid="4" name="_AuthorEmail">
    <vt:lpwstr>plotts@marshall.usc.edu</vt:lpwstr>
  </property>
  <property fmtid="{D5CDD505-2E9C-101B-9397-08002B2CF9AE}" pid="5" name="_AuthorEmailDisplayName">
    <vt:lpwstr>Plotts, Julia</vt:lpwstr>
  </property>
  <property fmtid="{D5CDD505-2E9C-101B-9397-08002B2CF9AE}" pid="6" name="_PreviousAdHocReviewCycleID">
    <vt:i4>687749759</vt:i4>
  </property>
  <property fmtid="{D5CDD505-2E9C-101B-9397-08002B2CF9AE}" pid="7" name="_ReviewingToolsShownOnce">
    <vt:lpwstr/>
  </property>
</Properties>
</file>