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6"/>
        </w:rPr>
        <w:t>DAYNA MCP/LLM</w:t>
        <w:br/>
        <w:t>BUILD EXECUTION PACKET</w:t>
      </w:r>
    </w:p>
    <w:p>
      <w:pPr>
        <w:jc w:val="center"/>
      </w:pPr>
      <w:r>
        <w:rPr>
          <w:color w:val="44546A"/>
          <w:sz w:val="28"/>
        </w:rPr>
        <w:t>Single-file builder + independent auditor handoff</w:t>
      </w:r>
    </w:p>
    <w:p>
      <w:pPr>
        <w:spacing w:before="400"/>
        <w:jc w:val="center"/>
      </w:pPr>
      <w:r>
        <w:rPr>
          <w:b/>
        </w:rPr>
        <w:t>Revision: 23 August 2026</w:t>
      </w:r>
    </w:p>
    <w:tbl>
      <w:tblPr>
        <w:tblW w:type="auto" w:w="0"/>
        <w:jc w:val="center"/>
        <w:tblLayout w:type="autofit"/>
        <w:tblLook w:firstColumn="1" w:firstRow="1" w:lastColumn="0" w:lastRow="0" w:noHBand="0" w:noVBand="1" w:val="04A0"/>
      </w:tblPr>
      <w:tblGrid>
        <w:gridCol w:w="10166"/>
      </w:tblGrid>
      <w:tr>
        <w:tc>
          <w:tcPr>
            <w:tcW w:type="dxa" w:w="10166"/>
            <w:shd w:fill="DDEBF7"/>
            <w:vAlign w:val="center"/>
          </w:tcPr>
          <w:p>
            <w:r>
              <w:t>CURRENT BUILD CORRECTIONS</w:t>
              <w:br/>
              <w:t>Remote/off-site production server. Real user-facing website/web application, not a chat-page shell. The system remains an MCP + LLM operating system with guardrails, permanent occupational agents, durable living context, remote storage/catalogs, and automated workflows. Do not inherit any previous hosting/deployment architecture.</w:t>
            </w:r>
          </w:p>
        </w:tc>
      </w:tr>
    </w:tbl>
    <w:p/>
    <w:tbl>
      <w:tblPr>
        <w:tblW w:type="auto" w:w="0"/>
        <w:jc w:val="center"/>
        <w:tblLayout w:type="autofit"/>
        <w:tblLook w:firstColumn="1" w:firstRow="1" w:lastColumn="0" w:lastRow="0" w:noHBand="0" w:noVBand="1" w:val="04A0"/>
      </w:tblPr>
      <w:tblGrid>
        <w:gridCol w:w="10166"/>
      </w:tblGrid>
      <w:tr>
        <w:tc>
          <w:tcPr>
            <w:tcW w:type="dxa" w:w="10166"/>
            <w:shd w:fill="E2F0D9"/>
            <w:vAlign w:val="center"/>
          </w:tcPr>
          <w:p>
            <w:r>
              <w:rPr>
                <w:rFonts w:ascii="Aptos" w:hAnsi="Aptos"/>
                <w:b/>
                <w:sz w:val="17"/>
              </w:rPr>
              <w:t>HOW TO USE THIS PACKET</w:t>
              <w:br/>
            </w:r>
            <w:r>
              <w:rPr>
                <w:rFonts w:ascii="Aptos" w:hAnsi="Aptos"/>
                <w:sz w:val="17"/>
              </w:rPr>
              <w:t>Give the coding/build agent this single Word packet plus access to the real application repository. Paste only the START prompt, then one BUILD prompt at a time. Each BUILD stage must be followed immediately by its paired independent AUDIT prompt. A failed audit returns to the same stage for repair. Do not advance on builder claims alone.</w:t>
            </w:r>
          </w:p>
        </w:tc>
      </w:tr>
    </w:tbl>
    <w:p/>
    <w:p>
      <w:pPr>
        <w:pStyle w:val="Heading1"/>
      </w:pPr>
      <w:r>
        <w:t>Packet Navigation</w:t>
      </w:r>
    </w:p>
    <w:p>
      <w:pPr>
        <w:pStyle w:val="ListBullet"/>
      </w:pPr>
      <w:r>
        <w:t>TAB 01 - Controlling authority and no-drift rules</w:t>
      </w:r>
    </w:p>
    <w:p>
      <w:pPr>
        <w:pStyle w:val="ListBullet"/>
      </w:pPr>
      <w:r>
        <w:t>TAB 02 - User operating model: how the system must work with Dayna</w:t>
      </w:r>
    </w:p>
    <w:p>
      <w:pPr>
        <w:pStyle w:val="ListBullet"/>
      </w:pPr>
      <w:r>
        <w:t>TAB 03 - Complete system and workflow requirements</w:t>
      </w:r>
    </w:p>
    <w:p>
      <w:pPr>
        <w:pStyle w:val="ListBullet"/>
      </w:pPr>
      <w:r>
        <w:t>TAB 04 - Full 40 permanent occupational role contracts</w:t>
      </w:r>
    </w:p>
    <w:p>
      <w:pPr>
        <w:pStyle w:val="ListBullet"/>
      </w:pPr>
      <w:r>
        <w:t>TAB 05 - Boundary maps and required workflow chains</w:t>
      </w:r>
    </w:p>
    <w:p>
      <w:pPr>
        <w:pStyle w:val="ListBullet"/>
      </w:pPr>
      <w:r>
        <w:t>TAB 06 - Build governance, audit protocol, ledger, handoff and credential rules</w:t>
      </w:r>
    </w:p>
    <w:p>
      <w:pPr>
        <w:pStyle w:val="ListBullet"/>
      </w:pPr>
      <w:r>
        <w:t>TAB 07 - Copy/paste START and universal REPAIR prompts</w:t>
      </w:r>
    </w:p>
    <w:p>
      <w:pPr>
        <w:pStyle w:val="ListBullet"/>
      </w:pPr>
      <w:r>
        <w:t>TABS 08-24 - Stage 00 through Stage 16 BUILD + AUDIT prompts</w:t>
      </w:r>
    </w:p>
    <w:p>
      <w:pPr>
        <w:pStyle w:val="ListBullet"/>
      </w:pPr>
      <w:r>
        <w:t>TAB 25 - Final master acceptance and release checklist</w:t>
      </w:r>
    </w:p>
    <w:p>
      <w:r>
        <w:t>Tip: In Microsoft Word, open View &gt; Navigation Pane. Every TAB and stage heading in this packet appears there as a fast navigation tab.</w:t>
      </w:r>
    </w:p>
    <w:p>
      <w:pPr>
        <w:pStyle w:val="TabHeading"/>
        <w:pageBreakBefore/>
        <w:shd w:fill="1F4E79"/>
        <w:spacing w:before="120" w:after="160"/>
        <w:ind w:left="173" w:right="173"/>
      </w:pPr>
      <w:r>
        <w:rPr>
          <w:b/>
        </w:rPr>
        <w:t>TAB 01  |  CONTROLLING AUTHORITY &amp; NO-DRIFT RULES</w:t>
      </w:r>
    </w:p>
    <w:p>
      <w:pPr>
        <w:pStyle w:val="TabSubtitle"/>
      </w:pPr>
      <w:r>
        <w:t>Read this before any architecture, coding, platform, or deployment decision.</w:t>
      </w:r>
    </w:p>
    <w:p>
      <w:pPr>
        <w:pStyle w:val="Heading2"/>
      </w:pPr>
      <w:r>
        <w:t>1.1 The black-and-white authority hierarchy</w:t>
      </w:r>
    </w:p>
    <w:p>
      <w:pPr>
        <w:pStyle w:val="ListNumber"/>
      </w:pPr>
      <w:r>
        <w:t>The user’s explicit needs and newest corrections in this packet are requirements.</w:t>
      </w:r>
    </w:p>
    <w:p>
      <w:pPr>
        <w:pStyle w:val="ListNumber"/>
      </w:pPr>
      <w:r>
        <w:t>The detailed permanent-role contracts and workflow requirements in this packet are controlling specifications.</w:t>
      </w:r>
    </w:p>
    <w:p>
      <w:pPr>
        <w:pStyle w:val="ListNumber"/>
      </w:pPr>
      <w:r>
        <w:t>Executable evidence from the real repository and running system determines current build state.</w:t>
      </w:r>
    </w:p>
    <w:p>
      <w:pPr>
        <w:pStyle w:val="ListNumber"/>
      </w:pPr>
      <w:r>
        <w:t>Old AI plans, architecture choices, prompts, code comments, filenames, metadata, prior handoffs, audits, and claims of completion are evidence to inspect - never requirements to inherit automatically.</w:t>
      </w:r>
    </w:p>
    <w:p>
      <w:pPr>
        <w:pStyle w:val="ListNumber"/>
      </w:pPr>
      <w:r>
        <w:t>When a technical implementation choice is genuinely open, the builder may choose the mechanism only within the fixed outcome/acceptance criteria written here. It may not use an open implementation choice to redesign or reduce the product.</w:t>
      </w:r>
    </w:p>
    <w:tbl>
      <w:tblPr>
        <w:tblW w:type="auto" w:w="0"/>
        <w:jc w:val="center"/>
        <w:tblLayout w:type="autofit"/>
        <w:tblLook w:firstColumn="1" w:firstRow="1" w:lastColumn="0" w:lastRow="0" w:noHBand="0" w:noVBand="1" w:val="04A0"/>
      </w:tblPr>
      <w:tblGrid>
        <w:gridCol w:w="10166"/>
      </w:tblGrid>
      <w:tr>
        <w:tc>
          <w:tcPr>
            <w:tcW w:type="dxa" w:w="10166"/>
            <w:shd w:fill="FCE4D6"/>
            <w:vAlign w:val="center"/>
          </w:tcPr>
          <w:p>
            <w:r>
              <w:rPr>
                <w:rFonts w:ascii="Aptos" w:hAnsi="Aptos"/>
                <w:b/>
                <w:sz w:val="17"/>
              </w:rPr>
              <w:t>NO-BLANK RULE</w:t>
              <w:br/>
            </w:r>
            <w:r>
              <w:rPr>
                <w:rFonts w:ascii="Aptos" w:hAnsi="Aptos"/>
                <w:sz w:val="17"/>
              </w:rPr>
              <w:t>Known requirements must never be left blank, marked TBD, or delegated to a future agent. If the mechanism is open, this packet states the required behavior and acceptance gate. An implementation agent may choose how to satisfy it, but may not invent a different end goal.</w:t>
            </w:r>
          </w:p>
        </w:tc>
      </w:tr>
    </w:tbl>
    <w:p/>
    <w:p>
      <w:pPr>
        <w:pStyle w:val="Heading2"/>
      </w:pPr>
      <w:r>
        <w:t>1.2 What is being built</w:t>
      </w:r>
    </w:p>
    <w:p>
      <w:pPr>
        <w:pStyle w:val="ListBullet"/>
      </w:pPr>
      <w:r>
        <w:t>A remotely hosted/off-site MCP + LLM operating system.</w:t>
      </w:r>
    </w:p>
    <w:p>
      <w:pPr>
        <w:pStyle w:val="ListBullet"/>
      </w:pPr>
      <w:r>
        <w:t>A real production server that remains available when the user’s PC is off; localhost is development tooling only, never production.</w:t>
      </w:r>
    </w:p>
    <w:p>
      <w:pPr>
        <w:pStyle w:val="ListBullet"/>
      </w:pPr>
      <w:r>
        <w:t>A real responsive website/web application used by the user and authorized AI workers. It is not a chat page, builder-session surface, static mockup, or browser-local simulation.</w:t>
      </w:r>
    </w:p>
    <w:p>
      <w:pPr>
        <w:pStyle w:val="ListBullet"/>
      </w:pPr>
      <w:r>
        <w:t>A real LLM-backed permanent agent runtime with guardrails, role boundaries, qualified skills/tools, permissions, approvals, evidence, review/failure behavior, and recovery.</w:t>
      </w:r>
    </w:p>
    <w:p>
      <w:pPr>
        <w:pStyle w:val="ListBullet"/>
      </w:pPr>
      <w:r>
        <w:t>Forty permanent occupational roles defined in full in TAB 04. They are occupations, not project-specific bots.</w:t>
      </w:r>
    </w:p>
    <w:p>
      <w:pPr>
        <w:pStyle w:val="ListBullet"/>
      </w:pPr>
      <w:r>
        <w:t>Durable living context and correction propagation shared by the web app, MCP, agent runtime, and workflows.</w:t>
      </w:r>
    </w:p>
    <w:p>
      <w:pPr>
        <w:pStyle w:val="ListBullet"/>
      </w:pPr>
      <w:r>
        <w:t>Remote database/catalog state and remote object/file storage with preserved originals and derivative lineage.</w:t>
      </w:r>
    </w:p>
    <w:p>
      <w:pPr>
        <w:pStyle w:val="ListBullet"/>
      </w:pPr>
      <w:r>
        <w:t>Automated document and media workflows, including event-driven photo/media intake that does not depend on manual drag/drop or manual routing.</w:t>
      </w:r>
    </w:p>
    <w:p>
      <w:pPr>
        <w:pStyle w:val="ListBullet"/>
      </w:pPr>
      <w:r>
        <w:t>Cross-device persistence, real logs/status, backups/recovery, and low-admin/low-cost operation appropriate to a new business.</w:t>
      </w:r>
    </w:p>
    <w:p>
      <w:pPr>
        <w:pStyle w:val="Heading2"/>
      </w:pPr>
      <w:r>
        <w:t>1.3 Current platform boundaries</w:t>
      </w:r>
    </w:p>
    <w:p>
      <w:pPr>
        <w:pStyle w:val="ListBullet"/>
      </w:pPr>
      <w:r>
        <w:t>Production must expose a secure remote HTTPS address and remain usable independently of the build environment.</w:t>
      </w:r>
    </w:p>
    <w:p>
      <w:pPr>
        <w:pStyle w:val="ListBullet"/>
      </w:pPr>
      <w:r>
        <w:t>Do not inherit, repair, continue, or reproduce any previous hosting or deployment architecture merely because it appears in older files, prompts, repositories, or handoffs.</w:t>
      </w:r>
    </w:p>
    <w:p>
      <w:pPr>
        <w:pStyle w:val="ListBullet"/>
      </w:pPr>
      <w:r>
        <w:t>Production is remote/off-site. The user’s laptop/desktop, localhost, local SQLite, and local filesystem cannot be the authoritative production system.</w:t>
      </w:r>
    </w:p>
    <w:p>
      <w:pPr>
        <w:pStyle w:val="ListBullet"/>
      </w:pPr>
      <w:r>
        <w:t>The hosting stack must be selected based on the whole system - MCP, persistent server, agent workflows, background work, database, object storage, media processing, observability, backup/export, and low cost - not on frontend convenience alone.</w:t>
      </w:r>
    </w:p>
    <w:p>
      <w:pPr>
        <w:pStyle w:val="ListBullet"/>
      </w:pPr>
      <w:r>
        <w:t>Prefer the smallest number of services and the lowest recurring administration burden that satisfies all required behavior.</w:t>
      </w:r>
    </w:p>
    <w:p>
      <w:pPr>
        <w:pStyle w:val="Heading2"/>
      </w:pPr>
      <w:r>
        <w:t>1.4 Definition of BUILT</w:t>
      </w:r>
    </w:p>
    <w:p>
      <w:pPr>
        <w:pStyle w:val="ListBullet"/>
      </w:pPr>
      <w:r>
        <w:t>A file existing is not proof.</w:t>
      </w:r>
    </w:p>
    <w:p>
      <w:pPr>
        <w:pStyle w:val="ListBullet"/>
      </w:pPr>
      <w:r>
        <w:t>Code being generated is not proof.</w:t>
      </w:r>
    </w:p>
    <w:p>
      <w:pPr>
        <w:pStyle w:val="ListBullet"/>
      </w:pPr>
      <w:r>
        <w:t>Construction-stage checks verify code/functions only. They must use unmistakably synthetic fixtures and never real user material, user-like documents, user-like photos, or corpus content.</w:t>
      </w:r>
    </w:p>
    <w:p>
      <w:pPr>
        <w:pStyle w:val="ListBullet"/>
      </w:pPr>
      <w:r>
        <w:t>"Ready to deploy" means not deployed.</w:t>
      </w:r>
    </w:p>
    <w:p>
      <w:pPr>
        <w:pStyle w:val="ListBullet"/>
      </w:pPr>
      <w:r>
        <w:t>A dashboard card, registry row, prompt, role name, skill description, or Python module is not a functioning system by itself.</w:t>
      </w:r>
    </w:p>
    <w:p>
      <w:pPr>
        <w:pStyle w:val="ListBullet"/>
      </w:pPr>
      <w:r>
        <w:t>Before the final release gate, implemented components remain PARTIAL even after their code/functions pass independent build-stage verification. WORKING is reserved for the completed system after the final end-to-end release gate passes.</w:t>
      </w:r>
    </w:p>
    <w:p>
      <w:pPr>
        <w:pStyle w:val="ListBullet"/>
      </w:pPr>
      <w:r>
        <w:t>The whole project and its components may be marked WORKING only after the completed build passes the independent final end-to-end release gate.</w:t>
      </w:r>
    </w:p>
    <w:p>
      <w:pPr>
        <w:pStyle w:val="Heading2"/>
      </w:pPr>
      <w:r>
        <w:t>1.5 Construction-phase data and testing boundary</w:t>
      </w:r>
    </w:p>
    <w:p>
      <w:pPr>
        <w:pStyle w:val="ListBullet"/>
      </w:pPr>
      <w:r>
        <w:t>Stage 15 is the first stage that executes the completed end-to-end workflows, and it still uses unmistakably synthetic fake testers only. Real user material and corpus content are excluded from build and release testing.</w:t>
      </w:r>
    </w:p>
    <w:p>
      <w:pPr>
        <w:pStyle w:val="ListBullet"/>
      </w:pPr>
      <w:r>
        <w:t>No component is marked WORKING before Stage 15. Pre-release audit success means the stage implementation is verified enough to proceed while component status remains PARTIAL.</w:t>
      </w:r>
    </w:p>
    <w:p>
      <w:pPr>
        <w:pStyle w:val="ListBullet"/>
      </w:pPr>
      <w:r>
        <w:t>Stage audits before Stage 15 verify implementation truth, code reachability, permissions, persistence interfaces, and function behavior with synthetic fixtures. They do not certify a user workflow as operational.</w:t>
      </w:r>
    </w:p>
    <w:p>
      <w:pPr>
        <w:pStyle w:val="ListBullet"/>
      </w:pPr>
      <w:r>
        <w:t>Build the complete workflow code, routing, schemas, storage, agents, tools, and interfaces during construction, but do not execute the complete user-facing workflows until Stage 15.</w:t>
      </w:r>
    </w:p>
    <w:p>
      <w:pPr>
        <w:pStyle w:val="ListBullet"/>
      </w:pPr>
      <w:r>
        <w:t>Do not read, classify, index, move, rename, analyze, train on, summarize, or otherwise process the user’s corpus during construction.</w:t>
      </w:r>
    </w:p>
    <w:p>
      <w:pPr>
        <w:pStyle w:val="ListBullet"/>
      </w:pPr>
      <w:r>
        <w:t>Synthetic fixtures must be obviously fictitious: generated geometric/color images, dummy binary blobs, TEST_ONLY records, invented nonsense text, and artificial identifiers. Do not use realistic resumes, letters, receipts, business records, personal messages, resale listings, real-looking photos, or anything that could be mistaken for user material.</w:t>
      </w:r>
    </w:p>
    <w:p>
      <w:pPr>
        <w:pStyle w:val="ListBullet"/>
      </w:pPr>
      <w:r>
        <w:t>Construction-stage verification is limited to code/function/integration checks using unmistakably synthetic fixtures created solely for testing.</w:t>
      </w:r>
    </w:p>
    <w:p>
      <w:pPr>
        <w:pStyle w:val="ListBullet"/>
      </w:pPr>
      <w:r>
        <w:t>During Stages 00-14, build and audit the software machinery only. Do not begin the user’s operational work, corpus processing, document workflows, photo workflows, voice refinement, agent-specific refinement, or task-driven production work.</w:t>
      </w:r>
    </w:p>
    <w:p>
      <w:pPr>
        <w:pStyle w:val="TabHeading"/>
        <w:pageBreakBefore/>
        <w:shd w:fill="1F4E79"/>
        <w:spacing w:before="120" w:after="160"/>
        <w:ind w:left="173" w:right="173"/>
      </w:pPr>
      <w:r>
        <w:rPr>
          <w:b/>
        </w:rPr>
        <w:t>TAB 02  |  USER OPERATING MODEL</w:t>
      </w:r>
    </w:p>
    <w:p>
      <w:pPr>
        <w:pStyle w:val="TabSubtitle"/>
      </w:pPr>
      <w:r>
        <w:t>These are product requirements because they describe how the system must actually work in daily use.</w:t>
      </w:r>
    </w:p>
    <w:p>
      <w:pPr>
        <w:pStyle w:val="Heading2"/>
      </w:pPr>
      <w:r>
        <w:t>2.1 Primacy of time and cognitive load</w:t>
      </w:r>
    </w:p>
    <w:p>
      <w:pPr>
        <w:pStyle w:val="ListBullet"/>
      </w:pPr>
      <w:r>
        <w:t>The system exists to return time, not create a second job maintaining AI infrastructure.</w:t>
      </w:r>
    </w:p>
    <w:p>
      <w:pPr>
        <w:pStyle w:val="ListBullet"/>
      </w:pPr>
      <w:r>
        <w:t>The user moves quickly across many kinds of work and needs AI to compress large amounts of work into limited time. Architecture that requires repeated setup, re-teaching, prompt rebuilding, manual routing, or backend administration fails the purpose even if it is technically sophisticated.</w:t>
      </w:r>
    </w:p>
    <w:p>
      <w:pPr>
        <w:pStyle w:val="ListBullet"/>
      </w:pPr>
      <w:r>
        <w:t>The user should be the principal/decision-maker, not the terminal operator, prompt engineer, deployment administrator, or database caretaker.</w:t>
      </w:r>
    </w:p>
    <w:p>
      <w:pPr>
        <w:pStyle w:val="ListBullet"/>
      </w:pPr>
      <w:r>
        <w:t>Every major implementation decision should be tested against: does this reduce recurring user effort while preserving required control and evidence?</w:t>
      </w:r>
    </w:p>
    <w:p>
      <w:pPr>
        <w:pStyle w:val="Heading2"/>
      </w:pPr>
      <w:r>
        <w:t>2.2 Conversational and voice-first input</w:t>
      </w:r>
    </w:p>
    <w:p>
      <w:pPr>
        <w:pStyle w:val="ListBullet"/>
      </w:pPr>
      <w:r>
        <w:t>The user often speaks/dictates stream-of-consciousness text and processes ideas with the AI, not at the AI.</w:t>
      </w:r>
    </w:p>
    <w:p>
      <w:pPr>
        <w:pStyle w:val="ListBullet"/>
      </w:pPr>
      <w:r>
        <w:t>Natural-language intake must understand nonlinear conversation without turning every sentence into a command or permanent fact.</w:t>
      </w:r>
    </w:p>
    <w:p>
      <w:pPr>
        <w:pStyle w:val="ListBullet"/>
      </w:pPr>
      <w:r>
        <w:t>Voice dictation/transcribed text is ordinary input. The web application must accept long unstructured input cleanly; a microphone/transcription surface may be added, but the system must not require special prompt syntax for normal work.</w:t>
      </w:r>
    </w:p>
    <w:p>
      <w:pPr>
        <w:pStyle w:val="ListBullet"/>
      </w:pPr>
      <w:r>
        <w:t>When material intent is genuinely unresolved after checking context/evidence, ask one concise consequential question rather than a long intake interview.</w:t>
      </w:r>
    </w:p>
    <w:p>
      <w:pPr>
        <w:pStyle w:val="Heading2"/>
      </w:pPr>
      <w:r>
        <w:t>2.3 Brainstorming, refinement and continuity</w:t>
      </w:r>
    </w:p>
    <w:p>
      <w:pPr>
        <w:pStyle w:val="ListBullet"/>
      </w:pPr>
      <w:r>
        <w:t>The system must distinguish exploratory brainstorming from active refinement/work.</w:t>
      </w:r>
    </w:p>
    <w:p>
      <w:pPr>
        <w:pStyle w:val="ListBullet"/>
      </w:pPr>
      <w:r>
        <w:t>Brainstorming can be remembered as temporary/exploratory context without becoming settled fact, commitment, or a replacement draft.</w:t>
      </w:r>
    </w:p>
    <w:p>
      <w:pPr>
        <w:pStyle w:val="ListBullet"/>
      </w:pPr>
      <w:r>
        <w:t>When refining a document, email, application, idea, page, or other artifact, revisions remain in the same lineage through repeated edits - including 100+ iterations.</w:t>
      </w:r>
    </w:p>
    <w:p>
      <w:pPr>
        <w:pStyle w:val="ListBullet"/>
      </w:pPr>
      <w:r>
        <w:t>An AI response is not automatically a new draft. The system starts a new lineage only when the user explicitly asks to start over, create a new direction/version, or otherwise clearly resets the artifact.</w:t>
      </w:r>
    </w:p>
    <w:p>
      <w:pPr>
        <w:pStyle w:val="ListBullet"/>
      </w:pPr>
      <w:r>
        <w:t>Previous versions remain recoverable. A casual new thought must not overwrite a carefully refined artifact.</w:t>
      </w:r>
    </w:p>
    <w:p>
      <w:pPr>
        <w:pStyle w:val="ListBullet"/>
      </w:pPr>
      <w:r>
        <w:t>Corrections propagate into future authorized work while history remains visible.</w:t>
      </w:r>
    </w:p>
    <w:p>
      <w:pPr>
        <w:pStyle w:val="Heading2"/>
      </w:pPr>
      <w:r>
        <w:t>2.4 User words, AI inference and source authenticity</w:t>
      </w:r>
    </w:p>
    <w:p>
      <w:pPr>
        <w:pStyle w:val="ListBullet"/>
      </w:pPr>
      <w:r>
        <w:t>The system must keep direct user statements distinguishable from AI inference, external evidence, calculated values, recommendations, and generated text.</w:t>
      </w:r>
    </w:p>
    <w:p>
      <w:pPr>
        <w:pStyle w:val="ListBullet"/>
      </w:pPr>
      <w:r>
        <w:t>Prior AI-generated writing must not be learned as the user’s authentic voice unless the user explicitly approves it as a voice source.</w:t>
      </w:r>
    </w:p>
    <w:p>
      <w:pPr>
        <w:pStyle w:val="ListBullet"/>
      </w:pPr>
      <w:r>
        <w:t>Filenames, metadata, summaries, labels, prior AI claims, and prior status documents are not truth merely because they exist.</w:t>
      </w:r>
    </w:p>
    <w:p>
      <w:pPr>
        <w:pStyle w:val="ListBullet"/>
      </w:pPr>
      <w:r>
        <w:t>Originals and evidence retain provenance. Corrections supersede prior state without silently rewriting history.</w:t>
      </w:r>
    </w:p>
    <w:p>
      <w:pPr>
        <w:pStyle w:val="Heading2"/>
      </w:pPr>
      <w:r>
        <w:t>2.5 Dynamic work, not project-married agents</w:t>
      </w:r>
    </w:p>
    <w:p>
      <w:pPr>
        <w:pStyle w:val="ListBullet"/>
      </w:pPr>
      <w:r>
        <w:t>The user changes gears rapidly across business building, career/job-search work, writing/correspondence, marketing, resale, financial/record work, websites/software, research, and other work.</w:t>
      </w:r>
    </w:p>
    <w:p>
      <w:pPr>
        <w:pStyle w:val="ListBullet"/>
      </w:pPr>
      <w:r>
        <w:t>The 40 permanent agents are occupations. They are not permanently married to a project, client, folder, or one current task.</w:t>
      </w:r>
    </w:p>
    <w:p>
      <w:pPr>
        <w:pStyle w:val="ListBullet"/>
      </w:pPr>
      <w:r>
        <w:t>Tasks and workflows are dynamic. The same qualified occupational role can work on different authorized projects at different times.</w:t>
      </w:r>
    </w:p>
    <w:p>
      <w:pPr>
        <w:pStyle w:val="ListBullet"/>
      </w:pPr>
      <w:r>
        <w:t>New work should normally add/qualify skills, tools, workflow templates, or records - not create a new permanent agent for every task.</w:t>
      </w:r>
    </w:p>
    <w:p>
      <w:pPr>
        <w:pStyle w:val="ListBullet"/>
      </w:pPr>
      <w:r>
        <w:t>The foundation must be a launchpad that can evolve without rebuilding the core ecosystem each week.</w:t>
      </w:r>
    </w:p>
    <w:p>
      <w:pPr>
        <w:pStyle w:val="TabHeading"/>
        <w:pageBreakBefore/>
        <w:shd w:fill="1F4E79"/>
        <w:spacing w:before="120" w:after="160"/>
        <w:ind w:left="173" w:right="173"/>
      </w:pPr>
      <w:r>
        <w:rPr>
          <w:b/>
        </w:rPr>
        <w:t>TAB 03  |  COMPLETE SYSTEM &amp; WORKFLOW REQUIREMENTS</w:t>
      </w:r>
    </w:p>
    <w:p>
      <w:pPr>
        <w:pStyle w:val="TabSubtitle"/>
      </w:pPr>
      <w:r>
        <w:t>This tab describes the product surface and the missing details builders have repeatedly skipped.</w:t>
      </w:r>
    </w:p>
    <w:p>
      <w:pPr>
        <w:pStyle w:val="Heading2"/>
      </w:pPr>
      <w:r>
        <w:t>3.1 Required production components</w:t>
      </w:r>
    </w:p>
    <w:p>
      <w:pPr>
        <w:pStyle w:val="ListBullet"/>
      </w:pPr>
      <w:r>
        <w:t>Remote web application/server and HTTPS production URL.</w:t>
      </w:r>
    </w:p>
    <w:p>
      <w:pPr>
        <w:pStyle w:val="ListBullet"/>
      </w:pPr>
      <w:r>
        <w:t>MCP server using the same production state as the web app.</w:t>
      </w:r>
    </w:p>
    <w:p>
      <w:pPr>
        <w:pStyle w:val="ListBullet"/>
      </w:pPr>
      <w:r>
        <w:t>Real LLM/provider integration through a provider abstraction.</w:t>
      </w:r>
    </w:p>
    <w:p>
      <w:pPr>
        <w:pStyle w:val="ListBullet"/>
      </w:pPr>
      <w:r>
        <w:t>Forty permanent occupational role contracts loaded by the runtime.</w:t>
      </w:r>
    </w:p>
    <w:p>
      <w:pPr>
        <w:pStyle w:val="ListBullet"/>
      </w:pPr>
      <w:r>
        <w:t>Skill/tool/connector registry and qualification evidence.</w:t>
      </w:r>
    </w:p>
    <w:p>
      <w:pPr>
        <w:pStyle w:val="ListBullet"/>
      </w:pPr>
      <w:r>
        <w:t>Task/workflow engine, role routing, structured handoffs, review, approval, failure, retry and resume.</w:t>
      </w:r>
    </w:p>
    <w:p>
      <w:pPr>
        <w:pStyle w:val="ListBullet"/>
      </w:pPr>
      <w:r>
        <w:t>Authentication and task-scoped authorization.</w:t>
      </w:r>
    </w:p>
    <w:p>
      <w:pPr>
        <w:pStyle w:val="ListBullet"/>
      </w:pPr>
      <w:r>
        <w:t>Living-context/version/supersession system.</w:t>
      </w:r>
    </w:p>
    <w:p>
      <w:pPr>
        <w:pStyle w:val="ListBullet"/>
      </w:pPr>
      <w:r>
        <w:t>Persistent relational catalog/database for authoritative records.</w:t>
      </w:r>
    </w:p>
    <w:p>
      <w:pPr>
        <w:pStyle w:val="ListBullet"/>
      </w:pPr>
      <w:r>
        <w:t>Remote object/file storage for originals and derivatives.</w:t>
      </w:r>
    </w:p>
    <w:p>
      <w:pPr>
        <w:pStyle w:val="ListBullet"/>
      </w:pPr>
      <w:r>
        <w:t>Media/photo ingestion, analysis, cataloging, naming, derivative editing and downstream workflow automation.</w:t>
      </w:r>
    </w:p>
    <w:p>
      <w:pPr>
        <w:pStyle w:val="ListBullet"/>
      </w:pPr>
      <w:r>
        <w:t>Document ingestion, extraction, cataloging, evidence and routing.</w:t>
      </w:r>
    </w:p>
    <w:p>
      <w:pPr>
        <w:pStyle w:val="ListBullet"/>
      </w:pPr>
      <w:r>
        <w:t>User-friendly server-backed dashboard/application.</w:t>
      </w:r>
    </w:p>
    <w:p>
      <w:pPr>
        <w:pStyle w:val="ListBullet"/>
      </w:pPr>
      <w:r>
        <w:t>Event/audit log, health status, backup/export, recovery and cost/usage controls.</w:t>
      </w:r>
    </w:p>
    <w:p>
      <w:pPr>
        <w:pStyle w:val="Heading2"/>
      </w:pPr>
      <w:r>
        <w:t>3.2 Required authoritative data entities</w:t>
      </w:r>
    </w:p>
    <w:p>
      <w:pPr>
        <w:pStyle w:val="ListBullet"/>
      </w:pPr>
      <w:r>
        <w:t>Identities / authorized clients / workspaces / projects</w:t>
      </w:r>
    </w:p>
    <w:p>
      <w:pPr>
        <w:pStyle w:val="ListBullet"/>
      </w:pPr>
      <w:r>
        <w:t>Tasks, work packages, workflow instances and task/workflow events</w:t>
      </w:r>
    </w:p>
    <w:p>
      <w:pPr>
        <w:pStyle w:val="ListBullet"/>
      </w:pPr>
      <w:r>
        <w:t>Permanent role registry, skill/tool registry and qualification records</w:t>
      </w:r>
    </w:p>
    <w:p>
      <w:pPr>
        <w:pStyle w:val="ListBullet"/>
      </w:pPr>
      <w:r>
        <w:t>Agent runs, context used, evidence used, outputs and rubric results</w:t>
      </w:r>
    </w:p>
    <w:p>
      <w:pPr>
        <w:pStyle w:val="ListBullet"/>
      </w:pPr>
      <w:r>
        <w:t>Approvals, review queues, failures, retries and recovery points</w:t>
      </w:r>
    </w:p>
    <w:p>
      <w:pPr>
        <w:pStyle w:val="ListBullet"/>
      </w:pPr>
      <w:r>
        <w:t>Living-context entries, sources, types, confidence, scope, permissions, versions and supersessions</w:t>
      </w:r>
    </w:p>
    <w:p>
      <w:pPr>
        <w:pStyle w:val="ListBullet"/>
      </w:pPr>
      <w:r>
        <w:t>Media assets, batches, original manifests, derivatives, duplicate groups, quality flags and catalog relationships</w:t>
      </w:r>
    </w:p>
    <w:p>
      <w:pPr>
        <w:pStyle w:val="ListBullet"/>
      </w:pPr>
      <w:r>
        <w:t>Documents, extraction records, classifications, evidence links and version/output relationships</w:t>
      </w:r>
    </w:p>
    <w:p>
      <w:pPr>
        <w:pStyle w:val="ListBullet"/>
      </w:pPr>
      <w:r>
        <w:t>Resale item records and other domain records required by the permanent occupational workflows</w:t>
      </w:r>
    </w:p>
    <w:p>
      <w:pPr>
        <w:pStyle w:val="ListBullet"/>
      </w:pPr>
      <w:r>
        <w:t>Connector definitions/state, system health, deployment/version metadata and audit history</w:t>
      </w:r>
    </w:p>
    <w:p>
      <w:pPr>
        <w:pStyle w:val="Heading2"/>
      </w:pPr>
      <w:r>
        <w:t>3.3 Storage model</w:t>
      </w:r>
    </w:p>
    <w:p>
      <w:pPr>
        <w:pStyle w:val="ListBullet"/>
      </w:pPr>
      <w:r>
        <w:t>Originals: immutable/logically write-once after verified ingest.</w:t>
      </w:r>
    </w:p>
    <w:p>
      <w:pPr>
        <w:pStyle w:val="ListBullet"/>
      </w:pPr>
      <w:r>
        <w:t>Intake: newly arrived material waiting for processing.</w:t>
      </w:r>
    </w:p>
    <w:p>
      <w:pPr>
        <w:pStyle w:val="ListBullet"/>
      </w:pPr>
      <w:r>
        <w:t>Temporary/cache: transient transfer/processing copies; safe to clear only under explicit verified rules.</w:t>
      </w:r>
    </w:p>
    <w:p>
      <w:pPr>
        <w:pStyle w:val="ListBullet"/>
      </w:pPr>
      <w:r>
        <w:t>Derivatives: working/edited/transcoded versions that always link to an original.</w:t>
      </w:r>
    </w:p>
    <w:p>
      <w:pPr>
        <w:pStyle w:val="ListBullet"/>
      </w:pPr>
      <w:r>
        <w:t>Review: uncertain, blocked, or approval-required material.</w:t>
      </w:r>
    </w:p>
    <w:p>
      <w:pPr>
        <w:pStyle w:val="ListBullet"/>
      </w:pPr>
      <w:r>
        <w:t>Agent-ready: normalized/authorized working inputs where helpful.</w:t>
      </w:r>
    </w:p>
    <w:p>
      <w:pPr>
        <w:pStyle w:val="ListBullet"/>
      </w:pPr>
      <w:r>
        <w:t>Outputs: completed deliverables and machine outputs.</w:t>
      </w:r>
    </w:p>
    <w:p>
      <w:pPr>
        <w:pStyle w:val="ListBullet"/>
      </w:pPr>
      <w:r>
        <w:t>Catalog/archive: long-term organized records and provenance-preserved history.</w:t>
      </w:r>
    </w:p>
    <w:p>
      <w:pPr>
        <w:pStyle w:val="Heading2"/>
      </w:pPr>
      <w:r>
        <w:t>3.4 Photo/media intake and natural automated workflow</w:t>
      </w:r>
    </w:p>
    <w:tbl>
      <w:tblPr>
        <w:tblW w:type="auto" w:w="0"/>
        <w:jc w:val="center"/>
        <w:tblLayout w:type="autofit"/>
        <w:tblLook w:firstColumn="1" w:firstRow="1" w:lastColumn="0" w:lastRow="0" w:noHBand="0" w:noVBand="1" w:val="04A0"/>
      </w:tblPr>
      <w:tblGrid>
        <w:gridCol w:w="10166"/>
      </w:tblGrid>
      <w:tr>
        <w:tc>
          <w:tcPr>
            <w:tcW w:type="dxa" w:w="10166"/>
            <w:shd w:fill="FCE4D6"/>
            <w:vAlign w:val="center"/>
          </w:tcPr>
          <w:p>
            <w:r>
              <w:rPr>
                <w:rFonts w:ascii="Aptos" w:hAnsi="Aptos"/>
                <w:b/>
                <w:sz w:val="17"/>
              </w:rPr>
              <w:t>CRITICAL: DRAG/DROP IS NOT THE WORKFLOW</w:t>
              <w:br/>
            </w:r>
            <w:r>
              <w:rPr>
                <w:rFonts w:ascii="Aptos" w:hAnsi="Aptos"/>
                <w:sz w:val="17"/>
              </w:rPr>
              <w:t>A dashboard upload is one intake path, not the system design. Media arriving through any authorized source must enter the same durable event-driven pipeline automatically. Build an ingestion adapter/API/queue so future device/cloud/source connectors do not require redesign.</w:t>
            </w:r>
          </w:p>
        </w:tc>
      </w:tr>
    </w:tbl>
    <w:p/>
    <w:p>
      <w:pPr>
        <w:pStyle w:val="ListNumber"/>
      </w:pPr>
      <w:r>
        <w:t>Media arrives through the web app, intake API, authorized connector, watched/synced source, or another approved ingestion adapter.</w:t>
      </w:r>
    </w:p>
    <w:p>
      <w:pPr>
        <w:pStyle w:val="ListNumber"/>
      </w:pPr>
      <w:r>
        <w:t>Create an intake/batch record immediately.</w:t>
      </w:r>
    </w:p>
    <w:p>
      <w:pPr>
        <w:pStyle w:val="ListNumber"/>
      </w:pPr>
      <w:r>
        <w:t>Write the original to remote durable storage before downstream processing.</w:t>
      </w:r>
    </w:p>
    <w:p>
      <w:pPr>
        <w:pStyle w:val="ListNumber"/>
      </w:pPr>
      <w:r>
        <w:t>Verify persistence and checksum; record immutable original identity and original filename.</w:t>
      </w:r>
    </w:p>
    <w:p>
      <w:pPr>
        <w:pStyle w:val="ListNumber"/>
      </w:pPr>
      <w:r>
        <w:t>Read metadata as evidence with trust status; never treat EXIF or filename as automatically correct.</w:t>
      </w:r>
    </w:p>
    <w:p>
      <w:pPr>
        <w:pStyle w:val="ListNumber"/>
      </w:pPr>
      <w:r>
        <w:t>Run authorized vision/content analysis and preserve tool/model provenance.</w:t>
      </w:r>
    </w:p>
    <w:p>
      <w:pPr>
        <w:pStyle w:val="ListNumber"/>
      </w:pPr>
      <w:r>
        <w:t>Group related images/batches/items with confidence and uncertainty.</w:t>
      </w:r>
    </w:p>
    <w:p>
      <w:pPr>
        <w:pStyle w:val="ListNumber"/>
      </w:pPr>
      <w:r>
        <w:t>Detect exact/near duplicates and unusable/low-quality images without deleting originals.</w:t>
      </w:r>
    </w:p>
    <w:p>
      <w:pPr>
        <w:pStyle w:val="ListNumber"/>
      </w:pPr>
      <w:r>
        <w:t>Create candidate purpose/category/item/project/client relationships and route uncertain relationships to review.</w:t>
      </w:r>
    </w:p>
    <w:p>
      <w:pPr>
        <w:pStyle w:val="ListNumber"/>
      </w:pPr>
      <w:r>
        <w:t>Generate useful content-informed managed filenames for catalogued/working copies while preserving original identity and name.</w:t>
      </w:r>
    </w:p>
    <w:p>
      <w:pPr>
        <w:pStyle w:val="ListNumber"/>
      </w:pPr>
      <w:r>
        <w:t>Decide whether derivatives are needed for the actual downstream use. Create non-destructive derivatives only; never alter the original.</w:t>
      </w:r>
    </w:p>
    <w:p>
      <w:pPr>
        <w:pStyle w:val="ListNumber"/>
      </w:pPr>
      <w:r>
        <w:t>For resale or other domain flows, hand work to the proper occupational roles instead of making one image script identify, assess, price, list, and publish everything.</w:t>
      </w:r>
    </w:p>
    <w:p>
      <w:pPr>
        <w:pStyle w:val="ListNumber"/>
      </w:pPr>
      <w:r>
        <w:t>Write all relationships, decisions, derivatives, review state and workflow state to the authoritative catalog.</w:t>
      </w:r>
    </w:p>
    <w:p>
      <w:pPr>
        <w:pStyle w:val="ListNumber"/>
      </w:pPr>
      <w:r>
        <w:t>Trigger the next workflow automatically based on evidence, purpose and permissions.</w:t>
      </w:r>
    </w:p>
    <w:p>
      <w:pPr>
        <w:pStyle w:val="ListNumber"/>
      </w:pPr>
      <w:r>
        <w:t>Clear temporary transfer/cache material only after durable remote preservation is verified. Deletion from the original phone/photo library is a separate explicit opt-in action, never the default.</w:t>
      </w:r>
    </w:p>
    <w:p>
      <w:pPr>
        <w:pStyle w:val="Heading2"/>
      </w:pPr>
      <w:r>
        <w:t>3.5 Minimum media catalog fields</w:t>
      </w:r>
    </w:p>
    <w:p>
      <w:pPr>
        <w:pStyle w:val="ListBullet"/>
      </w:pPr>
      <w:r>
        <w:t>Immutable media ID; original filename; managed filename(s); checksum; source/source type; intake time; batch ID.</w:t>
      </w:r>
    </w:p>
    <w:p>
      <w:pPr>
        <w:pStyle w:val="ListBullet"/>
      </w:pPr>
      <w:r>
        <w:t>MIME/file type, dimensions and technical metadata; EXIF/metadata values plus trust/verification state.</w:t>
      </w:r>
    </w:p>
    <w:p>
      <w:pPr>
        <w:pStyle w:val="ListBullet"/>
      </w:pPr>
      <w:r>
        <w:t>Original storage reference; derivative references and lineage.</w:t>
      </w:r>
    </w:p>
    <w:p>
      <w:pPr>
        <w:pStyle w:val="ListBullet"/>
      </w:pPr>
      <w:r>
        <w:t>Vision/content analysis, model/tool/source and confidence.</w:t>
      </w:r>
    </w:p>
    <w:p>
      <w:pPr>
        <w:pStyle w:val="ListBullet"/>
      </w:pPr>
      <w:r>
        <w:t>Candidate purpose/category/item and confidence; duplicate group; quality/usability flags.</w:t>
      </w:r>
    </w:p>
    <w:p>
      <w:pPr>
        <w:pStyle w:val="ListBullet"/>
      </w:pPr>
      <w:r>
        <w:t>Project/client/item/workflow relationships with evidence and uncertainty.</w:t>
      </w:r>
    </w:p>
    <w:p>
      <w:pPr>
        <w:pStyle w:val="ListBullet"/>
      </w:pPr>
      <w:r>
        <w:t>Current owner/role, review/approval state, workflow state, errors, retries and downstream outputs.</w:t>
      </w:r>
    </w:p>
    <w:p>
      <w:pPr>
        <w:pStyle w:val="Heading2"/>
      </w:pPr>
      <w:r>
        <w:t>3.6 Document workflow</w:t>
      </w:r>
    </w:p>
    <w:p>
      <w:pPr>
        <w:pStyle w:val="ListNumber"/>
      </w:pPr>
      <w:r>
        <w:t>Preserve remote original and checksum.</w:t>
      </w:r>
    </w:p>
    <w:p>
      <w:pPr>
        <w:pStyle w:val="ListNumber"/>
      </w:pPr>
      <w:r>
        <w:t>Extract text/content where appropriate without destroying source identity.</w:t>
      </w:r>
    </w:p>
    <w:p>
      <w:pPr>
        <w:pStyle w:val="ListNumber"/>
      </w:pPr>
      <w:r>
        <w:t>Classify from contents/evidence; do not trust filenames or old AI summaries.</w:t>
      </w:r>
    </w:p>
    <w:p>
      <w:pPr>
        <w:pStyle w:val="ListNumber"/>
      </w:pPr>
      <w:r>
        <w:t>Create catalog/index record and useful managed name where appropriate while preserving the original name.</w:t>
      </w:r>
    </w:p>
    <w:p>
      <w:pPr>
        <w:pStyle w:val="ListNumber"/>
      </w:pPr>
      <w:r>
        <w:t>Associate with project/client/item/matter/workflow records based on evidence and permissions.</w:t>
      </w:r>
    </w:p>
    <w:p>
      <w:pPr>
        <w:pStyle w:val="ListNumber"/>
      </w:pPr>
      <w:r>
        <w:t>Route to the correct qualified occupational role/workflow.</w:t>
      </w:r>
    </w:p>
    <w:p>
      <w:pPr>
        <w:pStyle w:val="ListNumber"/>
      </w:pPr>
      <w:r>
        <w:t>Keep evidence links and provenance attached to analysis and output.</w:t>
      </w:r>
    </w:p>
    <w:p>
      <w:pPr>
        <w:pStyle w:val="ListNumber"/>
      </w:pPr>
      <w:r>
        <w:t>Allow corrections/supersession without editing or erasing the original.</w:t>
      </w:r>
    </w:p>
    <w:p>
      <w:pPr>
        <w:pStyle w:val="Heading2"/>
      </w:pPr>
      <w:r>
        <w:t>3.7 Living context</w:t>
      </w:r>
    </w:p>
    <w:p>
      <w:pPr>
        <w:pStyle w:val="ListBullet"/>
      </w:pPr>
      <w:r>
        <w:t>Typed records distinguish direct user statement, verified fact, external evidence, agent inference, calculation, preference, decision, temporary idea, correction, superseded state and unfinished work.</w:t>
      </w:r>
    </w:p>
    <w:p>
      <w:pPr>
        <w:pStyle w:val="ListBullet"/>
      </w:pPr>
      <w:r>
        <w:t>Each record retains source/author, time, scope, permissions, confidence where applicable, provenance and supersession links.</w:t>
      </w:r>
    </w:p>
    <w:p>
      <w:pPr>
        <w:pStyle w:val="ListBullet"/>
      </w:pPr>
      <w:r>
        <w:t>Context retrieval is task- and role-scoped, not a giant unrestricted memory dump.</w:t>
      </w:r>
    </w:p>
    <w:p>
      <w:pPr>
        <w:pStyle w:val="ListBullet"/>
      </w:pPr>
      <w:r>
        <w:t>Corrections propagate to affected future authorized work while history remains recoverable.</w:t>
      </w:r>
    </w:p>
    <w:p>
      <w:pPr>
        <w:pStyle w:val="ListBullet"/>
      </w:pPr>
      <w:r>
        <w:t>Web app, MCP clients, agents and workflows all use the same production living-context store.</w:t>
      </w:r>
    </w:p>
    <w:p>
      <w:pPr>
        <w:pStyle w:val="ListBullet"/>
      </w:pPr>
      <w:r>
        <w:t>Brainstorming/refining/artifact lineage state is durable and visible enough to prevent accidental resets.</w:t>
      </w:r>
    </w:p>
    <w:p>
      <w:pPr>
        <w:pStyle w:val="Heading2"/>
      </w:pPr>
      <w:r>
        <w:t>3.8 Real web application - required surfaces</w:t>
      </w:r>
    </w:p>
    <w:p>
      <w:pPr>
        <w:pStyle w:val="ListBullet"/>
      </w:pPr>
      <w:r>
        <w:t>Home / Daily view: priorities, waiting items, active work, quick restart points.</w:t>
      </w:r>
    </w:p>
    <w:p>
      <w:pPr>
        <w:pStyle w:val="ListBullet"/>
      </w:pPr>
      <w:r>
        <w:t>Intake: natural-language/voice-dictated input and file/media/document intake status.</w:t>
      </w:r>
    </w:p>
    <w:p>
      <w:pPr>
        <w:pStyle w:val="ListBullet"/>
      </w:pPr>
      <w:r>
        <w:t>Active Work / Workflows: task stages, current owner/role, next action, waiting/review/failure/retry state.</w:t>
      </w:r>
    </w:p>
    <w:p>
      <w:pPr>
        <w:pStyle w:val="ListBullet"/>
      </w:pPr>
      <w:r>
        <w:t>Agents: permanent role directory, qualification/availability and current bounded work - not fake activity cards.</w:t>
      </w:r>
    </w:p>
    <w:p>
      <w:pPr>
        <w:pStyle w:val="ListBullet"/>
      </w:pPr>
      <w:r>
        <w:t>Media &amp; Catalog: batches, originals, managed names, derivatives, item/project links, review states.</w:t>
      </w:r>
    </w:p>
    <w:p>
      <w:pPr>
        <w:pStyle w:val="ListBullet"/>
      </w:pPr>
      <w:r>
        <w:t>Documents: originals, extracted/classified records, relationships, evidence and outputs.</w:t>
      </w:r>
    </w:p>
    <w:p>
      <w:pPr>
        <w:pStyle w:val="ListBullet"/>
      </w:pPr>
      <w:r>
        <w:t>Review &amp; Approvals: clear pending decisions and consequences.</w:t>
      </w:r>
    </w:p>
    <w:p>
      <w:pPr>
        <w:pStyle w:val="ListBullet"/>
      </w:pPr>
      <w:r>
        <w:t>Living Context / Corrections: inspect source/type/current/superseded records and submit corrections.</w:t>
      </w:r>
    </w:p>
    <w:p>
      <w:pPr>
        <w:pStyle w:val="ListBullet"/>
      </w:pPr>
      <w:r>
        <w:t>Outputs / History: completed work, versions, evidence references and restart/reuse paths.</w:t>
      </w:r>
    </w:p>
    <w:p>
      <w:pPr>
        <w:pStyle w:val="ListBullet"/>
      </w:pPr>
      <w:r>
        <w:t>System Health / Connections: deployment version, provider/connectors, errors, queues, backups/health and cost/usage alerts.</w:t>
      </w:r>
    </w:p>
    <w:p>
      <w:pPr>
        <w:pStyle w:val="Heading2"/>
      </w:pPr>
      <w:r>
        <w:t>3.9 MCP and AI-worker surface</w:t>
      </w:r>
    </w:p>
    <w:p>
      <w:pPr>
        <w:pStyle w:val="ListBullet"/>
      </w:pPr>
      <w:r>
        <w:t>MCP uses the same production persistence, permissions, catalog, living context, tasks, workflows and outputs as the web app.</w:t>
      </w:r>
    </w:p>
    <w:p>
      <w:pPr>
        <w:pStyle w:val="ListBullet"/>
      </w:pPr>
      <w:r>
        <w:t>Authorized clients can discover bounded capabilities and use tools/resources/prompts appropriate to their permissions.</w:t>
      </w:r>
    </w:p>
    <w:p>
      <w:pPr>
        <w:pStyle w:val="ListBullet"/>
      </w:pPr>
      <w:r>
        <w:t>Minimum operating capabilities cover tasks/workflows, context, files/media/documents, role/agent directory, approvals/review, catalog lookup, outputs and status.</w:t>
      </w:r>
    </w:p>
    <w:p>
      <w:pPr>
        <w:pStyle w:val="ListBullet"/>
      </w:pPr>
      <w:r>
        <w:t>Unauthorized access fails closed. A separate fake MCP state or sample-only endpoint does not count.</w:t>
      </w:r>
    </w:p>
    <w:p>
      <w:pPr>
        <w:pStyle w:val="Heading2"/>
      </w:pPr>
      <w:r>
        <w:t>3.10 Permanent agent operating cycle</w:t>
      </w:r>
    </w:p>
    <w:p>
      <w:pPr>
        <w:pStyle w:val="ListNumber"/>
      </w:pPr>
      <w:r>
        <w:t>Load the full occupational role contract.</w:t>
      </w:r>
    </w:p>
    <w:p>
      <w:pPr>
        <w:pStyle w:val="ListNumber"/>
      </w:pPr>
      <w:r>
        <w:t>Load task-scoped authority/permissions.</w:t>
      </w:r>
    </w:p>
    <w:p>
      <w:pPr>
        <w:pStyle w:val="ListNumber"/>
      </w:pPr>
      <w:r>
        <w:t>Retrieve relevant authorized living context.</w:t>
      </w:r>
    </w:p>
    <w:p>
      <w:pPr>
        <w:pStyle w:val="ListNumber"/>
      </w:pPr>
      <w:r>
        <w:t>Keep user statements distinct from agent interpretation.</w:t>
      </w:r>
    </w:p>
    <w:p>
      <w:pPr>
        <w:pStyle w:val="ListNumber"/>
      </w:pPr>
      <w:r>
        <w:t>Activate only qualified skills and permitted tools/connectors.</w:t>
      </w:r>
    </w:p>
    <w:p>
      <w:pPr>
        <w:pStyle w:val="ListNumber"/>
      </w:pPr>
      <w:r>
        <w:t>Invoke the real selected LLM/provider.</w:t>
      </w:r>
    </w:p>
    <w:p>
      <w:pPr>
        <w:pStyle w:val="ListNumber"/>
      </w:pPr>
      <w:r>
        <w:t>Gather/retain required evidence and provenance.</w:t>
      </w:r>
    </w:p>
    <w:p>
      <w:pPr>
        <w:pStyle w:val="ListNumber"/>
      </w:pPr>
      <w:r>
        <w:t>Perform the bounded occupational task and validate structured output.</w:t>
      </w:r>
    </w:p>
    <w:p>
      <w:pPr>
        <w:pStyle w:val="ListNumber"/>
      </w:pPr>
      <w:r>
        <w:t>Evaluate against the permanent operating rubric.</w:t>
      </w:r>
    </w:p>
    <w:p>
      <w:pPr>
        <w:pStyle w:val="ListNumber"/>
      </w:pPr>
      <w:r>
        <w:t>Write task state, run evidence, output and context changes.</w:t>
      </w:r>
    </w:p>
    <w:p>
      <w:pPr>
        <w:pStyle w:val="ListNumber"/>
      </w:pPr>
      <w:r>
        <w:t>Hand off when another occupation is required.</w:t>
      </w:r>
    </w:p>
    <w:p>
      <w:pPr>
        <w:pStyle w:val="ListNumber"/>
      </w:pPr>
      <w:r>
        <w:t>Stop for approval/review when required.</w:t>
      </w:r>
    </w:p>
    <w:p>
      <w:pPr>
        <w:pStyle w:val="ListNumber"/>
      </w:pPr>
      <w:r>
        <w:t>Fail visibly and preserve recoverable state when blocked/interrupted.</w:t>
      </w:r>
    </w:p>
    <w:p>
      <w:pPr>
        <w:pStyle w:val="ListNumber"/>
      </w:pPr>
      <w:r>
        <w:t>Resume from durable state without the user re-explaining the task.</w:t>
      </w:r>
    </w:p>
    <w:p>
      <w:pPr>
        <w:pStyle w:val="Heading2"/>
      </w:pPr>
      <w:r>
        <w:t>3.11 Builder/tool/credential behavior</w:t>
      </w:r>
    </w:p>
    <w:p>
      <w:pPr>
        <w:pStyle w:val="ListBullet"/>
      </w:pPr>
      <w:r>
        <w:t>Coding agents are expected to use their own terminal, filesystem, Git/source-control tools, test runners, CI, deployment CLI/API, connected services and credential helpers when authorized.</w:t>
      </w:r>
    </w:p>
    <w:p>
      <w:pPr>
        <w:pStyle w:val="ListBullet"/>
      </w:pPr>
      <w:r>
        <w:t>Before asking the user to set something up manually, inspect what tools/connections/credentials already exist and attempt the work directly.</w:t>
      </w:r>
    </w:p>
    <w:p>
      <w:pPr>
        <w:pStyle w:val="ListBullet"/>
      </w:pPr>
      <w:r>
        <w:t>If an account/OAuth/secret can only be authorized by the user, initiate the supported authorization flow and request one specific action. Do not send the user a list of terminal commands or manual cloud plumbing that the coding agent can perform after authorization.</w:t>
      </w:r>
    </w:p>
    <w:p>
      <w:pPr>
        <w:pStyle w:val="ListBullet"/>
      </w:pPr>
      <w:r>
        <w:t>Never print or store raw secrets in source, prompts, evidence logs or agent-visible context.</w:t>
      </w:r>
    </w:p>
    <w:p>
      <w:pPr>
        <w:pStyle w:val="ListBullet"/>
      </w:pPr>
      <w:r>
        <w:t>Use Git commits/tags or equivalent checkpoints at stage boundaries so a later agent can recover known-good behavior.</w:t>
      </w:r>
    </w:p>
    <w:p>
      <w:pPr>
        <w:pStyle w:val="TabHeading"/>
        <w:pageBreakBefore/>
        <w:shd w:fill="1F4E79"/>
        <w:spacing w:before="120" w:after="160"/>
        <w:ind w:left="173" w:right="173"/>
      </w:pPr>
      <w:r>
        <w:rPr>
          <w:b/>
        </w:rPr>
        <w:t>TAB 04  |  FULL 40 PERMANENT OCCUPATIONAL ROLE CONTRACTS</w:t>
      </w:r>
    </w:p>
    <w:p>
      <w:pPr>
        <w:pStyle w:val="TabSubtitle"/>
      </w:pPr>
      <w:r>
        <w:t>Do not implement roles from summaries. These full contracts are the occupational foundation.</w:t>
      </w:r>
    </w:p>
    <w:p>
      <w:pPr>
        <w:pStyle w:val="Heading2"/>
      </w:pPr>
      <w:r>
        <w:t>Navigation, coordination, and continuity</w:t>
      </w:r>
    </w:p>
    <w:p>
      <w:pPr>
        <w:pStyle w:val="Heading3"/>
      </w:pPr>
      <w:r>
        <w:t>1. Natural-Language Intake Coordinator</w:t>
      </w:r>
    </w:p>
    <w:p>
      <w:pPr>
        <w:pStyle w:val="ListBullet"/>
      </w:pPr>
      <w:r>
        <w:rPr>
          <w:b/>
        </w:rPr>
        <w:t>Permanent job / separate-agent reason:</w:t>
      </w:r>
      <w:r>
        <w:t xml:space="preserve"> Understand what Dayna is trying to accomplish from ordinary, verbal, or nonlinear conversation and route it correctly. This requires intent judgment but not specialist execution.</w:t>
      </w:r>
    </w:p>
    <w:p>
      <w:pPr>
        <w:pStyle w:val="ListBullet"/>
      </w:pPr>
      <w:r>
        <w:rPr>
          <w:b/>
        </w:rPr>
        <w:t>In scope:</w:t>
      </w:r>
      <w:r>
        <w:t xml:space="preserve"> Capture the requested outcome, recognize urgency and domain, locate relevant active context, identify the appropriate qualified role, and surface only consequential ambiguity.</w:t>
      </w:r>
    </w:p>
    <w:p>
      <w:pPr>
        <w:pStyle w:val="ListBullet"/>
      </w:pPr>
      <w:r>
        <w:rPr>
          <w:b/>
        </w:rPr>
        <w:t>Out of scope:</w:t>
      </w:r>
      <w:r>
        <w:t xml:space="preserve"> Decomposing complex projects, performing specialist work, editing files, approving actions, or making business decisions.</w:t>
      </w:r>
    </w:p>
    <w:p>
      <w:pPr>
        <w:pStyle w:val="ListBullet"/>
      </w:pPr>
      <w:r>
        <w:rPr>
          <w:b/>
        </w:rPr>
        <w:t>Authority / prohibitions:</w:t>
      </w:r>
      <w:r>
        <w:t xml:space="preserve"> May read permission-scoped current context and the qualified-agent directory and create an intake record. May not invent missing intent, launch unqualified workers, or treat emotional intensity as permission to reduce quality.</w:t>
      </w:r>
    </w:p>
    <w:p>
      <w:pPr>
        <w:pStyle w:val="ListBullet"/>
      </w:pPr>
      <w:r>
        <w:rPr>
          <w:b/>
        </w:rPr>
        <w:t>Inputs / outputs:</w:t>
      </w:r>
      <w:r>
        <w:t xml:space="preserve"> User’s words, active-work context, corrections, and qualified roster → exact request statement, proposed destination, relevant context references, and any unresolved decision.</w:t>
      </w:r>
    </w:p>
    <w:p>
      <w:pPr>
        <w:pStyle w:val="ListBullet"/>
      </w:pPr>
      <w:r>
        <w:rPr>
          <w:b/>
        </w:rPr>
        <w:t>Required skills:</w:t>
      </w:r>
      <w:r>
        <w:t xml:space="preserve"> Conversational intent interpretation, ambiguity detection, domain classification, plain-language clarification, verbal-thought parsing.</w:t>
      </w:r>
    </w:p>
    <w:p>
      <w:pPr>
        <w:pStyle w:val="ListBullet"/>
      </w:pPr>
      <w:r>
        <w:rPr>
          <w:b/>
        </w:rPr>
        <w:t>Future tools/access:</w:t>
      </w:r>
      <w:r>
        <w:t xml:space="preserve"> Dashboard chat, qualified-agent directory, scoped living-model search, active-work index.</w:t>
      </w:r>
    </w:p>
    <w:p>
      <w:pPr>
        <w:pStyle w:val="ListBullet"/>
      </w:pPr>
      <w:r>
        <w:rPr>
          <w:b/>
        </w:rPr>
        <w:t>Living-model obligations:</w:t>
      </w:r>
      <w:r>
        <w:t xml:space="preserve"> Read current priorities, corrections, unfinished work, and applicable permissions; write Dayna’s request separately from its own interpretation and record the routing rationale.</w:t>
      </w:r>
    </w:p>
    <w:p>
      <w:pPr>
        <w:pStyle w:val="ListBullet"/>
      </w:pPr>
      <w:r>
        <w:rPr>
          <w:b/>
        </w:rPr>
        <w:t>Evaluation / failure / separation:</w:t>
      </w:r>
      <w:r>
        <w:t xml:space="preserve"> Must correctly route nonlinear requests without unnecessary questions. If material intent remains unresolved after checking evidence, stop with one concise 2–3-choice question. The Work Planner decomposes work; specialists execute it; the Continuity Steward governs durable context.</w:t>
      </w:r>
    </w:p>
    <w:p>
      <w:pPr>
        <w:pStyle w:val="Heading3"/>
      </w:pPr>
      <w:r>
        <w:t>2. Work Planner and Result Integrator</w:t>
      </w:r>
    </w:p>
    <w:p>
      <w:pPr>
        <w:pStyle w:val="ListBullet"/>
      </w:pPr>
      <w:r>
        <w:rPr>
          <w:b/>
        </w:rPr>
        <w:t>Permanent job / separate-agent reason:</w:t>
      </w:r>
      <w:r>
        <w:t xml:space="preserve"> Convert an accepted outcome into bounded work and return one assembled result. Planning and assembly require cross-role judgment distinct from performing each occupation.</w:t>
      </w:r>
    </w:p>
    <w:p>
      <w:pPr>
        <w:pStyle w:val="ListBullet"/>
      </w:pPr>
      <w:r>
        <w:rPr>
          <w:b/>
        </w:rPr>
        <w:t>In scope:</w:t>
      </w:r>
      <w:r>
        <w:t xml:space="preserve"> Define deliverables, dependencies, qualified roles, inputs, authority, completion criteria, checkpoints, and final assembly.</w:t>
      </w:r>
    </w:p>
    <w:p>
      <w:pPr>
        <w:pStyle w:val="ListBullet"/>
      </w:pPr>
      <w:r>
        <w:rPr>
          <w:b/>
        </w:rPr>
        <w:t>Out of scope:</w:t>
      </w:r>
      <w:r>
        <w:t xml:space="preserve"> Doing specialist work, qualifying agents or skills, changing the ecosystem’s architecture, or expanding the user’s objective.</w:t>
      </w:r>
    </w:p>
    <w:p>
      <w:pPr>
        <w:pStyle w:val="ListBullet"/>
      </w:pPr>
      <w:r>
        <w:rPr>
          <w:b/>
        </w:rPr>
        <w:t>Authority / prohibitions:</w:t>
      </w:r>
      <w:r>
        <w:t xml:space="preserve"> May create and revise visible work packages and route them to already- qualified agents. May not assign an unqualified agent, create circular delegation, conceal incomplete work, or substitute a smaller result.</w:t>
      </w:r>
    </w:p>
    <w:p>
      <w:pPr>
        <w:pStyle w:val="ListBullet"/>
      </w:pPr>
      <w:r>
        <w:rPr>
          <w:b/>
        </w:rPr>
        <w:t>Inputs / outputs:</w:t>
      </w:r>
      <w:r>
        <w:t xml:space="preserve"> Accepted request, evidence, permissions, qualified roster, and available resources → bounded assignments, dependency order, checkpoint requirements, consolidated result, and completion evidence.</w:t>
      </w:r>
    </w:p>
    <w:p>
      <w:pPr>
        <w:pStyle w:val="ListBullet"/>
      </w:pPr>
      <w:r>
        <w:rPr>
          <w:b/>
        </w:rPr>
        <w:t>Required skills:</w:t>
      </w:r>
      <w:r>
        <w:t xml:space="preserve"> Work decomposition, dependency analysis, assignment contracting, result synthesis, checkpoint design, recovery planning.</w:t>
      </w:r>
    </w:p>
    <w:p>
      <w:pPr>
        <w:pStyle w:val="ListBullet"/>
      </w:pPr>
      <w:r>
        <w:rPr>
          <w:b/>
        </w:rPr>
        <w:t>Future tools/access:</w:t>
      </w:r>
      <w:r>
        <w:t xml:space="preserve"> Work ledger, qualified-agent registry, task runtime, evidence viewer, approval system.</w:t>
      </w:r>
    </w:p>
    <w:p>
      <w:pPr>
        <w:pStyle w:val="ListBullet"/>
      </w:pPr>
      <w:r>
        <w:rPr>
          <w:b/>
        </w:rPr>
        <w:t>Living-model obligations:</w:t>
      </w:r>
      <w:r>
        <w:t xml:space="preserve"> Read the current objective, corrections, active assignments, and freshness state; write task state, ownership, dependencies, decisions, failures, and assembled outcome.</w:t>
      </w:r>
    </w:p>
    <w:p>
      <w:pPr>
        <w:pStyle w:val="ListBullet"/>
      </w:pPr>
      <w:r>
        <w:rPr>
          <w:b/>
        </w:rPr>
        <w:t>Evaluation / failure / separation:</w:t>
      </w:r>
      <w:r>
        <w:t xml:space="preserve"> Must create non-overlapping assignments and finish with one coherent deliverable. If no qualified role exists, stop and report the missing capability without inventing an agent. Intake identifies the request; this role plans it; specialists perform it.</w:t>
      </w:r>
    </w:p>
    <w:p>
      <w:pPr>
        <w:pStyle w:val="Heading3"/>
      </w:pPr>
      <w:r>
        <w:t>3. Continuity and Correction Steward</w:t>
      </w:r>
    </w:p>
    <w:p>
      <w:pPr>
        <w:pStyle w:val="ListBullet"/>
      </w:pPr>
      <w:r>
        <w:rPr>
          <w:b/>
        </w:rPr>
        <w:t>Permanent job / separate-agent reason:</w:t>
      </w:r>
      <w:r>
        <w:t xml:space="preserve"> Preserve the evolving understanding of Dayna and current work without turning conversation, inference, or brainstorming into false permanent memory.</w:t>
      </w:r>
    </w:p>
    <w:p>
      <w:pPr>
        <w:pStyle w:val="ListBullet"/>
      </w:pPr>
      <w:r>
        <w:rPr>
          <w:b/>
        </w:rPr>
        <w:t>In scope:</w:t>
      </w:r>
      <w:r>
        <w:t xml:space="preserve"> Classify facts, decisions, corrections, preferences, temporary ideas, evidence, active state, superseded information, and unfinished work.</w:t>
      </w:r>
    </w:p>
    <w:p>
      <w:pPr>
        <w:pStyle w:val="ListBullet"/>
      </w:pPr>
      <w:r>
        <w:rPr>
          <w:b/>
        </w:rPr>
        <w:t>Out of scope:</w:t>
      </w:r>
      <w:r>
        <w:t xml:space="preserve"> Deciding what Dayna meant when evidence conflicts, planning work, writing deliverables, or granting permissions.</w:t>
      </w:r>
    </w:p>
    <w:p>
      <w:pPr>
        <w:pStyle w:val="ListBullet"/>
      </w:pPr>
      <w:r>
        <w:rPr>
          <w:b/>
        </w:rPr>
        <w:t>Authority / prohibitions:</w:t>
      </w:r>
      <w:r>
        <w:t xml:space="preserve"> May record, version, supersede, and propagate authorized context. May not silently rewrite history, promote an agent inference to fact, expose restricted information, or label a record eternally final.</w:t>
      </w:r>
    </w:p>
    <w:p>
      <w:pPr>
        <w:pStyle w:val="ListBullet"/>
      </w:pPr>
      <w:r>
        <w:rPr>
          <w:b/>
        </w:rPr>
        <w:t>Inputs / outputs:</w:t>
      </w:r>
      <w:r>
        <w:t xml:space="preserve"> User corrections, verified evidence, decisions, task changes, and provenance → versioned living records, supersession links, freshness notices, and affected-role notifications.</w:t>
      </w:r>
    </w:p>
    <w:p>
      <w:pPr>
        <w:pStyle w:val="ListBullet"/>
      </w:pPr>
      <w:r>
        <w:rPr>
          <w:b/>
        </w:rPr>
        <w:t>Required skills:</w:t>
      </w:r>
      <w:r>
        <w:t xml:space="preserve"> Provenance classification, temporal reasoning, correction propagation, memory hygiene, privacy partitioning, conflict detection.</w:t>
      </w:r>
    </w:p>
    <w:p>
      <w:pPr>
        <w:pStyle w:val="ListBullet"/>
      </w:pPr>
      <w:r>
        <w:rPr>
          <w:b/>
        </w:rPr>
        <w:t>Future tools/access:</w:t>
      </w:r>
      <w:r>
        <w:t xml:space="preserve"> Living-model store, event stream, permission service, evidence links, version history.</w:t>
      </w:r>
    </w:p>
    <w:p>
      <w:pPr>
        <w:pStyle w:val="ListBullet"/>
      </w:pPr>
      <w:r>
        <w:rPr>
          <w:b/>
        </w:rPr>
        <w:t>Living-model obligations:</w:t>
      </w:r>
      <w:r>
        <w:t xml:space="preserve"> This role governs classification and propagation. Every entry must retain author, evidence, confidence, scope, permissions, time, and supersession status.</w:t>
      </w:r>
    </w:p>
    <w:p>
      <w:pPr>
        <w:pStyle w:val="ListBullet"/>
      </w:pPr>
      <w:r>
        <w:rPr>
          <w:b/>
        </w:rPr>
        <w:t>Evaluation / failure / separation:</w:t>
      </w:r>
      <w:r>
        <w:t xml:space="preserve"> Must propagate one material correction to every affected authorized worker while preventing leakage to unauthorized roles. Conflicting user statements are preserved and escalated rather than silently resolved. Intake captures requests; the Work Planner uses context; this role governs its durability.</w:t>
      </w:r>
    </w:p>
    <w:p>
      <w:pPr>
        <w:pStyle w:val="Heading3"/>
      </w:pPr>
      <w:r>
        <w:t>4. Daily Priorities and Follow-Up Coordinator</w:t>
      </w:r>
    </w:p>
    <w:p>
      <w:pPr>
        <w:pStyle w:val="ListBullet"/>
      </w:pPr>
      <w:r>
        <w:rPr>
          <w:b/>
        </w:rPr>
        <w:t>Permanent job / separate-agent reason:</w:t>
      </w:r>
      <w:r>
        <w:t xml:space="preserve"> Maintain a workable view of what needs attention across daily life and work. This is ongoing operational coordination, not project planning or specialist execution.</w:t>
      </w:r>
    </w:p>
    <w:p>
      <w:pPr>
        <w:pStyle w:val="ListBullet"/>
      </w:pPr>
      <w:r>
        <w:rPr>
          <w:b/>
        </w:rPr>
        <w:t>In scope:</w:t>
      </w:r>
      <w:r>
        <w:t xml:space="preserve"> Deadlines, waiting items, reminders, restart points, quick wins, commitments, appointments, and practical daily sequencing.</w:t>
      </w:r>
    </w:p>
    <w:p>
      <w:pPr>
        <w:pStyle w:val="ListBullet"/>
      </w:pPr>
      <w:r>
        <w:rPr>
          <w:b/>
        </w:rPr>
        <w:t>Out of scope:</w:t>
      </w:r>
      <w:r>
        <w:t xml:space="preserve"> Selecting career strategy, making financial decisions, directing complex projects, or imposing a generic productivity method.</w:t>
      </w:r>
    </w:p>
    <w:p>
      <w:pPr>
        <w:pStyle w:val="ListBullet"/>
      </w:pPr>
      <w:r>
        <w:rPr>
          <w:b/>
        </w:rPr>
        <w:t>Authority / prohibitions:</w:t>
      </w:r>
      <w:r>
        <w:t xml:space="preserve"> May propose and update a daily work view and reminders. May not cancel commitments, contact people, move deadlines, or mark work complete without evidence.</w:t>
      </w:r>
    </w:p>
    <w:p>
      <w:pPr>
        <w:pStyle w:val="ListBullet"/>
      </w:pPr>
      <w:r>
        <w:rPr>
          <w:b/>
        </w:rPr>
        <w:t>Inputs / outputs:</w:t>
      </w:r>
      <w:r>
        <w:t xml:space="preserve"> Active-work records, deadlines, dependencies, calendar information, and Dayna’s stated priorities → daily view, follow-up list, waiting list, restart notes, and deadline alerts.</w:t>
      </w:r>
    </w:p>
    <w:p>
      <w:pPr>
        <w:pStyle w:val="ListBullet"/>
      </w:pPr>
      <w:r>
        <w:rPr>
          <w:b/>
        </w:rPr>
        <w:t>Required skills:</w:t>
      </w:r>
      <w:r>
        <w:t xml:space="preserve"> Priority triage, deadline reasoning, interruption recovery, reminder design, workload balancing.</w:t>
      </w:r>
    </w:p>
    <w:p>
      <w:pPr>
        <w:pStyle w:val="ListBullet"/>
      </w:pPr>
      <w:r>
        <w:rPr>
          <w:b/>
        </w:rPr>
        <w:t>Future tools/access:</w:t>
      </w:r>
      <w:r>
        <w:t xml:space="preserve"> Work ledger, calendar, reminders, notifications, dashboard home view.</w:t>
      </w:r>
    </w:p>
    <w:p>
      <w:pPr>
        <w:pStyle w:val="ListBullet"/>
      </w:pPr>
      <w:r>
        <w:rPr>
          <w:b/>
        </w:rPr>
        <w:t>Living-model obligations:</w:t>
      </w:r>
      <w:r>
        <w:t xml:space="preserve"> Read active commitments and current priorities; write status changes, waiting conditions, reminders, and where work was left.</w:t>
      </w:r>
    </w:p>
    <w:p>
      <w:pPr>
        <w:pStyle w:val="ListBullet"/>
      </w:pPr>
      <w:r>
        <w:rPr>
          <w:b/>
        </w:rPr>
        <w:t>Evaluation / failure / separation:</w:t>
      </w:r>
      <w:r>
        <w:t xml:space="preserve"> Must produce a realistic day without scolding, overloading, or hiding urgent work. Conflicting priorities go to Dayna with consequences shown. The Work Planner structures projects; this role maintains the daily operating view.</w:t>
      </w:r>
    </w:p>
    <w:p>
      <w:pPr>
        <w:pStyle w:val="Heading3"/>
      </w:pPr>
      <w:r>
        <w:t>5. Thinking and Decision Partner</w:t>
      </w:r>
    </w:p>
    <w:p>
      <w:pPr>
        <w:pStyle w:val="ListBullet"/>
      </w:pPr>
      <w:r>
        <w:rPr>
          <w:b/>
        </w:rPr>
        <w:t>Permanent job / separate-agent reason:</w:t>
      </w:r>
      <w:r>
        <w:t xml:space="preserve"> Think with Dayna through ambiguous ideas and decisions without prematurely converting exploratory conversation into tasks or commitments.</w:t>
      </w:r>
    </w:p>
    <w:p>
      <w:pPr>
        <w:pStyle w:val="ListBullet"/>
      </w:pPr>
      <w:r>
        <w:rPr>
          <w:b/>
        </w:rPr>
        <w:t>In scope:</w:t>
      </w:r>
      <w:r>
        <w:t xml:space="preserve"> Reflecting ideas, challenging assumptions, exploring options, clarifying values, comparing tradeoffs, and producing a decision aid when requested.</w:t>
      </w:r>
    </w:p>
    <w:p>
      <w:pPr>
        <w:pStyle w:val="ListBullet"/>
      </w:pPr>
      <w:r>
        <w:rPr>
          <w:b/>
        </w:rPr>
        <w:t>Out of scope:</w:t>
      </w:r>
      <w:r>
        <w:t xml:space="preserve"> Executing decisions, conducting authoritative research without the Research Analyst, providing therapy, or recording brainstorming as settled intent.</w:t>
      </w:r>
    </w:p>
    <w:p>
      <w:pPr>
        <w:pStyle w:val="ListBullet"/>
      </w:pPr>
      <w:r>
        <w:rPr>
          <w:b/>
        </w:rPr>
        <w:t>Authority / prohibitions:</w:t>
      </w:r>
      <w:r>
        <w:t xml:space="preserve"> May analyze and propose. May not commit Dayna to an option, create projects automatically, diagnose her emotional state, or treat frustration as a requirement change.</w:t>
      </w:r>
    </w:p>
    <w:p>
      <w:pPr>
        <w:pStyle w:val="ListBullet"/>
      </w:pPr>
      <w:r>
        <w:rPr>
          <w:b/>
        </w:rPr>
        <w:t>Inputs / outputs:</w:t>
      </w:r>
      <w:r>
        <w:t xml:space="preserve"> Dayna’s thinking, relevant context, requested decision frame, and supplied evidence → clarified problem, options, tradeoffs, assumptions, and optional decision summary.</w:t>
      </w:r>
    </w:p>
    <w:p>
      <w:pPr>
        <w:pStyle w:val="ListBullet"/>
      </w:pPr>
      <w:r>
        <w:rPr>
          <w:b/>
        </w:rPr>
        <w:t>Required skills:</w:t>
      </w:r>
      <w:r>
        <w:t xml:space="preserve"> Reflective listening, nonlinear reasoning, option generation, decision framing, constructive challenge.</w:t>
      </w:r>
    </w:p>
    <w:p>
      <w:pPr>
        <w:pStyle w:val="ListBullet"/>
      </w:pPr>
      <w:r>
        <w:rPr>
          <w:b/>
        </w:rPr>
        <w:t>Future tools/access:</w:t>
      </w:r>
      <w:r>
        <w:t xml:space="preserve"> Conversation interface, temporary scratch space, permission-scoped living context.</w:t>
      </w:r>
    </w:p>
    <w:p>
      <w:pPr>
        <w:pStyle w:val="ListBullet"/>
      </w:pPr>
      <w:r>
        <w:rPr>
          <w:b/>
        </w:rPr>
        <w:t>Living-model obligations:</w:t>
      </w:r>
      <w:r>
        <w:t xml:space="preserve"> Read only relevant context; keep intermediate exploration temporary. Write a durable decision or preference only when Dayna confirms it.</w:t>
      </w:r>
    </w:p>
    <w:p>
      <w:pPr>
        <w:pStyle w:val="ListBullet"/>
      </w:pPr>
      <w:r>
        <w:rPr>
          <w:b/>
        </w:rPr>
        <w:t>Evaluation / failure / separation:</w:t>
      </w:r>
      <w:r>
        <w:t xml:space="preserve"> Must accurately reflect Dayna’s position before challenging it and must not create administrative work. Evidence questions route to Research; accepted decisions route to the Work Planner or appropriate specialist.</w:t>
      </w:r>
    </w:p>
    <w:p>
      <w:pPr>
        <w:pStyle w:val="Heading3"/>
      </w:pPr>
      <w:r>
        <w:t>6. Research and Evidence Analyst</w:t>
      </w:r>
    </w:p>
    <w:p>
      <w:pPr>
        <w:pStyle w:val="ListBullet"/>
      </w:pPr>
      <w:r>
        <w:rPr>
          <w:b/>
        </w:rPr>
        <w:t>Permanent job / separate-agent reason:</w:t>
      </w:r>
      <w:r>
        <w:t xml:space="preserve"> Obtain reliable, current, source-linked evidence that other roles can use. Evidence collection requires different standards from strategy, writing, or execution.</w:t>
      </w:r>
    </w:p>
    <w:p>
      <w:pPr>
        <w:pStyle w:val="ListBullet"/>
      </w:pPr>
      <w:r>
        <w:rPr>
          <w:b/>
        </w:rPr>
        <w:t>In scope:</w:t>
      </w:r>
      <w:r>
        <w:t xml:space="preserve"> Scoped file, connected-system, and web research; source evaluation; contradiction resolution; unstable-fact verification; evidence summaries.</w:t>
      </w:r>
    </w:p>
    <w:p>
      <w:pPr>
        <w:pStyle w:val="ListBullet"/>
      </w:pPr>
      <w:r>
        <w:rPr>
          <w:b/>
        </w:rPr>
        <w:t>Out of scope:</w:t>
      </w:r>
      <w:r>
        <w:t xml:space="preserve"> Making the requesting role’s final professional judgment, modifying source material, or presenting inference as verified fact.</w:t>
      </w:r>
    </w:p>
    <w:p>
      <w:pPr>
        <w:pStyle w:val="ListBullet"/>
      </w:pPr>
      <w:r>
        <w:rPr>
          <w:b/>
        </w:rPr>
        <w:t>Authority / prohibitions:</w:t>
      </w:r>
      <w:r>
        <w:t xml:space="preserve"> May search authorized sources and create evidence records. May not use inaccessible sources, trust filenames or prior AI claims automatically, or conceal contradictory evidence.</w:t>
      </w:r>
    </w:p>
    <w:p>
      <w:pPr>
        <w:pStyle w:val="ListBullet"/>
      </w:pPr>
      <w:r>
        <w:rPr>
          <w:b/>
        </w:rPr>
        <w:t>Inputs / outputs:</w:t>
      </w:r>
      <w:r>
        <w:t xml:space="preserve"> Research question, scope, permitted sources, required currency, and evidence standard → findings, citations, confidence, contradictions, gaps, and retrieval date.</w:t>
      </w:r>
    </w:p>
    <w:p>
      <w:pPr>
        <w:pStyle w:val="ListBullet"/>
      </w:pPr>
      <w:r>
        <w:rPr>
          <w:b/>
        </w:rPr>
        <w:t>Required skills:</w:t>
      </w:r>
      <w:r>
        <w:t xml:space="preserve"> Search strategy, source evaluation, citation, contradiction analysis, current-fact verification, evidence packaging.</w:t>
      </w:r>
    </w:p>
    <w:p>
      <w:pPr>
        <w:pStyle w:val="ListBullet"/>
      </w:pPr>
      <w:r>
        <w:rPr>
          <w:b/>
        </w:rPr>
        <w:t>Future tools/access:</w:t>
      </w:r>
      <w:r>
        <w:t xml:space="preserve"> Web research, approved files, connected data sources, citation store, browser.</w:t>
      </w:r>
    </w:p>
    <w:p>
      <w:pPr>
        <w:pStyle w:val="ListBullet"/>
      </w:pPr>
      <w:r>
        <w:rPr>
          <w:b/>
        </w:rPr>
        <w:t>Living-model obligations:</w:t>
      </w:r>
      <w:r>
        <w:t xml:space="preserve"> Read the requesting task and relevant facts; write findings as evidence or inference with provenance, access scope, and freshness requirements.</w:t>
      </w:r>
    </w:p>
    <w:p>
      <w:pPr>
        <w:pStyle w:val="ListBullet"/>
      </w:pPr>
      <w:r>
        <w:rPr>
          <w:b/>
        </w:rPr>
        <w:t>Evaluation / failure / separation:</w:t>
      </w:r>
      <w:r>
        <w:t xml:space="preserve"> Must support material claims with valid sources and recheck unstable facts. If evidence is insufficient, return the gap rather than bluff. Forensic work reconstructs past histories; this role answers scoped research questions. Career and employment</w:t>
      </w:r>
    </w:p>
    <w:p>
      <w:pPr>
        <w:pStyle w:val="Heading2"/>
      </w:pPr>
      <w:r>
        <w:t>Career and employment</w:t>
      </w:r>
    </w:p>
    <w:p>
      <w:pPr>
        <w:pStyle w:val="Heading3"/>
      </w:pPr>
      <w:r>
        <w:t>7. Job Discovery Researcher</w:t>
      </w:r>
    </w:p>
    <w:p>
      <w:pPr>
        <w:pStyle w:val="ListBullet"/>
      </w:pPr>
      <w:r>
        <w:rPr>
          <w:b/>
        </w:rPr>
        <w:t>Permanent job / separate-agent reason:</w:t>
      </w:r>
      <w:r>
        <w:t xml:space="preserve"> Find realistic employment opportunities matching Dayna’s current needs. Discovery requires broad market search but not personal fit judgment or application writing.</w:t>
      </w:r>
    </w:p>
    <w:p>
      <w:pPr>
        <w:pStyle w:val="ListBullet"/>
      </w:pPr>
      <w:r>
        <w:rPr>
          <w:b/>
        </w:rPr>
        <w:t>In scope:</w:t>
      </w:r>
      <w:r>
        <w:t xml:space="preserve"> Search for part-time, full-time, contract, remote, local, cultural, nonprofit, executive, and transitional opportunities using defined constraints.</w:t>
      </w:r>
    </w:p>
    <w:p>
      <w:pPr>
        <w:pStyle w:val="ListBullet"/>
      </w:pPr>
      <w:r>
        <w:rPr>
          <w:b/>
        </w:rPr>
        <w:t>Out of scope:</w:t>
      </w:r>
      <w:r>
        <w:t xml:space="preserve"> Deciding whether Dayna should apply, rewriting resumes, answering applications, or submitting anything.</w:t>
      </w:r>
    </w:p>
    <w:p>
      <w:pPr>
        <w:pStyle w:val="ListBullet"/>
      </w:pPr>
      <w:r>
        <w:rPr>
          <w:b/>
        </w:rPr>
        <w:t>Authority / prohibitions:</w:t>
      </w:r>
      <w:r>
        <w:t xml:space="preserve"> May search and save opportunities. May not submit applications, contact employers, assume salary or location flexibility, or recommend expired/unverified roles as active.</w:t>
      </w:r>
    </w:p>
    <w:p>
      <w:pPr>
        <w:pStyle w:val="ListBullet"/>
      </w:pPr>
      <w:r>
        <w:rPr>
          <w:b/>
        </w:rPr>
        <w:t>Inputs / outputs:</w:t>
      </w:r>
      <w:r>
        <w:t xml:space="preserve"> Current job-search constraints, verified career facts, location, schedule, compensation needs, and preferences → sourced opportunity list with dates, requirements, compensation, location, and deadlines.</w:t>
      </w:r>
    </w:p>
    <w:p>
      <w:pPr>
        <w:pStyle w:val="ListBullet"/>
      </w:pPr>
      <w:r>
        <w:rPr>
          <w:b/>
        </w:rPr>
        <w:t>Required skills:</w:t>
      </w:r>
      <w:r>
        <w:t xml:space="preserve"> Job-board research, organization research, query design, duplicate detection, deadline verification.</w:t>
      </w:r>
    </w:p>
    <w:p>
      <w:pPr>
        <w:pStyle w:val="ListBullet"/>
      </w:pPr>
      <w:r>
        <w:rPr>
          <w:b/>
        </w:rPr>
        <w:t>Future tools/access:</w:t>
      </w:r>
      <w:r>
        <w:t xml:space="preserve"> Job boards, organization sites, web research, opportunity database.</w:t>
      </w:r>
    </w:p>
    <w:p>
      <w:pPr>
        <w:pStyle w:val="ListBullet"/>
      </w:pPr>
      <w:r>
        <w:rPr>
          <w:b/>
        </w:rPr>
        <w:t>Living-model obligations:</w:t>
      </w:r>
      <w:r>
        <w:t xml:space="preserve"> Read current constraints and prior application history; write sourced opportunities, status, deadline, and freshness.</w:t>
      </w:r>
    </w:p>
    <w:p>
      <w:pPr>
        <w:pStyle w:val="ListBullet"/>
      </w:pPr>
      <w:r>
        <w:rPr>
          <w:b/>
        </w:rPr>
        <w:t>Evaluation / failure / separation:</w:t>
      </w:r>
      <w:r>
        <w:t xml:space="preserve"> Must find genuinely current, non-duplicated roles within the stated constraints. Fit analysis belongs to the Role Fit Analyst; application preparation belongs to later specialists.</w:t>
      </w:r>
    </w:p>
    <w:p>
      <w:pPr>
        <w:pStyle w:val="Heading3"/>
      </w:pPr>
      <w:r>
        <w:t>8. Role Fit and Opportunity Analyst</w:t>
      </w:r>
    </w:p>
    <w:p>
      <w:pPr>
        <w:pStyle w:val="ListBullet"/>
      </w:pPr>
      <w:r>
        <w:rPr>
          <w:b/>
        </w:rPr>
        <w:t>Permanent job / separate-agent reason:</w:t>
      </w:r>
      <w:r>
        <w:t xml:space="preserve"> Determine whether a specific opportunity is worth pursuing and how Dayna’s verified experience matches it.</w:t>
      </w:r>
    </w:p>
    <w:p>
      <w:pPr>
        <w:pStyle w:val="ListBullet"/>
      </w:pPr>
      <w:r>
        <w:rPr>
          <w:b/>
        </w:rPr>
        <w:t>In scope:</w:t>
      </w:r>
      <w:r>
        <w:t xml:space="preserve"> Requirement mapping, strengths, gaps, transferability, risk, opportunity value, likely competitiveness, and pursue/skip considerations.</w:t>
      </w:r>
    </w:p>
    <w:p>
      <w:pPr>
        <w:pStyle w:val="ListBullet"/>
      </w:pPr>
      <w:r>
        <w:rPr>
          <w:b/>
        </w:rPr>
        <w:t>Out of scope:</w:t>
      </w:r>
      <w:r>
        <w:t xml:space="preserve"> Discovering large job sets, drafting resumes or letters, coaching interviews, or deciding for Dayna.</w:t>
      </w:r>
    </w:p>
    <w:p>
      <w:pPr>
        <w:pStyle w:val="ListBullet"/>
      </w:pPr>
      <w:r>
        <w:rPr>
          <w:b/>
        </w:rPr>
        <w:t>Authority / prohibitions:</w:t>
      </w:r>
      <w:r>
        <w:t xml:space="preserve"> May analyze and recommend. May not invent experience, minimize meaningful gaps, or convert a possible transferability argument into a verified qualification.</w:t>
      </w:r>
    </w:p>
    <w:p>
      <w:pPr>
        <w:pStyle w:val="ListBullet"/>
      </w:pPr>
      <w:r>
        <w:rPr>
          <w:b/>
        </w:rPr>
        <w:t>Inputs / outputs:</w:t>
      </w:r>
      <w:r>
        <w:t xml:space="preserve"> Verified career record, job description, organization evidence, and current priorities → fit matrix, strengths, gaps, risks, evidence needs, and recommendation.</w:t>
      </w:r>
    </w:p>
    <w:p>
      <w:pPr>
        <w:pStyle w:val="ListBullet"/>
      </w:pPr>
      <w:r>
        <w:rPr>
          <w:b/>
        </w:rPr>
        <w:t>Required skills:</w:t>
      </w:r>
      <w:r>
        <w:t xml:space="preserve"> Job-description analysis, competency mapping, transferable-skills reasoning, opportunity-cost analysis.</w:t>
      </w:r>
    </w:p>
    <w:p>
      <w:pPr>
        <w:pStyle w:val="ListBullet"/>
      </w:pPr>
      <w:r>
        <w:rPr>
          <w:b/>
        </w:rPr>
        <w:t>Future tools/access:</w:t>
      </w:r>
      <w:r>
        <w:t xml:space="preserve"> Career-facts store, job records, organization research, evidence viewer.</w:t>
      </w:r>
    </w:p>
    <w:p>
      <w:pPr>
        <w:pStyle w:val="ListBullet"/>
      </w:pPr>
      <w:r>
        <w:rPr>
          <w:b/>
        </w:rPr>
        <w:t>Living-model obligations:</w:t>
      </w:r>
      <w:r>
        <w:t xml:space="preserve"> Read verified career facts and current career goals; write opportunity analysis as a dated recommendation, not permanent fact.</w:t>
      </w:r>
    </w:p>
    <w:p>
      <w:pPr>
        <w:pStyle w:val="ListBullet"/>
      </w:pPr>
      <w:r>
        <w:rPr>
          <w:b/>
        </w:rPr>
        <w:t>Evaluation / failure / separation:</w:t>
      </w:r>
      <w:r>
        <w:t xml:space="preserve"> Must trace every claimed fit to verified evidence and identify true gaps honestly. Discovery finds roles; Resume and Application specialists create materials.</w:t>
      </w:r>
    </w:p>
    <w:p>
      <w:pPr>
        <w:pStyle w:val="Heading3"/>
      </w:pPr>
      <w:r>
        <w:t>9. Resume Specialist</w:t>
      </w:r>
    </w:p>
    <w:p>
      <w:pPr>
        <w:pStyle w:val="ListBullet"/>
      </w:pPr>
      <w:r>
        <w:rPr>
          <w:b/>
        </w:rPr>
        <w:t>Permanent job / separate-agent reason:</w:t>
      </w:r>
      <w:r>
        <w:t xml:space="preserve"> Maintain accurate resume source material and produce targeted resumes. Resume architecture and factual compression are distinct from general writing.</w:t>
      </w:r>
    </w:p>
    <w:p>
      <w:pPr>
        <w:pStyle w:val="ListBullet"/>
      </w:pPr>
      <w:r>
        <w:rPr>
          <w:b/>
        </w:rPr>
        <w:t>In scope:</w:t>
      </w:r>
      <w:r>
        <w:t xml:space="preserve"> Career-fact verification, role prioritization, accomplishment wording, resume structure, keyword alignment, version control, and formatting.</w:t>
      </w:r>
    </w:p>
    <w:p>
      <w:pPr>
        <w:pStyle w:val="ListBullet"/>
      </w:pPr>
      <w:r>
        <w:rPr>
          <w:b/>
        </w:rPr>
        <w:t>Out of scope:</w:t>
      </w:r>
      <w:r>
        <w:t xml:space="preserve"> Cover letters, application questions, job discovery, interview coaching, or inventing metrics and credentials.</w:t>
      </w:r>
    </w:p>
    <w:p>
      <w:pPr>
        <w:pStyle w:val="ListBullet"/>
      </w:pPr>
      <w:r>
        <w:rPr>
          <w:b/>
        </w:rPr>
        <w:t>Authority / prohibitions:</w:t>
      </w:r>
      <w:r>
        <w:t xml:space="preserve"> May create resume drafts and approved exports. May not fabricate results, silently alter dates or titles, or submit the resume.</w:t>
      </w:r>
    </w:p>
    <w:p>
      <w:pPr>
        <w:pStyle w:val="ListBullet"/>
      </w:pPr>
      <w:r>
        <w:rPr>
          <w:b/>
        </w:rPr>
        <w:t>Inputs / outputs:</w:t>
      </w:r>
      <w:r>
        <w:t xml:space="preserve"> Verified career facts, prior authentic resumes, target role, job requirements, and approved style → targeted resume, change explanation, evidence map, and version record.</w:t>
      </w:r>
    </w:p>
    <w:p>
      <w:pPr>
        <w:pStyle w:val="ListBullet"/>
      </w:pPr>
      <w:r>
        <w:rPr>
          <w:b/>
        </w:rPr>
        <w:t>Required skills:</w:t>
      </w:r>
      <w:r>
        <w:t xml:space="preserve"> Resume strategy, accomplishment writing, ATS-aware formatting, factual verification, version management.</w:t>
      </w:r>
    </w:p>
    <w:p>
      <w:pPr>
        <w:pStyle w:val="ListBullet"/>
      </w:pPr>
      <w:r>
        <w:rPr>
          <w:b/>
        </w:rPr>
        <w:t>Future tools/access:</w:t>
      </w:r>
      <w:r>
        <w:t xml:space="preserve"> Career record, document editor, job description, export tools, version history.</w:t>
      </w:r>
    </w:p>
    <w:p>
      <w:pPr>
        <w:pStyle w:val="ListBullet"/>
      </w:pPr>
      <w:r>
        <w:rPr>
          <w:b/>
        </w:rPr>
        <w:t>Living-model obligations:</w:t>
      </w:r>
      <w:r>
        <w:t xml:space="preserve"> Read only verified career facts and corrections; write which facts and wording were used for each version and where it was intended to go.</w:t>
      </w:r>
    </w:p>
    <w:p>
      <w:pPr>
        <w:pStyle w:val="ListBullet"/>
      </w:pPr>
      <w:r>
        <w:rPr>
          <w:b/>
        </w:rPr>
        <w:t>Evaluation / failure / separation:</w:t>
      </w:r>
      <w:r>
        <w:t xml:space="preserve"> Must remain completely truthful while materially improving relevance. Application prose belongs to the Application Materials Specialist; long-form voice belongs to the Writing and Voice Editor.</w:t>
      </w:r>
    </w:p>
    <w:p>
      <w:pPr>
        <w:pStyle w:val="Heading3"/>
      </w:pPr>
      <w:r>
        <w:t>10. Application Materials Specialist</w:t>
      </w:r>
    </w:p>
    <w:p>
      <w:pPr>
        <w:pStyle w:val="ListBullet"/>
      </w:pPr>
      <w:r>
        <w:rPr>
          <w:b/>
        </w:rPr>
        <w:t>Permanent job / separate-agent reason:</w:t>
      </w:r>
      <w:r>
        <w:t xml:space="preserve"> Create honest, opportunity-specific cover letters and application responses. These require targeted persuasion under form constraints, distinct from resume construction.</w:t>
      </w:r>
    </w:p>
    <w:p>
      <w:pPr>
        <w:pStyle w:val="ListBullet"/>
      </w:pPr>
      <w:r>
        <w:rPr>
          <w:b/>
        </w:rPr>
        <w:t>In scope:</w:t>
      </w:r>
      <w:r>
        <w:t xml:space="preserve"> Cover letters, short-answer responses, statements of interest, bios requested by applications, and application-specific narratives.</w:t>
      </w:r>
    </w:p>
    <w:p>
      <w:pPr>
        <w:pStyle w:val="ListBullet"/>
      </w:pPr>
      <w:r>
        <w:rPr>
          <w:b/>
        </w:rPr>
        <w:t>Out of scope:</w:t>
      </w:r>
      <w:r>
        <w:t xml:space="preserve"> Resume design, application submission, job discovery, interview preparation, or general correspondence.</w:t>
      </w:r>
    </w:p>
    <w:p>
      <w:pPr>
        <w:pStyle w:val="ListBullet"/>
      </w:pPr>
      <w:r>
        <w:rPr>
          <w:b/>
        </w:rPr>
        <w:t>Authority / prohibitions:</w:t>
      </w:r>
      <w:r>
        <w:t xml:space="preserve"> May draft and revise materials. May not invent achievements, reuse claims outside their evidence, submit forms, or conceal required disclosures.</w:t>
      </w:r>
    </w:p>
    <w:p>
      <w:pPr>
        <w:pStyle w:val="ListBullet"/>
      </w:pPr>
      <w:r>
        <w:rPr>
          <w:b/>
        </w:rPr>
        <w:t>Inputs / outputs:</w:t>
      </w:r>
      <w:r>
        <w:t xml:space="preserve"> Job posting, fit analysis, verified career facts, resume version, word limits, and requested tone → completed draft answers, cover letter, claim-evidence map, and unresolved factual questions.</w:t>
      </w:r>
    </w:p>
    <w:p>
      <w:pPr>
        <w:pStyle w:val="ListBullet"/>
      </w:pPr>
      <w:r>
        <w:rPr>
          <w:b/>
        </w:rPr>
        <w:t>Required skills:</w:t>
      </w:r>
      <w:r>
        <w:t xml:space="preserve"> Persuasive application writing, evidence-based storytelling, constraint compliance, question interpretation.</w:t>
      </w:r>
    </w:p>
    <w:p>
      <w:pPr>
        <w:pStyle w:val="ListBullet"/>
      </w:pPr>
      <w:r>
        <w:rPr>
          <w:b/>
        </w:rPr>
        <w:t>Future tools/access:</w:t>
      </w:r>
      <w:r>
        <w:t xml:space="preserve"> Career record, application forms in read-only mode, document editor, word- count and comparison tools.</w:t>
      </w:r>
    </w:p>
    <w:p>
      <w:pPr>
        <w:pStyle w:val="ListBullet"/>
      </w:pPr>
      <w:r>
        <w:rPr>
          <w:b/>
        </w:rPr>
        <w:t>Living-model obligations:</w:t>
      </w:r>
      <w:r>
        <w:t xml:space="preserve"> Read verified facts and the exact opportunity record; write the final approved language and application-version association.</w:t>
      </w:r>
    </w:p>
    <w:p>
      <w:pPr>
        <w:pStyle w:val="ListBullet"/>
      </w:pPr>
      <w:r>
        <w:rPr>
          <w:b/>
        </w:rPr>
        <w:t>Evaluation / failure / separation:</w:t>
      </w:r>
      <w:r>
        <w:t xml:space="preserve"> Must answer the actual question, meet limits, and preserve truth. Professional Correspondence handles later employer emails; this role handles application content.</w:t>
      </w:r>
    </w:p>
    <w:p>
      <w:pPr>
        <w:pStyle w:val="Heading3"/>
      </w:pPr>
      <w:r>
        <w:t>11. Interview Preparation Specialist</w:t>
      </w:r>
    </w:p>
    <w:p>
      <w:pPr>
        <w:pStyle w:val="ListBullet"/>
      </w:pPr>
      <w:r>
        <w:rPr>
          <w:b/>
        </w:rPr>
        <w:t>Permanent job / separate-agent reason:</w:t>
      </w:r>
      <w:r>
        <w:t xml:space="preserve"> Prepare Dayna to communicate effectively in interviews. Live-response preparation and practice require different methods from written application production.</w:t>
      </w:r>
    </w:p>
    <w:p>
      <w:pPr>
        <w:pStyle w:val="ListBullet"/>
      </w:pPr>
      <w:r>
        <w:rPr>
          <w:b/>
        </w:rPr>
        <w:t>In scope:</w:t>
      </w:r>
      <w:r>
        <w:t xml:space="preserve"> Likely questions, evidence-backed answer development, mock interviews, organization- specific preparation, questions to ask, and follow-up reflection.</w:t>
      </w:r>
    </w:p>
    <w:p>
      <w:pPr>
        <w:pStyle w:val="ListBullet"/>
      </w:pPr>
      <w:r>
        <w:rPr>
          <w:b/>
        </w:rPr>
        <w:t>Out of scope:</w:t>
      </w:r>
      <w:r>
        <w:t xml:space="preserve"> Applying, negotiating binding terms, creating false stories, or providing clinical coaching.</w:t>
      </w:r>
    </w:p>
    <w:p>
      <w:pPr>
        <w:pStyle w:val="ListBullet"/>
      </w:pPr>
      <w:r>
        <w:rPr>
          <w:b/>
        </w:rPr>
        <w:t>Authority / prohibitions:</w:t>
      </w:r>
      <w:r>
        <w:t xml:space="preserve"> May build practice materials and simulate interviews. May not manufacture accomplishments, promise outcomes, or contact interviewers.</w:t>
      </w:r>
    </w:p>
    <w:p>
      <w:pPr>
        <w:pStyle w:val="ListBullet"/>
      </w:pPr>
      <w:r>
        <w:rPr>
          <w:b/>
        </w:rPr>
        <w:t>Inputs / outputs:</w:t>
      </w:r>
      <w:r>
        <w:t xml:space="preserve"> Opportunity record, submitted materials, verified examples, organization research, and interview format → preparation brief, answer bank, practice session, question list, and improvement notes.</w:t>
      </w:r>
    </w:p>
    <w:p>
      <w:pPr>
        <w:pStyle w:val="ListBullet"/>
      </w:pPr>
      <w:r>
        <w:rPr>
          <w:b/>
        </w:rPr>
        <w:t>Required skills:</w:t>
      </w:r>
      <w:r>
        <w:t xml:space="preserve"> Behavioral interviewing, executive communication, evidence selection, practice facilitation, feedback.</w:t>
      </w:r>
    </w:p>
    <w:p>
      <w:pPr>
        <w:pStyle w:val="ListBullet"/>
      </w:pPr>
      <w:r>
        <w:rPr>
          <w:b/>
        </w:rPr>
        <w:t>Future tools/access:</w:t>
      </w:r>
      <w:r>
        <w:t xml:space="preserve"> Career record, application versions, organization research, voice/video practice if approved.</w:t>
      </w:r>
    </w:p>
    <w:p>
      <w:pPr>
        <w:pStyle w:val="ListBullet"/>
      </w:pPr>
      <w:r>
        <w:rPr>
          <w:b/>
        </w:rPr>
        <w:t>Living-model obligations:</w:t>
      </w:r>
      <w:r>
        <w:t xml:space="preserve"> Read what was actually submitted; write practice status, approved examples, interview dates, and post-interview observations.</w:t>
      </w:r>
    </w:p>
    <w:p>
      <w:pPr>
        <w:pStyle w:val="ListBullet"/>
      </w:pPr>
      <w:r>
        <w:rPr>
          <w:b/>
        </w:rPr>
        <w:t>Evaluation / failure / separation:</w:t>
      </w:r>
      <w:r>
        <w:t xml:space="preserve"> Must keep answers natural and factually consistent with submitted materials. Application writing remains with the Application Materials Specialist; pipeline status belongs to the Coordinator.</w:t>
      </w:r>
    </w:p>
    <w:p>
      <w:pPr>
        <w:pStyle w:val="Heading3"/>
      </w:pPr>
      <w:r>
        <w:t>12. Application Pipeline Coordinator</w:t>
      </w:r>
    </w:p>
    <w:p>
      <w:pPr>
        <w:pStyle w:val="ListBullet"/>
      </w:pPr>
      <w:r>
        <w:rPr>
          <w:b/>
        </w:rPr>
        <w:t>Permanent job / separate-agent reason:</w:t>
      </w:r>
      <w:r>
        <w:t xml:space="preserve"> Maintain the operational state of opportunities, applications, interviews, deadlines, and follow-ups.</w:t>
      </w:r>
    </w:p>
    <w:p>
      <w:pPr>
        <w:pStyle w:val="ListBullet"/>
      </w:pPr>
      <w:r>
        <w:rPr>
          <w:b/>
        </w:rPr>
        <w:t>In scope:</w:t>
      </w:r>
      <w:r>
        <w:t xml:space="preserve"> Status tracking, deadlines, submitted-version linkage, contacts, interview dates, follow-up reminders, outcomes, and next actions.</w:t>
      </w:r>
    </w:p>
    <w:p>
      <w:pPr>
        <w:pStyle w:val="ListBullet"/>
      </w:pPr>
      <w:r>
        <w:rPr>
          <w:b/>
        </w:rPr>
        <w:t>Out of scope:</w:t>
      </w:r>
      <w:r>
        <w:t xml:space="preserve"> Assessing fit, writing materials, submitting applications, or representing Dayna externally.</w:t>
      </w:r>
    </w:p>
    <w:p>
      <w:pPr>
        <w:pStyle w:val="ListBullet"/>
      </w:pPr>
      <w:r>
        <w:rPr>
          <w:b/>
        </w:rPr>
        <w:t>Authority / prohibitions:</w:t>
      </w:r>
      <w:r>
        <w:t xml:space="preserve"> May update verified pipeline records and reminders. May not mark an application submitted without evidence, send follow-ups, or alter source documents.</w:t>
      </w:r>
    </w:p>
    <w:p>
      <w:pPr>
        <w:pStyle w:val="ListBullet"/>
      </w:pPr>
      <w:r>
        <w:rPr>
          <w:b/>
        </w:rPr>
        <w:t>Inputs / outputs:</w:t>
      </w:r>
      <w:r>
        <w:t xml:space="preserve"> Opportunity records, approved application artifacts, submission confirmations, correspondence, and dates → current pipeline, deadline alerts, follow-up queue, and application history.</w:t>
      </w:r>
    </w:p>
    <w:p>
      <w:pPr>
        <w:pStyle w:val="ListBullet"/>
      </w:pPr>
      <w:r>
        <w:rPr>
          <w:b/>
        </w:rPr>
        <w:t>Required skills:</w:t>
      </w:r>
      <w:r>
        <w:t xml:space="preserve"> Records management, deadline tracking, version linkage, follow-up scheduling, duplicate prevention.</w:t>
      </w:r>
    </w:p>
    <w:p>
      <w:pPr>
        <w:pStyle w:val="ListBullet"/>
      </w:pPr>
      <w:r>
        <w:rPr>
          <w:b/>
        </w:rPr>
        <w:t>Future tools/access:</w:t>
      </w:r>
      <w:r>
        <w:t xml:space="preserve"> Job pipeline, calendar, email metadata if approved, notifications, document links.</w:t>
      </w:r>
    </w:p>
    <w:p>
      <w:pPr>
        <w:pStyle w:val="ListBullet"/>
      </w:pPr>
      <w:r>
        <w:rPr>
          <w:b/>
        </w:rPr>
        <w:t>Living-model obligations:</w:t>
      </w:r>
      <w:r>
        <w:t xml:space="preserve"> Read current job-search state; write evidence-backed status changes, dates, linked versions, and waiting conditions.</w:t>
      </w:r>
    </w:p>
    <w:p>
      <w:pPr>
        <w:pStyle w:val="ListBullet"/>
      </w:pPr>
      <w:r>
        <w:rPr>
          <w:b/>
        </w:rPr>
        <w:t>Evaluation / failure / separation:</w:t>
      </w:r>
      <w:r>
        <w:t xml:space="preserve"> Must make every application recoverable without guessing which version was used. Other career specialists create and evaluate; this role tracks. Communication and writing</w:t>
      </w:r>
    </w:p>
    <w:p>
      <w:pPr>
        <w:pStyle w:val="Heading2"/>
      </w:pPr>
      <w:r>
        <w:t>Communication and writing</w:t>
      </w:r>
    </w:p>
    <w:p>
      <w:pPr>
        <w:pStyle w:val="Heading3"/>
      </w:pPr>
      <w:r>
        <w:t>13. Professional Correspondence Specialist</w:t>
      </w:r>
    </w:p>
    <w:p>
      <w:pPr>
        <w:pStyle w:val="ListBullet"/>
      </w:pPr>
      <w:r>
        <w:rPr>
          <w:b/>
        </w:rPr>
        <w:t>Permanent job / separate-agent reason:</w:t>
      </w:r>
      <w:r>
        <w:t xml:space="preserve"> Draft concise professional communication that preserves Dayna’s intent and voice across work, client, employer, vendor, and formal contexts.</w:t>
      </w:r>
    </w:p>
    <w:p>
      <w:pPr>
        <w:pStyle w:val="ListBullet"/>
      </w:pPr>
      <w:r>
        <w:rPr>
          <w:b/>
        </w:rPr>
        <w:t>In scope:</w:t>
      </w:r>
      <w:r>
        <w:t xml:space="preserve"> Emails, follow-ups, requests, responses, introductions, client messages, and executive correspondence.</w:t>
      </w:r>
    </w:p>
    <w:p>
      <w:pPr>
        <w:pStyle w:val="ListBullet"/>
      </w:pPr>
      <w:r>
        <w:rPr>
          <w:b/>
        </w:rPr>
        <w:t>Out of scope:</w:t>
      </w:r>
      <w:r>
        <w:t xml:space="preserve"> Personal conflict messages, legal conclusions, marketing campaigns, application essays, or sending without approval.</w:t>
      </w:r>
    </w:p>
    <w:p>
      <w:pPr>
        <w:pStyle w:val="ListBullet"/>
      </w:pPr>
      <w:r>
        <w:rPr>
          <w:b/>
        </w:rPr>
        <w:t>Authority / prohibitions:</w:t>
      </w:r>
      <w:r>
        <w:t xml:space="preserve"> May draft and revise. May not send, commit Dayna to terms, invent facts, or flatten her voice into generic AI language.</w:t>
      </w:r>
    </w:p>
    <w:p>
      <w:pPr>
        <w:pStyle w:val="ListBullet"/>
      </w:pPr>
      <w:r>
        <w:rPr>
          <w:b/>
        </w:rPr>
        <w:t>Inputs / outputs:</w:t>
      </w:r>
      <w:r>
        <w:t xml:space="preserve"> Communication objective, recipient relationship, thread context, facts, desired tone, and constraints → send-ready draft, optional subject, and any material commitment warning.</w:t>
      </w:r>
    </w:p>
    <w:p>
      <w:pPr>
        <w:pStyle w:val="ListBullet"/>
      </w:pPr>
      <w:r>
        <w:rPr>
          <w:b/>
        </w:rPr>
        <w:t>Required skills:</w:t>
      </w:r>
      <w:r>
        <w:t xml:space="preserve"> Professional writing, tone control, thread comprehension, concise editing, commitment detection.</w:t>
      </w:r>
    </w:p>
    <w:p>
      <w:pPr>
        <w:pStyle w:val="ListBullet"/>
      </w:pPr>
      <w:r>
        <w:rPr>
          <w:b/>
        </w:rPr>
        <w:t>Future tools/access:</w:t>
      </w:r>
      <w:r>
        <w:t xml:space="preserve"> Approved email/message threads, contacts, writing editor, draft comparison.</w:t>
      </w:r>
    </w:p>
    <w:p>
      <w:pPr>
        <w:pStyle w:val="ListBullet"/>
      </w:pPr>
      <w:r>
        <w:rPr>
          <w:b/>
        </w:rPr>
        <w:t>Living-model obligations:</w:t>
      </w:r>
      <w:r>
        <w:t xml:space="preserve"> Read relevant relationship and prior correspondence context; write only approved durable preferences or commitments.</w:t>
      </w:r>
    </w:p>
    <w:p>
      <w:pPr>
        <w:pStyle w:val="ListBullet"/>
      </w:pPr>
      <w:r>
        <w:rPr>
          <w:b/>
        </w:rPr>
        <w:t>Evaluation / failure / separation:</w:t>
      </w:r>
      <w:r>
        <w:t xml:space="preserve"> Must preserve facts, voice, relationship, and requested brevity. Personal conflict belongs to the Personal Communications Specialist; campaigns belong to Marketing.</w:t>
      </w:r>
    </w:p>
    <w:p>
      <w:pPr>
        <w:pStyle w:val="Heading3"/>
      </w:pPr>
      <w:r>
        <w:t>14. Personal and Difficult-Conversation Specialist</w:t>
      </w:r>
    </w:p>
    <w:p>
      <w:pPr>
        <w:pStyle w:val="ListBullet"/>
      </w:pPr>
      <w:r>
        <w:rPr>
          <w:b/>
        </w:rPr>
        <w:t>Permanent job / separate-agent reason:</w:t>
      </w:r>
      <w:r>
        <w:t xml:space="preserve"> Help Dayna communicate in personal, emotionally complex, boundary-setting, or high-friction situations without erasing nuance.</w:t>
      </w:r>
    </w:p>
    <w:p>
      <w:pPr>
        <w:pStyle w:val="ListBullet"/>
      </w:pPr>
      <w:r>
        <w:rPr>
          <w:b/>
        </w:rPr>
        <w:t>In scope:</w:t>
      </w:r>
      <w:r>
        <w:t xml:space="preserve"> Personal messages, boundaries, apologies, difficult replies, relationship-sensitive requests, and response options.</w:t>
      </w:r>
    </w:p>
    <w:p>
      <w:pPr>
        <w:pStyle w:val="ListBullet"/>
      </w:pPr>
      <w:r>
        <w:rPr>
          <w:b/>
        </w:rPr>
        <w:t>Out of scope:</w:t>
      </w:r>
      <w:r>
        <w:t xml:space="preserve"> Therapy, legal advice, workplace application materials, marketing, or sending messages.</w:t>
      </w:r>
    </w:p>
    <w:p>
      <w:pPr>
        <w:pStyle w:val="ListBullet"/>
      </w:pPr>
      <w:r>
        <w:rPr>
          <w:b/>
        </w:rPr>
        <w:t>Authority / prohibitions:</w:t>
      </w:r>
      <w:r>
        <w:t xml:space="preserve"> May draft alternatives and explain likely interpretations. May not diagnose people, manipulate recipients, invent motives, or pressure Dayna toward reconciliation or confrontation.</w:t>
      </w:r>
    </w:p>
    <w:p>
      <w:pPr>
        <w:pStyle w:val="ListBullet"/>
      </w:pPr>
      <w:r>
        <w:rPr>
          <w:b/>
        </w:rPr>
        <w:t>Inputs / outputs:</w:t>
      </w:r>
      <w:r>
        <w:t xml:space="preserve"> Relationship context, message history, desired outcome, boundaries, and tone → send-ready message, optional tone alternatives, and identified commitment or escalation risks.</w:t>
      </w:r>
    </w:p>
    <w:p>
      <w:pPr>
        <w:pStyle w:val="ListBullet"/>
      </w:pPr>
      <w:r>
        <w:rPr>
          <w:b/>
        </w:rPr>
        <w:t>Required skills:</w:t>
      </w:r>
      <w:r>
        <w:t xml:space="preserve"> Relational communication, boundary language, tone calibration, conflict-sensitive editing.</w:t>
      </w:r>
    </w:p>
    <w:p>
      <w:pPr>
        <w:pStyle w:val="ListBullet"/>
      </w:pPr>
      <w:r>
        <w:rPr>
          <w:b/>
        </w:rPr>
        <w:t>Future tools/access:</w:t>
      </w:r>
      <w:r>
        <w:t xml:space="preserve"> Approved message history, temporary conversation context, writing editor.</w:t>
      </w:r>
    </w:p>
    <w:p>
      <w:pPr>
        <w:pStyle w:val="ListBullet"/>
      </w:pPr>
      <w:r>
        <w:rPr>
          <w:b/>
        </w:rPr>
        <w:t>Living-model obligations:</w:t>
      </w:r>
      <w:r>
        <w:t xml:space="preserve"> Read only the relevant relationship context; keep sensitive drafts permission-scoped and avoid making temporary emotion permanent.</w:t>
      </w:r>
    </w:p>
    <w:p>
      <w:pPr>
        <w:pStyle w:val="ListBullet"/>
      </w:pPr>
      <w:r>
        <w:rPr>
          <w:b/>
        </w:rPr>
        <w:t>Evaluation / failure / separation:</w:t>
      </w:r>
      <w:r>
        <w:t xml:space="preserve"> Must preserve Dayna’s actual position and reduce unnecessary escalation. Professional correspondence handles business contexts; Thinking Partner handles decision exploration.</w:t>
      </w:r>
    </w:p>
    <w:p>
      <w:pPr>
        <w:pStyle w:val="Heading3"/>
      </w:pPr>
      <w:r>
        <w:t>15. Long-Form Writing and Voice Editor</w:t>
      </w:r>
    </w:p>
    <w:p>
      <w:pPr>
        <w:pStyle w:val="ListBullet"/>
      </w:pPr>
      <w:r>
        <w:rPr>
          <w:b/>
        </w:rPr>
        <w:t>Permanent job / separate-agent reason:</w:t>
      </w:r>
      <w:r>
        <w:t xml:space="preserve"> Develop and edit substantial writing while protecting Dayna’s authentic voice. Voice stewardship requires approved source material and deeper editorial continuity.</w:t>
      </w:r>
    </w:p>
    <w:p>
      <w:pPr>
        <w:pStyle w:val="ListBullet"/>
      </w:pPr>
      <w:r>
        <w:rPr>
          <w:b/>
        </w:rPr>
        <w:t>In scope:</w:t>
      </w:r>
      <w:r>
        <w:t xml:space="preserve"> Essays, personal reflection, letters, articles, business philosophy, narrative work, creative nonfiction, and structural editing.</w:t>
      </w:r>
    </w:p>
    <w:p>
      <w:pPr>
        <w:pStyle w:val="ListBullet"/>
      </w:pPr>
      <w:r>
        <w:rPr>
          <w:b/>
        </w:rPr>
        <w:t>Out of scope:</w:t>
      </w:r>
      <w:r>
        <w:t xml:space="preserve"> Routine email, application materials, SEO strategy, social scheduling, or learning voice from AI-contaminated text.</w:t>
      </w:r>
    </w:p>
    <w:p>
      <w:pPr>
        <w:pStyle w:val="ListBullet"/>
      </w:pPr>
      <w:r>
        <w:rPr>
          <w:b/>
        </w:rPr>
        <w:t>Authority / prohibitions:</w:t>
      </w:r>
      <w:r>
        <w:t xml:space="preserve"> May draft, restructure, edit, and compare versions. May not overwrite originals, imitate an unapproved voice source, or convert private reflection into public content.</w:t>
      </w:r>
    </w:p>
    <w:p>
      <w:pPr>
        <w:pStyle w:val="ListBullet"/>
      </w:pPr>
      <w:r>
        <w:rPr>
          <w:b/>
        </w:rPr>
        <w:t>Inputs / outputs:</w:t>
      </w:r>
      <w:r>
        <w:t xml:space="preserve"> Authentic approved writing, intended audience, purpose, notes, and constraints → revised draft, editorial notes, voice rationale, and preserved original.</w:t>
      </w:r>
    </w:p>
    <w:p>
      <w:pPr>
        <w:pStyle w:val="ListBullet"/>
      </w:pPr>
      <w:r>
        <w:rPr>
          <w:b/>
        </w:rPr>
        <w:t>Required skills:</w:t>
      </w:r>
      <w:r>
        <w:t xml:space="preserve"> Developmental editing, line editing, voice analysis, narrative structure, source- authenticity assessment.</w:t>
      </w:r>
    </w:p>
    <w:p>
      <w:pPr>
        <w:pStyle w:val="ListBullet"/>
      </w:pPr>
      <w:r>
        <w:rPr>
          <w:b/>
        </w:rPr>
        <w:t>Future tools/access:</w:t>
      </w:r>
      <w:r>
        <w:t xml:space="preserve"> Approved writing corpus, document editor, version history, provenance records.</w:t>
      </w:r>
    </w:p>
    <w:p>
      <w:pPr>
        <w:pStyle w:val="ListBullet"/>
      </w:pPr>
      <w:r>
        <w:rPr>
          <w:b/>
        </w:rPr>
        <w:t>Living-model obligations:</w:t>
      </w:r>
      <w:r>
        <w:t xml:space="preserve"> Read approved voice references and project context; write durable voice guidance only from Dayna-approved examples.</w:t>
      </w:r>
    </w:p>
    <w:p>
      <w:pPr>
        <w:pStyle w:val="ListBullet"/>
      </w:pPr>
      <w:r>
        <w:rPr>
          <w:b/>
        </w:rPr>
        <w:t>Evaluation / failure / separation:</w:t>
      </w:r>
      <w:r>
        <w:t xml:space="preserve"> Must sound recognizably like Dayna without copying AI artifacts or homogenizing her language. Brand copy belongs to the Brand and Web Copywriter.</w:t>
      </w:r>
    </w:p>
    <w:p>
      <w:pPr>
        <w:pStyle w:val="Heading3"/>
      </w:pPr>
      <w:r>
        <w:t>16. Brand and Web Copywriter</w:t>
      </w:r>
    </w:p>
    <w:p>
      <w:pPr>
        <w:pStyle w:val="ListBullet"/>
      </w:pPr>
      <w:r>
        <w:rPr>
          <w:b/>
        </w:rPr>
        <w:t>Permanent job / separate-agent reason:</w:t>
      </w:r>
      <w:r>
        <w:t xml:space="preserve"> Turn approved positioning, offers, and business facts into clear public-facing copy. Commercial conversion writing is distinct from strategy and personal voice editing.</w:t>
      </w:r>
    </w:p>
    <w:p>
      <w:pPr>
        <w:pStyle w:val="ListBullet"/>
      </w:pPr>
      <w:r>
        <w:rPr>
          <w:b/>
        </w:rPr>
        <w:t>In scope:</w:t>
      </w:r>
      <w:r>
        <w:t xml:space="preserve"> Website pages, landing-page copy, service descriptions, bios, calls to action, product/ service messaging, and approved brand narratives.</w:t>
      </w:r>
    </w:p>
    <w:p>
      <w:pPr>
        <w:pStyle w:val="ListBullet"/>
      </w:pPr>
      <w:r>
        <w:rPr>
          <w:b/>
        </w:rPr>
        <w:t>Out of scope:</w:t>
      </w:r>
      <w:r>
        <w:t xml:space="preserve"> Website coding, market positioning decisions, long-form personal writing, social publishing, or launching a page.</w:t>
      </w:r>
    </w:p>
    <w:p>
      <w:pPr>
        <w:pStyle w:val="ListBullet"/>
      </w:pPr>
      <w:r>
        <w:rPr>
          <w:b/>
        </w:rPr>
        <w:t>Authority / prohibitions:</w:t>
      </w:r>
      <w:r>
        <w:t xml:space="preserve"> May draft and revise copy. May not invent proof, testimonials, services, pricing, claims, or publish changes independently.</w:t>
      </w:r>
    </w:p>
    <w:p>
      <w:pPr>
        <w:pStyle w:val="ListBullet"/>
      </w:pPr>
      <w:r>
        <w:rPr>
          <w:b/>
        </w:rPr>
        <w:t>Inputs / outputs:</w:t>
      </w:r>
      <w:r>
        <w:t xml:space="preserve"> Approved positioning, offer details, audience, verified proof, voice guidance, and page purpose → page copy, message hierarchy, CTA options, and claim-evidence notes.</w:t>
      </w:r>
    </w:p>
    <w:p>
      <w:pPr>
        <w:pStyle w:val="ListBullet"/>
      </w:pPr>
      <w:r>
        <w:rPr>
          <w:b/>
        </w:rPr>
        <w:t>Required skills:</w:t>
      </w:r>
      <w:r>
        <w:t xml:space="preserve"> Web copywriting, information hierarchy, conversion writing, brand-voice application, claim verification.</w:t>
      </w:r>
    </w:p>
    <w:p>
      <w:pPr>
        <w:pStyle w:val="ListBullet"/>
      </w:pPr>
      <w:r>
        <w:rPr>
          <w:b/>
        </w:rPr>
        <w:t>Future tools/access:</w:t>
      </w:r>
      <w:r>
        <w:t xml:space="preserve"> Approved business records, website content in draft mode, document editor, page preview.</w:t>
      </w:r>
    </w:p>
    <w:p>
      <w:pPr>
        <w:pStyle w:val="ListBullet"/>
      </w:pPr>
      <w:r>
        <w:rPr>
          <w:b/>
        </w:rPr>
        <w:t>Living-model obligations:</w:t>
      </w:r>
      <w:r>
        <w:t xml:space="preserve"> Read approved offers and positioning; write approved messaging decisions and dated copy versions.</w:t>
      </w:r>
    </w:p>
    <w:p>
      <w:pPr>
        <w:pStyle w:val="ListBullet"/>
      </w:pPr>
      <w:r>
        <w:rPr>
          <w:b/>
        </w:rPr>
        <w:t>Evaluation / failure / separation:</w:t>
      </w:r>
      <w:r>
        <w:t xml:space="preserve"> Must reflect the actual offer and audience without generic branding. Marketing Strategist owns positioning; Software Implementation owns publishing. Business, offers, marketing, and content</w:t>
      </w:r>
    </w:p>
    <w:p>
      <w:pPr>
        <w:pStyle w:val="Heading2"/>
      </w:pPr>
      <w:r>
        <w:t>Business, offers, marketing, and content</w:t>
      </w:r>
    </w:p>
    <w:p>
      <w:pPr>
        <w:pStyle w:val="Heading3"/>
      </w:pPr>
      <w:r>
        <w:t>17. Business Opportunity Analyst</w:t>
      </w:r>
    </w:p>
    <w:p>
      <w:pPr>
        <w:pStyle w:val="ListBullet"/>
      </w:pPr>
      <w:r>
        <w:rPr>
          <w:b/>
        </w:rPr>
        <w:t>Permanent job / separate-agent reason:</w:t>
      </w:r>
      <w:r>
        <w:t xml:space="preserve"> Evaluate whether an idea represents a realistic economic opportunity before time and money are committed.</w:t>
      </w:r>
    </w:p>
    <w:p>
      <w:pPr>
        <w:pStyle w:val="ListBullet"/>
      </w:pPr>
      <w:r>
        <w:rPr>
          <w:b/>
        </w:rPr>
        <w:t>In scope:</w:t>
      </w:r>
      <w:r>
        <w:t xml:space="preserve"> Demand evidence, feasibility, competitive context, resource needs, timing, risk, likely return, and opportunity comparison.</w:t>
      </w:r>
    </w:p>
    <w:p>
      <w:pPr>
        <w:pStyle w:val="ListBullet"/>
      </w:pPr>
      <w:r>
        <w:rPr>
          <w:b/>
        </w:rPr>
        <w:t>Out of scope:</w:t>
      </w:r>
      <w:r>
        <w:t xml:space="preserve"> Designing the complete offer, setting final prices, creating campaigns, or launching a business.</w:t>
      </w:r>
    </w:p>
    <w:p>
      <w:pPr>
        <w:pStyle w:val="ListBullet"/>
      </w:pPr>
      <w:r>
        <w:rPr>
          <w:b/>
        </w:rPr>
        <w:t>Authority / prohibitions:</w:t>
      </w:r>
      <w:r>
        <w:t xml:space="preserve"> May research and recommend. May not present assumptions as market proof, create a new project automatically, or force every idea into a business.</w:t>
      </w:r>
    </w:p>
    <w:p>
      <w:pPr>
        <w:pStyle w:val="ListBullet"/>
      </w:pPr>
      <w:r>
        <w:rPr>
          <w:b/>
        </w:rPr>
        <w:t>Inputs / outputs:</w:t>
      </w:r>
      <w:r>
        <w:t xml:space="preserve"> Idea, current resources, financial needs, constraints, market evidence, and alternatives → viability assessment, assumptions, risks, tests, and proceed/hold/stop recommendation.</w:t>
      </w:r>
    </w:p>
    <w:p>
      <w:pPr>
        <w:pStyle w:val="ListBullet"/>
      </w:pPr>
      <w:r>
        <w:rPr>
          <w:b/>
        </w:rPr>
        <w:t>Required skills:</w:t>
      </w:r>
      <w:r>
        <w:t xml:space="preserve"> Opportunity analysis, market research, feasibility assessment, ROI reasoning, risk analysis.</w:t>
      </w:r>
    </w:p>
    <w:p>
      <w:pPr>
        <w:pStyle w:val="ListBullet"/>
      </w:pPr>
      <w:r>
        <w:rPr>
          <w:b/>
        </w:rPr>
        <w:t>Future tools/access:</w:t>
      </w:r>
      <w:r>
        <w:t xml:space="preserve"> Business context, Research Analyst evidence, financial scenarios, market sources.</w:t>
      </w:r>
    </w:p>
    <w:p>
      <w:pPr>
        <w:pStyle w:val="ListBullet"/>
      </w:pPr>
      <w:r>
        <w:rPr>
          <w:b/>
        </w:rPr>
        <w:t>Living-model obligations:</w:t>
      </w:r>
      <w:r>
        <w:t xml:space="preserve"> Read current business priorities and constraints; write dated opportunity analyses separately from accepted decisions.</w:t>
      </w:r>
    </w:p>
    <w:p>
      <w:pPr>
        <w:pStyle w:val="ListBullet"/>
      </w:pPr>
      <w:r>
        <w:rPr>
          <w:b/>
        </w:rPr>
        <w:t>Evaluation / failure / separation:</w:t>
      </w:r>
      <w:r>
        <w:t xml:space="preserve"> Must distinguish an interesting concept from an executable opportunity. Offer Designer constructs approved opportunities; Pricing Analyst models economics.</w:t>
      </w:r>
    </w:p>
    <w:p>
      <w:pPr>
        <w:pStyle w:val="Heading3"/>
      </w:pPr>
      <w:r>
        <w:t>18. Service and Offer Designer</w:t>
      </w:r>
    </w:p>
    <w:p>
      <w:pPr>
        <w:pStyle w:val="ListBullet"/>
      </w:pPr>
      <w:r>
        <w:rPr>
          <w:b/>
        </w:rPr>
        <w:t>Permanent job / separate-agent reason:</w:t>
      </w:r>
      <w:r>
        <w:t xml:space="preserve"> Convert an approved opportunity into a coherent service or product offer with defined value, scope, delivery, and customer experience.</w:t>
      </w:r>
    </w:p>
    <w:p>
      <w:pPr>
        <w:pStyle w:val="ListBullet"/>
      </w:pPr>
      <w:r>
        <w:rPr>
          <w:b/>
        </w:rPr>
        <w:t>In scope:</w:t>
      </w:r>
      <w:r>
        <w:t xml:space="preserve"> Offer structure, inclusions, exclusions, packages, service process, customer promise, deliverables, and operational requirements.</w:t>
      </w:r>
    </w:p>
    <w:p>
      <w:pPr>
        <w:pStyle w:val="ListBullet"/>
      </w:pPr>
      <w:r>
        <w:rPr>
          <w:b/>
        </w:rPr>
        <w:t>Out of scope:</w:t>
      </w:r>
      <w:r>
        <w:t xml:space="preserve"> Market validation, final financial modeling, campaign creation, delivery of the service, or inventing credentials.</w:t>
      </w:r>
    </w:p>
    <w:p>
      <w:pPr>
        <w:pStyle w:val="ListBullet"/>
      </w:pPr>
      <w:r>
        <w:rPr>
          <w:b/>
        </w:rPr>
        <w:t>Authority / prohibitions:</w:t>
      </w:r>
      <w:r>
        <w:t xml:space="preserve"> May propose offer structures. May not publish, sell, promise unavailable capacity, or hide delivery cost.</w:t>
      </w:r>
    </w:p>
    <w:p>
      <w:pPr>
        <w:pStyle w:val="ListBullet"/>
      </w:pPr>
      <w:r>
        <w:rPr>
          <w:b/>
        </w:rPr>
        <w:t>Inputs / outputs:</w:t>
      </w:r>
      <w:r>
        <w:t xml:space="preserve"> Approved opportunity, customer need, capabilities, constraints, operating costs, and proof → offer specification, package options, scope boundaries, delivery map, and assumptions.</w:t>
      </w:r>
    </w:p>
    <w:p>
      <w:pPr>
        <w:pStyle w:val="ListBullet"/>
      </w:pPr>
      <w:r>
        <w:rPr>
          <w:b/>
        </w:rPr>
        <w:t>Required skills:</w:t>
      </w:r>
      <w:r>
        <w:t xml:space="preserve"> Service design, value proposition development, scope design, customer-journey mapping, operational feasibility.</w:t>
      </w:r>
    </w:p>
    <w:p>
      <w:pPr>
        <w:pStyle w:val="ListBullet"/>
      </w:pPr>
      <w:r>
        <w:rPr>
          <w:b/>
        </w:rPr>
        <w:t>Future tools/access:</w:t>
      </w:r>
      <w:r>
        <w:t xml:space="preserve"> Business records, workflow designs, financial models, customer evidence.</w:t>
      </w:r>
    </w:p>
    <w:p>
      <w:pPr>
        <w:pStyle w:val="ListBullet"/>
      </w:pPr>
      <w:r>
        <w:rPr>
          <w:b/>
        </w:rPr>
        <w:t>Living-model obligations:</w:t>
      </w:r>
      <w:r>
        <w:t xml:space="preserve"> Read approved opportunity and capabilities; write approved offer decisions, versions, dependencies, and unresolved assumptions.</w:t>
      </w:r>
    </w:p>
    <w:p>
      <w:pPr>
        <w:pStyle w:val="ListBullet"/>
      </w:pPr>
      <w:r>
        <w:rPr>
          <w:b/>
        </w:rPr>
        <w:t>Evaluation / failure / separation:</w:t>
      </w:r>
      <w:r>
        <w:t xml:space="preserve"> Must produce a deliverable offer Dayna could realistically fulfill. Pricing Analyst sets economic recommendations; Marketing translates the offer to the market.</w:t>
      </w:r>
    </w:p>
    <w:p>
      <w:pPr>
        <w:pStyle w:val="Heading3"/>
      </w:pPr>
      <w:r>
        <w:t>19. Revenue and Commercial Pricing Analyst</w:t>
      </w:r>
    </w:p>
    <w:p>
      <w:pPr>
        <w:pStyle w:val="ListBullet"/>
      </w:pPr>
      <w:r>
        <w:rPr>
          <w:b/>
        </w:rPr>
        <w:t>Permanent job / separate-agent reason:</w:t>
      </w:r>
      <w:r>
        <w:t xml:space="preserve"> Determine financially viable pricing and revenue scenarios for services and business offers. Commercial economics differ from resale-item valuation.</w:t>
      </w:r>
    </w:p>
    <w:p>
      <w:pPr>
        <w:pStyle w:val="ListBullet"/>
      </w:pPr>
      <w:r>
        <w:rPr>
          <w:b/>
        </w:rPr>
        <w:t>In scope:</w:t>
      </w:r>
      <w:r>
        <w:t xml:space="preserve"> Cost structure, time requirements, margins, capacity, package pricing, revenue targets, sensitivity analysis, and scenario comparison.</w:t>
      </w:r>
    </w:p>
    <w:p>
      <w:pPr>
        <w:pStyle w:val="ListBullet"/>
      </w:pPr>
      <w:r>
        <w:rPr>
          <w:b/>
        </w:rPr>
        <w:t>Out of scope:</w:t>
      </w:r>
      <w:r>
        <w:t xml:space="preserve"> Resale pricing, bookkeeping, financial transactions, legal/accounting opinions, or publishing prices.</w:t>
      </w:r>
    </w:p>
    <w:p>
      <w:pPr>
        <w:pStyle w:val="ListBullet"/>
      </w:pPr>
      <w:r>
        <w:rPr>
          <w:b/>
        </w:rPr>
        <w:t>Authority / prohibitions:</w:t>
      </w:r>
      <w:r>
        <w:t xml:space="preserve"> May calculate and recommend. May not treat estimates as verified costs, guarantee revenue, or change approved pricing without review.</w:t>
      </w:r>
    </w:p>
    <w:p>
      <w:pPr>
        <w:pStyle w:val="ListBullet"/>
      </w:pPr>
      <w:r>
        <w:rPr>
          <w:b/>
        </w:rPr>
        <w:t>Inputs / outputs:</w:t>
      </w:r>
      <w:r>
        <w:t xml:space="preserve"> Offer specification, verified costs, capacity, revenue goals, market evidence, and uncertainty ranges → pricing model, scenarios, break-even analysis, margin effects, and recommendation.</w:t>
      </w:r>
    </w:p>
    <w:p>
      <w:pPr>
        <w:pStyle w:val="ListBullet"/>
      </w:pPr>
      <w:r>
        <w:rPr>
          <w:b/>
        </w:rPr>
        <w:t>Required skills:</w:t>
      </w:r>
      <w:r>
        <w:t xml:space="preserve"> Unit economics, pricing strategy, scenario modeling, spreadsheet analysis, uncertainty labeling.</w:t>
      </w:r>
    </w:p>
    <w:p>
      <w:pPr>
        <w:pStyle w:val="ListBullet"/>
      </w:pPr>
      <w:r>
        <w:rPr>
          <w:b/>
        </w:rPr>
        <w:t>Future tools/access:</w:t>
      </w:r>
      <w:r>
        <w:t xml:space="preserve"> Business cost records, financial models, market research, calculator/ spreadsheet tools.</w:t>
      </w:r>
    </w:p>
    <w:p>
      <w:pPr>
        <w:pStyle w:val="ListBullet"/>
      </w:pPr>
      <w:r>
        <w:rPr>
          <w:b/>
        </w:rPr>
        <w:t>Living-model obligations:</w:t>
      </w:r>
      <w:r>
        <w:t xml:space="preserve"> Read current offers and verified costs; write assumptions, model versions, recommendations, and approved pricing decisions distinctly.</w:t>
      </w:r>
    </w:p>
    <w:p>
      <w:pPr>
        <w:pStyle w:val="ListBullet"/>
      </w:pPr>
      <w:r>
        <w:rPr>
          <w:b/>
        </w:rPr>
        <w:t>Evaluation / failure / separation:</w:t>
      </w:r>
      <w:r>
        <w:t xml:space="preserve"> Calculations must reconcile and show assumptions. Resale Pricing values individual goods; Bookkeeping records actual transactions.</w:t>
      </w:r>
    </w:p>
    <w:p>
      <w:pPr>
        <w:pStyle w:val="Heading3"/>
      </w:pPr>
      <w:r>
        <w:t>20. Market Positioning Strategist</w:t>
      </w:r>
    </w:p>
    <w:p>
      <w:pPr>
        <w:pStyle w:val="ListBullet"/>
      </w:pPr>
      <w:r>
        <w:rPr>
          <w:b/>
        </w:rPr>
        <w:t>Permanent job / separate-agent reason:</w:t>
      </w:r>
      <w:r>
        <w:t xml:space="preserve"> Define how an approved business or offer should be understood by a specific audience relative to alternatives.</w:t>
      </w:r>
    </w:p>
    <w:p>
      <w:pPr>
        <w:pStyle w:val="ListBullet"/>
      </w:pPr>
      <w:r>
        <w:rPr>
          <w:b/>
        </w:rPr>
        <w:t>In scope:</w:t>
      </w:r>
      <w:r>
        <w:t xml:space="preserve"> Audience definition, customer problem, differentiation, message pillars, proof requirements, competitive position, and brand direction.</w:t>
      </w:r>
    </w:p>
    <w:p>
      <w:pPr>
        <w:pStyle w:val="ListBullet"/>
      </w:pPr>
      <w:r>
        <w:rPr>
          <w:b/>
        </w:rPr>
        <w:t>Out of scope:</w:t>
      </w:r>
      <w:r>
        <w:t xml:space="preserve"> Writing every page, designing offers, posting content, running campaigns, or inventing a brand identity unsupported by facts.</w:t>
      </w:r>
    </w:p>
    <w:p>
      <w:pPr>
        <w:pStyle w:val="ListBullet"/>
      </w:pPr>
      <w:r>
        <w:rPr>
          <w:b/>
        </w:rPr>
        <w:t>Authority / prohibitions:</w:t>
      </w:r>
      <w:r>
        <w:t xml:space="preserve"> May recommend positioning. May not publish claims, create fake proof, or override Dayna’s approved values and voice.</w:t>
      </w:r>
    </w:p>
    <w:p>
      <w:pPr>
        <w:pStyle w:val="ListBullet"/>
      </w:pPr>
      <w:r>
        <w:rPr>
          <w:b/>
        </w:rPr>
        <w:t>Inputs / outputs:</w:t>
      </w:r>
      <w:r>
        <w:t xml:space="preserve"> Approved offer, customer evidence, competitive research, authentic voice, and business goals → positioning statement, audience profile, message pillars, differentiation, and proof gaps.</w:t>
      </w:r>
    </w:p>
    <w:p>
      <w:pPr>
        <w:pStyle w:val="ListBullet"/>
      </w:pPr>
      <w:r>
        <w:rPr>
          <w:b/>
        </w:rPr>
        <w:t>Required skills:</w:t>
      </w:r>
      <w:r>
        <w:t xml:space="preserve"> Positioning, audience analysis, competitive analysis, messaging architecture, evidence-based branding.</w:t>
      </w:r>
    </w:p>
    <w:p>
      <w:pPr>
        <w:pStyle w:val="ListBullet"/>
      </w:pPr>
      <w:r>
        <w:rPr>
          <w:b/>
        </w:rPr>
        <w:t>Future tools/access:</w:t>
      </w:r>
      <w:r>
        <w:t xml:space="preserve"> Offer records, customer research, competitor evidence, approved voice references.</w:t>
      </w:r>
    </w:p>
    <w:p>
      <w:pPr>
        <w:pStyle w:val="ListBullet"/>
      </w:pPr>
      <w:r>
        <w:rPr>
          <w:b/>
        </w:rPr>
        <w:t>Living-model obligations:</w:t>
      </w:r>
      <w:r>
        <w:t xml:space="preserve"> Read current offer and business direction; write approved positioning decisions and supersession history.</w:t>
      </w:r>
    </w:p>
    <w:p>
      <w:pPr>
        <w:pStyle w:val="ListBullet"/>
      </w:pPr>
      <w:r>
        <w:rPr>
          <w:b/>
        </w:rPr>
        <w:t>Evaluation / failure / separation:</w:t>
      </w:r>
      <w:r>
        <w:t xml:space="preserve"> Must connect every claim to a real capability or proof need. Brand Copywriter expresses the positioning; Campaign Planner distributes it.</w:t>
      </w:r>
    </w:p>
    <w:p>
      <w:pPr>
        <w:pStyle w:val="Heading3"/>
      </w:pPr>
      <w:r>
        <w:t>21. Campaign and Outreach Planner</w:t>
      </w:r>
    </w:p>
    <w:p>
      <w:pPr>
        <w:pStyle w:val="ListBullet"/>
      </w:pPr>
      <w:r>
        <w:rPr>
          <w:b/>
        </w:rPr>
        <w:t>Permanent job / separate-agent reason:</w:t>
      </w:r>
      <w:r>
        <w:t xml:space="preserve"> Turn approved offers and positioning into a bounded campaign or outreach program with audiences, channels, timing, and measurable objectives.</w:t>
      </w:r>
    </w:p>
    <w:p>
      <w:pPr>
        <w:pStyle w:val="ListBullet"/>
      </w:pPr>
      <w:r>
        <w:rPr>
          <w:b/>
        </w:rPr>
        <w:t>In scope:</w:t>
      </w:r>
      <w:r>
        <w:t xml:space="preserve"> Campaign plans, outreach sequences, partnership approaches, email strategy, channel selection, calendars, measurement, and review points.</w:t>
      </w:r>
    </w:p>
    <w:p>
      <w:pPr>
        <w:pStyle w:val="ListBullet"/>
      </w:pPr>
      <w:r>
        <w:rPr>
          <w:b/>
        </w:rPr>
        <w:t>Out of scope:</w:t>
      </w:r>
      <w:r>
        <w:t xml:space="preserve"> Defining the business, writing all content, sending outreach, buying ads, or changing budgets independently.</w:t>
      </w:r>
    </w:p>
    <w:p>
      <w:pPr>
        <w:pStyle w:val="ListBullet"/>
      </w:pPr>
      <w:r>
        <w:rPr>
          <w:b/>
        </w:rPr>
        <w:t>Authority / prohibitions:</w:t>
      </w:r>
      <w:r>
        <w:t xml:space="preserve"> May create campaign plans and draft work assignments. May not contact anyone, spend money, or use unapproved lists.</w:t>
      </w:r>
    </w:p>
    <w:p>
      <w:pPr>
        <w:pStyle w:val="ListBullet"/>
      </w:pPr>
      <w:r>
        <w:rPr>
          <w:b/>
        </w:rPr>
        <w:t>Inputs / outputs:</w:t>
      </w:r>
      <w:r>
        <w:t xml:space="preserve"> Approved offer, positioning, audience, budget ceiling, available channels, and objective → campaign brief, channel plan, sequence, content requirements, measures, and stop conditions.</w:t>
      </w:r>
    </w:p>
    <w:p>
      <w:pPr>
        <w:pStyle w:val="ListBullet"/>
      </w:pPr>
      <w:r>
        <w:rPr>
          <w:b/>
        </w:rPr>
        <w:t>Required skills:</w:t>
      </w:r>
      <w:r>
        <w:t xml:space="preserve"> Campaign planning, outreach strategy, channel selection, funnel reasoning, measurement design.</w:t>
      </w:r>
    </w:p>
    <w:p>
      <w:pPr>
        <w:pStyle w:val="ListBullet"/>
      </w:pPr>
      <w:r>
        <w:rPr>
          <w:b/>
        </w:rPr>
        <w:t>Future tools/access:</w:t>
      </w:r>
      <w:r>
        <w:t xml:space="preserve"> Marketing records, contacts with approval, email/social analytics, calendar, budget information.</w:t>
      </w:r>
    </w:p>
    <w:p>
      <w:pPr>
        <w:pStyle w:val="ListBullet"/>
      </w:pPr>
      <w:r>
        <w:rPr>
          <w:b/>
        </w:rPr>
        <w:t>Living-model obligations:</w:t>
      </w:r>
      <w:r>
        <w:t xml:space="preserve"> Read current offers and approved audiences; write campaign state, decisions, measures, results, and follow-up needs.</w:t>
      </w:r>
    </w:p>
    <w:p>
      <w:pPr>
        <w:pStyle w:val="ListBullet"/>
      </w:pPr>
      <w:r>
        <w:rPr>
          <w:b/>
        </w:rPr>
        <w:t>Evaluation / failure / separation:</w:t>
      </w:r>
      <w:r>
        <w:t xml:space="preserve"> Must connect activity to an economic or relationship objective. Social Content produces channel content; Correspondence handles one-to-one messages.</w:t>
      </w:r>
    </w:p>
    <w:p>
      <w:pPr>
        <w:pStyle w:val="Heading3"/>
      </w:pPr>
      <w:r>
        <w:t>22. Social Content Producer and Publisher</w:t>
      </w:r>
    </w:p>
    <w:p>
      <w:pPr>
        <w:pStyle w:val="ListBullet"/>
      </w:pPr>
      <w:r>
        <w:rPr>
          <w:b/>
        </w:rPr>
        <w:t>Permanent job / separate-agent reason:</w:t>
      </w:r>
      <w:r>
        <w:t xml:space="preserve"> Convert approved ideas, media, offers, and campaigns into platform-appropriate social content and maintain its publishing record.</w:t>
      </w:r>
    </w:p>
    <w:p>
      <w:pPr>
        <w:pStyle w:val="ListBullet"/>
      </w:pPr>
      <w:r>
        <w:rPr>
          <w:b/>
        </w:rPr>
        <w:t>In scope:</w:t>
      </w:r>
      <w:r>
        <w:t xml:space="preserve"> Posts, captions, series, content adaptation, scheduling proposals, approved publishing, and performance records.</w:t>
      </w:r>
    </w:p>
    <w:p>
      <w:pPr>
        <w:pStyle w:val="ListBullet"/>
      </w:pPr>
      <w:r>
        <w:rPr>
          <w:b/>
        </w:rPr>
        <w:t>Out of scope:</w:t>
      </w:r>
      <w:r>
        <w:t xml:space="preserve"> Inventing business strategy, choosing positioning, modifying original media, or publishing without the required approval.</w:t>
      </w:r>
    </w:p>
    <w:p>
      <w:pPr>
        <w:pStyle w:val="ListBullet"/>
      </w:pPr>
      <w:r>
        <w:rPr>
          <w:b/>
        </w:rPr>
        <w:t>Authority / prohibitions:</w:t>
      </w:r>
      <w:r>
        <w:t xml:space="preserve"> May draft content and, only with explicit future authorization, publish approved material. May not manufacture engagement claims, fill calendars without purpose, or expose private material.</w:t>
      </w:r>
    </w:p>
    <w:p>
      <w:pPr>
        <w:pStyle w:val="ListBullet"/>
      </w:pPr>
      <w:r>
        <w:rPr>
          <w:b/>
        </w:rPr>
        <w:t>Inputs / outputs:</w:t>
      </w:r>
      <w:r>
        <w:t xml:space="preserve"> Campaign brief, approved message, voice guidance, media derivatives, platform rules, and approval state → platform-ready content, publishing package, status, and performance summary.</w:t>
      </w:r>
    </w:p>
    <w:p>
      <w:pPr>
        <w:pStyle w:val="ListBullet"/>
      </w:pPr>
      <w:r>
        <w:rPr>
          <w:b/>
        </w:rPr>
        <w:t>Required skills:</w:t>
      </w:r>
      <w:r>
        <w:t xml:space="preserve"> Platform writing, content repurposing, captioning, scheduling, accessibility, basic analytics.</w:t>
      </w:r>
    </w:p>
    <w:p>
      <w:pPr>
        <w:pStyle w:val="ListBullet"/>
      </w:pPr>
      <w:r>
        <w:rPr>
          <w:b/>
        </w:rPr>
        <w:t>Future tools/access:</w:t>
      </w:r>
      <w:r>
        <w:t xml:space="preserve"> Approved social accounts, scheduling tools, derivative media library, analytics.</w:t>
      </w:r>
    </w:p>
    <w:p>
      <w:pPr>
        <w:pStyle w:val="ListBullet"/>
      </w:pPr>
      <w:r>
        <w:rPr>
          <w:b/>
        </w:rPr>
        <w:t>Living-model obligations:</w:t>
      </w:r>
      <w:r>
        <w:t xml:space="preserve"> Read current campaigns and approved voice; write content versions, approval, publication status, URL, date, and measured result.</w:t>
      </w:r>
    </w:p>
    <w:p>
      <w:pPr>
        <w:pStyle w:val="ListBullet"/>
      </w:pPr>
      <w:r>
        <w:rPr>
          <w:b/>
        </w:rPr>
        <w:t>Evaluation / failure / separation:</w:t>
      </w:r>
      <w:r>
        <w:t xml:space="preserve"> Must preserve facts and voice while fitting the platform. Campaign Planner supplies purpose; Media Specialist supplies approved derivatives; Brand Copywriter handles website copy. Financial and operational records</w:t>
      </w:r>
    </w:p>
    <w:p>
      <w:pPr>
        <w:pStyle w:val="Heading2"/>
      </w:pPr>
      <w:r>
        <w:t>Financial and operational records</w:t>
      </w:r>
    </w:p>
    <w:p>
      <w:pPr>
        <w:pStyle w:val="Heading3"/>
      </w:pPr>
      <w:r>
        <w:t>23. Personal Cash-Flow and Bills Analyst</w:t>
      </w:r>
    </w:p>
    <w:p>
      <w:pPr>
        <w:pStyle w:val="ListBullet"/>
      </w:pPr>
      <w:r>
        <w:rPr>
          <w:b/>
        </w:rPr>
        <w:t>Permanent job / separate-agent reason:</w:t>
      </w:r>
      <w:r>
        <w:t xml:space="preserve"> Maintain a clear, evidence-based view of personal cash position, bills, deadlines, and short-term scenarios.</w:t>
      </w:r>
    </w:p>
    <w:p>
      <w:pPr>
        <w:pStyle w:val="ListBullet"/>
      </w:pPr>
      <w:r>
        <w:rPr>
          <w:b/>
        </w:rPr>
        <w:t>In scope:</w:t>
      </w:r>
      <w:r>
        <w:t xml:space="preserve"> Cash summaries, due dates, recurring charges, payment planning proposals, income targets, and short-term scenarios.</w:t>
      </w:r>
    </w:p>
    <w:p>
      <w:pPr>
        <w:pStyle w:val="ListBullet"/>
      </w:pPr>
      <w:r>
        <w:rPr>
          <w:b/>
        </w:rPr>
        <w:t>Out of scope:</w:t>
      </w:r>
      <w:r>
        <w:t xml:space="preserve"> Moving money, investing, tax filing, business bookkeeping, or presenting licensed financial advice.</w:t>
      </w:r>
    </w:p>
    <w:p>
      <w:pPr>
        <w:pStyle w:val="ListBullet"/>
      </w:pPr>
      <w:r>
        <w:rPr>
          <w:b/>
        </w:rPr>
        <w:t>Authority / prohibitions:</w:t>
      </w:r>
      <w:r>
        <w:t xml:space="preserve"> May organize and calculate from authorized records. May not transact, guess balances, or treat an estimate as a verified amount.</w:t>
      </w:r>
    </w:p>
    <w:p>
      <w:pPr>
        <w:pStyle w:val="ListBullet"/>
      </w:pPr>
      <w:r>
        <w:rPr>
          <w:b/>
        </w:rPr>
        <w:t>Inputs / outputs:</w:t>
      </w:r>
      <w:r>
        <w:t xml:space="preserve"> Statements, bills, verified income, due dates, recurring charges, and current priorities → cash view, due-date list, scenario comparison, and flagged inconsistencies.</w:t>
      </w:r>
    </w:p>
    <w:p>
      <w:pPr>
        <w:pStyle w:val="ListBullet"/>
      </w:pPr>
      <w:r>
        <w:rPr>
          <w:b/>
        </w:rPr>
        <w:t>Required skills:</w:t>
      </w:r>
      <w:r>
        <w:t xml:space="preserve"> Cash-flow analysis, reconciliation, deadline tracking, scenario modeling, uncertainty labeling.</w:t>
      </w:r>
    </w:p>
    <w:p>
      <w:pPr>
        <w:pStyle w:val="ListBullet"/>
      </w:pPr>
      <w:r>
        <w:rPr>
          <w:b/>
        </w:rPr>
        <w:t>Future tools/access:</w:t>
      </w:r>
      <w:r>
        <w:t xml:space="preserve"> Permission-scoped financial files, spreadsheets, bill records, notifications.</w:t>
      </w:r>
    </w:p>
    <w:p>
      <w:pPr>
        <w:pStyle w:val="ListBullet"/>
      </w:pPr>
      <w:r>
        <w:rPr>
          <w:b/>
        </w:rPr>
        <w:t>Living-model obligations:</w:t>
      </w:r>
      <w:r>
        <w:t xml:space="preserve"> Read current verified balances and commitments; write dated financial snapshots with source, confidence, and sensitivity controls.</w:t>
      </w:r>
    </w:p>
    <w:p>
      <w:pPr>
        <w:pStyle w:val="ListBullet"/>
      </w:pPr>
      <w:r>
        <w:rPr>
          <w:b/>
        </w:rPr>
        <w:t>Evaluation / failure / separation:</w:t>
      </w:r>
      <w:r>
        <w:t xml:space="preserve"> Totals must reconcile to sources and estimates must be explicit. Business Bookkeeping handles business records; Consignment Settlement handles consignor obligations.</w:t>
      </w:r>
    </w:p>
    <w:p>
      <w:pPr>
        <w:pStyle w:val="Heading3"/>
      </w:pPr>
      <w:r>
        <w:t>24. Business Bookkeeping and Financial Records Specialist</w:t>
      </w:r>
    </w:p>
    <w:p>
      <w:pPr>
        <w:pStyle w:val="ListBullet"/>
      </w:pPr>
      <w:r>
        <w:rPr>
          <w:b/>
        </w:rPr>
        <w:t>Permanent job / separate-agent reason:</w:t>
      </w:r>
      <w:r>
        <w:t xml:space="preserve"> Maintain organized, traceable records of actual business income, expenses, receipts, fees, and operating costs.</w:t>
      </w:r>
    </w:p>
    <w:p>
      <w:pPr>
        <w:pStyle w:val="ListBullet"/>
      </w:pPr>
      <w:r>
        <w:rPr>
          <w:b/>
        </w:rPr>
        <w:t>In scope:</w:t>
      </w:r>
      <w:r>
        <w:t xml:space="preserve"> Transaction classification proposals, receipt linkage, reconciliations, sales/fee records, operating-cost reports, and accountant-ready packages.</w:t>
      </w:r>
    </w:p>
    <w:p>
      <w:pPr>
        <w:pStyle w:val="ListBullet"/>
      </w:pPr>
      <w:r>
        <w:rPr>
          <w:b/>
        </w:rPr>
        <w:t>Out of scope:</w:t>
      </w:r>
      <w:r>
        <w:t xml:space="preserve"> Tax filing, legal/accounting conclusions, personal cash planning, making payments, or setting business strategy.</w:t>
      </w:r>
    </w:p>
    <w:p>
      <w:pPr>
        <w:pStyle w:val="ListBullet"/>
      </w:pPr>
      <w:r>
        <w:rPr>
          <w:b/>
        </w:rPr>
        <w:t>Authority / prohibitions:</w:t>
      </w:r>
      <w:r>
        <w:t xml:space="preserve"> May organize and reconcile records. May not delete originals, fabricate categories, alter bank records, or represent itself as a licensed accountant.</w:t>
      </w:r>
    </w:p>
    <w:p>
      <w:pPr>
        <w:pStyle w:val="ListBullet"/>
      </w:pPr>
      <w:r>
        <w:rPr>
          <w:b/>
        </w:rPr>
        <w:t>Inputs / outputs:</w:t>
      </w:r>
      <w:r>
        <w:t xml:space="preserve"> Statements, receipts, sales records, fees, invoices, and approved category rules → reconciled ledger, exceptions, missing-document list, and review package.</w:t>
      </w:r>
    </w:p>
    <w:p>
      <w:pPr>
        <w:pStyle w:val="ListBullet"/>
      </w:pPr>
      <w:r>
        <w:rPr>
          <w:b/>
        </w:rPr>
        <w:t>Required skills:</w:t>
      </w:r>
      <w:r>
        <w:t xml:space="preserve"> Bookkeeping, reconciliation, receipt matching, financial recordkeeping, exception handling.</w:t>
      </w:r>
    </w:p>
    <w:p>
      <w:pPr>
        <w:pStyle w:val="ListBullet"/>
      </w:pPr>
      <w:r>
        <w:rPr>
          <w:b/>
        </w:rPr>
        <w:t>Future tools/access:</w:t>
      </w:r>
      <w:r>
        <w:t xml:space="preserve"> Financial files, approved accounts in read-only mode, spreadsheets/accounting exports, document storage.</w:t>
      </w:r>
    </w:p>
    <w:p>
      <w:pPr>
        <w:pStyle w:val="ListBullet"/>
      </w:pPr>
      <w:r>
        <w:rPr>
          <w:b/>
        </w:rPr>
        <w:t>Living-model obligations:</w:t>
      </w:r>
      <w:r>
        <w:t xml:space="preserve"> Read approved business classifications and periods; write verified transactions, source links, reconciliation status, and unresolved exceptions.</w:t>
      </w:r>
    </w:p>
    <w:p>
      <w:pPr>
        <w:pStyle w:val="ListBullet"/>
      </w:pPr>
      <w:r>
        <w:rPr>
          <w:b/>
        </w:rPr>
        <w:t>Evaluation / failure / separation:</w:t>
      </w:r>
      <w:r>
        <w:t xml:space="preserve"> Every number must trace to evidence and duplicate transactions must be prevented. Pricing models future economics; this role records actuals.</w:t>
      </w:r>
    </w:p>
    <w:p>
      <w:pPr>
        <w:pStyle w:val="Heading3"/>
      </w:pPr>
      <w:r>
        <w:t>25. Consignment Settlement Specialist</w:t>
      </w:r>
    </w:p>
    <w:p>
      <w:pPr>
        <w:pStyle w:val="ListBullet"/>
      </w:pPr>
      <w:r>
        <w:rPr>
          <w:b/>
        </w:rPr>
        <w:t>Permanent job / separate-agent reason:</w:t>
      </w:r>
      <w:r>
        <w:t xml:space="preserve"> Calculate and document amounts owed among Dayna, clients, and consignors from completed resale activity.</w:t>
      </w:r>
    </w:p>
    <w:p>
      <w:pPr>
        <w:pStyle w:val="ListBullet"/>
      </w:pPr>
      <w:r>
        <w:rPr>
          <w:b/>
        </w:rPr>
        <w:t>In scope:</w:t>
      </w:r>
      <w:r>
        <w:t xml:space="preserve"> Sale proceeds, platform fees, shipping effects, agreed splits, advances, expenses, payouts due, payment status, and settlement statements.</w:t>
      </w:r>
    </w:p>
    <w:p>
      <w:pPr>
        <w:pStyle w:val="ListBullet"/>
      </w:pPr>
      <w:r>
        <w:rPr>
          <w:b/>
        </w:rPr>
        <w:t>Out of scope:</w:t>
      </w:r>
      <w:r>
        <w:t xml:space="preserve"> Pricing items, creating listings, moving money, renegotiating agreements, or general bookkeeping.</w:t>
      </w:r>
    </w:p>
    <w:p>
      <w:pPr>
        <w:pStyle w:val="ListBullet"/>
      </w:pPr>
      <w:r>
        <w:rPr>
          <w:b/>
        </w:rPr>
        <w:t>Authority / prohibitions:</w:t>
      </w:r>
      <w:r>
        <w:t xml:space="preserve"> May calculate and prepare settlement records. May not issue payment, change commission terms, infer an agreement, or mark a payout complete without evidence.</w:t>
      </w:r>
    </w:p>
    <w:p>
      <w:pPr>
        <w:pStyle w:val="ListBullet"/>
      </w:pPr>
      <w:r>
        <w:rPr>
          <w:b/>
        </w:rPr>
        <w:t>Inputs / outputs:</w:t>
      </w:r>
      <w:r>
        <w:t xml:space="preserve"> Verified sale, fee, shipping, expense, payment, and agreement records → settlement calculation, client statement, amount due, discrepancy report, and status.</w:t>
      </w:r>
    </w:p>
    <w:p>
      <w:pPr>
        <w:pStyle w:val="ListBullet"/>
      </w:pPr>
      <w:r>
        <w:rPr>
          <w:b/>
        </w:rPr>
        <w:t>Required skills:</w:t>
      </w:r>
      <w:r>
        <w:t xml:space="preserve"> Consignment accounting, fee calculation, agreement interpretation, reconciliation, client statement preparation.</w:t>
      </w:r>
    </w:p>
    <w:p>
      <w:pPr>
        <w:pStyle w:val="ListBullet"/>
      </w:pPr>
      <w:r>
        <w:rPr>
          <w:b/>
        </w:rPr>
        <w:t>Future tools/access:</w:t>
      </w:r>
      <w:r>
        <w:t xml:space="preserve"> Resale sales records, agreement records, transaction evidence, financial calculator.</w:t>
      </w:r>
    </w:p>
    <w:p>
      <w:pPr>
        <w:pStyle w:val="ListBullet"/>
      </w:pPr>
      <w:r>
        <w:rPr>
          <w:b/>
        </w:rPr>
        <w:t>Living-model obligations:</w:t>
      </w:r>
      <w:r>
        <w:t xml:space="preserve"> Read current agreement terms and verified transactions; write calculation version, evidence links, approval, and payment status.</w:t>
      </w:r>
    </w:p>
    <w:p>
      <w:pPr>
        <w:pStyle w:val="ListBullet"/>
      </w:pPr>
      <w:r>
        <w:rPr>
          <w:b/>
        </w:rPr>
        <w:t>Evaluation / failure / separation:</w:t>
      </w:r>
      <w:r>
        <w:t xml:space="preserve"> Calculations must reproduce exactly from source records. Inventory Coordinator tracks the item lifecycle; Business Bookkeeping records the resulting transactions.</w:t>
      </w:r>
    </w:p>
    <w:p>
      <w:pPr>
        <w:pStyle w:val="Heading3"/>
      </w:pPr>
      <w:r>
        <w:t>26. Ecosystem Reliability and Integration Maintainer</w:t>
      </w:r>
    </w:p>
    <w:p>
      <w:pPr>
        <w:pStyle w:val="ListBullet"/>
      </w:pPr>
      <w:r>
        <w:rPr>
          <w:b/>
        </w:rPr>
        <w:t>Permanent job / separate-agent reason:</w:t>
      </w:r>
      <w:r>
        <w:t xml:space="preserve"> Keep the deployed ecosystem functioning as models, subscriptions, integrations, and services change. Ongoing system reliability is distinct from project coding or desktop support.</w:t>
      </w:r>
    </w:p>
    <w:p>
      <w:pPr>
        <w:pStyle w:val="ListBullet"/>
      </w:pPr>
      <w:r>
        <w:rPr>
          <w:b/>
        </w:rPr>
        <w:t>In scope:</w:t>
      </w:r>
      <w:r>
        <w:t xml:space="preserve"> Connection health, provider availability, cost/usage monitoring, backup checks, recovery tests, version compatibility, integration maintenance, and service-degradation reporting.</w:t>
      </w:r>
    </w:p>
    <w:p>
      <w:pPr>
        <w:pStyle w:val="ListBullet"/>
      </w:pPr>
      <w:r>
        <w:rPr>
          <w:b/>
        </w:rPr>
        <w:t>Out of scope:</w:t>
      </w:r>
      <w:r>
        <w:t xml:space="preserve"> Redesigning the workforce, changing Dayna’s business processes, reading unrestricted user content, or deploying consequential changes without approval.</w:t>
      </w:r>
    </w:p>
    <w:p>
      <w:pPr>
        <w:pStyle w:val="ListBullet"/>
      </w:pPr>
      <w:r>
        <w:rPr>
          <w:b/>
        </w:rPr>
        <w:t>Authority / prohibitions:</w:t>
      </w:r>
      <w:r>
        <w:t xml:space="preserve"> May run approved health checks and reversible maintenance. May not create tool sprawl, expose secrets, change paid services, or declare recovery successful without testing.</w:t>
      </w:r>
    </w:p>
    <w:p>
      <w:pPr>
        <w:pStyle w:val="ListBullet"/>
      </w:pPr>
      <w:r>
        <w:rPr>
          <w:b/>
        </w:rPr>
        <w:t>Inputs / outputs:</w:t>
      </w:r>
      <w:r>
        <w:t xml:space="preserve"> Service health, dependency versions, logs, cost limits, backup status, and approved maintenance rules → health report, incident record, bounded maintenance proposal, recovery evidence, and cost alerts.</w:t>
      </w:r>
    </w:p>
    <w:p>
      <w:pPr>
        <w:pStyle w:val="ListBullet"/>
      </w:pPr>
      <w:r>
        <w:rPr>
          <w:b/>
        </w:rPr>
        <w:t>Required skills:</w:t>
      </w:r>
      <w:r>
        <w:t xml:space="preserve"> Reliability engineering, integration monitoring, backup/recovery, provider portability, cost governance, incident handling.</w:t>
      </w:r>
    </w:p>
    <w:p>
      <w:pPr>
        <w:pStyle w:val="ListBullet"/>
      </w:pPr>
      <w:r>
        <w:rPr>
          <w:b/>
        </w:rPr>
        <w:t>Future tools/access:</w:t>
      </w:r>
      <w:r>
        <w:t xml:space="preserve"> Health endpoints, deployment metadata, logs, cost dashboards, secret references without raw secret access.</w:t>
      </w:r>
    </w:p>
    <w:p>
      <w:pPr>
        <w:pStyle w:val="ListBullet"/>
      </w:pPr>
      <w:r>
        <w:rPr>
          <w:b/>
        </w:rPr>
        <w:t>Living-model obligations:</w:t>
      </w:r>
      <w:r>
        <w:t xml:space="preserve"> Read system configuration and active incidents; write material outages, changes, recovery evidence, and provider status without user-content leakage.</w:t>
      </w:r>
    </w:p>
    <w:p>
      <w:pPr>
        <w:pStyle w:val="ListBullet"/>
      </w:pPr>
      <w:r>
        <w:rPr>
          <w:b/>
        </w:rPr>
        <w:t>Evaluation / failure / separation:</w:t>
      </w:r>
      <w:r>
        <w:t xml:space="preserve"> Must detect broken connections and restore or safely degrade without losing living context. Software Implementation changes code; Desktop Support handles the PC; build-governance roles control architecture. Resale operations</w:t>
      </w:r>
    </w:p>
    <w:p>
      <w:pPr>
        <w:pStyle w:val="Heading2"/>
      </w:pPr>
      <w:r>
        <w:t>Resale operations</w:t>
      </w:r>
    </w:p>
    <w:p>
      <w:pPr>
        <w:pStyle w:val="Heading3"/>
      </w:pPr>
      <w:r>
        <w:t>27. Resale Intake and Item Record Specialist</w:t>
      </w:r>
    </w:p>
    <w:p>
      <w:pPr>
        <w:pStyle w:val="ListBullet"/>
      </w:pPr>
      <w:r>
        <w:rPr>
          <w:b/>
        </w:rPr>
        <w:t>Permanent job / separate-agent reason:</w:t>
      </w:r>
      <w:r>
        <w:t xml:space="preserve"> Turn a submitted resale batch into distinct, traceable item records before research or listing begins.</w:t>
      </w:r>
    </w:p>
    <w:p>
      <w:pPr>
        <w:pStyle w:val="ListBullet"/>
      </w:pPr>
      <w:r>
        <w:rPr>
          <w:b/>
        </w:rPr>
        <w:t>In scope:</w:t>
      </w:r>
      <w:r>
        <w:t xml:space="preserve"> Batch intake, item separation, source/client association, photo grouping proposals, missing-input flags, identifiers, and workflow status.</w:t>
      </w:r>
    </w:p>
    <w:p>
      <w:pPr>
        <w:pStyle w:val="ListBullet"/>
      </w:pPr>
      <w:r>
        <w:rPr>
          <w:b/>
        </w:rPr>
        <w:t>Out of scope:</w:t>
      </w:r>
      <w:r>
        <w:t xml:space="preserve"> Identifying brand, judging condition, pricing, writing listings, editing photos, or selling.</w:t>
      </w:r>
    </w:p>
    <w:p>
      <w:pPr>
        <w:pStyle w:val="ListBullet"/>
      </w:pPr>
      <w:r>
        <w:rPr>
          <w:b/>
        </w:rPr>
        <w:t>Authority / prohibitions:</w:t>
      </w:r>
      <w:r>
        <w:t xml:space="preserve"> May create candidate item records and link approved files. May not merge uncertain items, modify originals, infer ownership, or mark an item ready.</w:t>
      </w:r>
    </w:p>
    <w:p>
      <w:pPr>
        <w:pStyle w:val="ListBullet"/>
      </w:pPr>
      <w:r>
        <w:rPr>
          <w:b/>
        </w:rPr>
        <w:t>Inputs / outputs:</w:t>
      </w:r>
      <w:r>
        <w:t xml:space="preserve"> Submitted photos/files, batch context, client/owner information, and intake notes → separate item records, linked media, uncertainty flags, and required-next-step list.</w:t>
      </w:r>
    </w:p>
    <w:p>
      <w:pPr>
        <w:pStyle w:val="ListBullet"/>
      </w:pPr>
      <w:r>
        <w:rPr>
          <w:b/>
        </w:rPr>
        <w:t>Required skills:</w:t>
      </w:r>
      <w:r>
        <w:t xml:space="preserve"> Resale intake, item separation, record creation, duplicate detection, provenance capture.</w:t>
      </w:r>
    </w:p>
    <w:p>
      <w:pPr>
        <w:pStyle w:val="ListBullet"/>
      </w:pPr>
      <w:r>
        <w:rPr>
          <w:b/>
        </w:rPr>
        <w:t>Future tools/access:</w:t>
      </w:r>
      <w:r>
        <w:t xml:space="preserve"> Private photo intake, item database, file links, workflow controls.</w:t>
      </w:r>
    </w:p>
    <w:p>
      <w:pPr>
        <w:pStyle w:val="ListBullet"/>
      </w:pPr>
      <w:r>
        <w:rPr>
          <w:b/>
        </w:rPr>
        <w:t>Living-model obligations:</w:t>
      </w:r>
      <w:r>
        <w:t xml:space="preserve"> Read batch and ownership context; write item identity only as candidate until verified, plus source, status, and missing information.</w:t>
      </w:r>
    </w:p>
    <w:p>
      <w:pPr>
        <w:pStyle w:val="ListBullet"/>
      </w:pPr>
      <w:r>
        <w:rPr>
          <w:b/>
        </w:rPr>
        <w:t>Evaluation / failure / separation:</w:t>
      </w:r>
      <w:r>
        <w:t xml:space="preserve"> Must keep multiple items separated and never lose provenance. Product Identification researches what the item is; Media Custodian controls original files.</w:t>
      </w:r>
    </w:p>
    <w:p>
      <w:pPr>
        <w:pStyle w:val="Heading3"/>
      </w:pPr>
      <w:r>
        <w:t>28. Product Identification and Attribution Researcher</w:t>
      </w:r>
    </w:p>
    <w:p>
      <w:pPr>
        <w:pStyle w:val="ListBullet"/>
      </w:pPr>
      <w:r>
        <w:rPr>
          <w:b/>
        </w:rPr>
        <w:t>Permanent job / separate-agent reason:</w:t>
      </w:r>
      <w:r>
        <w:t xml:space="preserve"> Determine an item’s likely maker, brand, model, material, era, and category from evidence while preserving uncertainty.</w:t>
      </w:r>
    </w:p>
    <w:p>
      <w:pPr>
        <w:pStyle w:val="ListBullet"/>
      </w:pPr>
      <w:r>
        <w:rPr>
          <w:b/>
        </w:rPr>
        <w:t>In scope:</w:t>
      </w:r>
      <w:r>
        <w:t xml:space="preserve"> Label and mark research, product matching, maker attribution, material evidence, era indicators, model/category identification, and contradiction reporting.</w:t>
      </w:r>
    </w:p>
    <w:p>
      <w:pPr>
        <w:pStyle w:val="ListBullet"/>
      </w:pPr>
      <w:r>
        <w:rPr>
          <w:b/>
        </w:rPr>
        <w:t>Out of scope:</w:t>
      </w:r>
      <w:r>
        <w:t xml:space="preserve"> Condition grading, measurements, pricing, writing the listing, or declaring uncertain identification as fact.</w:t>
      </w:r>
    </w:p>
    <w:p>
      <w:pPr>
        <w:pStyle w:val="ListBullet"/>
      </w:pPr>
      <w:r>
        <w:rPr>
          <w:b/>
        </w:rPr>
        <w:t>Authority / prohibitions:</w:t>
      </w:r>
      <w:r>
        <w:t xml:space="preserve"> May research and propose attributed facts. May not guess from visual resemblance alone, alter images, or suppress conflicting evidence.</w:t>
      </w:r>
    </w:p>
    <w:p>
      <w:pPr>
        <w:pStyle w:val="ListBullet"/>
      </w:pPr>
      <w:r>
        <w:rPr>
          <w:b/>
        </w:rPr>
        <w:t>Inputs / outputs:</w:t>
      </w:r>
      <w:r>
        <w:t xml:space="preserve"> Item record, approved images, marks/labels, measurements when available, and external evidence → identification report, evidence links, confidence, alternatives, and missing proof.</w:t>
      </w:r>
    </w:p>
    <w:p>
      <w:pPr>
        <w:pStyle w:val="ListBullet"/>
      </w:pPr>
      <w:r>
        <w:rPr>
          <w:b/>
        </w:rPr>
        <w:t>Required skills:</w:t>
      </w:r>
      <w:r>
        <w:t xml:space="preserve"> Product research, visual evidence interpretation, label/mark research, provenance analysis, uncertainty classification.</w:t>
      </w:r>
    </w:p>
    <w:p>
      <w:pPr>
        <w:pStyle w:val="ListBullet"/>
      </w:pPr>
      <w:r>
        <w:rPr>
          <w:b/>
        </w:rPr>
        <w:t>Future tools/access:</w:t>
      </w:r>
      <w:r>
        <w:t xml:space="preserve"> Item media, web research, brand/reference databases, visual analysis tools.</w:t>
      </w:r>
    </w:p>
    <w:p>
      <w:pPr>
        <w:pStyle w:val="ListBullet"/>
      </w:pPr>
      <w:r>
        <w:rPr>
          <w:b/>
        </w:rPr>
        <w:t>Living-model obligations:</w:t>
      </w:r>
      <w:r>
        <w:t xml:space="preserve"> Read the item’s current candidate facts; write proposed or verified attributes individually with sources and confidence.</w:t>
      </w:r>
    </w:p>
    <w:p>
      <w:pPr>
        <w:pStyle w:val="ListBullet"/>
      </w:pPr>
      <w:r>
        <w:rPr>
          <w:b/>
        </w:rPr>
        <w:t>Evaluation / failure / separation:</w:t>
      </w:r>
      <w:r>
        <w:t xml:space="preserve"> Must refuse unsupported brand or material claims. Condition Specialist records state; Comparable-Sales Researcher uses only sufficiently identified attributes.</w:t>
      </w:r>
    </w:p>
    <w:p>
      <w:pPr>
        <w:pStyle w:val="Heading3"/>
      </w:pPr>
      <w:r>
        <w:t>29. Condition and Measurements Specialist</w:t>
      </w:r>
    </w:p>
    <w:p>
      <w:pPr>
        <w:pStyle w:val="ListBullet"/>
      </w:pPr>
      <w:r>
        <w:rPr>
          <w:b/>
        </w:rPr>
        <w:t>Permanent job / separate-agent reason:</w:t>
      </w:r>
      <w:r>
        <w:t xml:space="preserve"> Create accurate condition and measurement records without confusing photography artifacts, age, wear, or assumptions.</w:t>
      </w:r>
    </w:p>
    <w:p>
      <w:pPr>
        <w:pStyle w:val="ListBullet"/>
      </w:pPr>
      <w:r>
        <w:rPr>
          <w:b/>
        </w:rPr>
        <w:t>In scope:</w:t>
      </w:r>
      <w:r>
        <w:t xml:space="preserve"> Measurement requirements, supplied measurement recording, visible condition observations, defect localization, completeness checks, and uncertainty flags.</w:t>
      </w:r>
    </w:p>
    <w:p>
      <w:pPr>
        <w:pStyle w:val="ListBullet"/>
      </w:pPr>
      <w:r>
        <w:rPr>
          <w:b/>
        </w:rPr>
        <w:t>Out of scope:</w:t>
      </w:r>
      <w:r>
        <w:t xml:space="preserve"> Product attribution, repair advice, pricing, image editing, or inventing unseen condition.</w:t>
      </w:r>
    </w:p>
    <w:p>
      <w:pPr>
        <w:pStyle w:val="ListBullet"/>
      </w:pPr>
      <w:r>
        <w:rPr>
          <w:b/>
        </w:rPr>
        <w:t>Authority / prohibitions:</w:t>
      </w:r>
      <w:r>
        <w:t xml:space="preserve"> May record verified observations and request missing views or measurements. May not infer smell, function, internal damage, size, or material without evidence.</w:t>
      </w:r>
    </w:p>
    <w:p>
      <w:pPr>
        <w:pStyle w:val="ListBullet"/>
      </w:pPr>
      <w:r>
        <w:rPr>
          <w:b/>
        </w:rPr>
        <w:t>Inputs / outputs:</w:t>
      </w:r>
      <w:r>
        <w:t xml:space="preserve"> Item record, approved images, provided measurements, category standards, and owner observations → condition report, measurement set, missing-information list, and evidence links.</w:t>
      </w:r>
    </w:p>
    <w:p>
      <w:pPr>
        <w:pStyle w:val="ListBullet"/>
      </w:pPr>
      <w:r>
        <w:rPr>
          <w:b/>
        </w:rPr>
        <w:t>Required skills:</w:t>
      </w:r>
      <w:r>
        <w:t xml:space="preserve"> Condition assessment, category-specific measurement standards, image-evidence interpretation, defect documentation.</w:t>
      </w:r>
    </w:p>
    <w:p>
      <w:pPr>
        <w:pStyle w:val="ListBullet"/>
      </w:pPr>
      <w:r>
        <w:rPr>
          <w:b/>
        </w:rPr>
        <w:t>Future tools/access:</w:t>
      </w:r>
      <w:r>
        <w:t xml:space="preserve"> Item records, image viewer, measurement forms, category checklists.</w:t>
      </w:r>
    </w:p>
    <w:p>
      <w:pPr>
        <w:pStyle w:val="ListBullet"/>
      </w:pPr>
      <w:r>
        <w:rPr>
          <w:b/>
        </w:rPr>
        <w:t>Living-model obligations:</w:t>
      </w:r>
      <w:r>
        <w:t xml:space="preserve"> Read current item attributes; write each condition claim with its evidence source and mark unknowns explicitly.</w:t>
      </w:r>
    </w:p>
    <w:p>
      <w:pPr>
        <w:pStyle w:val="ListBullet"/>
      </w:pPr>
      <w:r>
        <w:rPr>
          <w:b/>
        </w:rPr>
        <w:t>Evaluation / failure / separation:</w:t>
      </w:r>
      <w:r>
        <w:t xml:space="preserve"> Must distinguish visible evidence from an interpretation and prevent listing-ready status when required measurements are missing. Identification and pricing remain separate.</w:t>
      </w:r>
    </w:p>
    <w:p>
      <w:pPr>
        <w:pStyle w:val="Heading3"/>
      </w:pPr>
      <w:r>
        <w:t>30. Comparable-Sales Researcher</w:t>
      </w:r>
    </w:p>
    <w:p>
      <w:pPr>
        <w:pStyle w:val="ListBullet"/>
      </w:pPr>
      <w:r>
        <w:rPr>
          <w:b/>
        </w:rPr>
        <w:t>Permanent job / separate-agent reason:</w:t>
      </w:r>
      <w:r>
        <w:t xml:space="preserve"> Find and normalize relevant sold-market evidence for a sufficiently identified resale item.</w:t>
      </w:r>
    </w:p>
    <w:p>
      <w:pPr>
        <w:pStyle w:val="ListBullet"/>
      </w:pPr>
      <w:r>
        <w:rPr>
          <w:b/>
        </w:rPr>
        <w:t>In scope:</w:t>
      </w:r>
      <w:r>
        <w:t xml:space="preserve"> Sold-comparable search, relevance screening, date/source capture, condition and variant comparison, outlier identification, and evidence set preparation.</w:t>
      </w:r>
    </w:p>
    <w:p>
      <w:pPr>
        <w:pStyle w:val="ListBullet"/>
      </w:pPr>
      <w:r>
        <w:rPr>
          <w:b/>
        </w:rPr>
        <w:t>Out of scope:</w:t>
      </w:r>
      <w:r>
        <w:t xml:space="preserve"> Setting the recommended price, using unsupported asking prices as sold evidence, or changing item facts.</w:t>
      </w:r>
    </w:p>
    <w:p>
      <w:pPr>
        <w:pStyle w:val="ListBullet"/>
      </w:pPr>
      <w:r>
        <w:rPr>
          <w:b/>
        </w:rPr>
        <w:t>Authority / prohibitions:</w:t>
      </w:r>
      <w:r>
        <w:t xml:space="preserve"> May collect and rank comparables. May not fabricate sale amounts, ignore dates/condition, or claim platform estimates are verified sales.</w:t>
      </w:r>
    </w:p>
    <w:p>
      <w:pPr>
        <w:pStyle w:val="ListBullet"/>
      </w:pPr>
      <w:r>
        <w:rPr>
          <w:b/>
        </w:rPr>
        <w:t>Inputs / outputs:</w:t>
      </w:r>
      <w:r>
        <w:t xml:space="preserve"> Verified/candidate item attributes, condition, relevant market, and research date → comparable table, relevance notes, source/date, adjusted considerations, and evidence gaps.</w:t>
      </w:r>
    </w:p>
    <w:p>
      <w:pPr>
        <w:pStyle w:val="ListBullet"/>
      </w:pPr>
      <w:r>
        <w:rPr>
          <w:b/>
        </w:rPr>
        <w:t>Required skills:</w:t>
      </w:r>
      <w:r>
        <w:t xml:space="preserve"> Marketplace research, comparable selection, normalization, source capture, outlier analysis.</w:t>
      </w:r>
    </w:p>
    <w:p>
      <w:pPr>
        <w:pStyle w:val="ListBullet"/>
      </w:pPr>
      <w:r>
        <w:rPr>
          <w:b/>
        </w:rPr>
        <w:t>Future tools/access:</w:t>
      </w:r>
      <w:r>
        <w:t xml:space="preserve"> Approved marketplaces and research services, browser, item records, evidence store.</w:t>
      </w:r>
    </w:p>
    <w:p>
      <w:pPr>
        <w:pStyle w:val="ListBullet"/>
      </w:pPr>
      <w:r>
        <w:rPr>
          <w:b/>
        </w:rPr>
        <w:t>Living-model obligations:</w:t>
      </w:r>
      <w:r>
        <w:t xml:space="preserve"> Read current item identity and condition; write time-sensitive comparable evidence with sources and expiration/freshness.</w:t>
      </w:r>
    </w:p>
    <w:p>
      <w:pPr>
        <w:pStyle w:val="ListBullet"/>
      </w:pPr>
      <w:r>
        <w:rPr>
          <w:b/>
        </w:rPr>
        <w:t>Evaluation / failure / separation:</w:t>
      </w:r>
      <w:r>
        <w:t xml:space="preserve"> Must prefer relevant sold evidence and explain excluded comparables. The Resale Pricing Analyst makes the final recommendation.</w:t>
      </w:r>
    </w:p>
    <w:p>
      <w:pPr>
        <w:pStyle w:val="Heading3"/>
      </w:pPr>
      <w:r>
        <w:t>31. Resale Pricing Analyst</w:t>
      </w:r>
    </w:p>
    <w:p>
      <w:pPr>
        <w:pStyle w:val="ListBullet"/>
      </w:pPr>
      <w:r>
        <w:rPr>
          <w:b/>
        </w:rPr>
        <w:t>Permanent job / separate-agent reason:</w:t>
      </w:r>
      <w:r>
        <w:t xml:space="preserve"> Convert item facts, condition, market evidence, platform economics, and selling goals into a defensible pricing recommendation.</w:t>
      </w:r>
    </w:p>
    <w:p>
      <w:pPr>
        <w:pStyle w:val="ListBullet"/>
      </w:pPr>
      <w:r>
        <w:rPr>
          <w:b/>
        </w:rPr>
        <w:t>In scope:</w:t>
      </w:r>
      <w:r>
        <w:t xml:space="preserve"> List-price range, expected-sale range, offer floor, urgency scenarios, fee/net effects, and repricing triggers.</w:t>
      </w:r>
    </w:p>
    <w:p>
      <w:pPr>
        <w:pStyle w:val="ListBullet"/>
      </w:pPr>
      <w:r>
        <w:rPr>
          <w:b/>
        </w:rPr>
        <w:t>Out of scope:</w:t>
      </w:r>
      <w:r>
        <w:t xml:space="preserve"> Gathering all comparables, identifying the item, changing consignment terms, publishing prices, or broad business pricing.</w:t>
      </w:r>
    </w:p>
    <w:p>
      <w:pPr>
        <w:pStyle w:val="ListBullet"/>
      </w:pPr>
      <w:r>
        <w:rPr>
          <w:b/>
        </w:rPr>
        <w:t>Authority / prohibitions:</w:t>
      </w:r>
      <w:r>
        <w:t xml:space="preserve"> May calculate and recommend. May not guarantee a sale, hide weak evidence, or treat asking prices as market proof.</w:t>
      </w:r>
    </w:p>
    <w:p>
      <w:pPr>
        <w:pStyle w:val="ListBullet"/>
      </w:pPr>
      <w:r>
        <w:rPr>
          <w:b/>
        </w:rPr>
        <w:t>Inputs / outputs:</w:t>
      </w:r>
      <w:r>
        <w:t xml:space="preserve"> Item record, condition report, comparable set, platform fees, seller objective, and consignment constraints → recommended pricing, range, rationale, net scenarios, confidence, and review date.</w:t>
      </w:r>
    </w:p>
    <w:p>
      <w:pPr>
        <w:pStyle w:val="ListBullet"/>
      </w:pPr>
      <w:r>
        <w:rPr>
          <w:b/>
        </w:rPr>
        <w:t>Required skills:</w:t>
      </w:r>
      <w:r>
        <w:t xml:space="preserve"> Resale valuation, market interpretation, fee modeling, pricing scenarios, uncertainty communication.</w:t>
      </w:r>
    </w:p>
    <w:p>
      <w:pPr>
        <w:pStyle w:val="ListBullet"/>
      </w:pPr>
      <w:r>
        <w:rPr>
          <w:b/>
        </w:rPr>
        <w:t>Future tools/access:</w:t>
      </w:r>
      <w:r>
        <w:t xml:space="preserve"> Item and comparable records, fee tables, calculator/spreadsheet, platform rules.</w:t>
      </w:r>
    </w:p>
    <w:p>
      <w:pPr>
        <w:pStyle w:val="ListBullet"/>
      </w:pPr>
      <w:r>
        <w:rPr>
          <w:b/>
        </w:rPr>
        <w:t>Living-model obligations:</w:t>
      </w:r>
      <w:r>
        <w:t xml:space="preserve"> Read current item evidence and commercial constraints; write dated recommendation separately from approved listing price.</w:t>
      </w:r>
    </w:p>
    <w:p>
      <w:pPr>
        <w:pStyle w:val="ListBullet"/>
      </w:pPr>
      <w:r>
        <w:rPr>
          <w:b/>
        </w:rPr>
        <w:t>Evaluation / failure / separation:</w:t>
      </w:r>
      <w:r>
        <w:t xml:space="preserve"> Recommendation must reproduce from evidence and calculations. Comparable Research supplies evidence; Listing Specialist prepares platform content.</w:t>
      </w:r>
    </w:p>
    <w:p>
      <w:pPr>
        <w:pStyle w:val="Heading3"/>
      </w:pPr>
      <w:r>
        <w:t>32. Marketplace Listing Specialist</w:t>
      </w:r>
    </w:p>
    <w:p>
      <w:pPr>
        <w:pStyle w:val="ListBullet"/>
      </w:pPr>
      <w:r>
        <w:rPr>
          <w:b/>
        </w:rPr>
        <w:t>Permanent job / separate-agent reason:</w:t>
      </w:r>
      <w:r>
        <w:t xml:space="preserve"> Produce accurate, platform-specific resale listing packages from verified item records.</w:t>
      </w:r>
    </w:p>
    <w:p>
      <w:pPr>
        <w:pStyle w:val="ListBullet"/>
      </w:pPr>
      <w:r>
        <w:rPr>
          <w:b/>
        </w:rPr>
        <w:t>In scope:</w:t>
      </w:r>
      <w:r>
        <w:t xml:space="preserve"> Titles, descriptions, categories, attributes, condition wording, measurements, tags, shipping fields, disclosure language, and platform variants.</w:t>
      </w:r>
    </w:p>
    <w:p>
      <w:pPr>
        <w:pStyle w:val="ListBullet"/>
      </w:pPr>
      <w:r>
        <w:rPr>
          <w:b/>
        </w:rPr>
        <w:t>Out of scope:</w:t>
      </w:r>
      <w:r>
        <w:t xml:space="preserve"> Identifying products, deciding condition, pricing judgment, editing images, publishing without approval, or inventing details.</w:t>
      </w:r>
    </w:p>
    <w:p>
      <w:pPr>
        <w:pStyle w:val="ListBullet"/>
      </w:pPr>
      <w:r>
        <w:rPr>
          <w:b/>
        </w:rPr>
        <w:t>Authority / prohibitions:</w:t>
      </w:r>
      <w:r>
        <w:t xml:space="preserve"> May create listing drafts and approved exports. May not alter verified facts across platforms, omit material defects, or mark incomplete records ready.</w:t>
      </w:r>
    </w:p>
    <w:p>
      <w:pPr>
        <w:pStyle w:val="ListBullet"/>
      </w:pPr>
      <w:r>
        <w:rPr>
          <w:b/>
        </w:rPr>
        <w:t>Inputs / outputs:</w:t>
      </w:r>
      <w:r>
        <w:t xml:space="preserve"> Verified item facts, condition, measurements, approved price, prepared images, platform requirements, and voice rules → listing package, platform variants, missing-field report, and fact consistency check.</w:t>
      </w:r>
    </w:p>
    <w:p>
      <w:pPr>
        <w:pStyle w:val="ListBullet"/>
      </w:pPr>
      <w:r>
        <w:rPr>
          <w:b/>
        </w:rPr>
        <w:t>Required skills:</w:t>
      </w:r>
      <w:r>
        <w:t xml:space="preserve"> Marketplace listing construction, platform taxonomy, accurate product writing, disclosure standards, cross-platform adaptation.</w:t>
      </w:r>
    </w:p>
    <w:p>
      <w:pPr>
        <w:pStyle w:val="ListBullet"/>
      </w:pPr>
      <w:r>
        <w:rPr>
          <w:b/>
        </w:rPr>
        <w:t>Future tools/access:</w:t>
      </w:r>
      <w:r>
        <w:t xml:space="preserve"> Item database, platform schemas, derivative media, listing draft interfaces.</w:t>
      </w:r>
    </w:p>
    <w:p>
      <w:pPr>
        <w:pStyle w:val="ListBullet"/>
      </w:pPr>
      <w:r>
        <w:rPr>
          <w:b/>
        </w:rPr>
        <w:t>Living-model obligations:</w:t>
      </w:r>
      <w:r>
        <w:t xml:space="preserve"> Read only approved item facts and pricing; write listing versions, approval status, destination platform, and publication reference.</w:t>
      </w:r>
    </w:p>
    <w:p>
      <w:pPr>
        <w:pStyle w:val="ListBullet"/>
      </w:pPr>
      <w:r>
        <w:rPr>
          <w:b/>
        </w:rPr>
        <w:t>Evaluation / failure / separation:</w:t>
      </w:r>
      <w:r>
        <w:t xml:space="preserve"> Must preserve identical verified facts across platform formats and block readiness when required evidence is missing. Publishing status belongs to Inventory and Fulfillment.</w:t>
      </w:r>
    </w:p>
    <w:p>
      <w:pPr>
        <w:pStyle w:val="Heading3"/>
      </w:pPr>
      <w:r>
        <w:t>33. Inventory, Order, and Fulfillment Coordinator</w:t>
      </w:r>
    </w:p>
    <w:p>
      <w:pPr>
        <w:pStyle w:val="ListBullet"/>
      </w:pPr>
      <w:r>
        <w:rPr>
          <w:b/>
        </w:rPr>
        <w:t>Permanent job / separate-agent reason:</w:t>
      </w:r>
      <w:r>
        <w:t xml:space="preserve"> Maintain each resale item’s operational state from ready- to-list through sale, shipment, delivery, return, and closure.</w:t>
      </w:r>
    </w:p>
    <w:p>
      <w:pPr>
        <w:pStyle w:val="ListBullet"/>
      </w:pPr>
      <w:r>
        <w:rPr>
          <w:b/>
        </w:rPr>
        <w:t>In scope:</w:t>
      </w:r>
      <w:r>
        <w:t xml:space="preserve"> Listing status, platform/location, inventory location, offers, sale status, shipping deadlines, tracking evidence, returns, payment status, and workflow exceptions.</w:t>
      </w:r>
    </w:p>
    <w:p>
      <w:pPr>
        <w:pStyle w:val="ListBullet"/>
      </w:pPr>
      <w:r>
        <w:rPr>
          <w:b/>
        </w:rPr>
        <w:t>Out of scope:</w:t>
      </w:r>
      <w:r>
        <w:t xml:space="preserve"> Pricing analysis, listing writing, settlement calculations, sending buyer messages without approval, or physically shipping items.</w:t>
      </w:r>
    </w:p>
    <w:p>
      <w:pPr>
        <w:pStyle w:val="ListBullet"/>
      </w:pPr>
      <w:r>
        <w:rPr>
          <w:b/>
        </w:rPr>
        <w:t>Authority / prohibitions:</w:t>
      </w:r>
      <w:r>
        <w:t xml:space="preserve"> May update evidence-backed status and reminders. May not mark shipped, delivered, paid, or returned without supporting evidence.</w:t>
      </w:r>
    </w:p>
    <w:p>
      <w:pPr>
        <w:pStyle w:val="ListBullet"/>
      </w:pPr>
      <w:r>
        <w:rPr>
          <w:b/>
        </w:rPr>
        <w:t>Inputs / outputs:</w:t>
      </w:r>
      <w:r>
        <w:t xml:space="preserve"> Listing records, platform events, sale confirmations, shipping information, and return records → current inventory status, fulfillment queue, deadline alerts, and closed-item record.</w:t>
      </w:r>
    </w:p>
    <w:p>
      <w:pPr>
        <w:pStyle w:val="ListBullet"/>
      </w:pPr>
      <w:r>
        <w:rPr>
          <w:b/>
        </w:rPr>
        <w:t>Required skills:</w:t>
      </w:r>
      <w:r>
        <w:t xml:space="preserve"> Inventory control, order-state management, shipping workflow, exception handling, status reconciliation.</w:t>
      </w:r>
    </w:p>
    <w:p>
      <w:pPr>
        <w:pStyle w:val="ListBullet"/>
      </w:pPr>
      <w:r>
        <w:rPr>
          <w:b/>
        </w:rPr>
        <w:t>Future tools/access:</w:t>
      </w:r>
      <w:r>
        <w:t xml:space="preserve"> Item database, approved marketplace status feeds, shipping records, notifications.</w:t>
      </w:r>
    </w:p>
    <w:p>
      <w:pPr>
        <w:pStyle w:val="ListBullet"/>
      </w:pPr>
      <w:r>
        <w:rPr>
          <w:b/>
        </w:rPr>
        <w:t>Living-model obligations:</w:t>
      </w:r>
      <w:r>
        <w:t xml:space="preserve"> Read current item/listing state; write event-based status, evidence, deadlines, exceptions, and downstream settlement trigger.</w:t>
      </w:r>
    </w:p>
    <w:p>
      <w:pPr>
        <w:pStyle w:val="ListBullet"/>
      </w:pPr>
      <w:r>
        <w:rPr>
          <w:b/>
        </w:rPr>
        <w:t>Evaluation / failure / separation:</w:t>
      </w:r>
      <w:r>
        <w:t xml:space="preserve"> No item may disappear between lifecycle states. Listing Specialist creates the listing; Consignment Settlement calculates money owed. Media and file stewardship</w:t>
      </w:r>
    </w:p>
    <w:p>
      <w:pPr>
        <w:pStyle w:val="Heading2"/>
      </w:pPr>
      <w:r>
        <w:t>Media and file stewardship</w:t>
      </w:r>
    </w:p>
    <w:p>
      <w:pPr>
        <w:pStyle w:val="Heading3"/>
      </w:pPr>
      <w:r>
        <w:t>34. Original Media and Photo Custodian</w:t>
      </w:r>
    </w:p>
    <w:p>
      <w:pPr>
        <w:pStyle w:val="ListBullet"/>
      </w:pPr>
      <w:r>
        <w:rPr>
          <w:b/>
        </w:rPr>
        <w:t>Permanent job / separate-agent reason:</w:t>
      </w:r>
      <w:r>
        <w:t xml:space="preserve"> Protect original photos and media while creating reliable identity, provenance, grouping, and retention records.</w:t>
      </w:r>
    </w:p>
    <w:p>
      <w:pPr>
        <w:pStyle w:val="ListBullet"/>
      </w:pPr>
      <w:r>
        <w:rPr>
          <w:b/>
        </w:rPr>
        <w:t>In scope:</w:t>
      </w:r>
      <w:r>
        <w:t xml:space="preserve"> Ingest integrity, checksums, original/derivative distinction, duplicate detection, batch association, access control, and preservation.</w:t>
      </w:r>
    </w:p>
    <w:p>
      <w:pPr>
        <w:pStyle w:val="ListBullet"/>
      </w:pPr>
      <w:r>
        <w:rPr>
          <w:b/>
        </w:rPr>
        <w:t>Out of scope:</w:t>
      </w:r>
      <w:r>
        <w:t xml:space="preserve"> Image enhancement, selecting marketing images, interpreting item identity, deleting originals, or trusting metadata automatically.</w:t>
      </w:r>
    </w:p>
    <w:p>
      <w:pPr>
        <w:pStyle w:val="ListBullet"/>
      </w:pPr>
      <w:r>
        <w:rPr>
          <w:b/>
        </w:rPr>
        <w:t>Authority / prohibitions:</w:t>
      </w:r>
      <w:r>
        <w:t xml:space="preserve"> May ingest, inventory, and link originals. May not overwrite, rename destructively, strip evidence, or expose private media.</w:t>
      </w:r>
    </w:p>
    <w:p>
      <w:pPr>
        <w:pStyle w:val="ListBullet"/>
      </w:pPr>
      <w:r>
        <w:rPr>
          <w:b/>
        </w:rPr>
        <w:t>Inputs / outputs:</w:t>
      </w:r>
      <w:r>
        <w:t xml:space="preserve"> Uploaded media, source context, owner/project association, and retention rules → preserved originals, media manifest, duplicate candidates, provenance, and derivative permissions.</w:t>
      </w:r>
    </w:p>
    <w:p>
      <w:pPr>
        <w:pStyle w:val="ListBullet"/>
      </w:pPr>
      <w:r>
        <w:rPr>
          <w:b/>
        </w:rPr>
        <w:t>Required skills:</w:t>
      </w:r>
      <w:r>
        <w:t xml:space="preserve"> Digital asset preservation, checksum/provenance handling, duplicate detection, metadata skepticism, privacy control.</w:t>
      </w:r>
    </w:p>
    <w:p>
      <w:pPr>
        <w:pStyle w:val="ListBullet"/>
      </w:pPr>
      <w:r>
        <w:rPr>
          <w:b/>
        </w:rPr>
        <w:t>Future tools/access:</w:t>
      </w:r>
      <w:r>
        <w:t xml:space="preserve"> Private photo/media storage containers, hashing, media metadata viewer, permission service.</w:t>
      </w:r>
    </w:p>
    <w:p>
      <w:pPr>
        <w:pStyle w:val="ListBullet"/>
      </w:pPr>
      <w:r>
        <w:rPr>
          <w:b/>
        </w:rPr>
        <w:t>Living-model obligations:</w:t>
      </w:r>
      <w:r>
        <w:t xml:space="preserve"> Read project and ownership context; write immutable source identity, provenance, sensitivity, and authorized relationships.</w:t>
      </w:r>
    </w:p>
    <w:p>
      <w:pPr>
        <w:pStyle w:val="ListBullet"/>
      </w:pPr>
      <w:r>
        <w:rPr>
          <w:b/>
        </w:rPr>
        <w:t>Evaluation / failure / separation:</w:t>
      </w:r>
      <w:r>
        <w:t xml:space="preserve"> Must prove originals remain unchanged and every derivative traces back correctly. Image Preparation creates derivatives; File Organizer handles broader documents.</w:t>
      </w:r>
    </w:p>
    <w:p>
      <w:pPr>
        <w:pStyle w:val="Heading3"/>
      </w:pPr>
      <w:r>
        <w:t>35. Image Selection and Resale Preparation Specialist</w:t>
      </w:r>
    </w:p>
    <w:p>
      <w:pPr>
        <w:pStyle w:val="ListBullet"/>
      </w:pPr>
      <w:r>
        <w:rPr>
          <w:b/>
        </w:rPr>
        <w:t>Permanent job / separate-agent reason:</w:t>
      </w:r>
      <w:r>
        <w:t xml:space="preserve"> Select and prepare approved derivative images for a defined use while leaving originals intact.</w:t>
      </w:r>
    </w:p>
    <w:p>
      <w:pPr>
        <w:pStyle w:val="ListBullet"/>
      </w:pPr>
      <w:r>
        <w:rPr>
          <w:b/>
        </w:rPr>
        <w:t>In scope:</w:t>
      </w:r>
      <w:r>
        <w:t xml:space="preserve"> Usability screening, sequence selection, crop/rotation/exposure proposals, background preparation, derivative generation, and output-quality checks.</w:t>
      </w:r>
    </w:p>
    <w:p>
      <w:pPr>
        <w:pStyle w:val="ListBullet"/>
      </w:pPr>
      <w:r>
        <w:rPr>
          <w:b/>
        </w:rPr>
        <w:t>Out of scope:</w:t>
      </w:r>
      <w:r>
        <w:t xml:space="preserve"> Altering originals, concealing damage, identifying products, determining condition, or choosing campaign strategy.</w:t>
      </w:r>
    </w:p>
    <w:p>
      <w:pPr>
        <w:pStyle w:val="ListBullet"/>
      </w:pPr>
      <w:r>
        <w:rPr>
          <w:b/>
        </w:rPr>
        <w:t>Authority / prohibitions:</w:t>
      </w:r>
      <w:r>
        <w:t xml:space="preserve"> May create reversible derivatives within an approved workflow. May not materially misrepresent an item, fabricate details, or delete source images.</w:t>
      </w:r>
    </w:p>
    <w:p>
      <w:pPr>
        <w:pStyle w:val="ListBullet"/>
      </w:pPr>
      <w:r>
        <w:rPr>
          <w:b/>
        </w:rPr>
        <w:t>Inputs / outputs:</w:t>
      </w:r>
      <w:r>
        <w:t xml:space="preserve"> Preserved originals, intended platform/use, item grouping, derivative policy, and condition evidence → selected image set, prepared derivatives, exclusion reasons, and source links.</w:t>
      </w:r>
    </w:p>
    <w:p>
      <w:pPr>
        <w:pStyle w:val="ListBullet"/>
      </w:pPr>
      <w:r>
        <w:rPr>
          <w:b/>
        </w:rPr>
        <w:t>Required skills:</w:t>
      </w:r>
      <w:r>
        <w:t xml:space="preserve"> Image selection, non-destructive editing, resale-image standards, derivative provenance, visual quality control.</w:t>
      </w:r>
    </w:p>
    <w:p>
      <w:pPr>
        <w:pStyle w:val="ListBullet"/>
      </w:pPr>
      <w:r>
        <w:rPr>
          <w:b/>
        </w:rPr>
        <w:t>Future tools/access:</w:t>
      </w:r>
      <w:r>
        <w:t xml:space="preserve"> Derivative workspace, approved image tools, media manifest, platform image requirements.</w:t>
      </w:r>
    </w:p>
    <w:p>
      <w:pPr>
        <w:pStyle w:val="ListBullet"/>
      </w:pPr>
      <w:r>
        <w:rPr>
          <w:b/>
        </w:rPr>
        <w:t>Living-model obligations:</w:t>
      </w:r>
      <w:r>
        <w:t xml:space="preserve"> Read source-media identity and use authorization; write derivative lineage, changes, purpose, and approval state.</w:t>
      </w:r>
    </w:p>
    <w:p>
      <w:pPr>
        <w:pStyle w:val="ListBullet"/>
      </w:pPr>
      <w:r>
        <w:rPr>
          <w:b/>
        </w:rPr>
        <w:t>Evaluation / failure / separation:</w:t>
      </w:r>
      <w:r>
        <w:t xml:space="preserve"> Every output must trace to an unchanged original and must not hide material condition. Media Custodian preserves; Listing Specialist consumes outputs.</w:t>
      </w:r>
    </w:p>
    <w:p>
      <w:pPr>
        <w:pStyle w:val="Heading3"/>
      </w:pPr>
      <w:r>
        <w:t>36. File Discovery, Provenance, and Organization Specialist</w:t>
      </w:r>
    </w:p>
    <w:p>
      <w:pPr>
        <w:pStyle w:val="ListBullet"/>
      </w:pPr>
      <w:r>
        <w:rPr>
          <w:b/>
        </w:rPr>
        <w:t>Permanent job / separate-agent reason:</w:t>
      </w:r>
      <w:r>
        <w:t xml:space="preserve"> Make accumulated files findable and usable while preserving provenance and avoiding destructive assumptions.</w:t>
      </w:r>
    </w:p>
    <w:p>
      <w:pPr>
        <w:pStyle w:val="ListBullet"/>
      </w:pPr>
      <w:r>
        <w:rPr>
          <w:b/>
        </w:rPr>
        <w:t>In scope:</w:t>
      </w:r>
      <w:r>
        <w:t xml:space="preserve"> Scoped search, content-aware inventory, duplicate candidates, relationship mapping, virtual organization, naming proposals, and retrieval support.</w:t>
      </w:r>
    </w:p>
    <w:p>
      <w:pPr>
        <w:pStyle w:val="ListBullet"/>
      </w:pPr>
      <w:r>
        <w:rPr>
          <w:b/>
        </w:rPr>
        <w:t>Out of scope:</w:t>
      </w:r>
      <w:r>
        <w:t xml:space="preserve"> Broad uncontrolled corpus audits, deleting/moving/renaming without approval, interpreting business meaning, or repairing code.</w:t>
      </w:r>
    </w:p>
    <w:p>
      <w:pPr>
        <w:pStyle w:val="ListBullet"/>
      </w:pPr>
      <w:r>
        <w:rPr>
          <w:b/>
        </w:rPr>
        <w:t>Authority / prohibitions:</w:t>
      </w:r>
      <w:r>
        <w:t xml:space="preserve"> May read authorized files and create indexes or virtual collections. May not trust filenames, reorganize physical storage automatically, or cross privacy boundaries.</w:t>
      </w:r>
    </w:p>
    <w:p>
      <w:pPr>
        <w:pStyle w:val="ListBullet"/>
      </w:pPr>
      <w:r>
        <w:rPr>
          <w:b/>
        </w:rPr>
        <w:t>Inputs / outputs:</w:t>
      </w:r>
      <w:r>
        <w:t xml:space="preserve"> Scoped retrieval/organization request, authorized locations, project context, and preservation rules → evidence-backed inventory, source map, duplicate report, virtual collection, and proposed changes.</w:t>
      </w:r>
    </w:p>
    <w:p>
      <w:pPr>
        <w:pStyle w:val="ListBullet"/>
      </w:pPr>
      <w:r>
        <w:rPr>
          <w:b/>
        </w:rPr>
        <w:t>Required skills:</w:t>
      </w:r>
      <w:r>
        <w:t xml:space="preserve"> File discovery, content classification, provenance, duplicate analysis, information architecture, safe organization.</w:t>
      </w:r>
    </w:p>
    <w:p>
      <w:pPr>
        <w:pStyle w:val="ListBullet"/>
      </w:pPr>
      <w:r>
        <w:rPr>
          <w:b/>
        </w:rPr>
        <w:t>Future tools/access:</w:t>
      </w:r>
      <w:r>
        <w:t xml:space="preserve"> Permission-scoped filesystem and connected-storage search, metadata/ content index, hashing, virtual collections.</w:t>
      </w:r>
    </w:p>
    <w:p>
      <w:pPr>
        <w:pStyle w:val="ListBullet"/>
      </w:pPr>
      <w:r>
        <w:rPr>
          <w:b/>
        </w:rPr>
        <w:t>Living-model obligations:</w:t>
      </w:r>
      <w:r>
        <w:t xml:space="preserve"> Read current project and permission scope; write source paths, relationships, confidence, and only approved physical changes.</w:t>
      </w:r>
    </w:p>
    <w:p>
      <w:pPr>
        <w:pStyle w:val="ListBullet"/>
      </w:pPr>
      <w:r>
        <w:rPr>
          <w:b/>
        </w:rPr>
        <w:t>Evaluation / failure / separation:</w:t>
      </w:r>
      <w:r>
        <w:t xml:space="preserve"> Must locate relevant material without reorganizing unrelated files or relying on names. Research evaluates information; this role controls file findability and provenance. Technical support and evidence reconstruction</w:t>
      </w:r>
    </w:p>
    <w:p>
      <w:pPr>
        <w:pStyle w:val="Heading2"/>
      </w:pPr>
      <w:r>
        <w:t>Technical support and evidence reconstruction</w:t>
      </w:r>
    </w:p>
    <w:p>
      <w:pPr>
        <w:pStyle w:val="Heading3"/>
      </w:pPr>
      <w:r>
        <w:t>37. Software and Repository Diagnostician</w:t>
      </w:r>
    </w:p>
    <w:p>
      <w:pPr>
        <w:pStyle w:val="ListBullet"/>
      </w:pPr>
      <w:r>
        <w:rPr>
          <w:b/>
        </w:rPr>
        <w:t>Permanent job / separate-agent reason:</w:t>
      </w:r>
      <w:r>
        <w:t xml:space="preserve"> Determine what a software project is, how it actually behaves, and why it is incomplete or failing before changes are made.</w:t>
      </w:r>
    </w:p>
    <w:p>
      <w:pPr>
        <w:pStyle w:val="ListBullet"/>
      </w:pPr>
      <w:r>
        <w:rPr>
          <w:b/>
        </w:rPr>
        <w:t>In scope:</w:t>
      </w:r>
      <w:r>
        <w:t xml:space="preserve"> Repository/content inspection, dependency mapping, runtime reproduction, configuration analysis, test execution, failure isolation, reusable-component classification, and plain-language diagnosis.</w:t>
      </w:r>
    </w:p>
    <w:p>
      <w:pPr>
        <w:pStyle w:val="ListBullet"/>
      </w:pPr>
      <w:r>
        <w:rPr>
          <w:b/>
        </w:rPr>
        <w:t>Out of scope:</w:t>
      </w:r>
      <w:r>
        <w:t xml:space="preserve"> Implementing fixes, selecting a new product architecture, changing live systems, or treating comments and status files as proof.</w:t>
      </w:r>
    </w:p>
    <w:p>
      <w:pPr>
        <w:pStyle w:val="ListBullet"/>
      </w:pPr>
      <w:r>
        <w:rPr>
          <w:b/>
        </w:rPr>
        <w:t>Authority / prohibitions:</w:t>
      </w:r>
      <w:r>
        <w:t xml:space="preserve"> May perform scoped read-only inspection and non-mutating tests. May not edit, deploy, expose secrets, or convert a failed implementation into the new objective.</w:t>
      </w:r>
    </w:p>
    <w:p>
      <w:pPr>
        <w:pStyle w:val="ListBullet"/>
      </w:pPr>
      <w:r>
        <w:rPr>
          <w:b/>
        </w:rPr>
        <w:t>Inputs / outputs:</w:t>
      </w:r>
      <w:r>
        <w:t xml:space="preserve"> Scoped project, original requirement, environment evidence, and permitted diagnostics → verified inventory, relationship map, reproduced failures, preservation/discard recommendations, and repair contract.</w:t>
      </w:r>
    </w:p>
    <w:p>
      <w:pPr>
        <w:pStyle w:val="ListBullet"/>
      </w:pPr>
      <w:r>
        <w:rPr>
          <w:b/>
        </w:rPr>
        <w:t>Required skills:</w:t>
      </w:r>
      <w:r>
        <w:t xml:space="preserve"> Software diagnosis, repository archaeology, dependency analysis, test interpretation, configuration review, evidence reporting.</w:t>
      </w:r>
    </w:p>
    <w:p>
      <w:pPr>
        <w:pStyle w:val="ListBullet"/>
      </w:pPr>
      <w:r>
        <w:rPr>
          <w:b/>
        </w:rPr>
        <w:t>Future tools/access:</w:t>
      </w:r>
      <w:r>
        <w:t xml:space="preserve"> Scoped repositories, test runners, local runtime, logs, dependency tools, secret-safe configuration views.</w:t>
      </w:r>
    </w:p>
    <w:p>
      <w:pPr>
        <w:pStyle w:val="ListBullet"/>
      </w:pPr>
      <w:r>
        <w:t>Living-model obligations: Read original requirement and current project state; write findings as evidence with commands/function checks, uncertainty, and affected requirements.</w:t>
      </w:r>
    </w:p>
    <w:p>
      <w:pPr>
        <w:pStyle w:val="ListBullet"/>
      </w:pPr>
      <w:r>
        <w:rPr>
          <w:b/>
        </w:rPr>
        <w:t>Evaluation / failure / separation:</w:t>
      </w:r>
      <w:r>
        <w:t xml:space="preserve"> Every conclusion must trace to executable evidence. Software Implementation changes code; Ecosystem Maintainer monitors deployed operations.</w:t>
      </w:r>
    </w:p>
    <w:p>
      <w:pPr>
        <w:pStyle w:val="Heading3"/>
      </w:pPr>
      <w:r>
        <w:t>38. Software Implementation and Release Specialist</w:t>
      </w:r>
    </w:p>
    <w:p>
      <w:pPr>
        <w:pStyle w:val="ListBullet"/>
      </w:pPr>
      <w:r>
        <w:rPr>
          <w:b/>
        </w:rPr>
        <w:t>Permanent job / separate-agent reason:</w:t>
      </w:r>
      <w:r>
        <w:t xml:space="preserve"> Implement, test, package, and release approved software changes from a bounded repair or build contract.</w:t>
      </w:r>
    </w:p>
    <w:p>
      <w:pPr>
        <w:pStyle w:val="ListBullet"/>
      </w:pPr>
      <w:r>
        <w:rPr>
          <w:b/>
        </w:rPr>
        <w:t>In scope:</w:t>
      </w:r>
      <w:r>
        <w:t xml:space="preserve"> Code changes, configuration, tests, integration, migrations, documentation required for operation, deployment preparation, release evidence, and rollback.</w:t>
      </w:r>
    </w:p>
    <w:p>
      <w:pPr>
        <w:pStyle w:val="ListBullet"/>
      </w:pPr>
      <w:r>
        <w:rPr>
          <w:b/>
        </w:rPr>
        <w:t>Out of scope:</w:t>
      </w:r>
      <w:r>
        <w:t xml:space="preserve"> Redefining the product, diagnosing unrestricted estates, deciding agent occupations, or deploying consequential changes without authorization.</w:t>
      </w:r>
    </w:p>
    <w:p>
      <w:pPr>
        <w:pStyle w:val="ListBullet"/>
      </w:pPr>
      <w:r>
        <w:rPr>
          <w:b/>
        </w:rPr>
        <w:t>Authority / prohibitions:</w:t>
      </w:r>
      <w:r>
        <w:t xml:space="preserve"> May modify only authorized code surfaces and run approved tests. May not overwrite user changes, hardcode secrets, skip failing gates, or claim deployment without evidence.</w:t>
      </w:r>
    </w:p>
    <w:p>
      <w:pPr>
        <w:pStyle w:val="ListBullet"/>
      </w:pPr>
      <w:r>
        <w:rPr>
          <w:b/>
        </w:rPr>
        <w:t>Inputs / outputs:</w:t>
      </w:r>
      <w:r>
        <w:t xml:space="preserve"> Approved implementation contract, diagnostic evidence, acceptance criteria, repository state, and permission boundary → tested change set, verification evidence, release package, rollback path, and limitations.</w:t>
      </w:r>
    </w:p>
    <w:p>
      <w:pPr>
        <w:pStyle w:val="ListBullet"/>
      </w:pPr>
      <w:r>
        <w:rPr>
          <w:b/>
        </w:rPr>
        <w:t>Required skills:</w:t>
      </w:r>
      <w:r>
        <w:t xml:space="preserve"> Software engineering, test-driven implementation, integration, release engineering, configuration management, rollback design.</w:t>
      </w:r>
    </w:p>
    <w:p>
      <w:pPr>
        <w:pStyle w:val="ListBullet"/>
      </w:pPr>
      <w:r>
        <w:rPr>
          <w:b/>
        </w:rPr>
        <w:t>Future tools/access:</w:t>
      </w:r>
      <w:r>
        <w:t xml:space="preserve"> Scoped source control, development runtime, CI/tests, deployment interfaces under approval, secret references.</w:t>
      </w:r>
    </w:p>
    <w:p>
      <w:pPr>
        <w:pStyle w:val="ListBullet"/>
      </w:pPr>
      <w:r>
        <w:rPr>
          <w:b/>
        </w:rPr>
        <w:t>Living-model obligations:</w:t>
      </w:r>
      <w:r>
        <w:t xml:space="preserve"> Read current accepted requirement and code state; write change evidence, tests, release version, known limitations, and rollback information.</w:t>
      </w:r>
    </w:p>
    <w:p>
      <w:pPr>
        <w:pStyle w:val="ListBullet"/>
      </w:pPr>
      <w:r>
        <w:rPr>
          <w:b/>
        </w:rPr>
        <w:t>Evaluation / failure / separation:</w:t>
      </w:r>
      <w:r>
        <w:t xml:space="preserve"> Must pass explicit acceptance tests and preserve unrelated work. Diagnostician determines cause; this role implements; Ecosystem Maintainer operates the deployed result.</w:t>
      </w:r>
    </w:p>
    <w:p>
      <w:pPr>
        <w:pStyle w:val="Heading3"/>
      </w:pPr>
      <w:r>
        <w:t>39. Computer and Desktop Support Specialist</w:t>
      </w:r>
    </w:p>
    <w:p>
      <w:pPr>
        <w:pStyle w:val="ListBullet"/>
      </w:pPr>
      <w:r>
        <w:rPr>
          <w:b/>
        </w:rPr>
        <w:t>Permanent job / separate-agent reason:</w:t>
      </w:r>
      <w:r>
        <w:t xml:space="preserve"> Diagnose and safely resolve problems on Dayna’s actual computer, desktop applications, local drives, and connected-device environment.</w:t>
      </w:r>
    </w:p>
    <w:p>
      <w:pPr>
        <w:pStyle w:val="ListBullet"/>
      </w:pPr>
      <w:r>
        <w:rPr>
          <w:b/>
        </w:rPr>
        <w:t>In scope:</w:t>
      </w:r>
      <w:r>
        <w:t xml:space="preserve"> Application failures, local configuration, storage/drive issues, startup problems, performance symptoms, safe maintenance, and recovery guidance.</w:t>
      </w:r>
    </w:p>
    <w:p>
      <w:pPr>
        <w:pStyle w:val="ListBullet"/>
      </w:pPr>
      <w:r>
        <w:rPr>
          <w:b/>
        </w:rPr>
        <w:t>Out of scope:</w:t>
      </w:r>
      <w:r>
        <w:t xml:space="preserve"> Shared-system architecture, repository feature development, destructive cleanup, bypassing security, or making Dayna learn technical administration unnecessarily.</w:t>
      </w:r>
    </w:p>
    <w:p>
      <w:pPr>
        <w:pStyle w:val="ListBullet"/>
      </w:pPr>
      <w:r>
        <w:rPr>
          <w:b/>
        </w:rPr>
        <w:t>Authority / prohibitions:</w:t>
      </w:r>
      <w:r>
        <w:t xml:space="preserve"> May inspect authorized local state and perform reversible, approved maintenance. May not delete broadly, expose credentials, change accounts, or make destructive repairs without an exact target and authorization.</w:t>
      </w:r>
    </w:p>
    <w:p>
      <w:pPr>
        <w:pStyle w:val="ListBullet"/>
      </w:pPr>
      <w:r>
        <w:rPr>
          <w:b/>
        </w:rPr>
        <w:t>Inputs / outputs:</w:t>
      </w:r>
      <w:r>
        <w:t xml:space="preserve"> Symptom, current system state, recent changes, logs, and permission → diagnosis, safe fix, verification, change record, and recovery instruction.</w:t>
      </w:r>
    </w:p>
    <w:p>
      <w:pPr>
        <w:pStyle w:val="ListBullet"/>
      </w:pPr>
      <w:r>
        <w:rPr>
          <w:b/>
        </w:rPr>
        <w:t>Required skills:</w:t>
      </w:r>
      <w:r>
        <w:t xml:space="preserve"> Windows support, application troubleshooting, storage diagnosis, performance analysis, reversible maintenance, plain-language explanation.</w:t>
      </w:r>
    </w:p>
    <w:p>
      <w:pPr>
        <w:pStyle w:val="ListBullet"/>
      </w:pPr>
      <w:r>
        <w:rPr>
          <w:b/>
        </w:rPr>
        <w:t>Future tools/access:</w:t>
      </w:r>
      <w:r>
        <w:t xml:space="preserve"> Permission-scoped desktop controls, system diagnostics, application settings, logs, recovery tools.</w:t>
      </w:r>
    </w:p>
    <w:p>
      <w:pPr>
        <w:pStyle w:val="ListBullet"/>
      </w:pPr>
      <w:r>
        <w:rPr>
          <w:b/>
        </w:rPr>
        <w:t>Living-model obligations:</w:t>
      </w:r>
      <w:r>
        <w:t xml:space="preserve"> Read known device configuration and prior incidents; write verified changes, outcomes, recovery points, and recurring issue patterns without sensitive leakage.</w:t>
      </w:r>
    </w:p>
    <w:p>
      <w:pPr>
        <w:pStyle w:val="ListBullet"/>
      </w:pPr>
      <w:r>
        <w:rPr>
          <w:b/>
        </w:rPr>
        <w:t>Evaluation / failure / separation:</w:t>
      </w:r>
      <w:r>
        <w:t xml:space="preserve"> Must fix or safely isolate problems without causing collateral damage or shifting technical setup to Dayna. Ecosystem Maintainer handles the deployed shared ecosystem and service infrastructure; Software Implementation handles codebases.</w:t>
      </w:r>
    </w:p>
    <w:p>
      <w:pPr>
        <w:pStyle w:val="Heading3"/>
      </w:pPr>
      <w:r>
        <w:t>40. Forensic Timeline and Evidence Package Specialist</w:t>
      </w:r>
    </w:p>
    <w:p>
      <w:pPr>
        <w:pStyle w:val="ListBullet"/>
      </w:pPr>
      <w:r>
        <w:rPr>
          <w:b/>
        </w:rPr>
        <w:t>Permanent job / separate-agent reason:</w:t>
      </w:r>
      <w:r>
        <w:t xml:space="preserve"> Reconstruct complicated factual histories from messages, records, receipts, files, photos, and events while preserving evidentiary distinctions.</w:t>
      </w:r>
    </w:p>
    <w:p>
      <w:pPr>
        <w:pStyle w:val="ListBullet"/>
      </w:pPr>
      <w:r>
        <w:rPr>
          <w:b/>
        </w:rPr>
        <w:t>In scope:</w:t>
      </w:r>
      <w:r>
        <w:t xml:space="preserve"> Chronologies, source reconciliation, confirmed/unconfirmed event separation, contradiction tracking, exhibit indexing, and reviewable evidence packages.</w:t>
      </w:r>
    </w:p>
    <w:p>
      <w:pPr>
        <w:pStyle w:val="ListBullet"/>
      </w:pPr>
      <w:r>
        <w:rPr>
          <w:b/>
        </w:rPr>
        <w:t>Out of scope:</w:t>
      </w:r>
      <w:r>
        <w:t xml:space="preserve"> Legal conclusions, advocacy unsupported by evidence, broad research unrelated to the defined matter, or altering originals.</w:t>
      </w:r>
    </w:p>
    <w:p>
      <w:pPr>
        <w:pStyle w:val="ListBullet"/>
      </w:pPr>
      <w:r>
        <w:rPr>
          <w:b/>
        </w:rPr>
        <w:t>Authority / prohibitions:</w:t>
      </w:r>
      <w:r>
        <w:t xml:space="preserve"> May organize authorized evidence and identify gaps. May not decide disputed truth without support, cross matter/privacy boundaries, or characterize allegations as facts.</w:t>
      </w:r>
    </w:p>
    <w:p>
      <w:pPr>
        <w:pStyle w:val="ListBullet"/>
      </w:pPr>
      <w:r>
        <w:rPr>
          <w:b/>
        </w:rPr>
        <w:t>Inputs / outputs:</w:t>
      </w:r>
      <w:r>
        <w:t xml:space="preserve"> Defined matter, authorized records, dates, communications, transactions, media, and evidentiary standard → sourced timeline, evidence index, contradiction table, gaps, and review package.</w:t>
      </w:r>
    </w:p>
    <w:p>
      <w:pPr>
        <w:pStyle w:val="ListBullet"/>
      </w:pPr>
      <w:r>
        <w:rPr>
          <w:b/>
        </w:rPr>
        <w:t>Required skills:</w:t>
      </w:r>
      <w:r>
        <w:t xml:space="preserve"> Timeline reconstruction, evidence handling, document reconciliation, source attribution, uncertainty classification, privacy partitioning.</w:t>
      </w:r>
    </w:p>
    <w:p>
      <w:pPr>
        <w:pStyle w:val="ListBullet"/>
      </w:pPr>
      <w:r>
        <w:rPr>
          <w:b/>
        </w:rPr>
        <w:t>Future tools/access:</w:t>
      </w:r>
      <w:r>
        <w:t xml:space="preserve"> Permission-scoped records, document/media viewers, timeline tools, evidence storage, hashing.</w:t>
      </w:r>
    </w:p>
    <w:p>
      <w:pPr>
        <w:pStyle w:val="ListBullet"/>
      </w:pPr>
      <w:r>
        <w:rPr>
          <w:b/>
        </w:rPr>
        <w:t>Living-model obligations:</w:t>
      </w:r>
      <w:r>
        <w:t xml:space="preserve"> Read only the matter-specific context; write events with source, status, confidence, relationship, and access boundary.</w:t>
      </w:r>
    </w:p>
    <w:p>
      <w:pPr>
        <w:pStyle w:val="ListBullet"/>
      </w:pPr>
      <w:r>
        <w:rPr>
          <w:b/>
        </w:rPr>
        <w:t>Evaluation / failure / separation:</w:t>
      </w:r>
      <w:r>
        <w:t xml:space="preserve"> Every material event must trace to evidence or be marked disputed/unknown. Research answers external questions; File Organization locates sources; this role reconstructs the factual history.</w:t>
      </w:r>
    </w:p>
    <w:p>
      <w:pPr>
        <w:pStyle w:val="TabHeading"/>
        <w:pageBreakBefore/>
        <w:shd w:fill="1F4E79"/>
        <w:spacing w:before="120" w:after="160"/>
        <w:ind w:left="173" w:right="173"/>
      </w:pPr>
      <w:r>
        <w:t>TAB 05  |  BOUNDARY MAPS &amp; REQUIRED WORKFLOW CHAINS</w:t>
      </w:r>
    </w:p>
    <w:p>
      <w:pPr>
        <w:pStyle w:val="TabSubtitle"/>
      </w:pPr>
      <w:r>
        <w:t>Handoffs are required behavior, not failure.</w:t>
      </w:r>
    </w:p>
    <w:p>
      <w:pPr>
        <w:pStyle w:val="Heading2"/>
      </w:pPr>
      <w:r>
        <w:t>5.1 Core separation laws</w:t>
      </w:r>
    </w:p>
    <w:p>
      <w:pPr>
        <w:pStyle w:val="ListBullet"/>
      </w:pPr>
      <w:r>
        <w:t>Intake captures/routs intent; Work Planner decomposes accepted multi-role work; specialists execute; Continuity governs durable context/corrections.</w:t>
      </w:r>
    </w:p>
    <w:p>
      <w:pPr>
        <w:pStyle w:val="ListBullet"/>
      </w:pPr>
      <w:r>
        <w:t>Research supplies evidence; it does not absorb the requesting specialist’s judgment.</w:t>
      </w:r>
    </w:p>
    <w:p>
      <w:pPr>
        <w:pStyle w:val="ListBullet"/>
      </w:pPr>
      <w:r>
        <w:t>Career work remains separated among discovery, fit, resume, application materials, interview preparation and pipeline tracking.</w:t>
      </w:r>
    </w:p>
    <w:p>
      <w:pPr>
        <w:pStyle w:val="ListBullet"/>
      </w:pPr>
      <w:r>
        <w:t>Professional correspondence, difficult personal communication, long-form voice editing and brand/web copy remain separate.</w:t>
      </w:r>
    </w:p>
    <w:p>
      <w:pPr>
        <w:pStyle w:val="ListBullet"/>
      </w:pPr>
      <w:r>
        <w:t>Business opportunity, offer design, commercial pricing, positioning, campaign planning and content production remain separate.</w:t>
      </w:r>
    </w:p>
    <w:p>
      <w:pPr>
        <w:pStyle w:val="ListBullet"/>
      </w:pPr>
      <w:r>
        <w:t>Personal cash flow, business bookkeeping and consignment settlement remain separate.</w:t>
      </w:r>
    </w:p>
    <w:p>
      <w:pPr>
        <w:pStyle w:val="ListBullet"/>
      </w:pPr>
      <w:r>
        <w:t>Resale remains separated among intake, identification, condition, comparables, pricing, listing and fulfillment.</w:t>
      </w:r>
    </w:p>
    <w:p>
      <w:pPr>
        <w:pStyle w:val="ListBullet"/>
      </w:pPr>
      <w:r>
        <w:t>Original-media custody remains separate from derivative image preparation.</w:t>
      </w:r>
    </w:p>
    <w:p>
      <w:pPr>
        <w:pStyle w:val="ListBullet"/>
      </w:pPr>
      <w:r>
        <w:t>File discovery remains separate from research, forensic reconstruction and domain judgment.</w:t>
      </w:r>
    </w:p>
    <w:p>
      <w:pPr>
        <w:pStyle w:val="ListBullet"/>
      </w:pPr>
      <w:r>
        <w:t>Software diagnosis remains separate from implementation, ecosystem reliability and desktop support.</w:t>
      </w:r>
    </w:p>
    <w:p>
      <w:pPr>
        <w:pStyle w:val="ListBullet"/>
      </w:pPr>
      <w:r>
        <w:t>Infrastructure may be shared. Occupational authority is not.</w:t>
      </w:r>
    </w:p>
    <w:p>
      <w:pPr>
        <w:pStyle w:val="Heading2"/>
      </w:pPr>
      <w:r>
        <w:t>5.2 Photo/resale natural workflow example</w:t>
      </w:r>
    </w:p>
    <w:p>
      <w:pPr>
        <w:pStyle w:val="ListNumber"/>
      </w:pPr>
      <w:r>
        <w:t>Media arrival event -&gt; Original Media and Photo Custodian preserves/catalogs originals and provenance.</w:t>
      </w:r>
    </w:p>
    <w:p>
      <w:pPr>
        <w:pStyle w:val="ListNumber"/>
      </w:pPr>
      <w:r>
        <w:t>Resale Intake and Item Record Specialist separates candidate items/batches and links media.</w:t>
      </w:r>
    </w:p>
    <w:p>
      <w:pPr>
        <w:pStyle w:val="ListNumber"/>
      </w:pPr>
      <w:r>
        <w:t>Product Identification and Attribution Researcher researches candidate identity with evidence/confidence.</w:t>
      </w:r>
    </w:p>
    <w:p>
      <w:pPr>
        <w:pStyle w:val="ListNumber"/>
      </w:pPr>
      <w:r>
        <w:t>Condition and Measurements Specialist records visible condition/measurements and missing evidence.</w:t>
      </w:r>
    </w:p>
    <w:p>
      <w:pPr>
        <w:pStyle w:val="ListNumber"/>
      </w:pPr>
      <w:r>
        <w:t>Image Selection and Resale Preparation Specialist creates truthful derivatives for listing use when required.</w:t>
      </w:r>
    </w:p>
    <w:p>
      <w:pPr>
        <w:pStyle w:val="ListNumber"/>
      </w:pPr>
      <w:r>
        <w:t>Comparable-Sales Researcher collects current sold evidence.</w:t>
      </w:r>
    </w:p>
    <w:p>
      <w:pPr>
        <w:pStyle w:val="ListNumber"/>
      </w:pPr>
      <w:r>
        <w:t>Resale Pricing Analyst calculates recommendation and scenarios.</w:t>
      </w:r>
    </w:p>
    <w:p>
      <w:pPr>
        <w:pStyle w:val="ListNumber"/>
      </w:pPr>
      <w:r>
        <w:t>Marketplace Listing Specialist produces platform-specific listing package from verified facts + approved price + prepared derivatives.</w:t>
      </w:r>
    </w:p>
    <w:p>
      <w:pPr>
        <w:pStyle w:val="ListNumber"/>
      </w:pPr>
      <w:r>
        <w:t>Inventory, Order and Fulfillment Coordinator tracks listing/sale/shipping/return lifecycle.</w:t>
      </w:r>
    </w:p>
    <w:p>
      <w:pPr>
        <w:pStyle w:val="ListNumber"/>
      </w:pPr>
      <w:r>
        <w:t>Consignment Settlement Specialist and Business Bookkeeping receive verified downstream financial events as applicable.</w:t>
      </w:r>
    </w:p>
    <w:p>
      <w:pPr>
        <w:pStyle w:val="Heading2"/>
      </w:pPr>
      <w:r>
        <w:t>5.3 Career workflow</w:t>
      </w:r>
    </w:p>
    <w:p>
      <w:pPr>
        <w:pStyle w:val="ListBullet"/>
      </w:pPr>
      <w:r>
        <w:t>Job Discovery -&gt; Role Fit -&gt; Resume and/or Application Materials -&gt; Interview Preparation -&gt; Pipeline Coordinator. Professional Correspondence handles later employer emails.</w:t>
      </w:r>
    </w:p>
    <w:p>
      <w:pPr>
        <w:pStyle w:val="Heading2"/>
      </w:pPr>
      <w:r>
        <w:t>5.4 Business/marketing workflow</w:t>
      </w:r>
    </w:p>
    <w:p>
      <w:pPr>
        <w:pStyle w:val="ListBullet"/>
      </w:pPr>
      <w:r>
        <w:t>Business Opportunity -&gt; Service/Offer Design -&gt; Revenue/Commercial Pricing -&gt; Market Positioning -&gt; Campaign/Outreach -&gt; Brand/Web Copy and/or Social Content as required.</w:t>
      </w:r>
    </w:p>
    <w:p>
      <w:pPr>
        <w:pStyle w:val="Heading2"/>
      </w:pPr>
      <w:r>
        <w:t>5.5 Writing/refinement workflow</w:t>
      </w:r>
    </w:p>
    <w:p>
      <w:pPr>
        <w:pStyle w:val="ListBullet"/>
      </w:pPr>
      <w:r>
        <w:t>Intake/Thinking Partner distinguishes exploration from action. The correct writing specialist works on the same versioned artifact lineage. Continuity preserves corrections and versions. A new artifact lineage starts only on explicit user reset/new direction.</w:t>
      </w:r>
    </w:p>
    <w:p>
      <w:pPr>
        <w:pStyle w:val="Heading2"/>
      </w:pPr>
      <w:r>
        <w:t>5.6 Technical workflow</w:t>
      </w:r>
    </w:p>
    <w:p>
      <w:pPr>
        <w:pStyle w:val="ListBullet"/>
      </w:pPr>
      <w:r>
        <w:t>Software/Repository Diagnostician establishes executable evidence -&gt; Software Implementation and Release Specialist implements bounded change -&gt; Ecosystem Reliability Maintainer operates/monitors deployed system. Desktop Support remains separate for the user’s PC.</w:t>
      </w:r>
    </w:p>
    <w:p>
      <w:pPr>
        <w:pStyle w:val="TabHeading"/>
        <w:pageBreakBefore/>
        <w:shd w:fill="1F4E79"/>
        <w:spacing w:before="120" w:after="160"/>
        <w:ind w:left="173" w:right="173"/>
      </w:pPr>
      <w:r>
        <w:rPr>
          <w:b/>
        </w:rPr>
        <w:t>TAB 06  |  BUILD GOVERNANCE, AUDIT PROTOCOL &amp; HANDOFF</w:t>
      </w:r>
    </w:p>
    <w:p>
      <w:pPr>
        <w:pStyle w:val="TabSubtitle"/>
      </w:pPr>
      <w:r>
        <w:t>This section prevents another 27-hour drift into shells.</w:t>
      </w:r>
    </w:p>
    <w:p>
      <w:pPr>
        <w:pStyle w:val="Heading2"/>
      </w:pPr>
      <w:r>
        <w:t>6.1 Mandatory execution loop</w:t>
      </w:r>
    </w:p>
    <w:p>
      <w:pPr>
        <w:pStyle w:val="ListNumber"/>
      </w:pPr>
      <w:r>
        <w:t>Builder reads the packet and real repo, then executes exactly one stage.</w:t>
      </w:r>
    </w:p>
    <w:p>
      <w:pPr>
        <w:pStyle w:val="ListNumber"/>
      </w:pPr>
      <w:r>
        <w:t>Builder runs permitted stage function/integration checks with unmistakably synthetic fixtures, commits/saves runnable state, writes evidence, sets the stage gate to AUDIT_REQUIRED, and keeps affected components PARTIAL.</w:t>
      </w:r>
    </w:p>
    <w:p>
      <w:pPr>
        <w:pStyle w:val="ListNumber"/>
      </w:pPr>
      <w:r>
        <w:t>Builder immediately launches a fresh independent audit agent with the paired AUDIT prompt if the environment supports subagents/parallel agents. If it cannot launch an independent agent, it stops with AUDIT_REQUIRED; self-audit is not a substitute.</w:t>
      </w:r>
    </w:p>
    <w:p>
      <w:pPr>
        <w:pStyle w:val="ListNumber"/>
      </w:pPr>
      <w:r>
        <w:t>Auditor does not trust builder prose. It inspects the diff/repo and independently verifies the stage's code/functions and integration boundaries using unmistakably synthetic fixtures only.</w:t>
      </w:r>
    </w:p>
    <w:p>
      <w:pPr>
        <w:pStyle w:val="ListNumber"/>
      </w:pPr>
      <w:r>
        <w:t>If audit fails, auditor writes exact failures/evidence and sets REPAIR_REQUIRED. The builder repairs the same stage; no next-stage work.</w:t>
      </w:r>
    </w:p>
    <w:p>
      <w:pPr>
        <w:pStyle w:val="ListNumber"/>
      </w:pPr>
      <w:r>
        <w:t>Auditor reruns the complete stage flow. Only independent AUDIT_PASS may set the stage/component to WORKING and unlock the next stage.</w:t>
      </w:r>
    </w:p>
    <w:p>
      <w:pPr>
        <w:pStyle w:val="ListNumber"/>
      </w:pPr>
      <w:r>
        <w:t>Every working behavior receives regression coverage before advancement.</w:t>
      </w:r>
    </w:p>
    <w:p>
      <w:pPr>
        <w:pStyle w:val="Heading2"/>
      </w:pPr>
      <w:r>
        <w:t>6.2 Allowed component and stage-gate status values</w:t>
      </w:r>
    </w:p>
    <w:p>
      <w:pPr>
        <w:pStyle w:val="ListBullet"/>
      </w:pPr>
      <w:r>
        <w:t>Component status MISSING - no implementation.</w:t>
      </w:r>
    </w:p>
    <w:p>
      <w:pPr>
        <w:pStyle w:val="ListBullet"/>
      </w:pPr>
      <w:r>
        <w:t>Component status SHELL - named/code surface exists but does not perform the real production function.</w:t>
      </w:r>
    </w:p>
    <w:p>
      <w:pPr>
        <w:pStyle w:val="ListBullet"/>
      </w:pPr>
      <w:r>
        <w:t>Component status PARTIAL - real behavior exists but integration/gates are incomplete or independent audit has not passed.</w:t>
      </w:r>
    </w:p>
    <w:p>
      <w:pPr>
        <w:pStyle w:val="ListBullet"/>
      </w:pPr>
      <w:r>
        <w:t>Component status WORKING - integrated, executed, independently audited and evidenced.</w:t>
      </w:r>
    </w:p>
    <w:p>
      <w:pPr>
        <w:pStyle w:val="ListBullet"/>
      </w:pPr>
      <w:r>
        <w:t>Component status BLOCKED - cannot proceed because a specific external prerequisite is unavailable; the prerequisite and smallest required user action are recorded.</w:t>
      </w:r>
    </w:p>
    <w:p>
      <w:pPr>
        <w:pStyle w:val="ListBullet"/>
      </w:pPr>
      <w:r>
        <w:t>Stage gate NOT_STARTED - stage has not begun.</w:t>
      </w:r>
    </w:p>
    <w:p>
      <w:pPr>
        <w:pStyle w:val="ListBullet"/>
      </w:pPr>
      <w:r>
        <w:t>Stage gate BUILD_IN_PROGRESS - builder is actively working.</w:t>
      </w:r>
    </w:p>
    <w:p>
      <w:pPr>
        <w:pStyle w:val="ListBullet"/>
      </w:pPr>
      <w:r>
        <w:t>Stage gate AUDIT_REQUIRED - builder has completed implementation plus permitted synthetic function checks and an independent audit must run.</w:t>
      </w:r>
    </w:p>
    <w:p>
      <w:pPr>
        <w:pStyle w:val="ListBullet"/>
      </w:pPr>
      <w:r>
        <w:t>Stage gate REPAIR_REQUIRED - independent audit found one or more defects; the same stage must be repaired.</w:t>
      </w:r>
    </w:p>
    <w:p>
      <w:pPr>
        <w:pStyle w:val="ListBullet"/>
      </w:pPr>
      <w:r>
        <w:t>Stage gate AUDIT_PASS - independent auditor proved the stage and the next stage is unlocked.</w:t>
      </w:r>
    </w:p>
    <w:p>
      <w:pPr>
        <w:pStyle w:val="Heading2"/>
      </w:pPr>
      <w:r>
        <w:t>6.3 Build ledger columns</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shd w:fill="D9EAF7"/>
          </w:tcPr>
          <w:p>
            <w:r>
              <w:rPr>
                <w:rFonts w:ascii="Aptos" w:hAnsi="Aptos"/>
                <w:sz w:val="17"/>
              </w:rPr>
              <w:t>Requirement</w:t>
            </w:r>
          </w:p>
        </w:tc>
        <w:tc>
          <w:tcPr>
            <w:tcW w:type="dxa" w:w="1271"/>
            <w:shd w:fill="D9EAF7"/>
          </w:tcPr>
          <w:p>
            <w:r>
              <w:rPr>
                <w:rFonts w:ascii="Aptos" w:hAnsi="Aptos"/>
                <w:sz w:val="17"/>
              </w:rPr>
              <w:t>Status</w:t>
            </w:r>
          </w:p>
        </w:tc>
        <w:tc>
          <w:tcPr>
            <w:tcW w:type="dxa" w:w="1271"/>
            <w:shd w:fill="D9EAF7"/>
          </w:tcPr>
          <w:p>
            <w:r>
              <w:rPr>
                <w:rFonts w:ascii="Aptos" w:hAnsi="Aptos"/>
                <w:sz w:val="17"/>
              </w:rPr>
              <w:t>Integrated</w:t>
            </w:r>
          </w:p>
        </w:tc>
        <w:tc>
          <w:tcPr>
            <w:tcW w:type="dxa" w:w="1271"/>
            <w:shd w:fill="D9EAF7"/>
          </w:tcPr>
          <w:p>
            <w:r>
              <w:rPr>
                <w:rFonts w:ascii="Aptos" w:hAnsi="Aptos"/>
                <w:sz w:val="17"/>
              </w:rPr>
              <w:t>Executed</w:t>
            </w:r>
          </w:p>
        </w:tc>
        <w:tc>
          <w:tcPr>
            <w:tcW w:type="dxa" w:w="1271"/>
            <w:shd w:fill="D9EAF7"/>
          </w:tcPr>
          <w:p>
            <w:r>
              <w:rPr>
                <w:rFonts w:ascii="Aptos" w:hAnsi="Aptos"/>
                <w:sz w:val="17"/>
              </w:rPr>
              <w:t>Tests</w:t>
            </w:r>
          </w:p>
        </w:tc>
        <w:tc>
          <w:tcPr>
            <w:tcW w:type="dxa" w:w="1271"/>
            <w:shd w:fill="D9EAF7"/>
          </w:tcPr>
          <w:p>
            <w:r>
              <w:rPr>
                <w:rFonts w:ascii="Aptos" w:hAnsi="Aptos"/>
                <w:sz w:val="17"/>
              </w:rPr>
              <w:t>Audit</w:t>
            </w:r>
          </w:p>
        </w:tc>
        <w:tc>
          <w:tcPr>
            <w:tcW w:type="dxa" w:w="1271"/>
            <w:shd w:fill="D9EAF7"/>
          </w:tcPr>
          <w:p>
            <w:r>
              <w:rPr>
                <w:rFonts w:ascii="Aptos" w:hAnsi="Aptos"/>
                <w:sz w:val="17"/>
              </w:rPr>
              <w:t>Evidence/commit/URL</w:t>
            </w:r>
          </w:p>
        </w:tc>
        <w:tc>
          <w:tcPr>
            <w:tcW w:type="dxa" w:w="1271"/>
            <w:shd w:fill="D9EAF7"/>
          </w:tcPr>
          <w:p>
            <w:r>
              <w:rPr>
                <w:rFonts w:ascii="Aptos" w:hAnsi="Aptos"/>
                <w:sz w:val="17"/>
              </w:rPr>
              <w:t>Notes/Blocker</w:t>
            </w:r>
          </w:p>
        </w:tc>
      </w:tr>
      <w:tr>
        <w:tc>
          <w:tcPr>
            <w:tcW w:type="dxa" w:w="1271"/>
          </w:tcPr>
          <w:p>
            <w:r>
              <w:rPr>
                <w:rFonts w:ascii="Aptos" w:hAnsi="Aptos"/>
                <w:sz w:val="17"/>
              </w:rPr>
              <w:t>Remote production server</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Live web dashboard/app</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MCP server</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Real LLM runtime</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Guardrail/permission engine</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40 occupational agent contracts</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Skills/tools/connectors + qualification</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Agent runner + dynamic handoffs</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Persistent database/catalog</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Remote storage containers</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Automated photo/media intake/catalog pipeline</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Document intake/catalog pipeline</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Living context + artifact continuity</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Correction propagation</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Approval/review states</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Failure/retry/recovery</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Cross-device/server persistence</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Representative occupational workflows</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r>
        <w:tc>
          <w:tcPr>
            <w:tcW w:type="dxa" w:w="1271"/>
          </w:tcPr>
          <w:p>
            <w:r>
              <w:rPr>
                <w:rFonts w:ascii="Aptos" w:hAnsi="Aptos"/>
                <w:sz w:val="17"/>
              </w:rPr>
              <w:t>End-to-end production acceptance</w:t>
            </w:r>
          </w:p>
        </w:tc>
        <w:tc>
          <w:tcPr>
            <w:tcW w:type="dxa" w:w="1271"/>
          </w:tcPr>
          <w:p>
            <w:r>
              <w:rPr>
                <w:rFonts w:ascii="Aptos" w:hAnsi="Aptos"/>
                <w:sz w:val="17"/>
              </w:rPr>
              <w:t>MISSING</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w:t>
            </w:r>
          </w:p>
        </w:tc>
        <w:tc>
          <w:tcPr>
            <w:tcW w:type="dxa" w:w="1271"/>
          </w:tcPr>
          <w:p>
            <w:r>
              <w:rPr>
                <w:rFonts w:ascii="Aptos" w:hAnsi="Aptos"/>
                <w:sz w:val="17"/>
              </w:rPr>
              <w:t>NOT_RUN</w:t>
            </w:r>
          </w:p>
        </w:tc>
        <w:tc>
          <w:tcPr>
            <w:tcW w:type="dxa" w:w="1271"/>
          </w:tcPr>
          <w:p>
            <w:r>
              <w:rPr>
                <w:rFonts w:ascii="Aptos" w:hAnsi="Aptos"/>
                <w:sz w:val="17"/>
              </w:rPr>
              <w:t>No executed evidence yet; never infer.</w:t>
            </w:r>
          </w:p>
        </w:tc>
        <w:tc>
          <w:tcPr>
            <w:tcW w:type="dxa" w:w="1271"/>
          </w:tcPr>
          <w:p>
            <w:r>
              <w:rPr>
                <w:rFonts w:ascii="Aptos" w:hAnsi="Aptos"/>
                <w:sz w:val="17"/>
              </w:rPr>
              <w:t>No blocker recorded unless exact evidence exists.</w:t>
            </w:r>
          </w:p>
        </w:tc>
      </w:tr>
    </w:tbl>
    <w:p>
      <w:pPr>
        <w:pStyle w:val="Heading2"/>
      </w:pPr>
      <w:r>
        <w:t>6.4 Required repo evidence/state files</w:t>
      </w:r>
    </w:p>
    <w:p>
      <w:pPr>
        <w:pStyle w:val="ListBullet"/>
      </w:pPr>
      <w:r>
        <w:t>BUILD_LEDGER.md - authoritative component status with runtime evidence.</w:t>
      </w:r>
    </w:p>
    <w:p>
      <w:pPr>
        <w:pStyle w:val="ListBullet"/>
      </w:pPr>
      <w:r>
        <w:t>LAST_HANDOFF.md - exact completed stage, repo state, implemented/partial items, permitted synthetic checks, evidence, current audit status and next allowed action.</w:t>
      </w:r>
    </w:p>
    <w:p>
      <w:pPr>
        <w:pStyle w:val="ListBullet"/>
      </w:pPr>
      <w:r>
        <w:t>evidence/stageXX_build.md - builder commands/function-check results, touched files and commit.</w:t>
      </w:r>
    </w:p>
    <w:p>
      <w:pPr>
        <w:pStyle w:val="ListBullet"/>
      </w:pPr>
      <w:r>
        <w:t>evidence/stageXX_audit.md - independent auditor function/integration evidence and PASS/FAIL.</w:t>
      </w:r>
    </w:p>
    <w:p>
      <w:pPr>
        <w:pStyle w:val="ListBullet"/>
      </w:pPr>
      <w:r>
        <w:t>contracts/current_build_contract.md - condensed immutable requirements copied from Tabs 01-03.</w:t>
      </w:r>
    </w:p>
    <w:p>
      <w:pPr>
        <w:pStyle w:val="ListBullet"/>
      </w:pPr>
      <w:r>
        <w:t>contracts/permanent_roles.md or equivalent structured registry source generated from TAB 04 without changing occupational meaning.</w:t>
      </w:r>
    </w:p>
    <w:p>
      <w:pPr>
        <w:pStyle w:val="ListBullet"/>
      </w:pPr>
      <w:r>
        <w:t>contracts/stage_rules.md - build/audit/no-drift rules.</w:t>
      </w:r>
    </w:p>
    <w:p>
      <w:pPr>
        <w:pStyle w:val="ListBullet"/>
      </w:pPr>
      <w:r>
        <w:t>A master acceptance entry point exists during construction but is not executed as a complete workflow until the build reaches the final release gate.</w:t>
      </w:r>
    </w:p>
    <w:p>
      <w:pPr>
        <w:pStyle w:val="Heading2"/>
      </w:pPr>
      <w:r>
        <w:t>6.5 Context-limit handoff rule</w:t>
      </w:r>
    </w:p>
    <w:p>
      <w:pPr>
        <w:pStyle w:val="ListBullet"/>
      </w:pPr>
      <w:r>
        <w:t>If a builder/auditor approaches a context/tool limit, preserve runnable state first.</w:t>
      </w:r>
    </w:p>
    <w:p>
      <w:pPr>
        <w:pStyle w:val="ListBullet"/>
      </w:pPr>
      <w:r>
        <w:t>Run only permitted synthetic function/integration checks, commit/save exact state, update evidence and LAST_HANDOFF with the exact unfinished subtask/failure.</w:t>
      </w:r>
    </w:p>
    <w:p>
      <w:pPr>
        <w:pStyle w:val="ListBullet"/>
      </w:pPr>
      <w:r>
        <w:t>Do not mark PASS and do not start a new plan. A fresh context continues from repo state, code, permitted function-check evidence, and handoff records - not chat memory.</w:t>
      </w:r>
    </w:p>
    <w:p>
      <w:pPr>
        <w:pStyle w:val="TabHeading"/>
        <w:pageBreakBefore/>
        <w:shd w:fill="1F4E79"/>
        <w:spacing w:before="120" w:after="160"/>
        <w:ind w:left="173" w:right="173"/>
      </w:pPr>
      <w:r>
        <w:rPr>
          <w:b/>
        </w:rPr>
        <w:t>TAB 07  |  COPY/PASTE START + UNIVERSAL REPAIR PROMPTS</w:t>
      </w:r>
    </w:p>
    <w:p>
      <w:pPr>
        <w:pStyle w:val="TabSubtitle"/>
      </w:pPr>
      <w:r>
        <w:t>Attach this packet and the real application repo. Paste START once, then use the stage prompts that follow.</w:t>
      </w:r>
    </w:p>
    <w:p>
      <w:pPr>
        <w:pStyle w:val="PromptLabel"/>
      </w:pPr>
      <w:r>
        <w:t>COPY/PASTE - MASTER START PROMPT</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repo-native BUILD COORDINATOR for Dayna's MCP/LLM operating-system project. You have this Word packet and access to the real application repository. This is an execution task, not a planning exercise.</w:t>
      </w:r>
    </w:p>
    <w:p>
      <w:pPr>
        <w:pStyle w:val="PromptText"/>
        <w:shd w:fill="F4F6F8"/>
      </w:pPr>
      <w:r/>
    </w:p>
    <w:p>
      <w:pPr>
        <w:pStyle w:val="PromptText"/>
        <w:shd w:fill="F4F6F8"/>
      </w:pPr>
      <w:r>
        <w:t>FIRST, BEFORE EDITING CODE:</w:t>
      </w:r>
    </w:p>
    <w:p>
      <w:pPr>
        <w:pStyle w:val="PromptText"/>
        <w:shd w:fill="F4F6F8"/>
      </w:pPr>
      <w:r>
        <w:t>1. Read TAB 01, TAB 02, TAB 03, TAB 04, TAB 05 and TAB 06 in full. Do not implement from summaries/headings alone.</w:t>
      </w:r>
    </w:p>
    <w:p>
      <w:pPr>
        <w:pStyle w:val="PromptText"/>
        <w:shd w:fill="F4F6F8"/>
      </w:pPr>
      <w:r>
        <w:t>2. Inspect the actual repository and source-control state.</w:t>
      </w:r>
    </w:p>
    <w:p>
      <w:pPr>
        <w:pStyle w:val="PromptText"/>
        <w:shd w:fill="F4F6F8"/>
      </w:pPr>
      <w:r>
        <w:t>3. Treat Dayna's stated needs in this packet as black-and-white requirements. Treat old AI plans, filenames, prior architectures, metadata, comments, handoffs and claims of completion as evidence only.</w:t>
      </w:r>
    </w:p>
    <w:p>
      <w:pPr>
        <w:pStyle w:val="PromptText"/>
        <w:shd w:fill="F4F6F8"/>
      </w:pPr>
      <w:r>
        <w:t>4. Production must be remote/off-site. The finished product is a real user-friendly web application/server + MCP + LLM/agent runtime, independent of the user's computer and independent of the temporary builder/chat environment.</w:t>
      </w:r>
    </w:p>
    <w:p>
      <w:pPr>
        <w:pStyle w:val="PromptText"/>
        <w:shd w:fill="F4F6F8"/>
      </w:pPr>
      <w:r>
        <w:t>5. Use your own coding tools: terminal, filesystem, Git, test runners, CI, deployment/provider CLI/API and connected credentials when authorized. Before asking Dayna to set something up, inspect what you can do directly. If authorization only she can grant is missing, request one precise authorization action and then continue the technical setup yourself.</w:t>
      </w:r>
    </w:p>
    <w:p>
      <w:pPr>
        <w:pStyle w:val="PromptText"/>
        <w:shd w:fill="F4F6F8"/>
      </w:pPr>
      <w:r>
        <w:t>6. Do not create another architecture plan in place of construction. Do not call files/shells/mocks 'built'.</w:t>
      </w:r>
    </w:p>
    <w:p>
      <w:pPr>
        <w:pStyle w:val="PromptText"/>
        <w:shd w:fill="F4F6F8"/>
      </w:pPr>
      <w:r/>
    </w:p>
    <w:p>
      <w:pPr>
        <w:pStyle w:val="PromptText"/>
        <w:shd w:fill="F4F6F8"/>
      </w:pPr>
      <w:r>
        <w:t>EXECUTION PROTOCOL:</w:t>
      </w:r>
    </w:p>
    <w:p>
      <w:pPr>
        <w:pStyle w:val="PromptText"/>
        <w:shd w:fill="F4F6F8"/>
      </w:pPr>
      <w:r>
        <w:t>- Determine the current stage from the repo's LAST_HANDOFF/ledger. If none exists, begin Stage 00.</w:t>
      </w:r>
    </w:p>
    <w:p>
      <w:pPr>
        <w:pStyle w:val="PromptText"/>
        <w:shd w:fill="F4F6F8"/>
      </w:pPr>
      <w:r>
        <w:t>- Execute exactly one BUILD stage from this packet.</w:t>
      </w:r>
    </w:p>
    <w:p>
      <w:pPr>
        <w:pStyle w:val="PromptText"/>
        <w:shd w:fill="F4F6F8"/>
      </w:pPr>
      <w:r>
        <w:t>- Run only the permitted synthetic function/integration checks, write build evidence and commit/save runnable state.</w:t>
      </w:r>
    </w:p>
    <w:p>
      <w:pPr>
        <w:pStyle w:val="PromptText"/>
        <w:shd w:fill="F4F6F8"/>
      </w:pPr>
      <w:r>
        <w:t>- Set the stage gate to AUDIT_REQUIRED and keep affected components no higher than PARTIAL until independent audit.</w:t>
      </w:r>
    </w:p>
    <w:p>
      <w:pPr>
        <w:pStyle w:val="PromptText"/>
        <w:shd w:fill="F4F6F8"/>
      </w:pPr>
      <w:r>
        <w:t>- Immediately launch a fresh independent audit agent with the paired AUDIT prompt if your environment supports independent agents. Do not self-certify.</w:t>
      </w:r>
    </w:p>
    <w:p>
      <w:pPr>
        <w:pStyle w:val="PromptText"/>
        <w:shd w:fill="F4F6F8"/>
      </w:pPr>
      <w:r>
        <w:t>- If the audit returns FAIL/REPAIR_REQUIRED, repair the same stage and send it back through the independent audit. Do not advance.</w:t>
      </w:r>
    </w:p>
    <w:p>
      <w:pPr>
        <w:pStyle w:val="PromptText"/>
        <w:shd w:fill="F4F6F8"/>
      </w:pPr>
      <w:r>
        <w:t>- Only independent AUDIT_PASS unlocks the next stage.</w:t>
      </w:r>
    </w:p>
    <w:p>
      <w:pPr>
        <w:pStyle w:val="PromptText"/>
        <w:shd w:fill="F4F6F8"/>
      </w:pPr>
      <w:r>
        <w:t>- At context limit risk, leave exact runnable state/evidence/handoff and stop cleanly.</w:t>
      </w:r>
    </w:p>
    <w:p>
      <w:pPr>
        <w:pStyle w:val="PromptText"/>
        <w:shd w:fill="F4F6F8"/>
      </w:pPr>
      <w:r/>
    </w:p>
    <w:p>
      <w:pPr>
        <w:pStyle w:val="PromptText"/>
        <w:shd w:fill="F4F6F8"/>
      </w:pPr>
      <w:r>
        <w:t>Start now with the current allowed stage. Do not ask Dayna to restate requirements already contained in this packet.</w:t>
      </w:r>
    </w:p>
    <w:p>
      <w:pPr>
        <w:pStyle w:val="PromptText"/>
        <w:shd w:fill="F4F6F8"/>
      </w:pPr>
      <w:r>
        <w:t>END PROMPT</w:t>
      </w:r>
    </w:p>
    <w:p>
      <w:pPr>
        <w:pStyle w:val="PromptEnd"/>
      </w:pPr>
      <w:r>
        <w:t>END PROMPT</w:t>
      </w:r>
    </w:p>
    <w:p>
      <w:pPr>
        <w:pStyle w:val="PromptLabel"/>
      </w:pPr>
      <w:r>
        <w:t>COPY/PASTE - UNIVERSAL REPAIR PROMPT</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REPAIR agent for the current stage. Do not redesign, re-plan or advance stages.</w:t>
      </w:r>
    </w:p>
    <w:p>
      <w:pPr>
        <w:pStyle w:val="PromptText"/>
        <w:shd w:fill="F4F6F8"/>
      </w:pPr>
      <w:r/>
    </w:p>
    <w:p>
      <w:pPr>
        <w:pStyle w:val="PromptText"/>
        <w:shd w:fill="F4F6F8"/>
      </w:pPr>
      <w:r>
        <w:t>1. Read the controlling tabs in the attached packet and the current stage BUILD + AUDIT prompts.</w:t>
      </w:r>
    </w:p>
    <w:p>
      <w:pPr>
        <w:pStyle w:val="PromptText"/>
        <w:shd w:fill="F4F6F8"/>
      </w:pPr>
      <w:r>
        <w:t>2. Read the repo's BUILD_LEDGER.md, LAST_HANDOFF.md, evidence/stageXX_build.md and evidence/stageXX_audit.md for the current stage.</w:t>
      </w:r>
    </w:p>
    <w:p>
      <w:pPr>
        <w:pStyle w:val="PromptText"/>
        <w:shd w:fill="F4F6F8"/>
      </w:pPr>
      <w:r>
        <w:t>3. Reproduce every audit failure before changing code when feasible.</w:t>
      </w:r>
    </w:p>
    <w:p>
      <w:pPr>
        <w:pStyle w:val="PromptText"/>
        <w:shd w:fill="F4F6F8"/>
      </w:pPr>
      <w:r>
        <w:t>4. Fix every in-scope audit failure in the real production path. Do not replace failures with mocks, hard-coded success, manual-only steps, or reduced requirements.</w:t>
      </w:r>
    </w:p>
    <w:p>
      <w:pPr>
        <w:pStyle w:val="PromptText"/>
        <w:shd w:fill="F4F6F8"/>
      </w:pPr>
      <w:r>
        <w:t>5. Preserve unrelated working behavior and add synthetic function-level regression checks for each repaired behavior.</w:t>
      </w:r>
    </w:p>
    <w:p>
      <w:pPr>
        <w:pStyle w:val="PromptText"/>
        <w:shd w:fill="F4F6F8"/>
      </w:pPr>
      <w:r>
        <w:t>6. Use terminal/Git/provider tooling directly. Ask Dayna only for a genuinely unavailable authorization/credential that only she can supply, and request the smallest exact action.</w:t>
      </w:r>
    </w:p>
    <w:p>
      <w:pPr>
        <w:pStyle w:val="PromptText"/>
        <w:shd w:fill="F4F6F8"/>
      </w:pPr>
      <w:r>
        <w:t>7. Run the stage's permitted synthetic function/integration checks again.</w:t>
      </w:r>
    </w:p>
    <w:p>
      <w:pPr>
        <w:pStyle w:val="PromptText"/>
        <w:shd w:fill="F4F6F8"/>
      </w:pPr>
      <w:r>
        <w:t>8. Update build evidence and commit/save runnable state, keep affected components PARTIAL, and set the stage gate back to AUDIT_REQUIRED for re-audit.</w:t>
      </w:r>
    </w:p>
    <w:p>
      <w:pPr>
        <w:pStyle w:val="PromptText"/>
        <w:shd w:fill="F4F6F8"/>
      </w:pPr>
      <w:r>
        <w:t>9. Launch/request the same stage's independent AUDIT prompt again. Do not mark WORKING yourself.</w:t>
      </w:r>
    </w:p>
    <w:p>
      <w:pPr>
        <w:pStyle w:val="PromptText"/>
        <w:shd w:fill="F4F6F8"/>
      </w:pPr>
      <w:r/>
    </w:p>
    <w:p>
      <w:pPr>
        <w:pStyle w:val="PromptText"/>
        <w:shd w:fill="F4F6F8"/>
      </w:pPr>
      <w:r>
        <w:t>Stop at this stage boundary until the independent auditor returns AUDIT_PASS.</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08  |  STAGE 00 - INVENTORY THE REAL REPO AND ESTABLISH TRUTH</w:t>
      </w:r>
    </w:p>
    <w:p>
      <w:pPr>
        <w:pStyle w:val="TabSubtitle"/>
      </w:pPr>
      <w:r>
        <w:t>Run BUILD, then immediately run the independent AUDIT. Do not advance on builder self-certification.</w:t>
      </w:r>
    </w:p>
    <w:p>
      <w:pPr>
        <w:pStyle w:val="PromptLabel"/>
      </w:pPr>
      <w:r>
        <w:t>COPY/PASTE BUILD PROMPT - STAGE 00</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00 - Inventory the Real Repo and Establish Truth.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00 - Inventory the Real Repo and Establish Truth</w:t>
      </w:r>
    </w:p>
    <w:p>
      <w:pPr>
        <w:pStyle w:val="PromptText"/>
        <w:shd w:fill="F4F6F8"/>
      </w:pPr>
      <w:r/>
    </w:p>
    <w:p>
      <w:pPr>
        <w:pStyle w:val="PromptText"/>
        <w:shd w:fill="F4F6F8"/>
      </w:pPr>
      <w:r>
        <w:t>## Mission</w:t>
      </w:r>
    </w:p>
    <w:p>
      <w:pPr>
        <w:pStyle w:val="PromptText"/>
        <w:shd w:fill="F4F6F8"/>
      </w:pPr>
      <w:r>
        <w:t>Inspect the actual application repository and determine what is WORKING, PARTIAL, SHELL, MISSING, or BLOCKED. Do not redesign the product and do not write a new architecture plan.</w:t>
      </w:r>
    </w:p>
    <w:p>
      <w:pPr>
        <w:pStyle w:val="PromptText"/>
        <w:shd w:fill="F4F6F8"/>
      </w:pPr>
      <w:r/>
    </w:p>
    <w:p>
      <w:pPr>
        <w:pStyle w:val="PromptText"/>
        <w:shd w:fill="F4F6F8"/>
      </w:pPr>
      <w:r>
        <w:t>## Required work</w:t>
      </w:r>
    </w:p>
    <w:p>
      <w:pPr>
        <w:pStyle w:val="PromptText"/>
        <w:shd w:fill="F4F6F8"/>
      </w:pPr>
      <w:r>
        <w:t>- Read the current build contract and workflow requirements.</w:t>
      </w:r>
    </w:p>
    <w:p>
      <w:pPr>
        <w:pStyle w:val="PromptText"/>
        <w:shd w:fill="F4F6F8"/>
      </w:pPr>
      <w:r>
        <w:t>- Inspect every existing source file, test, config, deployment file, database schema, UI file, agent definition, runner, MCP component, storage component, workflow component, and memory component.</w:t>
      </w:r>
    </w:p>
    <w:p>
      <w:pPr>
        <w:pStyle w:val="PromptText"/>
        <w:shd w:fill="F4F6F8"/>
      </w:pPr>
      <w:r>
        <w:t>- Search specifically for mocks, hardcoded success outputs, browser-only state, local filesystem assumptions, localhost URLs, provider-specific remnants, and unreferenced modules.</w:t>
      </w:r>
    </w:p>
    <w:p>
      <w:pPr>
        <w:pStyle w:val="PromptText"/>
        <w:shd w:fill="F4F6F8"/>
      </w:pPr>
      <w:r>
        <w:t>- Execute existing tests.</w:t>
      </w:r>
    </w:p>
    <w:p>
      <w:pPr>
        <w:pStyle w:val="PromptText"/>
        <w:shd w:fill="F4F6F8"/>
      </w:pPr>
      <w:r>
        <w:t>- Attempt to start/test components only as diagnostics; do not treat a local dev server as production completion.</w:t>
      </w:r>
    </w:p>
    <w:p>
      <w:pPr>
        <w:pStyle w:val="PromptText"/>
        <w:shd w:fill="F4F6F8"/>
      </w:pPr>
      <w:r>
        <w:t>- Trace whether each claimed module is actually imported/called by the real application path.</w:t>
      </w:r>
    </w:p>
    <w:p>
      <w:pPr>
        <w:pStyle w:val="PromptText"/>
        <w:shd w:fill="F4F6F8"/>
      </w:pPr>
      <w:r>
        <w:t>- Update `BUILD_LEDGER.md` using only executable evidence.</w:t>
      </w:r>
    </w:p>
    <w:p>
      <w:pPr>
        <w:pStyle w:val="PromptText"/>
        <w:shd w:fill="F4F6F8"/>
      </w:pPr>
      <w:r/>
    </w:p>
    <w:p>
      <w:pPr>
        <w:pStyle w:val="PromptText"/>
        <w:shd w:fill="F4F6F8"/>
      </w:pPr>
      <w:r>
        <w:t>## Required outputs</w:t>
      </w:r>
    </w:p>
    <w:p>
      <w:pPr>
        <w:pStyle w:val="PromptText"/>
        <w:shd w:fill="F4F6F8"/>
      </w:pPr>
      <w:r>
        <w:t>- Updated `BUILD_LEDGER.md`.</w:t>
      </w:r>
    </w:p>
    <w:p>
      <w:pPr>
        <w:pStyle w:val="PromptText"/>
        <w:shd w:fill="F4F6F8"/>
      </w:pPr>
      <w:r>
        <w:t>- Updated `LAST_HANDOFF.md`.</w:t>
      </w:r>
    </w:p>
    <w:p>
      <w:pPr>
        <w:pStyle w:val="PromptText"/>
        <w:shd w:fill="F4F6F8"/>
      </w:pPr>
      <w:r>
        <w:t>- `evidence/stage00_inventory.md` containing file paths, commands/function checks, failures, and integration traces.</w:t>
      </w:r>
    </w:p>
    <w:p>
      <w:pPr>
        <w:pStyle w:val="PromptText"/>
        <w:shd w:fill="F4F6F8"/>
      </w:pPr>
      <w:r/>
    </w:p>
    <w:p>
      <w:pPr>
        <w:pStyle w:val="PromptText"/>
        <w:shd w:fill="F4F6F8"/>
      </w:pPr>
      <w:r>
        <w:t>## Acceptance gate</w:t>
      </w:r>
    </w:p>
    <w:p>
      <w:pPr>
        <w:pStyle w:val="PromptText"/>
        <w:shd w:fill="F4F6F8"/>
      </w:pPr>
      <w:r>
        <w:t>Stage passes only when every row in the ledger has a justified status and no component is marked WORKING merely because a file exists.</w:t>
      </w:r>
    </w:p>
    <w:p>
      <w:pPr>
        <w:pStyle w:val="PromptText"/>
        <w:shd w:fill="F4F6F8"/>
      </w:pPr>
      <w:r/>
    </w:p>
    <w:p>
      <w:pPr>
        <w:pStyle w:val="PromptText"/>
        <w:shd w:fill="F4F6F8"/>
      </w:pPr>
      <w:r>
        <w:t>## Stop rule</w:t>
      </w:r>
    </w:p>
    <w:p>
      <w:pPr>
        <w:pStyle w:val="PromptText"/>
        <w:shd w:fill="F4F6F8"/>
      </w:pPr>
      <w:r>
        <w:t>Do not start rebuilding components in this stage. The next stage uses the verified inventory.</w:t>
      </w:r>
    </w:p>
    <w:p>
      <w:pPr>
        <w:pStyle w:val="PromptText"/>
        <w:shd w:fill="F4F6F8"/>
      </w:pPr>
      <w:r/>
    </w:p>
    <w:p>
      <w:pPr>
        <w:pStyle w:val="PromptText"/>
        <w:shd w:fill="F4F6F8"/>
      </w:pPr>
      <w:r>
        <w:t>LATEST REQUIRED ADDITIONS:</w:t>
      </w:r>
    </w:p>
    <w:p>
      <w:pPr>
        <w:pStyle w:val="PromptText"/>
        <w:shd w:fill="F4F6F8"/>
      </w:pPr>
      <w:r>
        <w:t>- Treat user-stated needs in this packet as requirements. Treat old AI plans, architecture choices, filenames, metadata, prior handoffs, and prior claims of completion as evidence only.</w:t>
      </w:r>
    </w:p>
    <w:p>
      <w:pPr>
        <w:pStyle w:val="PromptText"/>
        <w:shd w:fill="F4F6F8"/>
      </w:pPr>
      <w:r>
        <w:t>- Search for false-completion patterns specifically: orphaned files, hard-coded success strings, mock LLMs, mock agent runs, browser-only task state, local-only storage, unused MCP modules, static agent cards, unqualified skill descriptions, and files named as if they are real systems but never called.</w:t>
      </w:r>
    </w:p>
    <w:p>
      <w:pPr>
        <w:pStyle w:val="PromptText"/>
        <w:shd w:fill="F4F6F8"/>
      </w:pPr>
      <w:r>
        <w:t>- Identify exactly what can be reused and what is only a shell. Do not repair in this stage.</w:t>
      </w:r>
    </w:p>
    <w:p>
      <w:pPr>
        <w:pStyle w:val="PromptText"/>
        <w:shd w:fill="F4F6F8"/>
      </w:pPr>
      <w:r>
        <w:t>- Verify production is independent of the user's computer and of every previous hosting/deployment architecture.</w:t>
      </w:r>
    </w:p>
    <w:p>
      <w:pPr>
        <w:pStyle w:val="PromptText"/>
        <w:shd w:fill="F4F6F8"/>
      </w:pPr>
      <w:r>
        <w:t>- Verify the current repo can be recovered through Git or an equivalent source-control snapshot before any destructive work.</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evidence/stage00_build.md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00</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00 - Inventory the Real Repo and Establish Truth.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evidence/stage00_build.md,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Independently reproduce the inventory classifications. Trace imports/calls and run existing tests. Any unsupported WORKING classification is a FAIL.</w:t>
      </w:r>
    </w:p>
    <w:p>
      <w:pPr>
        <w:pStyle w:val="PromptText"/>
        <w:shd w:fill="F4F6F8"/>
      </w:pPr>
      <w:r/>
    </w:p>
    <w:p>
      <w:pPr>
        <w:pStyle w:val="PromptText"/>
        <w:shd w:fill="F4F6F8"/>
      </w:pPr>
      <w:r>
        <w:t>AUDIT OUTPUT:</w:t>
      </w:r>
    </w:p>
    <w:p>
      <w:pPr>
        <w:pStyle w:val="PromptText"/>
        <w:shd w:fill="F4F6F8"/>
      </w:pPr>
      <w:r>
        <w:t>1. Write evidence/stage00_audit.md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09  |  STAGE 01 - FREEZE REQUIREMENTS AND CREATE REGRESSION GATES</w:t>
      </w:r>
    </w:p>
    <w:p>
      <w:pPr>
        <w:pStyle w:val="TabSubtitle"/>
      </w:pPr>
      <w:r>
        <w:t>Run BUILD, then immediately run the independent AUDIT. Do not advance on builder self-certification.</w:t>
      </w:r>
    </w:p>
    <w:p>
      <w:pPr>
        <w:pStyle w:val="PromptLabel"/>
      </w:pPr>
      <w:r>
        <w:t>COPY/PASTE BUILD PROMPT - STAGE 01</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01 - Freeze Requirements and Create Regression Gates.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01 - Freeze Requirements and Create Regression Gates</w:t>
      </w:r>
    </w:p>
    <w:p>
      <w:pPr>
        <w:pStyle w:val="PromptText"/>
        <w:shd w:fill="F4F6F8"/>
      </w:pPr>
      <w:r/>
    </w:p>
    <w:p>
      <w:pPr>
        <w:pStyle w:val="PromptText"/>
        <w:shd w:fill="F4F6F8"/>
      </w:pPr>
      <w:r>
        <w:t>## Mission</w:t>
      </w:r>
    </w:p>
    <w:p>
      <w:pPr>
        <w:pStyle w:val="PromptText"/>
        <w:shd w:fill="F4F6F8"/>
      </w:pPr>
      <w:r>
        <w:t>Convert the controlling requirements into executable acceptance tests and invariants so later agents cannot drift the product or turn working components back into shells.</w:t>
      </w:r>
    </w:p>
    <w:p>
      <w:pPr>
        <w:pStyle w:val="PromptText"/>
        <w:shd w:fill="F4F6F8"/>
      </w:pPr>
      <w:r/>
    </w:p>
    <w:p>
      <w:pPr>
        <w:pStyle w:val="PromptText"/>
        <w:shd w:fill="F4F6F8"/>
      </w:pPr>
      <w:r>
        <w:t>## Required work</w:t>
      </w:r>
    </w:p>
    <w:p>
      <w:pPr>
        <w:pStyle w:val="PromptText"/>
        <w:shd w:fill="F4F6F8"/>
      </w:pPr>
      <w:r>
        <w:t>- Import/reference the exact controlling permanent-workforce definitions supplied by Dayna without collapsing or rewriting them.</w:t>
      </w:r>
    </w:p>
    <w:p>
      <w:pPr>
        <w:pStyle w:val="PromptText"/>
        <w:shd w:fill="F4F6F8"/>
      </w:pPr>
      <w:r>
        <w:t>- Create machine-readable requirement IDs for MCP, remote server, dashboard, LLM, guardrails, 40 roles, skills, workflows, storage, photo cataloging, documents, living context, approvals, recovery, and cross-device persistence.</w:t>
      </w:r>
    </w:p>
    <w:p>
      <w:pPr>
        <w:pStyle w:val="PromptText"/>
        <w:shd w:fill="F4F6F8"/>
      </w:pPr>
      <w:r>
        <w:t>- Create test scaffolding for each requirement.</w:t>
      </w:r>
    </w:p>
    <w:p>
      <w:pPr>
        <w:pStyle w:val="PromptText"/>
        <w:shd w:fill="F4F6F8"/>
      </w:pPr>
      <w:r>
        <w:t>- Add negative tests for prohibited behavior: local-production assumption, mocked production runner, browser-only task state, destructive original-media mutation, unauthorized occupational action, unsupported certainty.</w:t>
      </w:r>
    </w:p>
    <w:p>
      <w:pPr>
        <w:pStyle w:val="PromptText"/>
        <w:shd w:fill="F4F6F8"/>
      </w:pPr>
      <w:r>
        <w:t>- Add a single master acceptance-test entry point that later stages progressively satisfy.</w:t>
      </w:r>
    </w:p>
    <w:p>
      <w:pPr>
        <w:pStyle w:val="PromptText"/>
        <w:shd w:fill="F4F6F8"/>
      </w:pPr>
      <w:r/>
    </w:p>
    <w:p>
      <w:pPr>
        <w:pStyle w:val="PromptText"/>
        <w:shd w:fill="F4F6F8"/>
      </w:pPr>
      <w:r>
        <w:t>## Acceptance gate</w:t>
      </w:r>
    </w:p>
    <w:p>
      <w:pPr>
        <w:pStyle w:val="PromptText"/>
        <w:shd w:fill="F4F6F8"/>
      </w:pPr>
      <w:r>
        <w:t>- Requirement IDs exist and map to tests.</w:t>
      </w:r>
    </w:p>
    <w:p>
      <w:pPr>
        <w:pStyle w:val="PromptText"/>
        <w:shd w:fill="F4F6F8"/>
      </w:pPr>
      <w:r>
        <w:t>- Negative guard tests execute.</w:t>
      </w:r>
    </w:p>
    <w:p>
      <w:pPr>
        <w:pStyle w:val="PromptText"/>
        <w:shd w:fill="F4F6F8"/>
      </w:pPr>
      <w:r>
        <w:t>- No functional requirement is deleted to make tests pass.</w:t>
      </w:r>
    </w:p>
    <w:p>
      <w:pPr>
        <w:pStyle w:val="PromptText"/>
        <w:shd w:fill="F4F6F8"/>
      </w:pPr>
      <w:r/>
    </w:p>
    <w:p>
      <w:pPr>
        <w:pStyle w:val="PromptText"/>
        <w:shd w:fill="F4F6F8"/>
      </w:pPr>
      <w:r>
        <w:t>## Evidence</w:t>
      </w:r>
    </w:p>
    <w:p>
      <w:pPr>
        <w:pStyle w:val="PromptText"/>
        <w:shd w:fill="F4F6F8"/>
      </w:pPr>
      <w:r>
        <w:t>Write exact tests and results into `evidence/stage01_contract_tests.md` and update ledger/handoff.</w:t>
      </w:r>
    </w:p>
    <w:p>
      <w:pPr>
        <w:pStyle w:val="PromptText"/>
        <w:shd w:fill="F4F6F8"/>
      </w:pPr>
      <w:r/>
    </w:p>
    <w:p>
      <w:pPr>
        <w:pStyle w:val="PromptText"/>
        <w:shd w:fill="F4F6F8"/>
      </w:pPr>
      <w:r>
        <w:t>LATEST REQUIRED ADDITIONS:</w:t>
      </w:r>
    </w:p>
    <w:p>
      <w:pPr>
        <w:pStyle w:val="PromptText"/>
        <w:shd w:fill="F4F6F8"/>
      </w:pPr>
      <w:r>
        <w:t>- Freeze the user operating model as executable requirements: voice/conversational nonlinear input, brainstorming vs refining, continuous document history, no new draft unless the user explicitly starts over, user words vs AI inference, dynamic tasks across projects, and no agent permanently married to a project.</w:t>
      </w:r>
    </w:p>
    <w:p>
      <w:pPr>
        <w:pStyle w:val="PromptText"/>
        <w:shd w:fill="F4F6F8"/>
      </w:pPr>
      <w:r>
        <w:t>- Freeze the build-governance rule: BUILD -&gt; INDEPENDENT AUDIT -&gt; REPAIR -&gt; RE-AUDIT. A builder cannot self-certify a stage.</w:t>
      </w:r>
    </w:p>
    <w:p>
      <w:pPr>
        <w:pStyle w:val="PromptText"/>
        <w:shd w:fill="F4F6F8"/>
      </w:pPr>
      <w:r>
        <w:t>- Freeze the tool-first builder rule: coding agents must use their own terminal, filesystem, Git, CI, deployment tools, and available connectors before asking the user to do setup.</w:t>
      </w:r>
    </w:p>
    <w:p>
      <w:pPr>
        <w:pStyle w:val="PromptText"/>
        <w:shd w:fill="F4F6F8"/>
      </w:pPr>
      <w:r>
        <w:t>- Freeze the photo-intake rule: drag/drop is not the only intake model; the pipeline must support event-driven intake from an authorized source/connector or intake API without manual dashboard routing.</w:t>
      </w:r>
    </w:p>
    <w:p>
      <w:pPr>
        <w:pStyle w:val="PromptText"/>
        <w:shd w:fill="F4F6F8"/>
      </w:pPr>
      <w:r>
        <w:t>- Freeze the production rule: remote/off-site server; the user's PC/localhost is never production; do not inherit a prior hosting/deployment architecture.</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evidence/stage01_build.md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01</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01 - Freeze Requirements and Create Regression Gates.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evidence/stage01_build.md,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Verify every controlling requirement has a machine-readable ID/test and that negative tests protect against the known drift patterns. Confirm no requirement was weakened to make tests pass.</w:t>
      </w:r>
    </w:p>
    <w:p>
      <w:pPr>
        <w:pStyle w:val="PromptText"/>
        <w:shd w:fill="F4F6F8"/>
      </w:pPr>
      <w:r/>
    </w:p>
    <w:p>
      <w:pPr>
        <w:pStyle w:val="PromptText"/>
        <w:shd w:fill="F4F6F8"/>
      </w:pPr>
      <w:r>
        <w:t>AUDIT OUTPUT:</w:t>
      </w:r>
    </w:p>
    <w:p>
      <w:pPr>
        <w:pStyle w:val="PromptText"/>
        <w:shd w:fill="F4F6F8"/>
      </w:pPr>
      <w:r>
        <w:t>1. Write evidence/stage01_audit.md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10  |  STAGE 02 - REMOTE WEB APPLICATION AND SERVER FOUNDATION</w:t>
      </w:r>
    </w:p>
    <w:p>
      <w:pPr>
        <w:pStyle w:val="TabSubtitle"/>
      </w:pPr>
      <w:r>
        <w:t>Run BUILD, then immediately run the independent AUDIT. Do not advance on builder self-certification.</w:t>
      </w:r>
    </w:p>
    <w:p>
      <w:pPr>
        <w:pStyle w:val="PromptLabel"/>
      </w:pPr>
      <w:r>
        <w:t>COPY/PASTE BUILD PROMPT - STAGE 02</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02 - Remote Web Application and Server Foundation.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02 - Remote Web Application and Server Foundation</w:t>
      </w:r>
    </w:p>
    <w:p>
      <w:pPr>
        <w:pStyle w:val="PromptText"/>
        <w:shd w:fill="F4F6F8"/>
      </w:pPr>
      <w:r/>
    </w:p>
    <w:p>
      <w:pPr>
        <w:pStyle w:val="PromptText"/>
        <w:shd w:fill="F4F6F8"/>
      </w:pPr>
      <w:r>
        <w:t>## Mission</w:t>
      </w:r>
    </w:p>
    <w:p>
      <w:pPr>
        <w:pStyle w:val="PromptText"/>
        <w:shd w:fill="F4F6F8"/>
      </w:pPr>
      <w:r>
        <w:t>Create the real production-oriented web application/server foundation. The production target must be remote/off-site and must not depend on Dayna's PC.</w:t>
      </w:r>
    </w:p>
    <w:p>
      <w:pPr>
        <w:pStyle w:val="PromptText"/>
        <w:shd w:fill="F4F6F8"/>
      </w:pPr>
      <w:r/>
    </w:p>
    <w:p>
      <w:pPr>
        <w:pStyle w:val="PromptText"/>
        <w:shd w:fill="F4F6F8"/>
      </w:pPr>
      <w:r>
        <w:t>## Required work</w:t>
      </w:r>
    </w:p>
    <w:p>
      <w:pPr>
        <w:pStyle w:val="PromptText"/>
        <w:shd w:fill="F4F6F8"/>
      </w:pPr>
      <w:r>
        <w:t>- Use the project's selected web-application framework/runtime or choose one appropriate to the existing codebase.</w:t>
      </w:r>
    </w:p>
    <w:p>
      <w:pPr>
        <w:pStyle w:val="PromptText"/>
        <w:shd w:fill="F4F6F8"/>
      </w:pPr>
      <w:r>
        <w:t>- Create a real server/API process and real web application surface.</w:t>
      </w:r>
    </w:p>
    <w:p>
      <w:pPr>
        <w:pStyle w:val="PromptText"/>
        <w:shd w:fill="F4F6F8"/>
      </w:pPr>
      <w:r>
        <w:t>- Add environment-based configuration suitable for remote deployment.</w:t>
      </w:r>
    </w:p>
    <w:p>
      <w:pPr>
        <w:pStyle w:val="PromptText"/>
        <w:shd w:fill="F4F6F8"/>
      </w:pPr>
      <w:r>
        <w:t>- Eliminate localhost assumptions from production configuration while allowing local development/testing only as development tooling.</w:t>
      </w:r>
    </w:p>
    <w:p>
      <w:pPr>
        <w:pStyle w:val="PromptText"/>
        <w:shd w:fill="F4F6F8"/>
      </w:pPr>
      <w:r>
        <w:t>- Add health/readiness endpoints.</w:t>
      </w:r>
    </w:p>
    <w:p>
      <w:pPr>
        <w:pStyle w:val="PromptText"/>
        <w:shd w:fill="F4F6F8"/>
      </w:pPr>
      <w:r>
        <w:t>- Add a portable deployment configuration for the selected remote production environment, with documented export/recovery paths so the system is not trapped by one host.</w:t>
      </w:r>
    </w:p>
    <w:p>
      <w:pPr>
        <w:pStyle w:val="PromptText"/>
        <w:shd w:fill="F4F6F8"/>
      </w:pPr>
      <w:r>
        <w:t>- Keep deployment credentials external to source.</w:t>
      </w:r>
    </w:p>
    <w:p>
      <w:pPr>
        <w:pStyle w:val="PromptText"/>
        <w:shd w:fill="F4F6F8"/>
      </w:pPr>
      <w:r>
        <w:t>- Build CI/start commands that a repo-native coding agent or hosting platform can execute automatically.</w:t>
      </w:r>
    </w:p>
    <w:p>
      <w:pPr>
        <w:pStyle w:val="PromptText"/>
        <w:shd w:fill="F4F6F8"/>
      </w:pPr>
      <w:r/>
    </w:p>
    <w:p>
      <w:pPr>
        <w:pStyle w:val="PromptText"/>
        <w:shd w:fill="F4F6F8"/>
      </w:pPr>
      <w:r>
        <w:t>## Acceptance gate</w:t>
      </w:r>
    </w:p>
    <w:p>
      <w:pPr>
        <w:pStyle w:val="PromptText"/>
        <w:shd w:fill="F4F6F8"/>
      </w:pPr>
      <w:r>
        <w:t>- Web app and server start in test/dev mode.</w:t>
      </w:r>
    </w:p>
    <w:p>
      <w:pPr>
        <w:pStyle w:val="PromptText"/>
        <w:shd w:fill="F4F6F8"/>
      </w:pPr>
      <w:r>
        <w:t>- Production config contains no localhost dependency.</w:t>
      </w:r>
    </w:p>
    <w:p>
      <w:pPr>
        <w:pStyle w:val="PromptText"/>
        <w:shd w:fill="F4F6F8"/>
      </w:pPr>
      <w:r>
        <w:t>- Deployment configuration validates for the selected remote production environment and preserves a documented portability/export path.</w:t>
      </w:r>
    </w:p>
    <w:p>
      <w:pPr>
        <w:pStyle w:val="PromptText"/>
        <w:shd w:fill="F4F6F8"/>
      </w:pPr>
      <w:r>
        <w:t>- Server health test passes.</w:t>
      </w:r>
    </w:p>
    <w:p>
      <w:pPr>
        <w:pStyle w:val="PromptText"/>
        <w:shd w:fill="F4F6F8"/>
      </w:pPr>
      <w:r>
        <w:t>- UI response comes from server-backed app, not a static unrelated file.</w:t>
      </w:r>
    </w:p>
    <w:p>
      <w:pPr>
        <w:pStyle w:val="PromptText"/>
        <w:shd w:fill="F4F6F8"/>
      </w:pPr>
      <w:r/>
    </w:p>
    <w:p>
      <w:pPr>
        <w:pStyle w:val="PromptText"/>
        <w:shd w:fill="F4F6F8"/>
      </w:pPr>
      <w:r>
        <w:t>## Stop rule</w:t>
      </w:r>
    </w:p>
    <w:p>
      <w:pPr>
        <w:pStyle w:val="PromptText"/>
        <w:shd w:fill="F4F6F8"/>
      </w:pPr>
      <w:r>
        <w:t>Do not claim remote deployment complete until Stage 14.</w:t>
      </w:r>
    </w:p>
    <w:p>
      <w:pPr>
        <w:pStyle w:val="PromptText"/>
        <w:shd w:fill="F4F6F8"/>
      </w:pPr>
      <w:r/>
    </w:p>
    <w:p>
      <w:pPr>
        <w:pStyle w:val="PromptText"/>
        <w:shd w:fill="F4F6F8"/>
      </w:pPr>
      <w:r>
        <w:t>LATEST REQUIRED ADDITIONS:</w:t>
      </w:r>
    </w:p>
    <w:p>
      <w:pPr>
        <w:pStyle w:val="PromptText"/>
        <w:shd w:fill="F4F6F8"/>
      </w:pPr>
      <w:r>
        <w:t>- Platform selection is part of this stage and must be evidence-based, not preference-based. Evaluate the actual application requirements before selecting a host.</w:t>
      </w:r>
    </w:p>
    <w:p>
      <w:pPr>
        <w:pStyle w:val="PromptText"/>
        <w:shd w:fill="F4F6F8"/>
      </w:pPr>
      <w:r>
        <w:t>- The selected production platform must support: persistent remotely hosted web/server processes; HTTPS; repo-native deployment; background/long-running workflow execution or workers; persistent database; object/file storage either on the same platform or through no more than one simple companion service; secrets; logs; health checks; backups/exports; low-cost startup operation; MCP transport; and automated deployment from source control.</w:t>
      </w:r>
    </w:p>
    <w:p>
      <w:pPr>
        <w:pStyle w:val="PromptText"/>
        <w:shd w:fill="F4F6F8"/>
      </w:pPr>
      <w:r>
        <w:t>- Prefer the simplest low-admin stack that satisfies the whole product, including high-volume media workflows. Do not choose a frontend-only platform that forces the MCP/agent/photo system into fragile workarounds.</w:t>
      </w:r>
    </w:p>
    <w:p>
      <w:pPr>
        <w:pStyle w:val="PromptText"/>
        <w:shd w:fill="F4F6F8"/>
      </w:pPr>
      <w:r>
        <w:t>- The builder must use provider CLI/API/connected tools when available. If user authorization is required, request only the smallest one-time authorization action; do not hand the user terminal homework.</w:t>
      </w:r>
    </w:p>
    <w:p>
      <w:pPr>
        <w:pStyle w:val="PromptText"/>
        <w:shd w:fill="F4F6F8"/>
      </w:pPr>
      <w:r>
        <w:t>- Production must expose a secure remote HTTPS address.</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evidence/stage02_build.md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02</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02 - Remote Web Application and Server Foundation.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evidence/stage02_build.md,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Run only technical function/integration checks with unmistakably synthetic fixtures, inspect production configuration, validate deployment manifests, and verify the selected remote environment meets the full server/media/background/storage/MCP criteria. Confirm production is independent of the user's PC and prior hosting architecture.</w:t>
      </w:r>
    </w:p>
    <w:p>
      <w:pPr>
        <w:pStyle w:val="PromptText"/>
        <w:shd w:fill="F4F6F8"/>
      </w:pPr>
      <w:r/>
    </w:p>
    <w:p>
      <w:pPr>
        <w:pStyle w:val="PromptText"/>
        <w:shd w:fill="F4F6F8"/>
      </w:pPr>
      <w:r>
        <w:t>AUDIT OUTPUT:</w:t>
      </w:r>
    </w:p>
    <w:p>
      <w:pPr>
        <w:pStyle w:val="PromptText"/>
        <w:shd w:fill="F4F6F8"/>
      </w:pPr>
      <w:r>
        <w:t>1. Write evidence/stage02_audit.md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11  |  STAGE 03 - PERSISTENT DATA AND REMOTE STORAGE CONTAINERS</w:t>
      </w:r>
    </w:p>
    <w:p>
      <w:pPr>
        <w:pStyle w:val="TabSubtitle"/>
      </w:pPr>
      <w:r>
        <w:t>Run BUILD, then immediately run the independent AUDIT. Do not advance on builder self-certification.</w:t>
      </w:r>
    </w:p>
    <w:p>
      <w:pPr>
        <w:pStyle w:val="PromptLabel"/>
      </w:pPr>
      <w:r>
        <w:t>COPY/PASTE BUILD PROMPT - STAGE 03</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03 - Persistent Data and Remote Storage Containers.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03 - Persistent Data and Remote Storage Containers</w:t>
      </w:r>
    </w:p>
    <w:p>
      <w:pPr>
        <w:pStyle w:val="PromptText"/>
        <w:shd w:fill="F4F6F8"/>
      </w:pPr>
      <w:r/>
    </w:p>
    <w:p>
      <w:pPr>
        <w:pStyle w:val="PromptText"/>
        <w:shd w:fill="F4F6F8"/>
      </w:pPr>
      <w:r>
        <w:t>## Mission</w:t>
      </w:r>
    </w:p>
    <w:p>
      <w:pPr>
        <w:pStyle w:val="PromptText"/>
        <w:shd w:fill="F4F6F8"/>
      </w:pPr>
      <w:r>
        <w:t>Build production-grade persistence for system state and remote object/file storage for originals, derivatives, queues, outputs, catalogs, and archives.</w:t>
      </w:r>
    </w:p>
    <w:p>
      <w:pPr>
        <w:pStyle w:val="PromptText"/>
        <w:shd w:fill="F4F6F8"/>
      </w:pPr>
      <w:r/>
    </w:p>
    <w:p>
      <w:pPr>
        <w:pStyle w:val="PromptText"/>
        <w:shd w:fill="F4F6F8"/>
      </w:pPr>
      <w:r>
        <w:t>## Required work</w:t>
      </w:r>
    </w:p>
    <w:p>
      <w:pPr>
        <w:pStyle w:val="PromptText"/>
        <w:shd w:fill="F4F6F8"/>
      </w:pPr>
      <w:r>
        <w:t>- Replace production dependence on local SQLite/local filesystem if present; local implementations may remain only for tests/dev adapters.</w:t>
      </w:r>
    </w:p>
    <w:p>
      <w:pPr>
        <w:pStyle w:val="PromptText"/>
        <w:shd w:fill="F4F6F8"/>
      </w:pPr>
      <w:r>
        <w:t>- Implement storage interfaces so provider choice is swappable.</w:t>
      </w:r>
    </w:p>
    <w:p>
      <w:pPr>
        <w:pStyle w:val="PromptText"/>
        <w:shd w:fill="F4F6F8"/>
      </w:pPr>
      <w:r>
        <w:t>- Define persistent records for users/workspaces, tasks, events, approvals, agent runs, living context, media manifests, documents, item records, workflow state, evidence, outputs, and audit trail.</w:t>
      </w:r>
    </w:p>
    <w:p>
      <w:pPr>
        <w:pStyle w:val="PromptText"/>
        <w:shd w:fill="F4F6F8"/>
      </w:pPr>
      <w:r>
        <w:t>- Define remote storage containers/buckets/prefixes for originals, derivatives, intake, review, outputs, catalog/archive.</w:t>
      </w:r>
    </w:p>
    <w:p>
      <w:pPr>
        <w:pStyle w:val="PromptText"/>
        <w:shd w:fill="F4F6F8"/>
      </w:pPr>
      <w:r>
        <w:t>- Originals must have immutable/logically write-once handling after verified ingest.</w:t>
      </w:r>
    </w:p>
    <w:p>
      <w:pPr>
        <w:pStyle w:val="PromptText"/>
        <w:shd w:fill="F4F6F8"/>
      </w:pPr>
      <w:r>
        <w:t>- Implement checksums and original-to-derivative lineage.</w:t>
      </w:r>
    </w:p>
    <w:p>
      <w:pPr>
        <w:pStyle w:val="PromptText"/>
        <w:shd w:fill="F4F6F8"/>
      </w:pPr>
      <w:r>
        <w:t>- Implement signed/authorized access patterns rather than public raw file URLs.</w:t>
      </w:r>
    </w:p>
    <w:p>
      <w:pPr>
        <w:pStyle w:val="PromptText"/>
        <w:shd w:fill="F4F6F8"/>
      </w:pPr>
      <w:r/>
    </w:p>
    <w:p>
      <w:pPr>
        <w:pStyle w:val="PromptText"/>
        <w:shd w:fill="F4F6F8"/>
      </w:pPr>
      <w:r>
        <w:t>## Acceptance gate</w:t>
      </w:r>
    </w:p>
    <w:p>
      <w:pPr>
        <w:pStyle w:val="PromptText"/>
        <w:shd w:fill="F4F6F8"/>
      </w:pPr>
      <w:r>
        <w:t>- Restart test proves task/catalog state persists.</w:t>
      </w:r>
    </w:p>
    <w:p>
      <w:pPr>
        <w:pStyle w:val="PromptText"/>
        <w:shd w:fill="F4F6F8"/>
      </w:pPr>
      <w:r>
        <w:t>- File test proves original survives process restart and can be retrieved through authorized path.</w:t>
      </w:r>
    </w:p>
    <w:p>
      <w:pPr>
        <w:pStyle w:val="PromptText"/>
        <w:shd w:fill="F4F6F8"/>
      </w:pPr>
      <w:r>
        <w:t>- Mutation test proves original cannot be silently overwritten.</w:t>
      </w:r>
    </w:p>
    <w:p>
      <w:pPr>
        <w:pStyle w:val="PromptText"/>
        <w:shd w:fill="F4F6F8"/>
      </w:pPr>
      <w:r>
        <w:t>- Derivative lineage test passes.</w:t>
      </w:r>
    </w:p>
    <w:p>
      <w:pPr>
        <w:pStyle w:val="PromptText"/>
        <w:shd w:fill="F4F6F8"/>
      </w:pPr>
      <w:r/>
    </w:p>
    <w:p>
      <w:pPr>
        <w:pStyle w:val="PromptText"/>
        <w:shd w:fill="F4F6F8"/>
      </w:pPr>
      <w:r>
        <w:t>LATEST REQUIRED ADDITIONS:</w:t>
      </w:r>
    </w:p>
    <w:p>
      <w:pPr>
        <w:pStyle w:val="PromptText"/>
        <w:shd w:fill="F4F6F8"/>
      </w:pPr>
      <w:r>
        <w:t>- Use a persistent relational catalog/database (Postgres or an equivalent durable relational store) for authoritative system state; local SQLite may exist only as a dev/test adapter.</w:t>
      </w:r>
    </w:p>
    <w:p>
      <w:pPr>
        <w:pStyle w:val="PromptText"/>
        <w:shd w:fill="F4F6F8"/>
      </w:pPr>
      <w:r>
        <w:t>- Create explicit entities for identities, tasks, task events, workflows, role registry, skill registry, qualifications, approvals, agent runs, living-context records, context versions/supersessions, media assets, media derivatives, batches, documents, catalog links, evidence, outputs, connectors, audit logs, and system health.</w:t>
      </w:r>
    </w:p>
    <w:p>
      <w:pPr>
        <w:pStyle w:val="PromptText"/>
        <w:shd w:fill="F4F6F8"/>
      </w:pPr>
      <w:r>
        <w:t>- Create provider-neutral storage areas/prefixes for originals, intake, temporary/cache, derivatives, review, agent-ready material, outputs, catalog/archive.</w:t>
      </w:r>
    </w:p>
    <w:p>
      <w:pPr>
        <w:pStyle w:val="PromptText"/>
        <w:shd w:fill="F4F6F8"/>
      </w:pPr>
      <w:r>
        <w:t>- EXIF and filenames are evidence, never truth.</w:t>
      </w:r>
    </w:p>
    <w:p>
      <w:pPr>
        <w:pStyle w:val="PromptText"/>
        <w:shd w:fill="F4F6F8"/>
      </w:pPr>
      <w:r>
        <w:t>- Original files are immutable/logically write-once after verified ingest; derivatives and managed filenames must always trace to the original.</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evidence/stage03_build.md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03</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03 - Persistent Data and Remote Storage Containers.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evidence/stage03_build.md,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Restart processes and prove database/catalog persistence and remote object persistence. Attempt original overwrite and unauthorized raw-object access. Verify lineage and authoritative-state schema.</w:t>
      </w:r>
    </w:p>
    <w:p>
      <w:pPr>
        <w:pStyle w:val="PromptText"/>
        <w:shd w:fill="F4F6F8"/>
      </w:pPr>
      <w:r/>
    </w:p>
    <w:p>
      <w:pPr>
        <w:pStyle w:val="PromptText"/>
        <w:shd w:fill="F4F6F8"/>
      </w:pPr>
      <w:r>
        <w:t>AUDIT OUTPUT:</w:t>
      </w:r>
    </w:p>
    <w:p>
      <w:pPr>
        <w:pStyle w:val="PromptText"/>
        <w:shd w:fill="F4F6F8"/>
      </w:pPr>
      <w:r>
        <w:t>1. Write evidence/stage03_audit.md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12  |  STAGE 04 - AUTHENTICATION, PERMISSIONS, APPROVALS, AND GUARDRAILS</w:t>
      </w:r>
    </w:p>
    <w:p>
      <w:pPr>
        <w:pStyle w:val="TabSubtitle"/>
      </w:pPr>
      <w:r>
        <w:t>Run BUILD, then immediately run the independent AUDIT. Do not advance on builder self-certification.</w:t>
      </w:r>
    </w:p>
    <w:p>
      <w:pPr>
        <w:pStyle w:val="PromptLabel"/>
      </w:pPr>
      <w:r>
        <w:t>COPY/PASTE BUILD PROMPT - STAGE 04</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04 - Authentication, Permissions, Approvals, and Guardrails.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04 - Authentication, Permissions, Approvals, and Guardrails</w:t>
      </w:r>
    </w:p>
    <w:p>
      <w:pPr>
        <w:pStyle w:val="PromptText"/>
        <w:shd w:fill="F4F6F8"/>
      </w:pPr>
      <w:r/>
    </w:p>
    <w:p>
      <w:pPr>
        <w:pStyle w:val="PromptText"/>
        <w:shd w:fill="F4F6F8"/>
      </w:pPr>
      <w:r>
        <w:t>## Mission</w:t>
      </w:r>
    </w:p>
    <w:p>
      <w:pPr>
        <w:pStyle w:val="PromptText"/>
        <w:shd w:fill="F4F6F8"/>
      </w:pPr>
      <w:r>
        <w:t>Implement the enforcement layer that separates technical capability from occupational authority.</w:t>
      </w:r>
    </w:p>
    <w:p>
      <w:pPr>
        <w:pStyle w:val="PromptText"/>
        <w:shd w:fill="F4F6F8"/>
      </w:pPr>
      <w:r/>
    </w:p>
    <w:p>
      <w:pPr>
        <w:pStyle w:val="PromptText"/>
        <w:shd w:fill="F4F6F8"/>
      </w:pPr>
      <w:r>
        <w:t>## Required work</w:t>
      </w:r>
    </w:p>
    <w:p>
      <w:pPr>
        <w:pStyle w:val="PromptText"/>
        <w:shd w:fill="F4F6F8"/>
      </w:pPr>
      <w:r>
        <w:t>- Add authentication for Dayna and authorized AI/service clients.</w:t>
      </w:r>
    </w:p>
    <w:p>
      <w:pPr>
        <w:pStyle w:val="PromptText"/>
        <w:shd w:fill="F4F6F8"/>
      </w:pPr>
      <w:r>
        <w:t>- Add task-scoped authorization and role/tool permissions.</w:t>
      </w:r>
    </w:p>
    <w:p>
      <w:pPr>
        <w:pStyle w:val="PromptText"/>
        <w:shd w:fill="F4F6F8"/>
      </w:pPr>
      <w:r>
        <w:t>- Distinguish READ, ANALYZE, DRAFT/PROPOSE, MODIFY, EXECUTE/PUBLISH/SEND/DELETE authorities.</w:t>
      </w:r>
    </w:p>
    <w:p>
      <w:pPr>
        <w:pStyle w:val="PromptText"/>
        <w:shd w:fill="F4F6F8"/>
      </w:pPr>
      <w:r>
        <w:t>- Implement approval records and blocking states.</w:t>
      </w:r>
    </w:p>
    <w:p>
      <w:pPr>
        <w:pStyle w:val="PromptText"/>
        <w:shd w:fill="F4F6F8"/>
      </w:pPr>
      <w:r>
        <w:t>- Enforce permanent-role prohibitions at runtime, not only in prompts.</w:t>
      </w:r>
    </w:p>
    <w:p>
      <w:pPr>
        <w:pStyle w:val="PromptText"/>
        <w:shd w:fill="F4F6F8"/>
      </w:pPr>
      <w:r>
        <w:t>- Block raw-secret exposure to agents.</w:t>
      </w:r>
    </w:p>
    <w:p>
      <w:pPr>
        <w:pStyle w:val="PromptText"/>
        <w:shd w:fill="F4F6F8"/>
      </w:pPr>
      <w:r>
        <w:t>- Record every consequential action and approval in audit history.</w:t>
      </w:r>
    </w:p>
    <w:p>
      <w:pPr>
        <w:pStyle w:val="PromptText"/>
        <w:shd w:fill="F4F6F8"/>
      </w:pPr>
      <w:r/>
    </w:p>
    <w:p>
      <w:pPr>
        <w:pStyle w:val="PromptText"/>
        <w:shd w:fill="F4F6F8"/>
      </w:pPr>
      <w:r>
        <w:t>## Acceptance gate</w:t>
      </w:r>
    </w:p>
    <w:p>
      <w:pPr>
        <w:pStyle w:val="PromptText"/>
        <w:shd w:fill="F4F6F8"/>
      </w:pPr>
      <w:r>
        <w:t>Demonstrate automated tests for:</w:t>
      </w:r>
    </w:p>
    <w:p>
      <w:pPr>
        <w:pStyle w:val="PromptText"/>
        <w:shd w:fill="F4F6F8"/>
      </w:pPr>
      <w:r>
        <w:t>- unauthorized action blocked;</w:t>
      </w:r>
    </w:p>
    <w:p>
      <w:pPr>
        <w:pStyle w:val="PromptText"/>
        <w:shd w:fill="F4F6F8"/>
      </w:pPr>
      <w:r>
        <w:t>- approval-required action stops;</w:t>
      </w:r>
    </w:p>
    <w:p>
      <w:pPr>
        <w:pStyle w:val="PromptText"/>
        <w:shd w:fill="F4F6F8"/>
      </w:pPr>
      <w:r>
        <w:t>- approval permits exactly scoped action;</w:t>
      </w:r>
    </w:p>
    <w:p>
      <w:pPr>
        <w:pStyle w:val="PromptText"/>
        <w:shd w:fill="F4F6F8"/>
      </w:pPr>
      <w:r>
        <w:t>- expired/revoked permission fails;</w:t>
      </w:r>
    </w:p>
    <w:p>
      <w:pPr>
        <w:pStyle w:val="PromptText"/>
        <w:shd w:fill="F4F6F8"/>
      </w:pPr>
      <w:r>
        <w:t>- role cannot call forbidden tool despite model request;</w:t>
      </w:r>
    </w:p>
    <w:p>
      <w:pPr>
        <w:pStyle w:val="PromptText"/>
        <w:shd w:fill="F4F6F8"/>
      </w:pPr>
      <w:r>
        <w:t>- secrets are not passed into agent-visible context.</w:t>
      </w:r>
    </w:p>
    <w:p>
      <w:pPr>
        <w:pStyle w:val="PromptText"/>
        <w:shd w:fill="F4F6F8"/>
      </w:pPr>
      <w:r/>
    </w:p>
    <w:p>
      <w:pPr>
        <w:pStyle w:val="PromptText"/>
        <w:shd w:fill="F4F6F8"/>
      </w:pPr>
      <w:r>
        <w:t>LATEST REQUIRED ADDITIONS:</w:t>
      </w:r>
    </w:p>
    <w:p>
      <w:pPr>
        <w:pStyle w:val="PromptText"/>
        <w:shd w:fill="F4F6F8"/>
      </w:pPr>
      <w:r>
        <w:t>- Guardrails must be code-enforced where technically possible, not merely prose in system prompts.</w:t>
      </w:r>
    </w:p>
    <w:p>
      <w:pPr>
        <w:pStyle w:val="PromptText"/>
        <w:shd w:fill="F4F6F8"/>
      </w:pPr>
      <w:r>
        <w:t>- Distinguish user approval from agent confidence. Confidence never substitutes for authorization.</w:t>
      </w:r>
    </w:p>
    <w:p>
      <w:pPr>
        <w:pStyle w:val="PromptText"/>
        <w:shd w:fill="F4F6F8"/>
      </w:pPr>
      <w:r>
        <w:t>- Source cleanup/deletion is never implied by successful processing. Clearing temporary upload cache may be automated only after durable remote preservation and verification. Deleting from a user's original phone/photo library is a separate explicit opt-in action and is not the default.</w:t>
      </w:r>
    </w:p>
    <w:p>
      <w:pPr>
        <w:pStyle w:val="PromptText"/>
        <w:shd w:fill="F4F6F8"/>
      </w:pPr>
      <w:r>
        <w:t>- Audit records must preserve who/what requested, approved, executed, failed, or reversed an action.</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evidence/stage04_build.md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04</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04 - Authentication, Permissions, Approvals, and Guardrails.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evidence/stage04_build.md,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Attempt forbidden actions from roles and tools, approval bypass, expired permission, secret leakage, and unsafe deletion. Confirm audit history captures the results.</w:t>
      </w:r>
    </w:p>
    <w:p>
      <w:pPr>
        <w:pStyle w:val="PromptText"/>
        <w:shd w:fill="F4F6F8"/>
      </w:pPr>
      <w:r/>
    </w:p>
    <w:p>
      <w:pPr>
        <w:pStyle w:val="PromptText"/>
        <w:shd w:fill="F4F6F8"/>
      </w:pPr>
      <w:r>
        <w:t>AUDIT OUTPUT:</w:t>
      </w:r>
    </w:p>
    <w:p>
      <w:pPr>
        <w:pStyle w:val="PromptText"/>
        <w:shd w:fill="F4F6F8"/>
      </w:pPr>
      <w:r>
        <w:t>1. Write evidence/stage04_audit.md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13  |  STAGE 05 - REAL MCP SERVER AND AI CLIENT SURFACE</w:t>
      </w:r>
    </w:p>
    <w:p>
      <w:pPr>
        <w:pStyle w:val="TabSubtitle"/>
      </w:pPr>
      <w:r>
        <w:t>Run BUILD, then immediately run the independent AUDIT. Do not advance on builder self-certification.</w:t>
      </w:r>
    </w:p>
    <w:p>
      <w:pPr>
        <w:pStyle w:val="PromptLabel"/>
      </w:pPr>
      <w:r>
        <w:t>COPY/PASTE BUILD PROMPT - STAGE 05</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05 - Real MCP Server and AI Client Surface.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05 - Real MCP Server and AI Client Surface</w:t>
      </w:r>
    </w:p>
    <w:p>
      <w:pPr>
        <w:pStyle w:val="PromptText"/>
        <w:shd w:fill="F4F6F8"/>
      </w:pPr>
      <w:r/>
    </w:p>
    <w:p>
      <w:pPr>
        <w:pStyle w:val="PromptText"/>
        <w:shd w:fill="F4F6F8"/>
      </w:pPr>
      <w:r>
        <w:t>## Mission</w:t>
      </w:r>
    </w:p>
    <w:p>
      <w:pPr>
        <w:pStyle w:val="PromptText"/>
        <w:shd w:fill="F4F6F8"/>
      </w:pPr>
      <w:r>
        <w:t>Implement the real MCP layer through which authorized AI workers/clients can use the operating system.</w:t>
      </w:r>
    </w:p>
    <w:p>
      <w:pPr>
        <w:pStyle w:val="PromptText"/>
        <w:shd w:fill="F4F6F8"/>
      </w:pPr>
      <w:r/>
    </w:p>
    <w:p>
      <w:pPr>
        <w:pStyle w:val="PromptText"/>
        <w:shd w:fill="F4F6F8"/>
      </w:pPr>
      <w:r>
        <w:t>## Required work</w:t>
      </w:r>
    </w:p>
    <w:p>
      <w:pPr>
        <w:pStyle w:val="PromptText"/>
        <w:shd w:fill="F4F6F8"/>
      </w:pPr>
      <w:r>
        <w:t>- Implement standards-conformant MCP server transport supported by the selected stack.</w:t>
      </w:r>
    </w:p>
    <w:p>
      <w:pPr>
        <w:pStyle w:val="PromptText"/>
        <w:shd w:fill="F4F6F8"/>
      </w:pPr>
      <w:r>
        <w:t>- Expose only bounded tools/resources/prompts required by the system.</w:t>
      </w:r>
    </w:p>
    <w:p>
      <w:pPr>
        <w:pStyle w:val="PromptText"/>
        <w:shd w:fill="F4F6F8"/>
      </w:pPr>
      <w:r>
        <w:t>- Include task creation/read, context retrieval, approval status/actions, files/media references, agent directory, workflow status, and outputs where authorized.</w:t>
      </w:r>
    </w:p>
    <w:p>
      <w:pPr>
        <w:pStyle w:val="PromptText"/>
        <w:shd w:fill="F4F6F8"/>
      </w:pPr>
      <w:r>
        <w:t>- Authenticate MCP clients.</w:t>
      </w:r>
    </w:p>
    <w:p>
      <w:pPr>
        <w:pStyle w:val="PromptText"/>
        <w:shd w:fill="F4F6F8"/>
      </w:pPr>
      <w:r>
        <w:t>- Ensure MCP calls use the same production persistence, permissions, and event history as the web app.</w:t>
      </w:r>
    </w:p>
    <w:p>
      <w:pPr>
        <w:pStyle w:val="PromptText"/>
        <w:shd w:fill="F4F6F8"/>
      </w:pPr>
      <w:r>
        <w:t>- Do not implement a separate fake MCP universe.</w:t>
      </w:r>
    </w:p>
    <w:p>
      <w:pPr>
        <w:pStyle w:val="PromptText"/>
        <w:shd w:fill="F4F6F8"/>
      </w:pPr>
      <w:r/>
    </w:p>
    <w:p>
      <w:pPr>
        <w:pStyle w:val="PromptText"/>
        <w:shd w:fill="F4F6F8"/>
      </w:pPr>
      <w:r>
        <w:t>## Acceptance gate</w:t>
      </w:r>
    </w:p>
    <w:p>
      <w:pPr>
        <w:pStyle w:val="PromptText"/>
        <w:shd w:fill="F4F6F8"/>
      </w:pPr>
      <w:r>
        <w:t>Run a real MCP client test proving:</w:t>
      </w:r>
    </w:p>
    <w:p>
      <w:pPr>
        <w:pStyle w:val="PromptText"/>
        <w:shd w:fill="F4F6F8"/>
      </w:pPr>
      <w:r>
        <w:t>- initialize/connect;</w:t>
      </w:r>
    </w:p>
    <w:p>
      <w:pPr>
        <w:pStyle w:val="PromptText"/>
        <w:shd w:fill="F4F6F8"/>
      </w:pPr>
      <w:r>
        <w:t>- capability discovery;</w:t>
      </w:r>
    </w:p>
    <w:p>
      <w:pPr>
        <w:pStyle w:val="PromptText"/>
        <w:shd w:fill="F4F6F8"/>
      </w:pPr>
      <w:r>
        <w:t>- authenticated tool call;</w:t>
      </w:r>
    </w:p>
    <w:p>
      <w:pPr>
        <w:pStyle w:val="PromptText"/>
        <w:shd w:fill="F4F6F8"/>
      </w:pPr>
      <w:r>
        <w:t>- unauthorized tool call rejection;</w:t>
      </w:r>
    </w:p>
    <w:p>
      <w:pPr>
        <w:pStyle w:val="PromptText"/>
        <w:shd w:fill="F4F6F8"/>
      </w:pPr>
      <w:r>
        <w:t>- state written by MCP is visible through server/web API and vice versa.</w:t>
      </w:r>
    </w:p>
    <w:p>
      <w:pPr>
        <w:pStyle w:val="PromptText"/>
        <w:shd w:fill="F4F6F8"/>
      </w:pPr>
      <w:r/>
    </w:p>
    <w:p>
      <w:pPr>
        <w:pStyle w:val="PromptText"/>
        <w:shd w:fill="F4F6F8"/>
      </w:pPr>
      <w:r>
        <w:t>LATEST REQUIRED ADDITIONS:</w:t>
      </w:r>
    </w:p>
    <w:p>
      <w:pPr>
        <w:pStyle w:val="PromptText"/>
        <w:shd w:fill="F4F6F8"/>
      </w:pPr>
      <w:r>
        <w:t>- The MCP is the shared operating interface, not a separate demo endpoint. It must use the same tasks, storage references, living context, permissions, catalog, agent registry, approvals, and workflow engine as the web app.</w:t>
      </w:r>
    </w:p>
    <w:p>
      <w:pPr>
        <w:pStyle w:val="PromptText"/>
        <w:shd w:fill="F4F6F8"/>
      </w:pPr>
      <w:r>
        <w:t>- Minimum production capabilities must cover task/workflow operations, bounded context retrieval, files/media/document references, agent/role discovery, approvals/review, catalog lookup, outputs, and system/workflow status.</w:t>
      </w:r>
    </w:p>
    <w:p>
      <w:pPr>
        <w:pStyle w:val="PromptText"/>
        <w:shd w:fill="F4F6F8"/>
      </w:pPr>
      <w:r>
        <w:t>- Support the standards-conformant MCP transport appropriate to the selected stack. Do not invent a proprietary substitute and label it MCP.</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evidence/stage05_build.md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05</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05 - Real MCP Server and AI Client Surface.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evidence/stage05_build.md,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Use a real MCP client. Initialize, discover, authenticate, create/read work, read bounded context, access authorized file references, and reject an unauthorized action. Confirm state is shared with web/API.</w:t>
      </w:r>
    </w:p>
    <w:p>
      <w:pPr>
        <w:pStyle w:val="PromptText"/>
        <w:shd w:fill="F4F6F8"/>
      </w:pPr>
      <w:r/>
    </w:p>
    <w:p>
      <w:pPr>
        <w:pStyle w:val="PromptText"/>
        <w:shd w:fill="F4F6F8"/>
      </w:pPr>
      <w:r>
        <w:t>AUDIT OUTPUT:</w:t>
      </w:r>
    </w:p>
    <w:p>
      <w:pPr>
        <w:pStyle w:val="PromptText"/>
        <w:shd w:fill="F4F6F8"/>
      </w:pPr>
      <w:r>
        <w:t>1. Write evidence/stage05_audit.md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14  |  STAGE 06 - DURABLE LIVING CONTEXT AND CORRECTIONS</w:t>
      </w:r>
    </w:p>
    <w:p>
      <w:pPr>
        <w:pStyle w:val="TabSubtitle"/>
      </w:pPr>
      <w:r>
        <w:t>Run BUILD, then immediately run the independent AUDIT. Do not advance on builder self-certification.</w:t>
      </w:r>
    </w:p>
    <w:p>
      <w:pPr>
        <w:pStyle w:val="PromptLabel"/>
      </w:pPr>
      <w:r>
        <w:t>COPY/PASTE BUILD PROMPT - STAGE 06</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06 - Durable Living Context and Corrections.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06 - Durable Living Context and Corrections</w:t>
      </w:r>
    </w:p>
    <w:p>
      <w:pPr>
        <w:pStyle w:val="PromptText"/>
        <w:shd w:fill="F4F6F8"/>
      </w:pPr>
      <w:r/>
    </w:p>
    <w:p>
      <w:pPr>
        <w:pStyle w:val="PromptText"/>
        <w:shd w:fill="F4F6F8"/>
      </w:pPr>
      <w:r>
        <w:t>## Mission</w:t>
      </w:r>
    </w:p>
    <w:p>
      <w:pPr>
        <w:pStyle w:val="PromptText"/>
        <w:shd w:fill="F4F6F8"/>
      </w:pPr>
      <w:r>
        <w:t>Build shared durable context for Dayna and authorized AI workers without turning inference into false memory.</w:t>
      </w:r>
    </w:p>
    <w:p>
      <w:pPr>
        <w:pStyle w:val="PromptText"/>
        <w:shd w:fill="F4F6F8"/>
      </w:pPr>
      <w:r/>
    </w:p>
    <w:p>
      <w:pPr>
        <w:pStyle w:val="PromptText"/>
        <w:shd w:fill="F4F6F8"/>
      </w:pPr>
      <w:r>
        <w:t>## Required work</w:t>
      </w:r>
    </w:p>
    <w:p>
      <w:pPr>
        <w:pStyle w:val="PromptText"/>
        <w:shd w:fill="F4F6F8"/>
      </w:pPr>
      <w:r>
        <w:t>- Implement typed records for direct user statements, verified facts, evidence, agent inference, decisions, preferences, temporary ideas, corrections, superseded values, active state, and unfinished work.</w:t>
      </w:r>
    </w:p>
    <w:p>
      <w:pPr>
        <w:pStyle w:val="PromptText"/>
        <w:shd w:fill="F4F6F8"/>
      </w:pPr>
      <w:r>
        <w:t>- Preserve author/source/time/confidence/scope/permissions/supersession.</w:t>
      </w:r>
    </w:p>
    <w:p>
      <w:pPr>
        <w:pStyle w:val="PromptText"/>
        <w:shd w:fill="F4F6F8"/>
      </w:pPr>
      <w:r>
        <w:t>- Implement relevant-context retrieval by task and role.</w:t>
      </w:r>
    </w:p>
    <w:p>
      <w:pPr>
        <w:pStyle w:val="PromptText"/>
        <w:shd w:fill="F4F6F8"/>
      </w:pPr>
      <w:r>
        <w:t>- Implement correction propagation to affected future work while retaining history.</w:t>
      </w:r>
    </w:p>
    <w:p>
      <w:pPr>
        <w:pStyle w:val="PromptText"/>
        <w:shd w:fill="F4F6F8"/>
      </w:pPr>
      <w:r>
        <w:t>- Ensure web app, MCP, agent runtime, and workflows use the same living-context store.</w:t>
      </w:r>
    </w:p>
    <w:p>
      <w:pPr>
        <w:pStyle w:val="PromptText"/>
        <w:shd w:fill="F4F6F8"/>
      </w:pPr>
      <w:r/>
    </w:p>
    <w:p>
      <w:pPr>
        <w:pStyle w:val="PromptText"/>
        <w:shd w:fill="F4F6F8"/>
      </w:pPr>
      <w:r>
        <w:t>## Acceptance gate</w:t>
      </w:r>
    </w:p>
    <w:p>
      <w:pPr>
        <w:pStyle w:val="PromptText"/>
        <w:shd w:fill="F4F6F8"/>
      </w:pPr>
      <w:r>
        <w:t>- Create fact -&gt; retrieve through second client.</w:t>
      </w:r>
    </w:p>
    <w:p>
      <w:pPr>
        <w:pStyle w:val="PromptText"/>
        <w:shd w:fill="F4F6F8"/>
      </w:pPr>
      <w:r>
        <w:t>- Correct fact -&gt; second agent/task sees corrected value.</w:t>
      </w:r>
    </w:p>
    <w:p>
      <w:pPr>
        <w:pStyle w:val="PromptText"/>
        <w:shd w:fill="F4F6F8"/>
      </w:pPr>
      <w:r>
        <w:t>- History retains superseded value.</w:t>
      </w:r>
    </w:p>
    <w:p>
      <w:pPr>
        <w:pStyle w:val="PromptText"/>
        <w:shd w:fill="F4F6F8"/>
      </w:pPr>
      <w:r>
        <w:t>- Unauthorized role cannot retrieve restricted record.</w:t>
      </w:r>
    </w:p>
    <w:p>
      <w:pPr>
        <w:pStyle w:val="PromptText"/>
        <w:shd w:fill="F4F6F8"/>
      </w:pPr>
      <w:r>
        <w:t>- Agent inference remains labeled inference and cannot silently become Dayna's statement.</w:t>
      </w:r>
    </w:p>
    <w:p>
      <w:pPr>
        <w:pStyle w:val="PromptText"/>
        <w:shd w:fill="F4F6F8"/>
      </w:pPr>
      <w:r/>
    </w:p>
    <w:p>
      <w:pPr>
        <w:pStyle w:val="PromptText"/>
        <w:shd w:fill="F4F6F8"/>
      </w:pPr>
      <w:r>
        <w:t>LATEST REQUIRED ADDITIONS:</w:t>
      </w:r>
    </w:p>
    <w:p>
      <w:pPr>
        <w:pStyle w:val="PromptText"/>
        <w:shd w:fill="F4F6F8"/>
      </w:pPr>
      <w:r>
        <w:t>- Implement the user's conversational operating model. The system receives stream-of-consciousness/voice-dictated text without treating every utterance as a command.</w:t>
      </w:r>
    </w:p>
    <w:p>
      <w:pPr>
        <w:pStyle w:val="PromptText"/>
        <w:shd w:fill="F4F6F8"/>
      </w:pPr>
      <w:r>
        <w:t>- Maintain per-topic/per-artifact state that distinguishes exploration/brainstorming from active refinement.</w:t>
      </w:r>
    </w:p>
    <w:p>
      <w:pPr>
        <w:pStyle w:val="PromptText"/>
        <w:shd w:fill="F4F6F8"/>
      </w:pPr>
      <w:r>
        <w:t>- During refinement, preserve the same artifact through many edits (including 100+ revisions) with version history. A new draft/project/version lineage begins only when the user explicitly says to start over, create a new version/direction, or otherwise clearly requests a reset.</w:t>
      </w:r>
    </w:p>
    <w:p>
      <w:pPr>
        <w:pStyle w:val="PromptText"/>
        <w:shd w:fill="F4F6F8"/>
      </w:pPr>
      <w:r>
        <w:t>- Casual brainstorming must not silently overwrite an active draft or become a settled fact.</w:t>
      </w:r>
    </w:p>
    <w:p>
      <w:pPr>
        <w:pStyle w:val="PromptText"/>
        <w:shd w:fill="F4F6F8"/>
      </w:pPr>
      <w:r>
        <w:t>- Corrections propagate forward to affected authorized work while superseded history remains recoverable.</w:t>
      </w:r>
    </w:p>
    <w:p>
      <w:pPr>
        <w:pStyle w:val="PromptText"/>
        <w:shd w:fill="F4F6F8"/>
      </w:pPr>
      <w:r>
        <w:t>- Persist operating preferences only when supported by repeated/approved evidence; never turn temporary emotion or agent inference into permanent user identity.</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evidence/stage06_build.md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06</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06 - Durable Living Context and Corrections.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evidence/stage06_build.md,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Use two independent clients/agents. Test direct-user-statement provenance, correction propagation, superseded history, brainstorming vs refining, 100+ edits in one artifact lineage, explicit start-over behavior, and restricted context.</w:t>
      </w:r>
    </w:p>
    <w:p>
      <w:pPr>
        <w:pStyle w:val="PromptText"/>
        <w:shd w:fill="F4F6F8"/>
      </w:pPr>
      <w:r/>
    </w:p>
    <w:p>
      <w:pPr>
        <w:pStyle w:val="PromptText"/>
        <w:shd w:fill="F4F6F8"/>
      </w:pPr>
      <w:r>
        <w:t>AUDIT OUTPUT:</w:t>
      </w:r>
    </w:p>
    <w:p>
      <w:pPr>
        <w:pStyle w:val="PromptText"/>
        <w:shd w:fill="F4F6F8"/>
      </w:pPr>
      <w:r>
        <w:t>1. Write evidence/stage06_audit.md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15  |  STAGE 07 - 40 PERMANENT OCCUPATIONAL AGENTS AND RUNTIME</w:t>
      </w:r>
    </w:p>
    <w:p>
      <w:pPr>
        <w:pStyle w:val="TabSubtitle"/>
      </w:pPr>
      <w:r>
        <w:t>Run BUILD, then immediately run the independent AUDIT. Do not advance on builder self-certification.</w:t>
      </w:r>
    </w:p>
    <w:p>
      <w:pPr>
        <w:pStyle w:val="PromptLabel"/>
      </w:pPr>
      <w:r>
        <w:t>COPY/PASTE BUILD PROMPT - STAGE 07</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07 - 40 Permanent Occupational Agents and Runtime.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07 - 40 Permanent Occupational Agents and Runtime</w:t>
      </w:r>
    </w:p>
    <w:p>
      <w:pPr>
        <w:pStyle w:val="PromptText"/>
        <w:shd w:fill="F4F6F8"/>
      </w:pPr>
      <w:r/>
    </w:p>
    <w:p>
      <w:pPr>
        <w:pStyle w:val="PromptText"/>
        <w:shd w:fill="F4F6F8"/>
      </w:pPr>
      <w:r>
        <w:t>## Mission</w:t>
      </w:r>
    </w:p>
    <w:p>
      <w:pPr>
        <w:pStyle w:val="PromptText"/>
        <w:shd w:fill="F4F6F8"/>
      </w:pPr>
      <w:r>
        <w:t>Turn the exact 40 occupational contracts into runtime-enforced workers, not prompt cards.</w:t>
      </w:r>
    </w:p>
    <w:p>
      <w:pPr>
        <w:pStyle w:val="PromptText"/>
        <w:shd w:fill="F4F6F8"/>
      </w:pPr>
      <w:r/>
    </w:p>
    <w:p>
      <w:pPr>
        <w:pStyle w:val="PromptText"/>
        <w:shd w:fill="F4F6F8"/>
      </w:pPr>
      <w:r>
        <w:t>## Required work</w:t>
      </w:r>
    </w:p>
    <w:p>
      <w:pPr>
        <w:pStyle w:val="PromptText"/>
        <w:shd w:fill="F4F6F8"/>
      </w:pPr>
      <w:r>
        <w:t>- Load the exact controlling definitions for all 40 roles.</w:t>
      </w:r>
    </w:p>
    <w:p>
      <w:pPr>
        <w:pStyle w:val="PromptText"/>
        <w:shd w:fill="F4F6F8"/>
      </w:pPr>
      <w:r>
        <w:t>- Represent scope, prohibitions, inputs, outputs, tools, context scope, handoffs, evaluation rules, and approval requirements in executable configuration/contracts.</w:t>
      </w:r>
    </w:p>
    <w:p>
      <w:pPr>
        <w:pStyle w:val="PromptText"/>
        <w:shd w:fill="F4F6F8"/>
      </w:pPr>
      <w:r>
        <w:t>- Implement agent runtime that loads one bounded role for a task.</w:t>
      </w:r>
    </w:p>
    <w:p>
      <w:pPr>
        <w:pStyle w:val="PromptText"/>
        <w:shd w:fill="F4F6F8"/>
      </w:pPr>
      <w:r>
        <w:t>- Connect the real LLM path; no hardcoded success text.</w:t>
      </w:r>
    </w:p>
    <w:p>
      <w:pPr>
        <w:pStyle w:val="PromptText"/>
        <w:shd w:fill="F4F6F8"/>
      </w:pPr>
      <w:r>
        <w:t>- Add structured inputs/outputs and runtime validation.</w:t>
      </w:r>
    </w:p>
    <w:p>
      <w:pPr>
        <w:pStyle w:val="PromptText"/>
        <w:shd w:fill="F4F6F8"/>
      </w:pPr>
      <w:r>
        <w:t>- Ensure a role cannot acquire authority merely by prompt instruction.</w:t>
      </w:r>
    </w:p>
    <w:p>
      <w:pPr>
        <w:pStyle w:val="PromptText"/>
        <w:shd w:fill="F4F6F8"/>
      </w:pPr>
      <w:r/>
    </w:p>
    <w:p>
      <w:pPr>
        <w:pStyle w:val="PromptText"/>
        <w:shd w:fill="F4F6F8"/>
      </w:pPr>
      <w:r>
        <w:t>## Acceptance gate</w:t>
      </w:r>
    </w:p>
    <w:p>
      <w:pPr>
        <w:pStyle w:val="PromptText"/>
        <w:shd w:fill="F4F6F8"/>
      </w:pPr>
      <w:r>
        <w:t>- Registry validation proves exactly the controlling 40 roles are available.</w:t>
      </w:r>
    </w:p>
    <w:p>
      <w:pPr>
        <w:pStyle w:val="PromptText"/>
        <w:shd w:fill="F4F6F8"/>
      </w:pPr>
      <w:r>
        <w:t>- Execute at least three materially different roles through the real LLM/runtime.</w:t>
      </w:r>
    </w:p>
    <w:p>
      <w:pPr>
        <w:pStyle w:val="PromptText"/>
        <w:shd w:fill="F4F6F8"/>
      </w:pPr>
      <w:r>
        <w:t>- Prohibited-role action test fails closed.</w:t>
      </w:r>
    </w:p>
    <w:p>
      <w:pPr>
        <w:pStyle w:val="PromptText"/>
        <w:shd w:fill="F4F6F8"/>
      </w:pPr>
      <w:r>
        <w:t>- Output schema violations are rejected/retried/fail visibly.</w:t>
      </w:r>
    </w:p>
    <w:p>
      <w:pPr>
        <w:pStyle w:val="PromptText"/>
        <w:shd w:fill="F4F6F8"/>
      </w:pPr>
      <w:r/>
    </w:p>
    <w:p>
      <w:pPr>
        <w:pStyle w:val="PromptText"/>
        <w:shd w:fill="F4F6F8"/>
      </w:pPr>
      <w:r>
        <w:t>LATEST REQUIRED ADDITIONS:</w:t>
      </w:r>
    </w:p>
    <w:p>
      <w:pPr>
        <w:pStyle w:val="PromptText"/>
        <w:shd w:fill="F4F6F8"/>
      </w:pPr>
      <w:r>
        <w:t>- The 40 occupational roles are permanent occupations, not project-specific agents. Tasks are dynamic. A Resume Specialist can work on any authorized resume; a Software Implementation Specialist can work on different software projects. Do not bind an occupation permanently to one project/client.</w:t>
      </w:r>
    </w:p>
    <w:p>
      <w:pPr>
        <w:pStyle w:val="PromptText"/>
        <w:shd w:fill="F4F6F8"/>
      </w:pPr>
      <w:r>
        <w:t>- Do not create new permanent roles merely because a new task appears. First add/qualify an appropriate skill/tool for an existing role. A new permanent occupation requires an actual missing occupational boundary and user approval.</w:t>
      </w:r>
    </w:p>
    <w:p>
      <w:pPr>
        <w:pStyle w:val="PromptText"/>
        <w:shd w:fill="F4F6F8"/>
      </w:pPr>
      <w:r>
        <w:t>- Each runtime agent must load the full role contract, not a shortened title/summary.</w:t>
      </w:r>
    </w:p>
    <w:p>
      <w:pPr>
        <w:pStyle w:val="PromptText"/>
        <w:shd w:fill="F4F6F8"/>
      </w:pPr>
      <w:r>
        <w:t>- Connect at least one real LLM provider through a provider abstraction; no mock responses in the production path.</w:t>
      </w:r>
    </w:p>
    <w:p>
      <w:pPr>
        <w:pStyle w:val="PromptText"/>
        <w:shd w:fill="F4F6F8"/>
      </w:pPr>
      <w:r>
        <w:t>- Every run must retain role, task, context snapshot/reference, tools used, evidence, output, rubric result, and state transition.</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evidence/stage07_build.md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07</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07 - 40 Permanent Occupational Agents and Runtime.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evidence/stage07_build.md,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Verify exactly 40 full role contracts; execute materially different roles with a real LLM; attempt role-boundary violations; verify dynamic task assignment across different projects; inspect run records and schema validation.</w:t>
      </w:r>
    </w:p>
    <w:p>
      <w:pPr>
        <w:pStyle w:val="PromptText"/>
        <w:shd w:fill="F4F6F8"/>
      </w:pPr>
      <w:r/>
    </w:p>
    <w:p>
      <w:pPr>
        <w:pStyle w:val="PromptText"/>
        <w:shd w:fill="F4F6F8"/>
      </w:pPr>
      <w:r>
        <w:t>AUDIT OUTPUT:</w:t>
      </w:r>
    </w:p>
    <w:p>
      <w:pPr>
        <w:pStyle w:val="PromptText"/>
        <w:shd w:fill="F4F6F8"/>
      </w:pPr>
      <w:r>
        <w:t>1. Write evidence/stage07_audit.md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16  |  STAGE 08 - SKILLS, TOOLS, CONNECTORS, AND QUALIFICATION</w:t>
      </w:r>
    </w:p>
    <w:p>
      <w:pPr>
        <w:pStyle w:val="TabSubtitle"/>
      </w:pPr>
      <w:r>
        <w:t>Run BUILD, then immediately run the independent AUDIT. Do not advance on builder self-certification.</w:t>
      </w:r>
    </w:p>
    <w:p>
      <w:pPr>
        <w:pStyle w:val="PromptLabel"/>
      </w:pPr>
      <w:r>
        <w:t>COPY/PASTE BUILD PROMPT - STAGE 08</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08 - Skills, Tools, Connectors, and Qualification.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08 - Skills, Tools, Connectors, and Qualification</w:t>
      </w:r>
    </w:p>
    <w:p>
      <w:pPr>
        <w:pStyle w:val="PromptText"/>
        <w:shd w:fill="F4F6F8"/>
      </w:pPr>
      <w:r/>
    </w:p>
    <w:p>
      <w:pPr>
        <w:pStyle w:val="PromptText"/>
        <w:shd w:fill="F4F6F8"/>
      </w:pPr>
      <w:r>
        <w:t>## Mission</w:t>
      </w:r>
    </w:p>
    <w:p>
      <w:pPr>
        <w:pStyle w:val="PromptText"/>
        <w:shd w:fill="F4F6F8"/>
      </w:pPr>
      <w:r>
        <w:t>Build the actual capabilities agents use and prove qualification rather than generating skill descriptions.</w:t>
      </w:r>
    </w:p>
    <w:p>
      <w:pPr>
        <w:pStyle w:val="PromptText"/>
        <w:shd w:fill="F4F6F8"/>
      </w:pPr>
      <w:r/>
    </w:p>
    <w:p>
      <w:pPr>
        <w:pStyle w:val="PromptText"/>
        <w:shd w:fill="F4F6F8"/>
      </w:pPr>
      <w:r>
        <w:t>## Required work</w:t>
      </w:r>
    </w:p>
    <w:p>
      <w:pPr>
        <w:pStyle w:val="PromptText"/>
        <w:shd w:fill="F4F6F8"/>
      </w:pPr>
      <w:r>
        <w:t>- Implement skill/tool registry with version, inputs, outputs, permissions, compatible roles, failure behavior, and tests.</w:t>
      </w:r>
    </w:p>
    <w:p>
      <w:pPr>
        <w:pStyle w:val="PromptText"/>
        <w:shd w:fill="F4F6F8"/>
      </w:pPr>
      <w:r>
        <w:t>- Implement/connect core tools needed for web research, file/document parsing, hashing, image metadata/vision, image derivatives, storage, catalog/database, calculator/spreadsheet operations, notifications/approvals, and other required workflows.</w:t>
      </w:r>
    </w:p>
    <w:p>
      <w:pPr>
        <w:pStyle w:val="PromptText"/>
        <w:shd w:fill="F4F6F8"/>
      </w:pPr>
      <w:r>
        <w:t>- Keep external connectors behind permission-scoped interfaces.</w:t>
      </w:r>
    </w:p>
    <w:p>
      <w:pPr>
        <w:pStyle w:val="PromptText"/>
        <w:shd w:fill="F4F6F8"/>
      </w:pPr>
      <w:r>
        <w:t>- Build qualification runner that tests role + skill + tool + permissions + task type.</w:t>
      </w:r>
    </w:p>
    <w:p>
      <w:pPr>
        <w:pStyle w:val="PromptText"/>
        <w:shd w:fill="F4F6F8"/>
      </w:pPr>
      <w:r>
        <w:t>- Store qualification state and evidence.</w:t>
      </w:r>
    </w:p>
    <w:p>
      <w:pPr>
        <w:pStyle w:val="PromptText"/>
        <w:shd w:fill="F4F6F8"/>
      </w:pPr>
      <w:r/>
    </w:p>
    <w:p>
      <w:pPr>
        <w:pStyle w:val="PromptText"/>
        <w:shd w:fill="F4F6F8"/>
      </w:pPr>
      <w:r>
        <w:t>## Acceptance gate</w:t>
      </w:r>
    </w:p>
    <w:p>
      <w:pPr>
        <w:pStyle w:val="PromptText"/>
        <w:shd w:fill="F4F6F8"/>
      </w:pPr>
      <w:r>
        <w:t>- At least one qualified skill executes for each major domain family: intake/research, writing, finance/records, resale/media, technical.</w:t>
      </w:r>
    </w:p>
    <w:p>
      <w:pPr>
        <w:pStyle w:val="PromptText"/>
        <w:shd w:fill="F4F6F8"/>
      </w:pPr>
      <w:r>
        <w:t>- Unqualified role/skill combination is blocked.</w:t>
      </w:r>
    </w:p>
    <w:p>
      <w:pPr>
        <w:pStyle w:val="PromptText"/>
        <w:shd w:fill="F4F6F8"/>
      </w:pPr>
      <w:r>
        <w:t>- Failed qualification cannot be treated as available.</w:t>
      </w:r>
    </w:p>
    <w:p>
      <w:pPr>
        <w:pStyle w:val="PromptText"/>
        <w:shd w:fill="F4F6F8"/>
      </w:pPr>
      <w:r/>
    </w:p>
    <w:p>
      <w:pPr>
        <w:pStyle w:val="PromptText"/>
        <w:shd w:fill="F4F6F8"/>
      </w:pPr>
      <w:r>
        <w:t>LATEST REQUIRED ADDITIONS:</w:t>
      </w:r>
    </w:p>
    <w:p>
      <w:pPr>
        <w:pStyle w:val="PromptText"/>
        <w:shd w:fill="F4F6F8"/>
      </w:pPr>
      <w:r>
        <w:t>- Before asking the user to create/configure anything, inspect available terminals, Git access, connected tools, provider CLIs/APIs, environment variables, and credential helpers. Use those capabilities directly when authorized.</w:t>
      </w:r>
    </w:p>
    <w:p>
      <w:pPr>
        <w:pStyle w:val="PromptText"/>
        <w:shd w:fill="F4F6F8"/>
      </w:pPr>
      <w:r>
        <w:t>- If a connector needs OAuth or a credential only the user can provide, initiate the supported authorization flow and ask for one explicit approval/credential action - not a list of manual setup tasks.</w:t>
      </w:r>
    </w:p>
    <w:p>
      <w:pPr>
        <w:pStyle w:val="PromptText"/>
        <w:shd w:fill="F4F6F8"/>
      </w:pPr>
      <w:r>
        <w:t>- Core tool families must include: web/browser research, filesystem/repo, Git/source control, document extraction, file hashing, image metadata, vision analysis, image derivative editing, object storage, database/catalog, spreadsheets/calculations, notifications/approvals, deployment/operations, and MCP client/server testing.</w:t>
      </w:r>
    </w:p>
    <w:p>
      <w:pPr>
        <w:pStyle w:val="PromptText"/>
        <w:shd w:fill="F4F6F8"/>
      </w:pPr>
      <w:r>
        <w:t>- Qualification is role + skill + tool + permission + task-type specific. Capability alone never expands occupational authority.</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evidence/stage08_build.md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08</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08 - Skills, Tools, Connectors, and Qualification.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evidence/stage08_build.md,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Execute actual tools/skills across domain families, verify qualification evidence, block unqualified combinations, inspect connector permission boundaries, and verify the build agent/tooling can use terminal/Git/provider integrations without shifting ordinary setup to the user.</w:t>
      </w:r>
    </w:p>
    <w:p>
      <w:pPr>
        <w:pStyle w:val="PromptText"/>
        <w:shd w:fill="F4F6F8"/>
      </w:pPr>
      <w:r/>
    </w:p>
    <w:p>
      <w:pPr>
        <w:pStyle w:val="PromptText"/>
        <w:shd w:fill="F4F6F8"/>
      </w:pPr>
      <w:r>
        <w:t>AUDIT OUTPUT:</w:t>
      </w:r>
    </w:p>
    <w:p>
      <w:pPr>
        <w:pStyle w:val="PromptText"/>
        <w:shd w:fill="F4F6F8"/>
      </w:pPr>
      <w:r>
        <w:t>1. Write evidence/stage08_audit.md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17  |  STAGE 09 - WORKFLOW ENGINE, ROUTING, HANDOFFS, REVIEW, RECOVERY</w:t>
      </w:r>
    </w:p>
    <w:p>
      <w:pPr>
        <w:pStyle w:val="TabSubtitle"/>
      </w:pPr>
      <w:r>
        <w:t>Run BUILD, then immediately run the independent AUDIT. Do not advance on builder self-certification.</w:t>
      </w:r>
    </w:p>
    <w:p>
      <w:pPr>
        <w:pStyle w:val="PromptLabel"/>
      </w:pPr>
      <w:r>
        <w:t>COPY/PASTE BUILD PROMPT - STAGE 09</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09 - Workflow Engine, Routing, Handoffs, Review, Recovery.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09 - Workflow Engine, Routing, Handoffs, Review, Recovery</w:t>
      </w:r>
    </w:p>
    <w:p>
      <w:pPr>
        <w:pStyle w:val="PromptText"/>
        <w:shd w:fill="F4F6F8"/>
      </w:pPr>
      <w:r/>
    </w:p>
    <w:p>
      <w:pPr>
        <w:pStyle w:val="PromptText"/>
        <w:shd w:fill="F4F6F8"/>
      </w:pPr>
      <w:r>
        <w:t>## Mission</w:t>
      </w:r>
    </w:p>
    <w:p>
      <w:pPr>
        <w:pStyle w:val="PromptText"/>
        <w:shd w:fill="F4F6F8"/>
      </w:pPr>
      <w:r>
        <w:t>Build durable multi-step work execution so the system is not 40 isolated chatbots.</w:t>
      </w:r>
    </w:p>
    <w:p>
      <w:pPr>
        <w:pStyle w:val="PromptText"/>
        <w:shd w:fill="F4F6F8"/>
      </w:pPr>
      <w:r/>
    </w:p>
    <w:p>
      <w:pPr>
        <w:pStyle w:val="PromptText"/>
        <w:shd w:fill="F4F6F8"/>
      </w:pPr>
      <w:r>
        <w:t>## Required work</w:t>
      </w:r>
    </w:p>
    <w:p>
      <w:pPr>
        <w:pStyle w:val="PromptText"/>
        <w:shd w:fill="F4F6F8"/>
      </w:pPr>
      <w:r>
        <w:t>- Implement intake -&gt; planning -&gt; bounded specialist assignment -&gt; result integration flow.</w:t>
      </w:r>
    </w:p>
    <w:p>
      <w:pPr>
        <w:pStyle w:val="PromptText"/>
        <w:shd w:fill="F4F6F8"/>
      </w:pPr>
      <w:r>
        <w:t>- Implement durable task/workflow states and event history.</w:t>
      </w:r>
    </w:p>
    <w:p>
      <w:pPr>
        <w:pStyle w:val="PromptText"/>
        <w:shd w:fill="F4F6F8"/>
      </w:pPr>
      <w:r>
        <w:t>- Implement explicit role handoffs with structured contracts.</w:t>
      </w:r>
    </w:p>
    <w:p>
      <w:pPr>
        <w:pStyle w:val="PromptText"/>
        <w:shd w:fill="F4F6F8"/>
      </w:pPr>
      <w:r>
        <w:t>- Implement waiting/review/approval/failure/retry/resume states.</w:t>
      </w:r>
    </w:p>
    <w:p>
      <w:pPr>
        <w:pStyle w:val="PromptText"/>
        <w:shd w:fill="F4F6F8"/>
      </w:pPr>
      <w:r>
        <w:t>- Prevent circular delegation and hidden work expansion.</w:t>
      </w:r>
    </w:p>
    <w:p>
      <w:pPr>
        <w:pStyle w:val="PromptText"/>
        <w:shd w:fill="F4F6F8"/>
      </w:pPr>
      <w:r>
        <w:t>- Ensure restart/recovery resumes from persisted state.</w:t>
      </w:r>
    </w:p>
    <w:p>
      <w:pPr>
        <w:pStyle w:val="PromptText"/>
        <w:shd w:fill="F4F6F8"/>
      </w:pPr>
      <w:r/>
    </w:p>
    <w:p>
      <w:pPr>
        <w:pStyle w:val="PromptText"/>
        <w:shd w:fill="F4F6F8"/>
      </w:pPr>
      <w:r>
        <w:t>## Acceptance gate</w:t>
      </w:r>
    </w:p>
    <w:p>
      <w:pPr>
        <w:pStyle w:val="PromptText"/>
        <w:shd w:fill="F4F6F8"/>
      </w:pPr>
      <w:r>
        <w:t>- Multi-role workflow executes with at least three occupational roles.</w:t>
      </w:r>
    </w:p>
    <w:p>
      <w:pPr>
        <w:pStyle w:val="PromptText"/>
        <w:shd w:fill="F4F6F8"/>
      </w:pPr>
      <w:r>
        <w:t>- Handoff evidence is visible.</w:t>
      </w:r>
    </w:p>
    <w:p>
      <w:pPr>
        <w:pStyle w:val="PromptText"/>
        <w:shd w:fill="F4F6F8"/>
      </w:pPr>
      <w:r>
        <w:t>- Forced interruption resumes at correct step.</w:t>
      </w:r>
    </w:p>
    <w:p>
      <w:pPr>
        <w:pStyle w:val="PromptText"/>
        <w:shd w:fill="F4F6F8"/>
      </w:pPr>
      <w:r>
        <w:t>- Failure is visible and does not produce fake success.</w:t>
      </w:r>
    </w:p>
    <w:p>
      <w:pPr>
        <w:pStyle w:val="PromptText"/>
        <w:shd w:fill="F4F6F8"/>
      </w:pPr>
      <w:r>
        <w:t>- Circular handoff protection test passes.</w:t>
      </w:r>
    </w:p>
    <w:p>
      <w:pPr>
        <w:pStyle w:val="PromptText"/>
        <w:shd w:fill="F4F6F8"/>
      </w:pPr>
      <w:r/>
    </w:p>
    <w:p>
      <w:pPr>
        <w:pStyle w:val="PromptText"/>
        <w:shd w:fill="F4F6F8"/>
      </w:pPr>
      <w:r>
        <w:t>LATEST REQUIRED ADDITIONS:</w:t>
      </w:r>
    </w:p>
    <w:p>
      <w:pPr>
        <w:pStyle w:val="PromptText"/>
        <w:shd w:fill="F4F6F8"/>
      </w:pPr>
      <w:r>
        <w:t>- Workflows must be event-driven and durable. A chat turn is not the workflow engine.</w:t>
      </w:r>
    </w:p>
    <w:p>
      <w:pPr>
        <w:pStyle w:val="PromptText"/>
        <w:shd w:fill="F4F6F8"/>
      </w:pPr>
      <w:r>
        <w:t>- Every workflow state transition must be recoverable from persisted data and visible in the web app.</w:t>
      </w:r>
    </w:p>
    <w:p>
      <w:pPr>
        <w:pStyle w:val="PromptText"/>
        <w:shd w:fill="F4F6F8"/>
      </w:pPr>
      <w:r>
        <w:t>- Support triggers from conversational intake, web app actions, new file/media/document arrivals, scheduled/retry events, approvals, and connector events.</w:t>
      </w:r>
    </w:p>
    <w:p>
      <w:pPr>
        <w:pStyle w:val="PromptText"/>
        <w:shd w:fill="F4F6F8"/>
      </w:pPr>
      <w:r>
        <w:t>- Build workflows as reusable state machines/templates rather than agents hard-wired to one project.</w:t>
      </w:r>
    </w:p>
    <w:p>
      <w:pPr>
        <w:pStyle w:val="PromptText"/>
        <w:shd w:fill="F4F6F8"/>
      </w:pPr>
      <w:r>
        <w:t>- Immediate independent audit must run the full flow after this stage; unit tests alone cannot pass the stage.</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evidence/stage09_build.md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09</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09 - Workflow Engine, Routing, Handoffs, Review, Recovery.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evidence/stage09_build.md,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Using TEST_ONLY task IDs and synthetic payloads, independently exercise each workflow-engine function and integration boundary: routing, three-role handoff contracts, persisted state, approvals/review state, failure, retry, restart/resume state, circular-delegation protection, and non-chat event intake. Do not execute a complete occupational workflow before Stage 15.</w:t>
      </w:r>
    </w:p>
    <w:p>
      <w:pPr>
        <w:pStyle w:val="PromptText"/>
        <w:shd w:fill="F4F6F8"/>
      </w:pPr>
      <w:r/>
    </w:p>
    <w:p>
      <w:pPr>
        <w:pStyle w:val="PromptText"/>
        <w:shd w:fill="F4F6F8"/>
      </w:pPr>
      <w:r>
        <w:t>AUDIT OUTPUT:</w:t>
      </w:r>
    </w:p>
    <w:p>
      <w:pPr>
        <w:pStyle w:val="PromptText"/>
        <w:shd w:fill="F4F6F8"/>
      </w:pPr>
      <w:r>
        <w:t>1. Write evidence/stage09_audit.md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18  |  STAGE 10 - HIGH-VOLUME PHOTO/MEDIA INTAKE, ANALYSIS, CATALOGING, AND RENAMING</w:t>
      </w:r>
    </w:p>
    <w:p>
      <w:pPr>
        <w:pStyle w:val="TabSubtitle"/>
      </w:pPr>
      <w:r>
        <w:t>Run BUILD, then immediately run the independent AUDIT. Do not advance on builder self-certification.</w:t>
      </w:r>
    </w:p>
    <w:p>
      <w:pPr>
        <w:pStyle w:val="PromptLabel"/>
      </w:pPr>
      <w:r>
        <w:t>COPY/PASTE BUILD PROMPT - STAGE 10</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10 - High-Volume Photo/Media Intake, Analysis, Cataloging, and Renaming.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10 - High-Volume Photo/Media Intake, Analysis, Cataloging, and Renaming</w:t>
      </w:r>
    </w:p>
    <w:p>
      <w:pPr>
        <w:pStyle w:val="PromptText"/>
        <w:shd w:fill="F4F6F8"/>
      </w:pPr>
      <w:r/>
    </w:p>
    <w:p>
      <w:pPr>
        <w:pStyle w:val="PromptText"/>
        <w:shd w:fill="F4F6F8"/>
      </w:pPr>
      <w:r>
        <w:t>## Mission</w:t>
      </w:r>
    </w:p>
    <w:p>
      <w:pPr>
        <w:pStyle w:val="PromptText"/>
        <w:shd w:fill="F4F6F8"/>
      </w:pPr>
      <w:r>
        <w:t>Build the real automatic photo workflow that has repeatedly been reduced to shells.</w:t>
      </w:r>
    </w:p>
    <w:p>
      <w:pPr>
        <w:pStyle w:val="PromptText"/>
        <w:shd w:fill="F4F6F8"/>
      </w:pPr>
      <w:r/>
    </w:p>
    <w:p>
      <w:pPr>
        <w:pStyle w:val="PromptText"/>
        <w:shd w:fill="F4F6F8"/>
      </w:pPr>
      <w:r>
        <w:t>## Required work</w:t>
      </w:r>
    </w:p>
    <w:p>
      <w:pPr>
        <w:pStyle w:val="PromptText"/>
        <w:shd w:fill="F4F6F8"/>
      </w:pPr>
      <w:r>
        <w:t>- Add bulk photo upload from the real web app/API.</w:t>
      </w:r>
    </w:p>
    <w:p>
      <w:pPr>
        <w:pStyle w:val="PromptText"/>
        <w:shd w:fill="F4F6F8"/>
      </w:pPr>
      <w:r>
        <w:t>- Preserve remote original before processing.</w:t>
      </w:r>
    </w:p>
    <w:p>
      <w:pPr>
        <w:pStyle w:val="PromptText"/>
        <w:shd w:fill="F4F6F8"/>
      </w:pPr>
      <w:r>
        <w:t>- Generate checksum, manifest, source identity, upload/batch records.</w:t>
      </w:r>
    </w:p>
    <w:p>
      <w:pPr>
        <w:pStyle w:val="PromptText"/>
        <w:shd w:fill="F4F6F8"/>
      </w:pPr>
      <w:r>
        <w:t>- Analyze visual content with the authorized vision model/tool.</w:t>
      </w:r>
    </w:p>
    <w:p>
      <w:pPr>
        <w:pStyle w:val="PromptText"/>
        <w:shd w:fill="F4F6F8"/>
      </w:pPr>
      <w:r>
        <w:t>- Group related photos into batches/items using evidence and confidence.</w:t>
      </w:r>
    </w:p>
    <w:p>
      <w:pPr>
        <w:pStyle w:val="PromptText"/>
        <w:shd w:fill="F4F6F8"/>
      </w:pPr>
      <w:r>
        <w:t>- Detect exact/near duplicates and unusable/low-quality images without deleting originals.</w:t>
      </w:r>
    </w:p>
    <w:p>
      <w:pPr>
        <w:pStyle w:val="PromptText"/>
        <w:shd w:fill="F4F6F8"/>
      </w:pPr>
      <w:r>
        <w:t>- Identify candidate purpose/item/category and retain uncertainty.</w:t>
      </w:r>
    </w:p>
    <w:p>
      <w:pPr>
        <w:pStyle w:val="PromptText"/>
        <w:shd w:fill="F4F6F8"/>
      </w:pPr>
      <w:r>
        <w:t>- Create content-informed managed filenames for working/catalogued copies while retaining immutable original identity and original filename.</w:t>
      </w:r>
    </w:p>
    <w:p>
      <w:pPr>
        <w:pStyle w:val="PromptText"/>
        <w:shd w:fill="F4F6F8"/>
      </w:pPr>
      <w:r>
        <w:t>- Place records/files into appropriate storage containers/workflow locations automatically.</w:t>
      </w:r>
    </w:p>
    <w:p>
      <w:pPr>
        <w:pStyle w:val="PromptText"/>
        <w:shd w:fill="F4F6F8"/>
      </w:pPr>
      <w:r>
        <w:t>- Create non-destructive derivatives and retain lineage.</w:t>
      </w:r>
    </w:p>
    <w:p>
      <w:pPr>
        <w:pStyle w:val="PromptText"/>
        <w:shd w:fill="F4F6F8"/>
      </w:pPr>
      <w:r>
        <w:t>- Connect media to resale/item/project/client records where evidence supports it.</w:t>
      </w:r>
    </w:p>
    <w:p>
      <w:pPr>
        <w:pStyle w:val="PromptText"/>
        <w:shd w:fill="F4F6F8"/>
      </w:pPr>
      <w:r>
        <w:t>- Route ambiguous results to review.</w:t>
      </w:r>
    </w:p>
    <w:p>
      <w:pPr>
        <w:pStyle w:val="PromptText"/>
        <w:shd w:fill="F4F6F8"/>
      </w:pPr>
      <w:r>
        <w:t>- Trigger next occupational workflow automatically.</w:t>
      </w:r>
    </w:p>
    <w:p>
      <w:pPr>
        <w:pStyle w:val="PromptText"/>
        <w:shd w:fill="F4F6F8"/>
      </w:pPr>
      <w:r>
        <w:t>- Implement temporary/cache cleanup only after verified durable remote preservation; cleanup failure must not corrupt catalog state.</w:t>
      </w:r>
    </w:p>
    <w:p>
      <w:pPr>
        <w:pStyle w:val="PromptText"/>
        <w:shd w:fill="F4F6F8"/>
      </w:pPr>
      <w:r/>
    </w:p>
    <w:p>
      <w:pPr>
        <w:pStyle w:val="PromptText"/>
        <w:shd w:fill="F4F6F8"/>
      </w:pPr>
      <w:r>
        <w:t>## Acceptance gate</w:t>
      </w:r>
    </w:p>
    <w:p>
      <w:pPr>
        <w:pStyle w:val="PromptText"/>
        <w:shd w:fill="F4F6F8"/>
      </w:pPr>
      <w:r>
        <w:t>Using only generated fake image fixtures, verify the Stage 10 media functions and integration boundaries with database/storage evidence. Do not execute the complete occupational media workflow before Stage 15:</w:t>
      </w:r>
    </w:p>
    <w:p>
      <w:pPr>
        <w:pStyle w:val="PromptText"/>
        <w:shd w:fill="F4F6F8"/>
      </w:pPr>
      <w:r>
        <w:t>1. originals preserved;</w:t>
      </w:r>
    </w:p>
    <w:p>
      <w:pPr>
        <w:pStyle w:val="PromptText"/>
        <w:shd w:fill="F4F6F8"/>
      </w:pPr>
      <w:r>
        <w:t>2. checksums/manifests recorded;</w:t>
      </w:r>
    </w:p>
    <w:p>
      <w:pPr>
        <w:pStyle w:val="PromptText"/>
        <w:shd w:fill="F4F6F8"/>
      </w:pPr>
      <w:r>
        <w:t>3. grouping occurred;</w:t>
      </w:r>
    </w:p>
    <w:p>
      <w:pPr>
        <w:pStyle w:val="PromptText"/>
        <w:shd w:fill="F4F6F8"/>
      </w:pPr>
      <w:r>
        <w:t>4. duplicate/quality flags recorded;</w:t>
      </w:r>
    </w:p>
    <w:p>
      <w:pPr>
        <w:pStyle w:val="PromptText"/>
        <w:shd w:fill="F4F6F8"/>
      </w:pPr>
      <w:r>
        <w:t>5. vision analysis recorded with provenance;</w:t>
      </w:r>
    </w:p>
    <w:p>
      <w:pPr>
        <w:pStyle w:val="PromptText"/>
        <w:shd w:fill="F4F6F8"/>
      </w:pPr>
      <w:r>
        <w:t>6. managed names generated;</w:t>
      </w:r>
    </w:p>
    <w:p>
      <w:pPr>
        <w:pStyle w:val="PromptText"/>
        <w:shd w:fill="F4F6F8"/>
      </w:pPr>
      <w:r>
        <w:t>7. derivatives linked;</w:t>
      </w:r>
    </w:p>
    <w:p>
      <w:pPr>
        <w:pStyle w:val="PromptText"/>
        <w:shd w:fill="F4F6F8"/>
      </w:pPr>
      <w:r>
        <w:t>8. catalog/item links created;</w:t>
      </w:r>
    </w:p>
    <w:p>
      <w:pPr>
        <w:pStyle w:val="PromptText"/>
        <w:shd w:fill="F4F6F8"/>
      </w:pPr>
      <w:r>
        <w:t>9. ambiguous item enters review;</w:t>
      </w:r>
    </w:p>
    <w:p>
      <w:pPr>
        <w:pStyle w:val="PromptText"/>
        <w:shd w:fill="F4F6F8"/>
      </w:pPr>
      <w:r>
        <w:t>10. next workflow triggers;</w:t>
      </w:r>
    </w:p>
    <w:p>
      <w:pPr>
        <w:pStyle w:val="PromptText"/>
        <w:shd w:fill="F4F6F8"/>
      </w:pPr>
      <w:r>
        <w:t>11. failed remote storage prevents cache/source cleanup.</w:t>
      </w:r>
    </w:p>
    <w:p>
      <w:pPr>
        <w:pStyle w:val="PromptText"/>
        <w:shd w:fill="F4F6F8"/>
      </w:pPr>
      <w:r/>
    </w:p>
    <w:p>
      <w:pPr>
        <w:pStyle w:val="PromptText"/>
        <w:shd w:fill="F4F6F8"/>
      </w:pPr>
      <w:r>
        <w:t>LATEST REQUIRED ADDITIONS:</w:t>
      </w:r>
    </w:p>
    <w:p>
      <w:pPr>
        <w:pStyle w:val="PromptText"/>
        <w:shd w:fill="F4F6F8"/>
      </w:pPr>
      <w:r>
        <w:t>- Manual drag/drop is only one intake option. Build an implementation-neutral ingestion API/adapter contract so authorized sources can deliver media directly into intake. Before Stage 15, verify the adapter functions only with synthetic event payloads and generated fake image fixtures.</w:t>
      </w:r>
    </w:p>
    <w:p>
      <w:pPr>
        <w:pStyle w:val="PromptText"/>
        <w:shd w:fill="F4F6F8"/>
      </w:pPr>
      <w:r>
        <w:t>- The natural workflow begins when media arrives: preserve original -&gt; verify checksum/persistence -&gt; catalog -&gt; analyze -&gt; group -&gt; duplicate/quality assessment -&gt; purpose/item candidates -&gt; managed naming -&gt; derivative decisions -&gt; relationship linking -&gt; review if uncertain -&gt; downstream occupational workflow.</w:t>
      </w:r>
    </w:p>
    <w:p>
      <w:pPr>
        <w:pStyle w:val="PromptText"/>
        <w:shd w:fill="F4F6F8"/>
      </w:pPr>
      <w:r>
        <w:t>- Catalog fields must include at minimum: immutable media ID; original filename; managed filename(s); checksum; source/source type; intake time; batch ID; file type/dimensions; metadata with trust status; visual analysis/provenance; candidate category/purpose/confidence; duplicate group; quality flags; original storage reference; derivative references; project/item/client relationships; review state; workflow state; agent/tool provenance.</w:t>
      </w:r>
    </w:p>
    <w:p>
      <w:pPr>
        <w:pStyle w:val="PromptText"/>
        <w:shd w:fill="F4F6F8"/>
      </w:pPr>
      <w:r>
        <w:t>- Some images should be edited naturally only when the workflow/use requires a derivative. Never edit the original. Image-preparation decisions must preserve defects/evidence.</w:t>
      </w:r>
    </w:p>
    <w:p>
      <w:pPr>
        <w:pStyle w:val="PromptText"/>
        <w:shd w:fill="F4F6F8"/>
      </w:pPr>
      <w:r>
        <w:t>- Implement the resale handoff boundaries through the appropriate media/resale roles instead of one photo script doing every occupation. Before Stage 15, verify handoff contracts/functions only with synthetic identifiers and fake fixtures.</w:t>
      </w:r>
    </w:p>
    <w:p>
      <w:pPr>
        <w:pStyle w:val="PromptText"/>
        <w:shd w:fill="F4F6F8"/>
      </w:pPr>
      <w:r>
        <w:t>- Temporary/mobile upload cache can be cleared after durable remote verification. Original device library deletion is not automatic by default.</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evidence/stage10_build.md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10</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10 - High-Volume Photo/Media Intake, Analysis, Cataloging, and Renaming.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evidence/stage10_build.md,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Use generated geometric/color image fixtures and synthetic event payloads only. Verify media functions, catalog writes, storage lineage, duplicate/quality logic, naming, derivative creation, review routing interfaces, handoff contracts, and cache-safety guards without executing the complete occupational workflow. Full media workflow execution waits for Stage 15.</w:t>
      </w:r>
    </w:p>
    <w:p>
      <w:pPr>
        <w:pStyle w:val="PromptText"/>
        <w:shd w:fill="F4F6F8"/>
      </w:pPr>
      <w:r/>
    </w:p>
    <w:p>
      <w:pPr>
        <w:pStyle w:val="PromptText"/>
        <w:shd w:fill="F4F6F8"/>
      </w:pPr>
      <w:r>
        <w:t>AUDIT OUTPUT:</w:t>
      </w:r>
    </w:p>
    <w:p>
      <w:pPr>
        <w:pStyle w:val="PromptText"/>
        <w:shd w:fill="F4F6F8"/>
      </w:pPr>
      <w:r>
        <w:t>1. Write evidence/stage10_audit.md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19  |  STAGE 11 - DOCUMENT INTAKE, CATALOG, EVIDENCE, AND ROUTING</w:t>
      </w:r>
    </w:p>
    <w:p>
      <w:pPr>
        <w:pStyle w:val="TabSubtitle"/>
      </w:pPr>
      <w:r>
        <w:t>Run BUILD, then immediately run the independent AUDIT. Do not advance on builder self-certification.</w:t>
      </w:r>
    </w:p>
    <w:p>
      <w:pPr>
        <w:pStyle w:val="PromptLabel"/>
      </w:pPr>
      <w:r>
        <w:t>COPY/PASTE BUILD PROMPT - STAGE 11</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11 - Document Intake, Catalog, Evidence, and Routing.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11 - Document Intake, Catalog, Evidence, and Routing</w:t>
      </w:r>
    </w:p>
    <w:p>
      <w:pPr>
        <w:pStyle w:val="PromptText"/>
        <w:shd w:fill="F4F6F8"/>
      </w:pPr>
      <w:r/>
    </w:p>
    <w:p>
      <w:pPr>
        <w:pStyle w:val="PromptText"/>
        <w:shd w:fill="F4F6F8"/>
      </w:pPr>
      <w:r>
        <w:t>## Mission</w:t>
      </w:r>
    </w:p>
    <w:p>
      <w:pPr>
        <w:pStyle w:val="PromptText"/>
        <w:shd w:fill="F4F6F8"/>
      </w:pPr>
      <w:r>
        <w:t>Build the automatic document workflow using the same durable storage/context/workflow system.</w:t>
      </w:r>
    </w:p>
    <w:p>
      <w:pPr>
        <w:pStyle w:val="PromptText"/>
        <w:shd w:fill="F4F6F8"/>
      </w:pPr>
      <w:r/>
    </w:p>
    <w:p>
      <w:pPr>
        <w:pStyle w:val="PromptText"/>
        <w:shd w:fill="F4F6F8"/>
      </w:pPr>
      <w:r>
        <w:t>## Required work</w:t>
      </w:r>
    </w:p>
    <w:p>
      <w:pPr>
        <w:pStyle w:val="PromptText"/>
        <w:shd w:fill="F4F6F8"/>
      </w:pPr>
      <w:r>
        <w:t>- Bulk/single document upload through web/API.</w:t>
      </w:r>
    </w:p>
    <w:p>
      <w:pPr>
        <w:pStyle w:val="PromptText"/>
        <w:shd w:fill="F4F6F8"/>
      </w:pPr>
      <w:r>
        <w:t>- Preserve original and checksum.</w:t>
      </w:r>
    </w:p>
    <w:p>
      <w:pPr>
        <w:pStyle w:val="PromptText"/>
        <w:shd w:fill="F4F6F8"/>
      </w:pPr>
      <w:r>
        <w:t>- Extract text/content appropriately.</w:t>
      </w:r>
    </w:p>
    <w:p>
      <w:pPr>
        <w:pStyle w:val="PromptText"/>
        <w:shd w:fill="F4F6F8"/>
      </w:pPr>
      <w:r>
        <w:t>- Classify with provenance/confidence.</w:t>
      </w:r>
    </w:p>
    <w:p>
      <w:pPr>
        <w:pStyle w:val="PromptText"/>
        <w:shd w:fill="F4F6F8"/>
      </w:pPr>
      <w:r>
        <w:t>- Generate catalog/index records and useful managed names where appropriate without destroying original identity.</w:t>
      </w:r>
    </w:p>
    <w:p>
      <w:pPr>
        <w:pStyle w:val="PromptText"/>
        <w:shd w:fill="F4F6F8"/>
      </w:pPr>
      <w:r>
        <w:t>- Associate with projects/records/workflows.</w:t>
      </w:r>
    </w:p>
    <w:p>
      <w:pPr>
        <w:pStyle w:val="PromptText"/>
        <w:shd w:fill="F4F6F8"/>
      </w:pPr>
      <w:r>
        <w:t>- Route to qualified occupational role.</w:t>
      </w:r>
    </w:p>
    <w:p>
      <w:pPr>
        <w:pStyle w:val="PromptText"/>
        <w:shd w:fill="F4F6F8"/>
      </w:pPr>
      <w:r>
        <w:t>- Preserve evidence links in outputs.</w:t>
      </w:r>
    </w:p>
    <w:p>
      <w:pPr>
        <w:pStyle w:val="PromptText"/>
        <w:shd w:fill="F4F6F8"/>
      </w:pPr>
      <w:r>
        <w:t>- Allow corrections/supersession without editing the original.</w:t>
      </w:r>
    </w:p>
    <w:p>
      <w:pPr>
        <w:pStyle w:val="PromptText"/>
        <w:shd w:fill="F4F6F8"/>
      </w:pPr>
      <w:r/>
    </w:p>
    <w:p>
      <w:pPr>
        <w:pStyle w:val="PromptText"/>
        <w:shd w:fill="F4F6F8"/>
      </w:pPr>
      <w:r>
        <w:t>## Acceptance gate</w:t>
      </w:r>
    </w:p>
    <w:p>
      <w:pPr>
        <w:pStyle w:val="PromptText"/>
        <w:shd w:fill="F4F6F8"/>
      </w:pPr>
      <w:r>
        <w:t>Using an unmistakably synthetic fake document, verify the document functions and integration boundaries separately: preservation/checksum, extraction, classification output, catalog writes, routing contract, agent-input contract, evidence-link contract, and dashboard-state contract. Do not execute the complete document occupational workflow before Stage 15.</w:t>
      </w:r>
    </w:p>
    <w:p>
      <w:pPr>
        <w:pStyle w:val="PromptText"/>
        <w:shd w:fill="F4F6F8"/>
      </w:pPr>
      <w:r/>
    </w:p>
    <w:p>
      <w:pPr>
        <w:pStyle w:val="PromptText"/>
        <w:shd w:fill="F4F6F8"/>
      </w:pPr>
      <w:r>
        <w:t>LATEST REQUIRED ADDITIONS:</w:t>
      </w:r>
    </w:p>
    <w:p>
      <w:pPr>
        <w:pStyle w:val="PromptText"/>
        <w:shd w:fill="F4F6F8"/>
      </w:pPr>
      <w:r>
        <w:t>- The document catalog must retain original identity, checksum, source, managed name, extraction state, document type/purpose candidate, project/client/workflow relationships, evidence links, version relationships, review state, and outputs.</w:t>
      </w:r>
    </w:p>
    <w:p>
      <w:pPr>
        <w:pStyle w:val="PromptText"/>
        <w:shd w:fill="F4F6F8"/>
      </w:pPr>
      <w:r>
        <w:t>- Prior AI-generated documents, filenames, and summaries are not presumed true. Classify from content/evidence.</w:t>
      </w:r>
    </w:p>
    <w:p>
      <w:pPr>
        <w:pStyle w:val="PromptText"/>
        <w:shd w:fill="F4F6F8"/>
      </w:pPr>
      <w:r>
        <w:t>- A document may enter different occupational workflows depending on purpose; do not permanently bind document type to one agent.</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evidence/stage11_build.md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11</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11 - Document Intake, Catalog, Evidence, and Routing.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evidence/stage11_build.md,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Use an unmistakably synthetic fake document and independently verify each document function/integration boundary: preservation, extraction, content-based classification, cataloging, routing contract, agent input/output contract, correction/supersession functions, dashboard state, and provenance. Do not execute the complete document workflow before Stage 15.</w:t>
      </w:r>
    </w:p>
    <w:p>
      <w:pPr>
        <w:pStyle w:val="PromptText"/>
        <w:shd w:fill="F4F6F8"/>
      </w:pPr>
      <w:r/>
    </w:p>
    <w:p>
      <w:pPr>
        <w:pStyle w:val="PromptText"/>
        <w:shd w:fill="F4F6F8"/>
      </w:pPr>
      <w:r>
        <w:t>AUDIT OUTPUT:</w:t>
      </w:r>
    </w:p>
    <w:p>
      <w:pPr>
        <w:pStyle w:val="PromptText"/>
        <w:shd w:fill="F4F6F8"/>
      </w:pPr>
      <w:r>
        <w:t>1. Write evidence/stage11_audit.md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20  |  STAGE 12 - USER-FRIENDLY REAL WEB DASHBOARD/APPLICATION</w:t>
      </w:r>
    </w:p>
    <w:p>
      <w:pPr>
        <w:pStyle w:val="TabSubtitle"/>
      </w:pPr>
      <w:r>
        <w:t>Run BUILD, then immediately run the independent AUDIT. Do not advance on builder self-certification.</w:t>
      </w:r>
    </w:p>
    <w:p>
      <w:pPr>
        <w:pStyle w:val="PromptLabel"/>
      </w:pPr>
      <w:r>
        <w:t>COPY/PASTE BUILD PROMPT - STAGE 12</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12 - User-Friendly Real Web Dashboard/Application.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12 - User-Friendly Real Web Dashboard/Application</w:t>
      </w:r>
    </w:p>
    <w:p>
      <w:pPr>
        <w:pStyle w:val="PromptText"/>
        <w:shd w:fill="F4F6F8"/>
      </w:pPr>
      <w:r/>
    </w:p>
    <w:p>
      <w:pPr>
        <w:pStyle w:val="PromptText"/>
        <w:shd w:fill="F4F6F8"/>
      </w:pPr>
      <w:r>
        <w:t>## Mission</w:t>
      </w:r>
    </w:p>
    <w:p>
      <w:pPr>
        <w:pStyle w:val="PromptText"/>
        <w:shd w:fill="F4F6F8"/>
      </w:pPr>
      <w:r>
        <w:t>Build the production web application Dayna and authorized AI workers actually use. It must not be a chat-page shell.</w:t>
      </w:r>
    </w:p>
    <w:p>
      <w:pPr>
        <w:pStyle w:val="PromptText"/>
        <w:shd w:fill="F4F6F8"/>
      </w:pPr>
      <w:r/>
    </w:p>
    <w:p>
      <w:pPr>
        <w:pStyle w:val="PromptText"/>
        <w:shd w:fill="F4F6F8"/>
      </w:pPr>
      <w:r>
        <w:t>## Required work</w:t>
      </w:r>
    </w:p>
    <w:p>
      <w:pPr>
        <w:pStyle w:val="PromptText"/>
        <w:shd w:fill="F4F6F8"/>
      </w:pPr>
      <w:r>
        <w:t>- Build a responsive real website/web app connected to production APIs/state.</w:t>
      </w:r>
    </w:p>
    <w:p>
      <w:pPr>
        <w:pStyle w:val="PromptText"/>
        <w:shd w:fill="F4F6F8"/>
      </w:pPr>
      <w:r>
        <w:t>- Provide dashboard/home view, natural-language intake, drag/drop uploads, batch progress, current work, agent ownership, approvals/review, errors, outputs, search/catalog, living-context corrections, and system status.</w:t>
      </w:r>
    </w:p>
    <w:p>
      <w:pPr>
        <w:pStyle w:val="PromptText"/>
        <w:shd w:fill="F4F6F8"/>
      </w:pPr>
      <w:r>
        <w:t>- Provide user-friendly navigation rather than requiring repo/terminal knowledge.</w:t>
      </w:r>
    </w:p>
    <w:p>
      <w:pPr>
        <w:pStyle w:val="PromptText"/>
        <w:shd w:fill="F4F6F8"/>
      </w:pPr>
      <w:r>
        <w:t>- Persist server-side state; browser localStorage may be used only for non-authoritative UI convenience.</w:t>
      </w:r>
    </w:p>
    <w:p>
      <w:pPr>
        <w:pStyle w:val="PromptText"/>
        <w:shd w:fill="F4F6F8"/>
      </w:pPr>
      <w:r>
        <w:t>- Ensure refresh/new device shows same authorized task state.</w:t>
      </w:r>
    </w:p>
    <w:p>
      <w:pPr>
        <w:pStyle w:val="PromptText"/>
        <w:shd w:fill="F4F6F8"/>
      </w:pPr>
      <w:r>
        <w:t>- Make long-running workflows observable without requiring the chat session that created them.</w:t>
      </w:r>
    </w:p>
    <w:p>
      <w:pPr>
        <w:pStyle w:val="PromptText"/>
        <w:shd w:fill="F4F6F8"/>
      </w:pPr>
      <w:r/>
    </w:p>
    <w:p>
      <w:pPr>
        <w:pStyle w:val="PromptText"/>
        <w:shd w:fill="F4F6F8"/>
      </w:pPr>
      <w:r>
        <w:t>## Acceptance gate</w:t>
      </w:r>
    </w:p>
    <w:p>
      <w:pPr>
        <w:pStyle w:val="PromptText"/>
        <w:shd w:fill="F4F6F8"/>
      </w:pPr>
      <w:r>
        <w:t>- Browser refresh preserves state.</w:t>
      </w:r>
    </w:p>
    <w:p>
      <w:pPr>
        <w:pStyle w:val="PromptText"/>
        <w:shd w:fill="F4F6F8"/>
      </w:pPr>
      <w:r>
        <w:t>- Separate browser/session retrieves same server-backed task.</w:t>
      </w:r>
    </w:p>
    <w:p>
      <w:pPr>
        <w:pStyle w:val="PromptText"/>
        <w:shd w:fill="F4F6F8"/>
      </w:pPr>
      <w:r>
        <w:t>- Upload controls call the actual Stage 10/11 intake interfaces using unmistakably synthetic fixtures; downstream complete workflows remain disabled until Stage 15.</w:t>
      </w:r>
    </w:p>
    <w:p>
      <w:pPr>
        <w:pStyle w:val="PromptText"/>
        <w:shd w:fill="F4F6F8"/>
      </w:pPr>
      <w:r>
        <w:t>- Approval controls update authoritative server-side TEST_ONLY workflow state.</w:t>
      </w:r>
    </w:p>
    <w:p>
      <w:pPr>
        <w:pStyle w:val="PromptText"/>
        <w:shd w:fill="F4F6F8"/>
      </w:pPr>
      <w:r>
        <w:t>- Error state is visible.</w:t>
      </w:r>
    </w:p>
    <w:p>
      <w:pPr>
        <w:pStyle w:val="PromptText"/>
        <w:shd w:fill="F4F6F8"/>
      </w:pPr>
      <w:r>
        <w:t>- No fake timers or hardcoded agent activity are used as production state.</w:t>
      </w:r>
    </w:p>
    <w:p>
      <w:pPr>
        <w:pStyle w:val="PromptText"/>
        <w:shd w:fill="F4F6F8"/>
      </w:pPr>
      <w:r/>
    </w:p>
    <w:p>
      <w:pPr>
        <w:pStyle w:val="PromptText"/>
        <w:shd w:fill="F4F6F8"/>
      </w:pPr>
      <w:r>
        <w:t>LATEST REQUIRED ADDITIONS:</w:t>
      </w:r>
    </w:p>
    <w:p>
      <w:pPr>
        <w:pStyle w:val="PromptText"/>
        <w:shd w:fill="F4F6F8"/>
      </w:pPr>
      <w:r>
        <w:t>- Build a normal, user-friendly responsive web application. It is not a chat page and not a builder or AI session dressed up as a product.</w:t>
      </w:r>
    </w:p>
    <w:p>
      <w:pPr>
        <w:pStyle w:val="PromptText"/>
        <w:shd w:fill="F4F6F8"/>
      </w:pPr>
      <w:r>
        <w:t>- Required primary surfaces: Home/Daily view; Intake; Active Work/Workflows; Agents; Media &amp; Catalog; Documents; Review &amp; Approvals; Living Context/Corrections; Outputs/History; System Health/Connections.</w:t>
      </w:r>
    </w:p>
    <w:p>
      <w:pPr>
        <w:pStyle w:val="PromptText"/>
        <w:shd w:fill="F4F6F8"/>
      </w:pPr>
      <w:r>
        <w:t>- Natural-language/voice-dictated conversation is an important input surface but not the entire application.</w:t>
      </w:r>
    </w:p>
    <w:p>
      <w:pPr>
        <w:pStyle w:val="PromptText"/>
        <w:shd w:fill="F4F6F8"/>
      </w:pPr>
      <w:r>
        <w:t>- Show real server state, workflow progress, current owner/role, next step, errors, approvals, evidence/provenance where relevant, and restart/resume points.</w:t>
      </w:r>
    </w:p>
    <w:p>
      <w:pPr>
        <w:pStyle w:val="PromptText"/>
        <w:shd w:fill="F4F6F8"/>
      </w:pPr>
      <w:r>
        <w:t>- Make common actions obvious from phone and desktop. The user must not need Git, terminal, database consoles, or hosting dashboards for normal work.</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evidence/stage12_build.md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12</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12 - User-Friendly Real Web Dashboard/Application.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evidence/stage12_build.md,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Use desktop and phone-sized browser sessions with TEST_ONLY records. Refresh and open a second session. Verify every required surface shows server-backed state and calls the correct production interfaces; do not execute complete occupational workflows before Stage 15. No fake timers, localStorage authority, chat-only UI, or dead controls.</w:t>
      </w:r>
    </w:p>
    <w:p>
      <w:pPr>
        <w:pStyle w:val="PromptText"/>
        <w:shd w:fill="F4F6F8"/>
      </w:pPr>
      <w:r/>
    </w:p>
    <w:p>
      <w:pPr>
        <w:pStyle w:val="PromptText"/>
        <w:shd w:fill="F4F6F8"/>
      </w:pPr>
      <w:r>
        <w:t>AUDIT OUTPUT:</w:t>
      </w:r>
    </w:p>
    <w:p>
      <w:pPr>
        <w:pStyle w:val="PromptText"/>
        <w:shd w:fill="F4F6F8"/>
      </w:pPr>
      <w:r>
        <w:t>1. Write evidence/stage12_audit.md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t>TAB 21  |  STAGE 13 - CONNECT OCCUPATIONAL WORKFLOW FUNCTIONS AND REGRESSION CONTRACTS</w:t>
      </w:r>
    </w:p>
    <w:p>
      <w:pPr>
        <w:pStyle w:val="TabSubtitle"/>
      </w:pPr>
      <w:r>
        <w:t>Run BUILD, then immediately run the independent AUDIT. Do not advance on builder self-certification.</w:t>
      </w:r>
    </w:p>
    <w:p>
      <w:pPr>
        <w:pStyle w:val="PromptLabel"/>
      </w:pPr>
      <w:r>
        <w:t>COPY/PASTE BUILD PROMPT - STAGE 13</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13 - Connect Occupational Workflow Functions and Regression Contracts.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13 - Connect Occupational Workflow Functions and Regression Contracts</w:t>
      </w:r>
    </w:p>
    <w:p>
      <w:pPr>
        <w:pStyle w:val="PromptText"/>
        <w:shd w:fill="F4F6F8"/>
      </w:pPr>
      <w:r/>
    </w:p>
    <w:p>
      <w:pPr>
        <w:pStyle w:val="PromptText"/>
        <w:shd w:fill="F4F6F8"/>
      </w:pPr>
      <w:r>
        <w:t>## Mission</w:t>
      </w:r>
    </w:p>
    <w:p>
      <w:pPr>
        <w:pStyle w:val="PromptText"/>
        <w:shd w:fill="F4F6F8"/>
      </w:pPr>
      <w:r>
        <w:t>Wire the occupational workflow functions, contracts, routing, handoffs, evidence paths, permissions, and durable state across the permanent workforce without executing user-facing end-to-end workflows yet.</w:t>
      </w:r>
    </w:p>
    <w:p>
      <w:pPr>
        <w:pStyle w:val="PromptText"/>
        <w:shd w:fill="F4F6F8"/>
      </w:pPr>
      <w:r/>
    </w:p>
    <w:p>
      <w:pPr>
        <w:pStyle w:val="PromptText"/>
        <w:shd w:fill="F4F6F8"/>
      </w:pPr>
      <w:r>
        <w:t>## Required work</w:t>
      </w:r>
    </w:p>
    <w:p>
      <w:pPr>
        <w:pStyle w:val="PromptText"/>
        <w:shd w:fill="F4F6F8"/>
      </w:pPr>
      <w:r>
        <w:t>Implement the complete workflow code/contracts for the following families, and verify individual functions/integration boundaries only with unmistakably synthetic fixtures:</w:t>
      </w:r>
    </w:p>
    <w:p>
      <w:pPr>
        <w:pStyle w:val="PromptText"/>
        <w:shd w:fill="F4F6F8"/>
      </w:pPr>
      <w:r>
        <w:t>- career: discovery -&gt; fit -&gt; resume/application -&gt; pipeline;</w:t>
      </w:r>
    </w:p>
    <w:p>
      <w:pPr>
        <w:pStyle w:val="PromptText"/>
        <w:shd w:fill="F4F6F8"/>
      </w:pPr>
      <w:r>
        <w:t>- correspondence/writing with correct role separation;</w:t>
      </w:r>
    </w:p>
    <w:p>
      <w:pPr>
        <w:pStyle w:val="PromptText"/>
        <w:shd w:fill="F4F6F8"/>
      </w:pPr>
      <w:r>
        <w:t>- business opportunity -&gt; offer -&gt; pricing -&gt; positioning/campaign as applicable;</w:t>
      </w:r>
    </w:p>
    <w:p>
      <w:pPr>
        <w:pStyle w:val="PromptText"/>
        <w:shd w:fill="F4F6F8"/>
      </w:pPr>
      <w:r>
        <w:t>- financial record/cash-flow separation;</w:t>
      </w:r>
    </w:p>
    <w:p>
      <w:pPr>
        <w:pStyle w:val="PromptText"/>
        <w:shd w:fill="F4F6F8"/>
      </w:pPr>
      <w:r>
        <w:t>- resale: intake -&gt; identification -&gt; condition -&gt; comparables -&gt; pricing -&gt; listing -&gt; fulfillment;</w:t>
      </w:r>
    </w:p>
    <w:p>
      <w:pPr>
        <w:pStyle w:val="PromptText"/>
        <w:shd w:fill="F4F6F8"/>
      </w:pPr>
      <w:r>
        <w:t>- media custody -&gt; derivative preparation -&gt; downstream consumer;</w:t>
      </w:r>
    </w:p>
    <w:p>
      <w:pPr>
        <w:pStyle w:val="PromptText"/>
        <w:shd w:fill="F4F6F8"/>
      </w:pPr>
      <w:r>
        <w:t>- technical diagnosis -&gt; implementation boundary;</w:t>
      </w:r>
    </w:p>
    <w:p>
      <w:pPr>
        <w:pStyle w:val="PromptText"/>
        <w:shd w:fill="F4F6F8"/>
      </w:pPr>
      <w:r>
        <w:t>- forensic timeline using evidence without converting allegations/inference into facts.</w:t>
      </w:r>
    </w:p>
    <w:p>
      <w:pPr>
        <w:pStyle w:val="PromptText"/>
        <w:shd w:fill="F4F6F8"/>
      </w:pPr>
      <w:r/>
    </w:p>
    <w:p>
      <w:pPr>
        <w:pStyle w:val="PromptText"/>
        <w:shd w:fill="F4F6F8"/>
      </w:pPr>
      <w:r>
        <w:t>## Acceptance gate</w:t>
      </w:r>
    </w:p>
    <w:p>
      <w:pPr>
        <w:pStyle w:val="PromptText"/>
        <w:shd w:fill="F4F6F8"/>
      </w:pPr>
      <w:r>
        <w:t>Each workflow family must have real role-handoff code, evidence paths, durable-state paths, permission boundaries, and synthetic function-level regression checks. Do not execute complete workflow runs before Stage 15.</w:t>
      </w:r>
    </w:p>
    <w:p>
      <w:pPr>
        <w:pStyle w:val="PromptText"/>
        <w:shd w:fill="F4F6F8"/>
      </w:pPr>
      <w:r/>
    </w:p>
    <w:p>
      <w:pPr>
        <w:pStyle w:val="PromptText"/>
        <w:shd w:fill="F4F6F8"/>
      </w:pPr>
      <w:r>
        <w:t>LATEST REQUIRED ADDITIONS:</w:t>
      </w:r>
    </w:p>
    <w:p>
      <w:pPr>
        <w:pStyle w:val="PromptText"/>
        <w:shd w:fill="F4F6F8"/>
      </w:pPr>
      <w:r>
        <w:t>- Workflow code must support dynamic work rather than project-married agents. Pre-release verification uses synthetic TEST_ONLY records, never user or realistic work material.</w:t>
      </w:r>
    </w:p>
    <w:p>
      <w:pPr>
        <w:pStyle w:val="PromptText"/>
        <w:shd w:fill="F4F6F8"/>
      </w:pPr>
      <w:r>
        <w:t>- Add at least one writing/refinement continuity flow proving 100+ revisions can remain in one artifact lineage and brainstorming does not overwrite it.</w:t>
      </w:r>
    </w:p>
    <w:p>
      <w:pPr>
        <w:pStyle w:val="PromptText"/>
        <w:shd w:fill="F4F6F8"/>
      </w:pPr>
      <w:r>
        <w:t>- Add at least one workflow that begins from a media arrival event rather than manual chat routing.</w:t>
      </w:r>
    </w:p>
    <w:p>
      <w:pPr>
        <w:pStyle w:val="PromptText"/>
        <w:shd w:fill="F4F6F8"/>
      </w:pPr>
      <w:r>
        <w:t>- Add a synthetic contract/function check proving the same permanent role can be assigned to different TEST_ONLY project/task identifiers without project marriage.</w:t>
      </w:r>
    </w:p>
    <w:p>
      <w:pPr>
        <w:pStyle w:val="PromptText"/>
        <w:shd w:fill="F4F6F8"/>
      </w:pPr>
      <w:r>
        <w:t>- Regression tests must protect these behaviors from later drift.</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evidence/stage13_build.md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13</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13 - Connect Occupational Workflow Functions and Regression Contracts.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evidence/stage13_build.md,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Inspect and independently exercise only the workflow functions/contracts with unmistakably synthetic TEST_ONLY identifiers and fixtures. Verify writing-continuity functions, event-driven media interfaces, and same-role/different-project routing without executing complete occupational workflows. Full end-to-end workflow execution waits for Stage 15.</w:t>
      </w:r>
    </w:p>
    <w:p>
      <w:pPr>
        <w:pStyle w:val="PromptText"/>
        <w:shd w:fill="F4F6F8"/>
      </w:pPr>
      <w:r/>
    </w:p>
    <w:p>
      <w:pPr>
        <w:pStyle w:val="PromptText"/>
        <w:shd w:fill="F4F6F8"/>
      </w:pPr>
      <w:r>
        <w:t>AUDIT OUTPUT:</w:t>
      </w:r>
    </w:p>
    <w:p>
      <w:pPr>
        <w:pStyle w:val="PromptText"/>
        <w:shd w:fill="F4F6F8"/>
      </w:pPr>
      <w:r>
        <w:t>1. Write evidence/stage13_audit.md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22  |  STAGE 14 - REMOTE DEPLOYMENT, OPERATIONS, COST CONTROLS, AND RECOVERY</w:t>
      </w:r>
    </w:p>
    <w:p>
      <w:pPr>
        <w:pStyle w:val="TabSubtitle"/>
      </w:pPr>
      <w:r>
        <w:t>Run BUILD, then immediately run the independent AUDIT. Do not advance on builder self-certification.</w:t>
      </w:r>
    </w:p>
    <w:p>
      <w:pPr>
        <w:pStyle w:val="PromptLabel"/>
      </w:pPr>
      <w:r>
        <w:t>COPY/PASTE BUILD PROMPT - STAGE 14</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14 - Remote Deployment, Operations, Cost Controls, and Recovery.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14 - Remote Deployment, Operations, Cost Controls, and Recovery</w:t>
      </w:r>
    </w:p>
    <w:p>
      <w:pPr>
        <w:pStyle w:val="PromptText"/>
        <w:shd w:fill="F4F6F8"/>
      </w:pPr>
      <w:r/>
    </w:p>
    <w:p>
      <w:pPr>
        <w:pStyle w:val="PromptText"/>
        <w:shd w:fill="F4F6F8"/>
      </w:pPr>
      <w:r>
        <w:t>## Mission</w:t>
      </w:r>
    </w:p>
    <w:p>
      <w:pPr>
        <w:pStyle w:val="PromptText"/>
        <w:shd w:fill="F4F6F8"/>
      </w:pPr>
      <w:r>
        <w:t>Deploy the actual system off-site and prove it does not depend on Dayna's computer.</w:t>
      </w:r>
    </w:p>
    <w:p>
      <w:pPr>
        <w:pStyle w:val="PromptText"/>
        <w:shd w:fill="F4F6F8"/>
      </w:pPr>
      <w:r/>
    </w:p>
    <w:p>
      <w:pPr>
        <w:pStyle w:val="PromptText"/>
        <w:shd w:fill="F4F6F8"/>
      </w:pPr>
      <w:r>
        <w:t>## Required work</w:t>
      </w:r>
    </w:p>
    <w:p>
      <w:pPr>
        <w:pStyle w:val="PromptText"/>
        <w:shd w:fill="F4F6F8"/>
      </w:pPr>
      <w:r>
        <w:t>- Select one of the validated remote deployment adapters based on current application requirements and low-cost/new-business constraints.</w:t>
      </w:r>
    </w:p>
    <w:p>
      <w:pPr>
        <w:pStyle w:val="PromptText"/>
        <w:shd w:fill="F4F6F8"/>
      </w:pPr>
      <w:r>
        <w:t>- Deploy web app/server, database/persistence, remote storage, worker/background processing if required, and MCP endpoint.</w:t>
      </w:r>
    </w:p>
    <w:p>
      <w:pPr>
        <w:pStyle w:val="PromptText"/>
        <w:shd w:fill="F4F6F8"/>
      </w:pPr>
      <w:r>
        <w:t>- Configure secrets securely.</w:t>
      </w:r>
    </w:p>
    <w:p>
      <w:pPr>
        <w:pStyle w:val="PromptText"/>
        <w:shd w:fill="F4F6F8"/>
      </w:pPr>
      <w:r>
        <w:t>- Configure backups and recovery procedure.</w:t>
      </w:r>
    </w:p>
    <w:p>
      <w:pPr>
        <w:pStyle w:val="PromptText"/>
        <w:shd w:fill="F4F6F8"/>
      </w:pPr>
      <w:r>
        <w:t>- Configure health checks/logs and reasonable cost/usage limits.</w:t>
      </w:r>
    </w:p>
    <w:p>
      <w:pPr>
        <w:pStyle w:val="PromptText"/>
        <w:shd w:fill="F4F6F8"/>
      </w:pPr>
      <w:r>
        <w:t>- Ensure no dependency on any previous hosting/deployment architecture.</w:t>
      </w:r>
    </w:p>
    <w:p>
      <w:pPr>
        <w:pStyle w:val="PromptText"/>
        <w:shd w:fill="F4F6F8"/>
      </w:pPr>
      <w:r>
        <w:t>- Ensure production does not require localhost, local SQLite, local filesystem storage, or Dayna's PC to remain online.</w:t>
      </w:r>
    </w:p>
    <w:p>
      <w:pPr>
        <w:pStyle w:val="PromptText"/>
        <w:shd w:fill="F4F6F8"/>
      </w:pPr>
      <w:r/>
    </w:p>
    <w:p>
      <w:pPr>
        <w:pStyle w:val="PromptText"/>
        <w:shd w:fill="F4F6F8"/>
      </w:pPr>
      <w:r>
        <w:t>## Acceptance gate</w:t>
      </w:r>
    </w:p>
    <w:p>
      <w:pPr>
        <w:pStyle w:val="PromptText"/>
        <w:shd w:fill="F4F6F8"/>
      </w:pPr>
      <w:r>
        <w:t>- Publicly reachable authenticated HTTPS web app URL exists.</w:t>
      </w:r>
    </w:p>
    <w:p>
      <w:pPr>
        <w:pStyle w:val="PromptText"/>
        <w:shd w:fill="F4F6F8"/>
      </w:pPr>
      <w:r>
        <w:t>- Remote MCP endpoint exists and passes Stage 05 client test.</w:t>
      </w:r>
    </w:p>
    <w:p>
      <w:pPr>
        <w:pStyle w:val="PromptText"/>
        <w:shd w:fill="F4F6F8"/>
      </w:pPr>
      <w:r>
        <w:t>- Turn off/stop local dev process and prove remote system remains available.</w:t>
      </w:r>
    </w:p>
    <w:p>
      <w:pPr>
        <w:pStyle w:val="PromptText"/>
        <w:shd w:fill="F4F6F8"/>
      </w:pPr>
      <w:r>
        <w:t>- Upload/retrieve test persists remotely.</w:t>
      </w:r>
    </w:p>
    <w:p>
      <w:pPr>
        <w:pStyle w:val="PromptText"/>
        <w:shd w:fill="F4F6F8"/>
      </w:pPr>
      <w:r>
        <w:t>- Backup/recovery test succeeds.</w:t>
      </w:r>
    </w:p>
    <w:p>
      <w:pPr>
        <w:pStyle w:val="PromptText"/>
        <w:shd w:fill="F4F6F8"/>
      </w:pPr>
      <w:r>
        <w:t>- Deployment evidence and exact environment/version are written to ledger/handoff.</w:t>
      </w:r>
    </w:p>
    <w:p>
      <w:pPr>
        <w:pStyle w:val="PromptText"/>
        <w:shd w:fill="F4F6F8"/>
      </w:pPr>
      <w:r/>
    </w:p>
    <w:p>
      <w:pPr>
        <w:pStyle w:val="PromptText"/>
        <w:shd w:fill="F4F6F8"/>
      </w:pPr>
      <w:r>
        <w:t>LATEST REQUIRED ADDITIONS:</w:t>
      </w:r>
    </w:p>
    <w:p>
      <w:pPr>
        <w:pStyle w:val="PromptText"/>
        <w:shd w:fill="F4F6F8"/>
      </w:pPr>
      <w:r>
        <w:t>- Production is remote/off-site and independent of the user's PC. It must expose a secure remote HTTPS address.</w:t>
      </w:r>
    </w:p>
    <w:p>
      <w:pPr>
        <w:pStyle w:val="PromptText"/>
        <w:shd w:fill="F4F6F8"/>
      </w:pPr>
      <w:r>
        <w:t>- Do not inherit any previous hosting/deployment architecture.</w:t>
      </w:r>
    </w:p>
    <w:p>
      <w:pPr>
        <w:pStyle w:val="PromptText"/>
        <w:shd w:fill="F4F6F8"/>
      </w:pPr>
      <w:r>
        <w:t>- Keep provider count and ongoing admin burden low. Record the real monthly baseline and usage-sensitive cost assumptions.</w:t>
      </w:r>
    </w:p>
    <w:p>
      <w:pPr>
        <w:pStyle w:val="PromptText"/>
        <w:shd w:fill="F4F6F8"/>
      </w:pPr>
      <w:r>
        <w:t>- Deployment must be repo-native and repeatable by a coding agent through source control/CLI/API.</w:t>
      </w:r>
    </w:p>
    <w:p>
      <w:pPr>
        <w:pStyle w:val="PromptText"/>
        <w:shd w:fill="F4F6F8"/>
      </w:pPr>
      <w:r>
        <w:t>- The builder must attempt deployment using its own tools and connected credentials first. If authorization is missing, request only the specific account authorization needed.</w:t>
      </w:r>
    </w:p>
    <w:p>
      <w:pPr>
        <w:pStyle w:val="PromptText"/>
        <w:shd w:fill="F4F6F8"/>
      </w:pPr>
      <w:r>
        <w:t>- Production object storage, database, web app/server, workers/queues if needed, secrets, logs, and backups must all be real and tested.</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evidence/stage14_build.md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14</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14 - Remote Deployment, Operations, Cost Controls, and Recovery.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evidence/stage14_build.md,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From a non-development device/session, reach the remote app and MCP. Stop local processes and prove availability. Use only synthetic sentinel bytes/TEST_ONLY records to verify remote persistence interfaces, background execution infrastructure, logs, backups/recovery, secrets handling, and cost-control documentation. Do not execute user-facing document/photo/occupational workflows.</w:t>
      </w:r>
    </w:p>
    <w:p>
      <w:pPr>
        <w:pStyle w:val="PromptText"/>
        <w:shd w:fill="F4F6F8"/>
      </w:pPr>
      <w:r/>
    </w:p>
    <w:p>
      <w:pPr>
        <w:pStyle w:val="PromptText"/>
        <w:shd w:fill="F4F6F8"/>
      </w:pPr>
      <w:r>
        <w:t>AUDIT OUTPUT:</w:t>
      </w:r>
    </w:p>
    <w:p>
      <w:pPr>
        <w:pStyle w:val="PromptText"/>
        <w:shd w:fill="F4F6F8"/>
      </w:pPr>
      <w:r>
        <w:t>1. Write evidence/stage14_audit.md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23  |  STAGE 15 - MASTER END-TO-END ACCEPTANCE AND RELEASE GATE</w:t>
      </w:r>
    </w:p>
    <w:p>
      <w:pPr>
        <w:pStyle w:val="TabSubtitle"/>
      </w:pPr>
      <w:r>
        <w:t>Run BUILD, then immediately run the independent AUDIT. Do not advance on builder self-certification.</w:t>
      </w:r>
    </w:p>
    <w:p>
      <w:pPr>
        <w:pStyle w:val="PromptLabel"/>
      </w:pPr>
      <w:r>
        <w:t>COPY/PASTE BUILD PROMPT - STAGE 15</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15 - Master End-to-End Acceptance and Release Gate.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15 - Master End-to-End Acceptance and Release Gate</w:t>
      </w:r>
    </w:p>
    <w:p>
      <w:pPr>
        <w:pStyle w:val="PromptText"/>
        <w:shd w:fill="F4F6F8"/>
      </w:pPr>
      <w:r/>
    </w:p>
    <w:p>
      <w:pPr>
        <w:pStyle w:val="PromptText"/>
        <w:shd w:fill="F4F6F8"/>
      </w:pPr>
      <w:r>
        <w:t>## Mission</w:t>
      </w:r>
    </w:p>
    <w:p>
      <w:pPr>
        <w:pStyle w:val="PromptText"/>
        <w:shd w:fill="F4F6F8"/>
      </w:pPr>
      <w:r>
        <w:t>Determine whether the system is actually built. This is the only stage authorized to mark the project end-to-end WORKING.</w:t>
      </w:r>
    </w:p>
    <w:p>
      <w:pPr>
        <w:pStyle w:val="PromptText"/>
        <w:shd w:fill="F4F6F8"/>
      </w:pPr>
      <w:r/>
    </w:p>
    <w:p>
      <w:pPr>
        <w:pStyle w:val="ListBullet"/>
      </w:pPr>
      <w:r>
        <w:t>RELEASE-TEST DATA RULE: Stage 15 is the first complete workflow test. Use only unmistakably synthetic fake testers. Do not use corpus files, real photos, real documents, realistic stand-ins, voice samples, business records, job materials, resale records, personal correspondence, or any other user work.</w:t>
      </w:r>
    </w:p>
    <w:p>
      <w:pPr>
        <w:pStyle w:val="PromptText"/>
        <w:shd w:fill="F4F6F8"/>
      </w:pPr>
      <w:r>
        <w:t>## Required test A - Synthetic photo batch</w:t>
      </w:r>
    </w:p>
    <w:p>
      <w:pPr>
        <w:pStyle w:val="PromptText"/>
        <w:shd w:fill="F4F6F8"/>
      </w:pPr>
      <w:r>
        <w:t>From the deployed web app on a non-server device, use only generated fake geometric/color image fixtures:</w:t>
      </w:r>
    </w:p>
    <w:p>
      <w:pPr>
        <w:pStyle w:val="PromptText"/>
        <w:shd w:fill="F4F6F8"/>
      </w:pPr>
      <w:r>
        <w:t>- upload photo batch;</w:t>
      </w:r>
    </w:p>
    <w:p>
      <w:pPr>
        <w:pStyle w:val="PromptText"/>
        <w:shd w:fill="F4F6F8"/>
      </w:pPr>
      <w:r>
        <w:t>- preserve originals remotely;</w:t>
      </w:r>
    </w:p>
    <w:p>
      <w:pPr>
        <w:pStyle w:val="PromptText"/>
        <w:shd w:fill="F4F6F8"/>
      </w:pPr>
      <w:r>
        <w:t>- catalog/checksum;</w:t>
      </w:r>
    </w:p>
    <w:p>
      <w:pPr>
        <w:pStyle w:val="PromptText"/>
        <w:shd w:fill="F4F6F8"/>
      </w:pPr>
      <w:r>
        <w:t>- vision analyze;</w:t>
      </w:r>
    </w:p>
    <w:p>
      <w:pPr>
        <w:pStyle w:val="PromptText"/>
        <w:shd w:fill="F4F6F8"/>
      </w:pPr>
      <w:r>
        <w:t>- group/deduplicate/quality flag;</w:t>
      </w:r>
    </w:p>
    <w:p>
      <w:pPr>
        <w:pStyle w:val="PromptText"/>
        <w:shd w:fill="F4F6F8"/>
      </w:pPr>
      <w:r>
        <w:t>- generate managed names;</w:t>
      </w:r>
    </w:p>
    <w:p>
      <w:pPr>
        <w:pStyle w:val="PromptText"/>
        <w:shd w:fill="F4F6F8"/>
      </w:pPr>
      <w:r>
        <w:t>- create derivatives;</w:t>
      </w:r>
    </w:p>
    <w:p>
      <w:pPr>
        <w:pStyle w:val="PromptText"/>
        <w:shd w:fill="F4F6F8"/>
      </w:pPr>
      <w:r>
        <w:t>- route through relevant agents;</w:t>
      </w:r>
    </w:p>
    <w:p>
      <w:pPr>
        <w:pStyle w:val="PromptText"/>
        <w:shd w:fill="F4F6F8"/>
      </w:pPr>
      <w:r>
        <w:t>- review one uncertain item;</w:t>
      </w:r>
    </w:p>
    <w:p>
      <w:pPr>
        <w:pStyle w:val="PromptText"/>
        <w:shd w:fill="F4F6F8"/>
      </w:pPr>
      <w:r>
        <w:t>- show all state in dashboard;</w:t>
      </w:r>
    </w:p>
    <w:p>
      <w:pPr>
        <w:pStyle w:val="PromptText"/>
        <w:shd w:fill="F4F6F8"/>
      </w:pPr>
      <w:r>
        <w:t>- resume from another session/device.</w:t>
      </w:r>
    </w:p>
    <w:p>
      <w:pPr>
        <w:pStyle w:val="PromptText"/>
        <w:shd w:fill="F4F6F8"/>
      </w:pPr>
      <w:r/>
    </w:p>
    <w:p>
      <w:pPr>
        <w:pStyle w:val="PromptText"/>
        <w:shd w:fill="F4F6F8"/>
      </w:pPr>
      <w:r>
        <w:t>## Required test B - Synthetic fake document</w:t>
      </w:r>
    </w:p>
    <w:p>
      <w:pPr>
        <w:pStyle w:val="PromptText"/>
        <w:shd w:fill="F4F6F8"/>
      </w:pPr>
      <w:r>
        <w:t>Upload an unmistakably synthetic fake document containing invented nonsense/test-only content and prove preservation -&gt; extraction -&gt; classification -&gt; routing -&gt; evidence-linked output -&gt; correction -&gt; corrected future agent context.</w:t>
      </w:r>
    </w:p>
    <w:p>
      <w:pPr>
        <w:pStyle w:val="PromptText"/>
        <w:shd w:fill="F4F6F8"/>
      </w:pPr>
      <w:r/>
    </w:p>
    <w:p>
      <w:pPr>
        <w:pStyle w:val="PromptText"/>
        <w:shd w:fill="F4F6F8"/>
      </w:pPr>
      <w:r>
        <w:t>## Required test C - MCP/AI worker</w:t>
      </w:r>
    </w:p>
    <w:p>
      <w:pPr>
        <w:pStyle w:val="PromptText"/>
        <w:shd w:fill="F4F6F8"/>
      </w:pPr>
      <w:r>
        <w:t>Authorized MCP client connects remotely, discovers capabilities, reads bounded context, creates/continues work, and its state appears in the web app.</w:t>
      </w:r>
    </w:p>
    <w:p>
      <w:pPr>
        <w:pStyle w:val="PromptText"/>
        <w:shd w:fill="F4F6F8"/>
      </w:pPr>
      <w:r/>
    </w:p>
    <w:p>
      <w:pPr>
        <w:pStyle w:val="PromptText"/>
        <w:shd w:fill="F4F6F8"/>
      </w:pPr>
      <w:r>
        <w:t>## Required test D - Guardrails</w:t>
      </w:r>
    </w:p>
    <w:p>
      <w:pPr>
        <w:pStyle w:val="PromptText"/>
        <w:shd w:fill="F4F6F8"/>
      </w:pPr>
      <w:r>
        <w:t>Prove a forbidden action is blocked and an approval-required action cannot execute before approval.</w:t>
      </w:r>
    </w:p>
    <w:p>
      <w:pPr>
        <w:pStyle w:val="PromptText"/>
        <w:shd w:fill="F4F6F8"/>
      </w:pPr>
      <w:r/>
    </w:p>
    <w:p>
      <w:pPr>
        <w:pStyle w:val="PromptText"/>
        <w:shd w:fill="F4F6F8"/>
      </w:pPr>
      <w:r>
        <w:t>## Required test E - Recovery</w:t>
      </w:r>
    </w:p>
    <w:p>
      <w:pPr>
        <w:pStyle w:val="PromptText"/>
        <w:shd w:fill="F4F6F8"/>
      </w:pPr>
      <w:r>
        <w:t>Interrupt an active workflow/service, restore/restart it, and prove durable work resumes without fabricated completion or loss of living context.</w:t>
      </w:r>
    </w:p>
    <w:p>
      <w:pPr>
        <w:pStyle w:val="PromptText"/>
        <w:shd w:fill="F4F6F8"/>
      </w:pPr>
      <w:r/>
    </w:p>
    <w:p>
      <w:pPr>
        <w:pStyle w:val="PromptText"/>
        <w:shd w:fill="F4F6F8"/>
      </w:pPr>
      <w:r>
        <w:t>## Release gate</w:t>
      </w:r>
    </w:p>
    <w:p>
      <w:pPr>
        <w:pStyle w:val="PromptText"/>
        <w:shd w:fill="F4F6F8"/>
      </w:pPr>
      <w:r>
        <w:t>Only mark all applicable ledger rows WORKING if the tests above execute against the deployed production path.</w:t>
      </w:r>
    </w:p>
    <w:p>
      <w:pPr>
        <w:pStyle w:val="PromptText"/>
        <w:shd w:fill="F4F6F8"/>
      </w:pPr>
      <w:r/>
    </w:p>
    <w:p>
      <w:pPr>
        <w:pStyle w:val="PromptText"/>
        <w:shd w:fill="F4F6F8"/>
      </w:pPr>
      <w:r>
        <w:t>If any test fails, project status remains PARTIAL. Fix the failure; do not write a new plan and do not claim completion.</w:t>
      </w:r>
    </w:p>
    <w:p>
      <w:pPr>
        <w:pStyle w:val="PromptText"/>
        <w:shd w:fill="F4F6F8"/>
      </w:pPr>
      <w:r/>
    </w:p>
    <w:p>
      <w:pPr>
        <w:pStyle w:val="PromptText"/>
        <w:shd w:fill="F4F6F8"/>
      </w:pPr>
      <w:r>
        <w:t>LATEST REQUIRED ADDITIONS:</w:t>
      </w:r>
    </w:p>
    <w:p>
      <w:pPr>
        <w:pStyle w:val="PromptText"/>
        <w:shd w:fill="F4F6F8"/>
      </w:pPr>
      <w:r>
        <w:t>- This is the only release gate. 'Code exists,' 'ready to deploy,' 'looks connected,' and unit tests are insufficient.</w:t>
      </w:r>
    </w:p>
    <w:p>
      <w:pPr>
        <w:pStyle w:val="PromptText"/>
        <w:shd w:fill="F4F6F8"/>
      </w:pPr>
      <w:r>
        <w:t>- Run the complete photo flow from an event-driven intake source as well as from the web app using only generated fake image fixtures and TEST_ONLY metadata.</w:t>
      </w:r>
    </w:p>
    <w:p>
      <w:pPr>
        <w:pStyle w:val="PromptText"/>
        <w:shd w:fill="F4F6F8"/>
      </w:pPr>
      <w:r>
        <w:t>- Run the conversational continuity/refinement test using invented TEST_ONLY text that has no relationship to the user's actual writing, voice, work, or corpus.</w:t>
      </w:r>
    </w:p>
    <w:p>
      <w:pPr>
        <w:pStyle w:val="PromptText"/>
        <w:shd w:fill="F4F6F8"/>
      </w:pPr>
      <w:r>
        <w:t>- Run the project-switch/dynamic-agent test using invented TEST_ONLY project/task names and synthetic inputs.</w:t>
      </w:r>
    </w:p>
    <w:p>
      <w:pPr>
        <w:pStyle w:val="PromptText"/>
        <w:shd w:fill="F4F6F8"/>
      </w:pPr>
      <w:r>
        <w:t>- Run an independent audit agent against every master flow using production state.</w:t>
      </w:r>
    </w:p>
    <w:p>
      <w:pPr>
        <w:pStyle w:val="PromptText"/>
        <w:shd w:fill="F4F6F8"/>
      </w:pPr>
      <w:r>
        <w:t>- The project remains PARTIAL if any required production flow is a shell, mock, manual-only substitute, or cannot recover after interruption.</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evidence/stage15_build.md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15</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15 - Master End-to-End Acceptance and Release Gate.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evidence/stage15_build.md,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Run the entire master acceptance suite only against production and only with unmistakably synthetic fake testers. Independently verify photo, document, MCP, guardrails, continuity, dynamic tasking, cross-device persistence, and recovery. Any shell/manual substitute is FAIL. No user/corpus material is permitted in this release test.</w:t>
      </w:r>
    </w:p>
    <w:p>
      <w:pPr>
        <w:pStyle w:val="PromptText"/>
        <w:shd w:fill="F4F6F8"/>
      </w:pPr>
      <w:r/>
    </w:p>
    <w:p>
      <w:pPr>
        <w:pStyle w:val="PromptText"/>
        <w:shd w:fill="F4F6F8"/>
      </w:pPr>
      <w:r>
        <w:t>AUDIT OUTPUT:</w:t>
      </w:r>
    </w:p>
    <w:p>
      <w:pPr>
        <w:pStyle w:val="PromptText"/>
        <w:shd w:fill="F4F6F8"/>
      </w:pPr>
      <w:r>
        <w:t>1. Write evidence/stage15_audit.md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24  |  STAGE 16 - POST-RELEASE HARDENING AND EXPANSION</w:t>
      </w:r>
    </w:p>
    <w:p>
      <w:pPr>
        <w:pStyle w:val="TabSubtitle"/>
      </w:pPr>
      <w:r>
        <w:t>Run BUILD, then immediately run the independent AUDIT. Do not advance on builder self-certification.</w:t>
      </w:r>
    </w:p>
    <w:p>
      <w:pPr>
        <w:pStyle w:val="PromptLabel"/>
      </w:pPr>
      <w:r>
        <w:t>COPY/PASTE BUILD PROMPT - STAGE 16</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BUILD agent for Stage 16 - Post-Release Hardening and Expansion. Work against the real application repository. You are not being asked for another plan.</w:t>
      </w:r>
    </w:p>
    <w:p>
      <w:pPr>
        <w:pStyle w:val="PromptText"/>
        <w:shd w:fill="F4F6F8"/>
      </w:pPr>
      <w:r/>
    </w:p>
    <w:p>
      <w:pPr>
        <w:pStyle w:val="PromptText"/>
        <w:shd w:fill="F4F6F8"/>
      </w:pPr>
      <w:r>
        <w:t>MANDATORY READ BEFORE CODING:</w:t>
      </w:r>
    </w:p>
    <w:p>
      <w:pPr>
        <w:pStyle w:val="PromptText"/>
        <w:shd w:fill="F4F6F8"/>
      </w:pPr>
      <w:r>
        <w:t>- Read Tabs 01-06 of the attached Dayna MCP/LLM Build Execution Packet.</w:t>
      </w:r>
    </w:p>
    <w:p>
      <w:pPr>
        <w:pStyle w:val="PromptText"/>
        <w:shd w:fill="F4F6F8"/>
      </w:pPr>
      <w:r>
        <w:t>- Read the full role contracts in TAB 04 for every occupational role this stage implements or invokes.</w:t>
      </w:r>
    </w:p>
    <w:p>
      <w:pPr>
        <w:pStyle w:val="PromptText"/>
        <w:shd w:fill="F4F6F8"/>
      </w:pPr>
      <w:r>
        <w:t>- Inspect current BUILD_LEDGER.md, LAST_HANDOFF.md, prior stage evidence, current code and source-control diff.</w:t>
      </w:r>
    </w:p>
    <w:p>
      <w:pPr>
        <w:pStyle w:val="PromptText"/>
        <w:shd w:fill="F4F6F8"/>
      </w:pPr>
      <w:r>
        <w:t>- Dayna's user requirements are controlling. Old AI architecture/claims are evidence only.</w:t>
      </w:r>
    </w:p>
    <w:p>
      <w:pPr>
        <w:pStyle w:val="PromptText"/>
        <w:shd w:fill="F4F6F8"/>
      </w:pPr>
      <w:r/>
    </w:p>
    <w:p>
      <w:pPr>
        <w:pStyle w:val="PromptText"/>
        <w:shd w:fill="F4F6F8"/>
      </w:pPr>
      <w:r>
        <w:t>GLOBAL BUILD RULES:</w:t>
      </w:r>
    </w:p>
    <w:p>
      <w:pPr>
        <w:pStyle w:val="PromptText"/>
        <w:shd w:fill="F4F6F8"/>
      </w:pPr>
      <w:r>
        <w:t>- Production is remote/off-site; localhost/user PC is development only.</w:t>
      </w:r>
    </w:p>
    <w:p>
      <w:pPr>
        <w:pStyle w:val="PromptText"/>
        <w:shd w:fill="F4F6F8"/>
      </w:pPr>
      <w:r>
        <w:t>- Production is remote/off-site and implementation-neutral. Do not inherit any previous hosting/deployment architecture.</w:t>
      </w:r>
    </w:p>
    <w:p>
      <w:pPr>
        <w:pStyle w:val="PromptText"/>
        <w:shd w:fill="F4F6F8"/>
      </w:pPr>
      <w:r>
        <w:t>- Build the real integrated path. No production mocks, fake timers, hard-coded success, browser-only authoritative state, or orphan modules may satisfy a gate.</w:t>
      </w:r>
    </w:p>
    <w:p>
      <w:pPr>
        <w:pStyle w:val="PromptText"/>
        <w:shd w:fill="F4F6F8"/>
      </w:pPr>
      <w:r>
        <w:t>- Use terminal, Git, tests, deployment/provider tools and connected credentials directly when authorized. Do not give Dayna terminal homework you can perform. Ask only for a precise user-only authorization if genuinely blocked.</w:t>
      </w:r>
    </w:p>
    <w:p>
      <w:pPr>
        <w:pStyle w:val="PromptText"/>
        <w:shd w:fill="F4F6F8"/>
      </w:pPr>
      <w:r>
        <w:t>- Preserve unrelated working code and add synthetic function-level regression checks for implemented behavior.</w:t>
      </w:r>
    </w:p>
    <w:p>
      <w:pPr>
        <w:pStyle w:val="PromptText"/>
        <w:shd w:fill="F4F6F8"/>
      </w:pPr>
      <w:r>
        <w:t>- Do not permanently marry occupational agents to projects; tasks are dynamic and roles remain bounded occupations.</w:t>
      </w:r>
    </w:p>
    <w:p>
      <w:pPr>
        <w:pStyle w:val="PromptText"/>
        <w:shd w:fill="F4F6F8"/>
      </w:pPr>
      <w:r>
        <w:t>- Do not mark WORKING yourself. Your maximum pre-audit stage gate is AUDIT_REQUIRED; affected component status remains PARTIAL until independent AUDIT_PASS.</w:t>
      </w:r>
    </w:p>
    <w:p>
      <w:pPr>
        <w:pStyle w:val="PromptText"/>
        <w:shd w:fill="F4F6F8"/>
      </w:pPr>
      <w:r/>
    </w:p>
    <w:p>
      <w:pPr>
        <w:pStyle w:val="PromptText"/>
        <w:shd w:fill="F4F6F8"/>
      </w:pPr>
      <w:r>
        <w:t>STAGE CONTRACT:</w:t>
      </w:r>
    </w:p>
    <w:p>
      <w:pPr>
        <w:pStyle w:val="PromptText"/>
        <w:shd w:fill="F4F6F8"/>
      </w:pPr>
      <w:r>
        <w:t># Stage 16 - Post-Release Hardening and Expansion</w:t>
      </w:r>
    </w:p>
    <w:p>
      <w:pPr>
        <w:pStyle w:val="PromptText"/>
        <w:shd w:fill="F4F6F8"/>
      </w:pPr>
      <w:r/>
    </w:p>
    <w:p>
      <w:pPr>
        <w:pStyle w:val="PromptText"/>
        <w:shd w:fill="F4F6F8"/>
      </w:pPr>
      <w:r>
        <w:t>## Mission</w:t>
      </w:r>
    </w:p>
    <w:p>
      <w:pPr>
        <w:pStyle w:val="PromptText"/>
        <w:shd w:fill="F4F6F8"/>
      </w:pPr>
      <w:r>
        <w:t>After Stage 15 passes, harden the system without changing its end goal or workforce boundaries.</w:t>
      </w:r>
    </w:p>
    <w:p>
      <w:pPr>
        <w:pStyle w:val="PromptText"/>
        <w:shd w:fill="F4F6F8"/>
      </w:pPr>
      <w:r/>
    </w:p>
    <w:p>
      <w:pPr>
        <w:pStyle w:val="PromptText"/>
        <w:shd w:fill="F4F6F8"/>
      </w:pPr>
      <w:r>
        <w:t>## Required work</w:t>
      </w:r>
    </w:p>
    <w:p>
      <w:pPr>
        <w:pStyle w:val="PromptText"/>
        <w:shd w:fill="F4F6F8"/>
      </w:pPr>
      <w:r>
        <w:t>- Expand regression coverage across all 40 roles.</w:t>
      </w:r>
    </w:p>
    <w:p>
      <w:pPr>
        <w:pStyle w:val="PromptText"/>
        <w:shd w:fill="F4F6F8"/>
      </w:pPr>
      <w:r>
        <w:t>- Load/performance test ingestion using generated synthetic binary/image/document fixtures only.</w:t>
      </w:r>
    </w:p>
    <w:p>
      <w:pPr>
        <w:pStyle w:val="PromptText"/>
        <w:shd w:fill="F4F6F8"/>
      </w:pPr>
      <w:r>
        <w:t>- Test provider/model failover and cost controls.</w:t>
      </w:r>
    </w:p>
    <w:p>
      <w:pPr>
        <w:pStyle w:val="PromptText"/>
        <w:shd w:fill="F4F6F8"/>
      </w:pPr>
      <w:r>
        <w:t>- Test backup restoration.</w:t>
      </w:r>
    </w:p>
    <w:p>
      <w:pPr>
        <w:pStyle w:val="PromptText"/>
        <w:shd w:fill="F4F6F8"/>
      </w:pPr>
      <w:r>
        <w:t>- Test permission/privacy boundaries.</w:t>
      </w:r>
    </w:p>
    <w:p>
      <w:pPr>
        <w:pStyle w:val="PromptText"/>
        <w:shd w:fill="F4F6F8"/>
      </w:pPr>
      <w:r>
        <w:t>- Add observability for stuck workflows and provider failures.</w:t>
      </w:r>
    </w:p>
    <w:p>
      <w:pPr>
        <w:pStyle w:val="PromptText"/>
        <w:shd w:fill="F4F6F8"/>
      </w:pPr>
      <w:r>
        <w:t>- Refine UI from actual use without replacing server-backed behavior.</w:t>
      </w:r>
    </w:p>
    <w:p>
      <w:pPr>
        <w:pStyle w:val="PromptText"/>
        <w:shd w:fill="F4F6F8"/>
      </w:pPr>
      <w:r>
        <w:t>- Record future feature work separately from defects.</w:t>
      </w:r>
    </w:p>
    <w:p>
      <w:pPr>
        <w:pStyle w:val="PromptText"/>
        <w:shd w:fill="F4F6F8"/>
      </w:pPr>
      <w:r/>
    </w:p>
    <w:p>
      <w:pPr>
        <w:pStyle w:val="PromptText"/>
        <w:shd w:fill="F4F6F8"/>
      </w:pPr>
      <w:r>
        <w:t>## Gate</w:t>
      </w:r>
    </w:p>
    <w:p>
      <w:pPr>
        <w:pStyle w:val="PromptText"/>
        <w:shd w:fill="F4F6F8"/>
      </w:pPr>
      <w:r>
        <w:t>Stage 15 must already be passing. This stage cannot be used to hide incomplete core functionality.</w:t>
      </w:r>
    </w:p>
    <w:p>
      <w:pPr>
        <w:pStyle w:val="PromptText"/>
        <w:shd w:fill="F4F6F8"/>
      </w:pPr>
      <w:r/>
    </w:p>
    <w:p>
      <w:pPr>
        <w:pStyle w:val="PromptText"/>
        <w:shd w:fill="F4F6F8"/>
      </w:pPr>
      <w:r>
        <w:t>LATEST REQUIRED ADDITIONS:</w:t>
      </w:r>
    </w:p>
    <w:p>
      <w:pPr>
        <w:pStyle w:val="PromptText"/>
        <w:shd w:fill="F4F6F8"/>
      </w:pPr>
      <w:r>
        <w:t>- Hardening follows a passed production system; it may not be used to postpone core requirements.</w:t>
      </w:r>
    </w:p>
    <w:p>
      <w:pPr>
        <w:pStyle w:val="PromptText"/>
        <w:shd w:fill="F4F6F8"/>
      </w:pPr>
      <w:r>
        <w:t>- Do not automatically use real user material or corpus content for post-release hardening. Any later refinement of agents, skills, workflows, UI, or model behavior is a separate user-directed activity, not an automatic learning process.</w:t>
      </w:r>
    </w:p>
    <w:p>
      <w:pPr>
        <w:pStyle w:val="PromptText"/>
        <w:shd w:fill="F4F6F8"/>
      </w:pPr>
      <w:r>
        <w:t>- Keep the stage-audit pattern for all future substantive changes.</w:t>
      </w:r>
    </w:p>
    <w:p>
      <w:pPr>
        <w:pStyle w:val="PromptText"/>
        <w:shd w:fill="F4F6F8"/>
      </w:pPr>
      <w:r/>
    </w:p>
    <w:p>
      <w:pPr>
        <w:pStyle w:val="PromptText"/>
        <w:shd w:fill="F4F6F8"/>
      </w:pPr>
      <w:r>
        <w:t>REQUIRED BUILDER EXIT:</w:t>
      </w:r>
    </w:p>
    <w:p>
      <w:pPr>
        <w:pStyle w:val="PromptText"/>
        <w:shd w:fill="F4F6F8"/>
      </w:pPr>
      <w:r>
        <w:t>1. Complete all stage implementation work and run only the permitted technical function/integration checks using unmistakably synthetic fixtures.</w:t>
      </w:r>
    </w:p>
    <w:p>
      <w:pPr>
        <w:pStyle w:val="PromptText"/>
        <w:shd w:fill="F4F6F8"/>
      </w:pPr>
      <w:r>
        <w:t>2. Write evidence/stage16_build.md with commands/function-checks, touched files, failures fixed, runtime evidence and commit/version.</w:t>
      </w:r>
    </w:p>
    <w:p>
      <w:pPr>
        <w:pStyle w:val="PromptText"/>
        <w:shd w:fill="F4F6F8"/>
      </w:pPr>
      <w:r>
        <w:t>3. Update BUILD_LEDGER.md with evidence but set new/changed component items no higher than PARTIAL and set the stage gate to AUDIT_REQUIRED until independent audit.</w:t>
      </w:r>
    </w:p>
    <w:p>
      <w:pPr>
        <w:pStyle w:val="PromptText"/>
        <w:shd w:fill="F4F6F8"/>
      </w:pPr>
      <w:r>
        <w:t>4. Update LAST_HANDOFF.md with exact repo state and AUDIT_REQUIRED.</w:t>
      </w:r>
    </w:p>
    <w:p>
      <w:pPr>
        <w:pStyle w:val="PromptText"/>
        <w:shd w:fill="F4F6F8"/>
      </w:pPr>
      <w:r>
        <w:t>5. Commit/save runnable state.</w:t>
      </w:r>
    </w:p>
    <w:p>
      <w:pPr>
        <w:pStyle w:val="PromptText"/>
        <w:shd w:fill="F4F6F8"/>
      </w:pPr>
      <w:r>
        <w:t>6. Immediately launch a fresh independent auditor using the paired AUDIT prompt if the environment supports it; otherwise stop for an independent audit context.</w:t>
      </w:r>
    </w:p>
    <w:p>
      <w:pPr>
        <w:pStyle w:val="PromptText"/>
        <w:shd w:fill="F4F6F8"/>
      </w:pPr>
      <w:r>
        <w:t>7. Do not start any later stage until independent AUDIT_PASS unlocks it.</w:t>
      </w:r>
    </w:p>
    <w:p>
      <w:pPr>
        <w:pStyle w:val="PromptText"/>
        <w:shd w:fill="F4F6F8"/>
      </w:pPr>
      <w:r/>
    </w:p>
    <w:p>
      <w:pPr>
        <w:pStyle w:val="PromptText"/>
        <w:shd w:fill="F4F6F8"/>
      </w:pPr>
      <w:r>
        <w:t>Begin execution now.</w:t>
      </w:r>
    </w:p>
    <w:p>
      <w:pPr>
        <w:pStyle w:val="PromptText"/>
        <w:shd w:fill="F4F6F8"/>
      </w:pPr>
      <w:r>
        <w:t>END PROMPT</w:t>
      </w:r>
    </w:p>
    <w:p>
      <w:pPr>
        <w:pStyle w:val="PromptEnd"/>
      </w:pPr>
      <w:r>
        <w:t>END PROMPT</w:t>
      </w:r>
    </w:p>
    <w:p>
      <w:pPr>
        <w:pStyle w:val="PromptLabel"/>
      </w:pPr>
      <w:r>
        <w:t>COPY/PASTE INDEPENDENT AUDIT PROMPT - STAGE 16</w:t>
      </w:r>
    </w:p>
    <w:p>
      <w:pPr>
        <w:pStyle w:val="PromptText"/>
        <w:shd w:fill="F4F6F8"/>
        <w:pBdr>
          <w:top w:val="single" w:sz="6" w:space="4" w:color="CDD5DF"/>
          <w:left w:val="single" w:sz="6" w:space="4" w:color="CDD5DF"/>
          <w:bottom w:val="single" w:sz="6" w:space="4" w:color="CDD5DF"/>
          <w:right w:val="single" w:sz="6" w:space="4" w:color="CDD5DF"/>
        </w:pBdr>
      </w:pPr>
      <w:r>
        <w:t>BEGIN PROMPT</w:t>
      </w:r>
    </w:p>
    <w:p>
      <w:pPr>
        <w:pStyle w:val="PromptText"/>
        <w:shd w:fill="F4F6F8"/>
      </w:pPr>
      <w:r>
        <w:t>You are the INDEPENDENT AUDIT agent for Stage 16 - Post-Release Hardening and Expansion. You did not build this stage. Do not trust the builder's narrative, filenames, comments, checks claimed in prose, or status labels. Establish truth from the repository and executable behavior.</w:t>
      </w:r>
    </w:p>
    <w:p>
      <w:pPr>
        <w:pStyle w:val="PromptText"/>
        <w:shd w:fill="F4F6F8"/>
      </w:pPr>
      <w:r/>
    </w:p>
    <w:p>
      <w:pPr>
        <w:pStyle w:val="PromptText"/>
        <w:shd w:fill="F4F6F8"/>
      </w:pPr>
      <w:r>
        <w:t>MANDATORY READ:</w:t>
      </w:r>
    </w:p>
    <w:p>
      <w:pPr>
        <w:pStyle w:val="PromptText"/>
        <w:shd w:fill="F4F6F8"/>
      </w:pPr>
      <w:r>
        <w:t>- Read Tabs 01-06 of the attached Dayna MCP/LLM Build Execution Packet.</w:t>
      </w:r>
    </w:p>
    <w:p>
      <w:pPr>
        <w:pStyle w:val="PromptText"/>
        <w:shd w:fill="F4F6F8"/>
      </w:pPr>
      <w:r>
        <w:t>- Read the full relevant role contracts in TAB 04.</w:t>
      </w:r>
    </w:p>
    <w:p>
      <w:pPr>
        <w:pStyle w:val="PromptText"/>
        <w:shd w:fill="F4F6F8"/>
      </w:pPr>
      <w:r>
        <w:t>- Read this stage's BUILD prompt.</w:t>
      </w:r>
    </w:p>
    <w:p>
      <w:pPr>
        <w:pStyle w:val="PromptText"/>
        <w:shd w:fill="F4F6F8"/>
      </w:pPr>
      <w:r>
        <w:t>- Inspect BUILD_LEDGER.md, LAST_HANDOFF.md, evidence/stage16_build.md, source-control diff/commit and the actual code paths.</w:t>
      </w:r>
    </w:p>
    <w:p>
      <w:pPr>
        <w:pStyle w:val="PromptText"/>
        <w:shd w:fill="F4F6F8"/>
      </w:pPr>
      <w:r/>
    </w:p>
    <w:p>
      <w:pPr>
        <w:pStyle w:val="PromptText"/>
        <w:shd w:fill="F4F6F8"/>
      </w:pPr>
      <w:r>
        <w:t>AUDIT RULES:</w:t>
      </w:r>
    </w:p>
    <w:p>
      <w:pPr>
        <w:pStyle w:val="PromptText"/>
        <w:shd w:fill="F4F6F8"/>
      </w:pPr>
      <w:r>
        <w:t>- Independently run only the stage's technical function/integration checks with unmistakably synthetic fixtures. Do not execute real user work or complete occupational workflows before the final release gate.</w:t>
      </w:r>
    </w:p>
    <w:p>
      <w:pPr>
        <w:pStyle w:val="PromptText"/>
        <w:shd w:fill="F4F6F8"/>
      </w:pPr>
      <w:r>
        <w:t>- Trace whether the code is imported/called by the actual application path. A file existing is not proof.</w:t>
      </w:r>
    </w:p>
    <w:p>
      <w:pPr>
        <w:pStyle w:val="PromptText"/>
        <w:shd w:fill="F4F6F8"/>
      </w:pPr>
      <w:r>
        <w:t>- Test negative/prohibited function behavior as well as happy-path function behavior using unmistakably synthetic fixtures only.</w:t>
      </w:r>
    </w:p>
    <w:p>
      <w:pPr>
        <w:pStyle w:val="PromptText"/>
        <w:shd w:fill="F4F6F8"/>
      </w:pPr>
      <w:r>
        <w:t>- Do not accept mocks, hard-coded success, browser-local authoritative state, manual-only substitutes, or reduced requirements as production completion.</w:t>
      </w:r>
    </w:p>
    <w:p>
      <w:pPr>
        <w:pStyle w:val="PromptText"/>
        <w:shd w:fill="F4F6F8"/>
      </w:pPr>
      <w:r>
        <w:t>- Confirm no regression of previously AUDIT_PASS stages.</w:t>
      </w:r>
    </w:p>
    <w:p>
      <w:pPr>
        <w:pStyle w:val="PromptText"/>
        <w:shd w:fill="F4F6F8"/>
      </w:pPr>
      <w:r>
        <w:t>- Do not fix product code during the audit; preserve independence. You may create disposable synthetic fixtures/scripts only when they are obviously fictitious and cannot be mistaken for user work.</w:t>
      </w:r>
    </w:p>
    <w:p>
      <w:pPr>
        <w:pStyle w:val="PromptText"/>
        <w:shd w:fill="F4F6F8"/>
      </w:pPr>
      <w:r/>
    </w:p>
    <w:p>
      <w:pPr>
        <w:pStyle w:val="PromptText"/>
        <w:shd w:fill="F4F6F8"/>
      </w:pPr>
      <w:r>
        <w:t>STAGE-SPECIFIC AUDIT FOCUS:</w:t>
      </w:r>
    </w:p>
    <w:p>
      <w:pPr>
        <w:pStyle w:val="PromptText"/>
        <w:shd w:fill="F4F6F8"/>
      </w:pPr>
      <w:r>
        <w:t>Verify hardening changes preserve all Stage 15 behavior, pass regressions, improve observability/recovery/cost without changing product requirements or occupational boundaries.</w:t>
      </w:r>
    </w:p>
    <w:p>
      <w:pPr>
        <w:pStyle w:val="PromptText"/>
        <w:shd w:fill="F4F6F8"/>
      </w:pPr>
      <w:r/>
    </w:p>
    <w:p>
      <w:pPr>
        <w:pStyle w:val="PromptText"/>
        <w:shd w:fill="F4F6F8"/>
      </w:pPr>
      <w:r>
        <w:t>AUDIT OUTPUT:</w:t>
      </w:r>
    </w:p>
    <w:p>
      <w:pPr>
        <w:pStyle w:val="PromptText"/>
        <w:shd w:fill="F4F6F8"/>
      </w:pPr>
      <w:r>
        <w:t>1. Write evidence/stage16_audit.md with every command/function/integration check run, expected vs observed behavior, relevant URLs/records/logs, and exact failures.</w:t>
      </w:r>
    </w:p>
    <w:p>
      <w:pPr>
        <w:pStyle w:val="PromptText"/>
        <w:shd w:fill="F4F6F8"/>
      </w:pPr>
      <w:r>
        <w:t>2. Return exactly one gate status: AUDIT_PASS or REPAIR_REQUIRED.</w:t>
      </w:r>
    </w:p>
    <w:p>
      <w:pPr>
        <w:pStyle w:val="PromptText"/>
        <w:shd w:fill="F4F6F8"/>
      </w:pPr>
      <w:r>
        <w:t>3. Before Stage 15, AUDIT_PASS means the stage's implementation/functions and integration boundaries are independently verified with synthetic fixtures and prior passing behavior remains intact; it does not certify an end-to-end user workflow.</w:t>
      </w:r>
    </w:p>
    <w:p>
      <w:pPr>
        <w:pStyle w:val="PromptText"/>
        <w:shd w:fill="F4F6F8"/>
      </w:pPr>
      <w:r>
        <w:t>4. On AUDIT_PASS before Stage 15, record the stage gate as AUDIT_PASS, keep affected component status PARTIAL, and update LAST_HANDOFF.md to unlock the next stage. Only Stage 15 may promote components/project to WORKING.</w:t>
      </w:r>
    </w:p>
    <w:p>
      <w:pPr>
        <w:pStyle w:val="PromptText"/>
        <w:shd w:fill="F4F6F8"/>
      </w:pPr>
      <w:r>
        <w:t>5. On REPAIR_REQUIRED, list each concrete defect with reproduction evidence, set LAST_HANDOFF.md to the same stage's repair cycle, and do not unlock the next stage.</w:t>
      </w:r>
    </w:p>
    <w:p>
      <w:pPr>
        <w:pStyle w:val="PromptText"/>
        <w:shd w:fill="F4F6F8"/>
      </w:pPr>
      <w:r>
        <w:t>6. If blocked only by a credential/account authorization that cannot be obtained by available tools, record the exact smallest user authorization needed. Do not ask the user to perform technical steps the builder can do after authorization.</w:t>
      </w:r>
    </w:p>
    <w:p>
      <w:pPr>
        <w:pStyle w:val="PromptText"/>
        <w:shd w:fill="F4F6F8"/>
      </w:pPr>
      <w:r/>
    </w:p>
    <w:p>
      <w:pPr>
        <w:pStyle w:val="PromptText"/>
        <w:shd w:fill="F4F6F8"/>
      </w:pPr>
      <w:r>
        <w:t>Run the audit now.</w:t>
      </w:r>
    </w:p>
    <w:p>
      <w:pPr>
        <w:pStyle w:val="PromptText"/>
        <w:shd w:fill="F4F6F8"/>
      </w:pPr>
      <w:r>
        <w:t>END PROMPT</w:t>
      </w:r>
    </w:p>
    <w:p>
      <w:pPr>
        <w:pStyle w:val="PromptEnd"/>
      </w:pPr>
      <w:r>
        <w:t>END PROMPT</w:t>
      </w:r>
    </w:p>
    <w:p>
      <w:pPr>
        <w:pStyle w:val="TabHeading"/>
        <w:pageBreakBefore/>
        <w:shd w:fill="1F4E79"/>
        <w:spacing w:before="120" w:after="160"/>
        <w:ind w:left="173" w:right="173"/>
      </w:pPr>
      <w:r>
        <w:rPr>
          <w:b/>
        </w:rPr>
        <w:t>TAB 25  |  FINAL MASTER ACCEPTANCE &amp; RELEASE CHECKLIST</w:t>
      </w:r>
    </w:p>
    <w:p>
      <w:pPr>
        <w:pStyle w:val="TabSubtitle"/>
      </w:pPr>
      <w:r>
        <w:t>This is the standard for saying the system is actually built.</w:t>
      </w:r>
    </w:p>
    <w:p>
      <w:pPr>
        <w:pStyle w:val="ListBullet"/>
      </w:pPr>
      <w:r>
        <w:t>FINAL ACCEPTANCE DATA RULE: Every release test in TAB 25 uses unmistakably synthetic fake testers only. No real user files, corpus content, real photos, real documents, realistic stand-ins, voice samples, business records, job materials, resale records, personal correspondence, or other user work may be used.</w:t>
      </w:r>
    </w:p>
    <w:p>
      <w:pPr>
        <w:pStyle w:val="Heading2"/>
      </w:pPr>
      <w:r>
        <w:t>25.1 Production proof</w:t>
      </w:r>
    </w:p>
    <w:p>
      <w:pPr>
        <w:pStyle w:val="ListBullet"/>
      </w:pPr>
      <w:r>
        <w:t>Remote HTTPS web application is reachable independently of the user’s PC.</w:t>
      </w:r>
    </w:p>
    <w:p>
      <w:pPr>
        <w:pStyle w:val="ListBullet"/>
      </w:pPr>
      <w:r>
        <w:t>Remote MCP client initializes, discovers capabilities and operates against the same production state.</w:t>
      </w:r>
    </w:p>
    <w:p>
      <w:pPr>
        <w:pStyle w:val="ListBullet"/>
      </w:pPr>
      <w:r>
        <w:t>Real LLM-backed occupational agents run through the same runtime and guardrails.</w:t>
      </w:r>
    </w:p>
    <w:p>
      <w:pPr>
        <w:pStyle w:val="ListBullet"/>
      </w:pPr>
      <w:r>
        <w:t>All 40 full role contracts exist in the runtime and role boundaries are enforced.</w:t>
      </w:r>
    </w:p>
    <w:p>
      <w:pPr>
        <w:pStyle w:val="ListBullet"/>
      </w:pPr>
      <w:r>
        <w:t>Qualified skills/tools/connectors are executable and qualification evidence is retained.</w:t>
      </w:r>
    </w:p>
    <w:p>
      <w:pPr>
        <w:pStyle w:val="ListBullet"/>
      </w:pPr>
      <w:r>
        <w:t>Database/catalog and object storage persist across restarts and are backed up/exportable.</w:t>
      </w:r>
    </w:p>
    <w:p>
      <w:pPr>
        <w:pStyle w:val="ListBullet"/>
      </w:pPr>
      <w:r>
        <w:t>Production is remote/off-site, secure, and independent of every previous hosting/deployment architecture.</w:t>
      </w:r>
    </w:p>
    <w:p>
      <w:pPr>
        <w:pStyle w:val="Heading2"/>
      </w:pPr>
      <w:r>
        <w:t>25.2 Master photo/media proof</w:t>
      </w:r>
    </w:p>
    <w:p>
      <w:pPr>
        <w:pStyle w:val="ListNumber"/>
      </w:pPr>
      <w:r>
        <w:t>Ingest a generated fake multi-image batch from the web app using only unmistakably synthetic geometric/color fixtures.</w:t>
      </w:r>
    </w:p>
    <w:p>
      <w:pPr>
        <w:pStyle w:val="ListNumber"/>
      </w:pPr>
      <w:r>
        <w:t>Ingest another generated fake batch/object through a non-dashboard event-driven intake path using TEST_ONLY metadata.</w:t>
      </w:r>
    </w:p>
    <w:p>
      <w:pPr>
        <w:pStyle w:val="ListNumber"/>
      </w:pPr>
      <w:r>
        <w:t>Prove originals are remotely persisted and checksummed before processing.</w:t>
      </w:r>
    </w:p>
    <w:p>
      <w:pPr>
        <w:pStyle w:val="ListNumber"/>
      </w:pPr>
      <w:r>
        <w:t>Prove catalog fields, analysis provenance, grouping, duplicate/quality flags and managed names.</w:t>
      </w:r>
    </w:p>
    <w:p>
      <w:pPr>
        <w:pStyle w:val="ListNumber"/>
      </w:pPr>
      <w:r>
        <w:t>Prove originals remain unchanged and derivatives retain lineage.</w:t>
      </w:r>
    </w:p>
    <w:p>
      <w:pPr>
        <w:pStyle w:val="ListNumber"/>
      </w:pPr>
      <w:r>
        <w:t>Prove uncertain material enters review instead of fabricated certainty.</w:t>
      </w:r>
    </w:p>
    <w:p>
      <w:pPr>
        <w:pStyle w:val="ListNumber"/>
      </w:pPr>
      <w:r>
        <w:t>Prove appropriate occupational handoffs and automatic downstream workflow.</w:t>
      </w:r>
    </w:p>
    <w:p>
      <w:pPr>
        <w:pStyle w:val="ListNumber"/>
      </w:pPr>
      <w:r>
        <w:t>Prove a failed remote write prevents temporary/cache cleanup.</w:t>
      </w:r>
    </w:p>
    <w:p>
      <w:pPr>
        <w:pStyle w:val="ListNumber"/>
      </w:pPr>
      <w:r>
        <w:t>Prove state appears in the real web app and survives refresh/new session/device.</w:t>
      </w:r>
    </w:p>
    <w:p>
      <w:pPr>
        <w:pStyle w:val="Heading2"/>
      </w:pPr>
      <w:r>
        <w:t>25.3 Master continuity proof</w:t>
      </w:r>
    </w:p>
    <w:p>
      <w:pPr>
        <w:pStyle w:val="ListBullet"/>
      </w:pPr>
      <w:r>
        <w:t>Direct user statement and AI inference remain distinguishable.</w:t>
      </w:r>
    </w:p>
    <w:p>
      <w:pPr>
        <w:pStyle w:val="ListBullet"/>
      </w:pPr>
      <w:r>
        <w:t>One invented TEST_ONLY correction propagates to a new authorized TEST_ONLY task while superseded history remains.</w:t>
      </w:r>
    </w:p>
    <w:p>
      <w:pPr>
        <w:pStyle w:val="ListBullet"/>
      </w:pPr>
      <w:r>
        <w:t>Invented TEST_ONLY brainstorming does not overwrite an active synthetic refined artifact.</w:t>
      </w:r>
    </w:p>
    <w:p>
      <w:pPr>
        <w:pStyle w:val="ListBullet"/>
      </w:pPr>
      <w:r>
        <w:t>A synthetic TEST_ONLY artifact survives 100+ sequential refinements in one lineage.</w:t>
      </w:r>
    </w:p>
    <w:p>
      <w:pPr>
        <w:pStyle w:val="ListBullet"/>
      </w:pPr>
      <w:r>
        <w:t>Only an explicit TEST_ONLY start-over/new-direction command begins a new lineage.</w:t>
      </w:r>
    </w:p>
    <w:p>
      <w:pPr>
        <w:pStyle w:val="ListBullet"/>
      </w:pPr>
      <w:r>
        <w:t>The same permanent role can service two different TEST_ONLY project/task identifiers without project marriage.</w:t>
      </w:r>
    </w:p>
    <w:p>
      <w:pPr>
        <w:pStyle w:val="Heading2"/>
      </w:pPr>
      <w:r>
        <w:t>25.4 Guardrail/recovery proof</w:t>
      </w:r>
    </w:p>
    <w:p>
      <w:pPr>
        <w:pStyle w:val="ListBullet"/>
      </w:pPr>
      <w:r>
        <w:t>Forbidden action is blocked.</w:t>
      </w:r>
    </w:p>
    <w:p>
      <w:pPr>
        <w:pStyle w:val="ListBullet"/>
      </w:pPr>
      <w:r>
        <w:t>Approval-required action cannot execute before approval and executes only the approved scope after approval.</w:t>
      </w:r>
    </w:p>
    <w:p>
      <w:pPr>
        <w:pStyle w:val="ListBullet"/>
      </w:pPr>
      <w:r>
        <w:t>Unauthorized context/tool access is blocked.</w:t>
      </w:r>
    </w:p>
    <w:p>
      <w:pPr>
        <w:pStyle w:val="ListBullet"/>
      </w:pPr>
      <w:r>
        <w:t>Failure appears as failure - never fake success.</w:t>
      </w:r>
    </w:p>
    <w:p>
      <w:pPr>
        <w:pStyle w:val="ListBullet"/>
      </w:pPr>
      <w:r>
        <w:t>Interrupt/restart an active workflow and prove it resumes from durable state.</w:t>
      </w:r>
    </w:p>
    <w:p>
      <w:pPr>
        <w:pStyle w:val="ListBullet"/>
      </w:pPr>
      <w:r>
        <w:t>Independent auditor reruns the full production suite using unmistakably synthetic fake testers only and returns AUDIT_PASS.</w:t>
      </w:r>
    </w:p>
    <w:tbl>
      <w:tblPr>
        <w:tblW w:type="auto" w:w="0"/>
        <w:jc w:val="center"/>
        <w:tblLayout w:type="autofit"/>
        <w:tblLook w:firstColumn="1" w:firstRow="1" w:lastColumn="0" w:lastRow="0" w:noHBand="0" w:noVBand="1" w:val="04A0"/>
      </w:tblPr>
      <w:tblGrid>
        <w:gridCol w:w="10166"/>
      </w:tblGrid>
      <w:tr>
        <w:tc>
          <w:tcPr>
            <w:tcW w:type="dxa" w:w="10166"/>
            <w:shd w:fill="FCE4D6"/>
            <w:vAlign w:val="center"/>
          </w:tcPr>
          <w:p>
            <w:r>
              <w:rPr>
                <w:rFonts w:ascii="Aptos" w:hAnsi="Aptos"/>
                <w:b/>
                <w:sz w:val="17"/>
              </w:rPr>
              <w:t>RELEASE LAW</w:t>
              <w:br/>
            </w:r>
            <w:r>
              <w:rPr>
                <w:rFonts w:ascii="Aptos" w:hAnsi="Aptos"/>
                <w:sz w:val="17"/>
              </w:rPr>
              <w:t>If any required production flow is a shell, mock, disconnected module, manual-only substitute for required automation, or cannot recover/persist as required, the project remains PARTIAL. Fix the defect; do not replace it with another plan.</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6"/>
      </w:rPr>
      <w:t>DAYNA MCP/LLM BUILD EXECUTION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Heading">
    <w:name w:val="Tab Heading"/>
    <w:pPr>
      <w:spacing w:after="160"/>
    </w:pPr>
    <w:rPr>
      <w:rFonts w:ascii="Aptos Display" w:hAnsi="Aptos Display"/>
      <w:b/>
      <w:color w:val="FFFFFF"/>
      <w:sz w:val="42"/>
    </w:rPr>
  </w:style>
  <w:style w:type="paragraph" w:customStyle="1" w:styleId="TabSubtitle">
    <w:name w:val="Tab Subtitle"/>
    <w:rPr>
      <w:rFonts w:ascii="Aptos" w:hAnsi="Aptos"/>
      <w:i/>
      <w:color w:val="44546A"/>
      <w:sz w:val="22"/>
    </w:rPr>
  </w:style>
  <w:style w:type="paragraph" w:customStyle="1" w:styleId="PromptLabel">
    <w:name w:val="Prompt Label"/>
    <w:rPr>
      <w:rFonts w:ascii="Aptos Display" w:hAnsi="Aptos Display"/>
      <w:b/>
      <w:color w:val="7F6000"/>
      <w:sz w:val="24"/>
    </w:rPr>
  </w:style>
  <w:style w:type="paragraph" w:customStyle="1" w:styleId="PromptText">
    <w:name w:val="Prompt Text"/>
    <w:pPr>
      <w:spacing w:after="0"/>
      <w:ind w:left="173" w:right="173"/>
    </w:pPr>
    <w:rPr>
      <w:rFonts w:ascii="Consolas" w:hAnsi="Consolas"/>
      <w:sz w:val="17"/>
    </w:rPr>
  </w:style>
  <w:style w:type="paragraph" w:customStyle="1" w:styleId="PromptEnd">
    <w:name w:val="Prompt End"/>
    <w:rPr>
      <w:rFonts w:ascii="Consolas" w:hAnsi="Consolas"/>
      <w:b/>
      <w:color w:val="7F6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