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D9" w:rsidRDefault="000773D9" w:rsidP="000773D9">
      <w:pPr>
        <w:rPr>
          <w:rFonts w:eastAsia="Times New Roman" w:cs="Times New Roman"/>
          <w:color w:val="1D2228"/>
          <w:sz w:val="24"/>
          <w:szCs w:val="24"/>
          <w:shd w:val="clear" w:color="auto" w:fill="FFFFFF"/>
          <w:lang w:eastAsia="en-GB"/>
        </w:rPr>
      </w:pPr>
    </w:p>
    <w:p w:rsidR="000773D9" w:rsidRDefault="000773D9" w:rsidP="000773D9">
      <w:pPr>
        <w:rPr>
          <w:rFonts w:eastAsia="Times New Roman" w:cs="Times New Roman"/>
          <w:color w:val="1D2228"/>
          <w:sz w:val="24"/>
          <w:szCs w:val="24"/>
          <w:shd w:val="clear" w:color="auto" w:fill="FFFFFF"/>
          <w:lang w:eastAsia="en-GB"/>
        </w:rPr>
      </w:pPr>
    </w:p>
    <w:p w:rsidR="000773D9" w:rsidRDefault="000773D9" w:rsidP="000773D9">
      <w:pPr>
        <w:rPr>
          <w:rFonts w:eastAsia="Times New Roman" w:cs="Times New Roman"/>
          <w:color w:val="1D2228"/>
          <w:sz w:val="24"/>
          <w:szCs w:val="24"/>
          <w:shd w:val="clear" w:color="auto" w:fill="FFFFFF"/>
          <w:lang w:eastAsia="en-GB"/>
        </w:rPr>
      </w:pPr>
    </w:p>
    <w:p w:rsidR="000773D9" w:rsidRDefault="000773D9" w:rsidP="000773D9">
      <w:pPr>
        <w:rPr>
          <w:rFonts w:eastAsia="Times New Roman" w:cs="Times New Roman"/>
          <w:color w:val="1D2228"/>
          <w:sz w:val="24"/>
          <w:szCs w:val="24"/>
          <w:shd w:val="clear" w:color="auto" w:fill="FFFFFF"/>
          <w:lang w:eastAsia="en-GB"/>
        </w:rPr>
      </w:pPr>
    </w:p>
    <w:p w:rsidR="002911ED" w:rsidRDefault="002911ED" w:rsidP="000773D9">
      <w:pPr>
        <w:rPr>
          <w:rFonts w:eastAsia="Times New Roman" w:cs="Times New Roman"/>
          <w:color w:val="1D2228"/>
          <w:sz w:val="24"/>
          <w:szCs w:val="24"/>
          <w:shd w:val="clear" w:color="auto" w:fill="FFFFFF"/>
          <w:lang w:eastAsia="en-GB"/>
        </w:rPr>
      </w:pPr>
    </w:p>
    <w:p w:rsidR="002911ED" w:rsidRPr="0012496D" w:rsidRDefault="002911ED" w:rsidP="0012496D">
      <w:pPr>
        <w:shd w:val="clear" w:color="auto" w:fill="FFFFFF"/>
        <w:spacing w:line="276" w:lineRule="auto"/>
        <w:ind w:left="2160" w:firstLine="720"/>
        <w:rPr>
          <w:rFonts w:ascii="Rockwell" w:eastAsia="Times New Roman" w:hAnsi="Rockwell" w:cs="Times New Roman"/>
          <w:color w:val="1D2228"/>
          <w:lang w:eastAsia="en-GB"/>
        </w:rPr>
      </w:pPr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 xml:space="preserve">Van </w:t>
      </w:r>
      <w:proofErr w:type="spell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harte</w:t>
      </w:r>
      <w:proofErr w:type="spellEnd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gefeliciteerd</w:t>
      </w:r>
      <w:proofErr w:type="spellEnd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 xml:space="preserve"> met </w:t>
      </w:r>
      <w:proofErr w:type="spell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uw</w:t>
      </w:r>
      <w:proofErr w:type="spellEnd"/>
      <w:proofErr w:type="gram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  70ste</w:t>
      </w:r>
      <w:proofErr w:type="gramEnd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jaar</w:t>
      </w:r>
      <w:proofErr w:type="spellEnd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i/>
          <w:color w:val="1D2228"/>
          <w:lang w:eastAsia="en-GB"/>
        </w:rPr>
        <w:t>verjaardag</w:t>
      </w:r>
      <w:proofErr w:type="spellEnd"/>
      <w:r w:rsidR="0012496D" w:rsidRPr="0012496D">
        <w:rPr>
          <w:rFonts w:ascii="Rockwell" w:eastAsia="Times New Roman" w:hAnsi="Rockwell" w:cs="Times New Roman"/>
          <w:color w:val="1D2228"/>
          <w:lang w:eastAsia="en-GB"/>
        </w:rPr>
        <w:t>……</w:t>
      </w:r>
    </w:p>
    <w:p w:rsidR="000773D9" w:rsidRPr="0012496D" w:rsidRDefault="000773D9" w:rsidP="000773D9">
      <w:pPr>
        <w:rPr>
          <w:rFonts w:eastAsia="Times New Roman" w:cs="Times New Roman"/>
          <w:color w:val="1D2228"/>
          <w:shd w:val="clear" w:color="auto" w:fill="FFFFFF"/>
          <w:lang w:eastAsia="en-GB"/>
        </w:rPr>
      </w:pPr>
    </w:p>
    <w:p w:rsidR="000773D9" w:rsidRPr="0012496D" w:rsidRDefault="000773D9" w:rsidP="000773D9">
      <w:pPr>
        <w:rPr>
          <w:rFonts w:eastAsia="Times New Roman" w:cs="Times New Roman"/>
          <w:color w:val="1D2228"/>
          <w:shd w:val="clear" w:color="auto" w:fill="FFFFFF"/>
          <w:lang w:eastAsia="en-GB"/>
        </w:rPr>
      </w:pPr>
    </w:p>
    <w:p w:rsidR="000773D9" w:rsidRPr="0012496D" w:rsidRDefault="000773D9" w:rsidP="000773D9">
      <w:pPr>
        <w:spacing w:line="276" w:lineRule="auto"/>
        <w:rPr>
          <w:rFonts w:ascii="Rockwell" w:eastAsia="Times New Roman" w:hAnsi="Rockwell" w:cs="Times New Roman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shd w:val="clear" w:color="auto" w:fill="FFFFFF"/>
          <w:lang w:eastAsia="en-GB"/>
        </w:rPr>
        <w:t>Beste</w:t>
      </w:r>
      <w:proofErr w:type="spellEnd"/>
      <w:r w:rsidRPr="0012496D">
        <w:rPr>
          <w:rFonts w:ascii="Rockwell" w:eastAsia="Times New Roman" w:hAnsi="Rockwell" w:cs="Times New Roman"/>
          <w:color w:val="1D2228"/>
          <w:shd w:val="clear" w:color="auto" w:fill="FFFFFF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shd w:val="clear" w:color="auto" w:fill="FFFFFF"/>
          <w:lang w:eastAsia="en-GB"/>
        </w:rPr>
        <w:t>pak</w:t>
      </w:r>
      <w:proofErr w:type="spellEnd"/>
      <w:proofErr w:type="gramStart"/>
      <w:r w:rsidRPr="0012496D">
        <w:rPr>
          <w:rFonts w:ascii="Rockwell" w:eastAsia="Times New Roman" w:hAnsi="Rockwell" w:cs="Times New Roman"/>
          <w:color w:val="1D2228"/>
          <w:shd w:val="clear" w:color="auto" w:fill="FFFFFF"/>
          <w:lang w:eastAsia="en-GB"/>
        </w:rPr>
        <w:t>  Wisnu</w:t>
      </w:r>
      <w:proofErr w:type="gramEnd"/>
      <w:r w:rsidRPr="0012496D">
        <w:rPr>
          <w:rFonts w:ascii="Rockwell" w:eastAsia="Times New Roman" w:hAnsi="Rockwell" w:cs="Times New Roman"/>
          <w:color w:val="1D2228"/>
          <w:shd w:val="clear" w:color="auto" w:fill="FFFFFF"/>
          <w:lang w:eastAsia="en-GB"/>
        </w:rPr>
        <w:t>,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wens</w:t>
      </w:r>
      <w:proofErr w:type="spellEnd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  u</w:t>
      </w:r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veel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 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gezondheid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,. God </w:t>
      </w:r>
      <w:proofErr w:type="spellStart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vrede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,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blij</w:t>
      </w:r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schaap</w:t>
      </w:r>
      <w:proofErr w:type="spellEnd"/>
      <w:proofErr w:type="gram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en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wijsheid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van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onze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Hemelse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Vader. 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Wat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zal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zeggen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over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pak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Wisnu</w:t>
      </w:r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,.</w:t>
      </w:r>
      <w:proofErr w:type="gramEnd"/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ken hem al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hele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tijd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,</w:t>
      </w:r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maar</w:t>
      </w:r>
      <w:proofErr w:type="spellEnd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 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wij</w:t>
      </w:r>
      <w:proofErr w:type="spellEnd"/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zijn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goed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bevriend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na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het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huwelijk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met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zus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Ria.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ken hem nu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meer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dan 4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jaar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,</w:t>
      </w:r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hij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is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een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persoon</w:t>
      </w:r>
      <w:proofErr w:type="spellEnd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  die</w:t>
      </w:r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altijd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bereid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is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iedereen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helpen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,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nooit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voor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hem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veel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,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ondanks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zijn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gezondheid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,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Zo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ook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met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Bijbelstudie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Hoofddorp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en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Bijbelstudie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Amsterdam.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Met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zijn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achtergrond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he</w:t>
      </w:r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e</w:t>
      </w:r>
      <w:r w:rsidRPr="0012496D">
        <w:rPr>
          <w:rFonts w:ascii="Rockwell" w:eastAsia="Times New Roman" w:hAnsi="Rockwell" w:cs="Times New Roman"/>
          <w:color w:val="1D2228"/>
          <w:lang w:eastAsia="en-GB"/>
        </w:rPr>
        <w:t>ft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hij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Lepisi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 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opgericht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voor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hoge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opleiding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,</w:t>
      </w:r>
      <w:proofErr w:type="gram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daarnaast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heeft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hij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zich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bezig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>gehouden</w:t>
      </w:r>
      <w:proofErr w:type="spellEnd"/>
      <w:r w:rsidR="0070498D" w:rsidRPr="0012496D">
        <w:rPr>
          <w:rFonts w:ascii="Rockwell" w:eastAsia="Times New Roman" w:hAnsi="Rockwell" w:cs="Times New Roman"/>
          <w:color w:val="1D2228"/>
          <w:lang w:eastAsia="en-GB"/>
        </w:rPr>
        <w:t xml:space="preserve"> met </w:t>
      </w:r>
      <w:r w:rsidRPr="0012496D">
        <w:rPr>
          <w:rFonts w:ascii="Rockwell" w:eastAsia="Times New Roman" w:hAnsi="Rockwell" w:cs="Times New Roman"/>
          <w:color w:val="1D2228"/>
          <w:lang w:eastAsia="en-GB"/>
        </w:rPr>
        <w:t>PAUD en Homeschooling.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Hij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is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altijd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bij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betrokken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,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ondanks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woon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hij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hier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 in </w:t>
      </w:r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Nederland ,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voor</w:t>
      </w:r>
      <w:proofErr w:type="spellEnd"/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hem is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nooit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veel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,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zijn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hart en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missie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is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altijd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voor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de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mensen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, en 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zoveel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mogelijk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Evangelie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blijde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boodschap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door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geven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.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Ik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wens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hem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samen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met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zus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Ria</w:t>
      </w:r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vele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jaren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in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goede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 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gezondheid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,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vol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van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vrede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en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vreugde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van de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Heilige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Geest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.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Genieten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maar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samen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.</w:t>
      </w:r>
      <w:proofErr w:type="gramEnd"/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gramStart"/>
      <w:r w:rsidRPr="0012496D">
        <w:rPr>
          <w:rFonts w:ascii="Rockwell" w:eastAsia="Times New Roman" w:hAnsi="Rockwell" w:cs="Times New Roman"/>
          <w:color w:val="1D2228"/>
          <w:lang w:eastAsia="en-GB"/>
        </w:rPr>
        <w:t>Gods</w:t>
      </w:r>
      <w:proofErr w:type="gram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zegen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toegewenst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.</w:t>
      </w:r>
    </w:p>
    <w:p w:rsidR="0012496D" w:rsidRDefault="0012496D" w:rsidP="0012496D">
      <w:pPr>
        <w:shd w:val="clear" w:color="auto" w:fill="FFFFFF"/>
        <w:spacing w:line="276" w:lineRule="auto"/>
        <w:jc w:val="center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Foto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: </w:t>
      </w: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Groep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“Israel Tour”</w:t>
      </w:r>
      <w:r w:rsidR="003478A3">
        <w:rPr>
          <w:rFonts w:ascii="Rockwell" w:eastAsia="Times New Roman" w:hAnsi="Rockwell" w:cs="Times New Roman"/>
          <w:color w:val="1D2228"/>
          <w:lang w:eastAsia="en-GB"/>
        </w:rPr>
        <w:t xml:space="preserve"> November 2019</w:t>
      </w:r>
    </w:p>
    <w:p w:rsidR="0012496D" w:rsidRPr="0012496D" w:rsidRDefault="0012496D" w:rsidP="0012496D">
      <w:pPr>
        <w:shd w:val="clear" w:color="auto" w:fill="FFFFFF"/>
        <w:spacing w:line="276" w:lineRule="auto"/>
        <w:jc w:val="center"/>
        <w:rPr>
          <w:rFonts w:ascii="Rockwell" w:eastAsia="Times New Roman" w:hAnsi="Rockwell" w:cs="Times New Roman"/>
          <w:color w:val="1D2228"/>
          <w:lang w:eastAsia="en-GB"/>
        </w:rPr>
      </w:pPr>
      <w:r>
        <w:rPr>
          <w:rFonts w:ascii="Rockwell" w:eastAsia="Times New Roman" w:hAnsi="Rockwell" w:cs="Times New Roman"/>
          <w:noProof/>
          <w:color w:val="1D2228"/>
          <w:lang w:eastAsia="en-GB"/>
        </w:rPr>
        <w:drawing>
          <wp:inline distT="0" distB="0" distL="0" distR="0">
            <wp:extent cx="2625090" cy="1968962"/>
            <wp:effectExtent l="19050" t="0" r="3810" b="0"/>
            <wp:docPr id="1" name="Picture 0" descr="jeiriet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iriet 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990" cy="19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6D" w:rsidRPr="0012496D" w:rsidRDefault="0012496D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Toegebeden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>, </w:t>
      </w:r>
    </w:p>
    <w:p w:rsidR="000773D9" w:rsidRPr="0012496D" w:rsidRDefault="000773D9" w:rsidP="000773D9">
      <w:pPr>
        <w:shd w:val="clear" w:color="auto" w:fill="FFFFFF"/>
        <w:spacing w:line="276" w:lineRule="auto"/>
        <w:rPr>
          <w:rFonts w:ascii="Rockwell" w:eastAsia="Times New Roman" w:hAnsi="Rockwell" w:cs="Times New Roman"/>
          <w:color w:val="1D2228"/>
          <w:lang w:eastAsia="en-GB"/>
        </w:rPr>
      </w:pPr>
      <w:proofErr w:type="spellStart"/>
      <w:r w:rsidRPr="0012496D">
        <w:rPr>
          <w:rFonts w:ascii="Rockwell" w:eastAsia="Times New Roman" w:hAnsi="Rockwell" w:cs="Times New Roman"/>
          <w:color w:val="1D2228"/>
          <w:lang w:eastAsia="en-GB"/>
        </w:rPr>
        <w:t>Jeiriet</w:t>
      </w:r>
      <w:proofErr w:type="spellEnd"/>
      <w:r w:rsidRPr="0012496D">
        <w:rPr>
          <w:rFonts w:ascii="Rockwell" w:eastAsia="Times New Roman" w:hAnsi="Rockwell" w:cs="Times New Roman"/>
          <w:color w:val="1D2228"/>
          <w:lang w:eastAsia="en-GB"/>
        </w:rPr>
        <w:t xml:space="preserve"> Ong                                  </w:t>
      </w:r>
    </w:p>
    <w:p w:rsidR="00193C30" w:rsidRPr="0012496D" w:rsidRDefault="003478A3" w:rsidP="000773D9">
      <w:pPr>
        <w:spacing w:line="276" w:lineRule="auto"/>
        <w:rPr>
          <w:rFonts w:ascii="Rockwell" w:hAnsi="Rockwell"/>
        </w:rPr>
      </w:pPr>
    </w:p>
    <w:sectPr w:rsidR="00193C30" w:rsidRPr="0012496D" w:rsidSect="00D1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773D9"/>
    <w:rsid w:val="00051A33"/>
    <w:rsid w:val="00054CE5"/>
    <w:rsid w:val="000773D9"/>
    <w:rsid w:val="0012496D"/>
    <w:rsid w:val="001B175B"/>
    <w:rsid w:val="002911ED"/>
    <w:rsid w:val="00313C46"/>
    <w:rsid w:val="003478A3"/>
    <w:rsid w:val="0070498D"/>
    <w:rsid w:val="00815D5D"/>
    <w:rsid w:val="00974DF3"/>
    <w:rsid w:val="00D16D5A"/>
    <w:rsid w:val="00D95794"/>
    <w:rsid w:val="00DD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922</Characters>
  <Application>Microsoft Office Word</Application>
  <DocSecurity>0</DocSecurity>
  <Lines>7</Lines>
  <Paragraphs>2</Paragraphs>
  <ScaleCrop>false</ScaleCrop>
  <Company>Hewlett-Packard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6</cp:revision>
  <dcterms:created xsi:type="dcterms:W3CDTF">2020-08-06T21:47:00Z</dcterms:created>
  <dcterms:modified xsi:type="dcterms:W3CDTF">2020-08-17T10:47:00Z</dcterms:modified>
</cp:coreProperties>
</file>