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9FC0F" w14:textId="2B3EDEA2" w:rsidR="008F3622" w:rsidRDefault="00BA0442">
      <w:pPr>
        <w:rPr>
          <w:rFonts w:ascii="Times New Roman" w:hAnsi="Times New Roman"/>
        </w:rPr>
      </w:pPr>
      <w:r>
        <w:rPr>
          <w:rFonts w:ascii="Times New Roman" w:hAnsi="Times New Roman"/>
        </w:rPr>
        <w:t>TableGatway: Thư viện quy mọi nguồn dữ liệu về obj. Để sử dụng nó ta cần 2 lớp thao tác</w:t>
      </w:r>
      <w:r w:rsidR="00D62639">
        <w:rPr>
          <w:rFonts w:ascii="Times New Roman" w:hAnsi="Times New Roman"/>
        </w:rPr>
        <w:t>. 1 lớp thực hiện quản lý tương tác Database, 1 lớp thực hiện công việc quản lý cấu trúc của bảng trong Database</w:t>
      </w:r>
    </w:p>
    <w:p w14:paraId="298E0625" w14:textId="3DAF63DC" w:rsidR="008F3622" w:rsidRDefault="008F3622">
      <w:pPr>
        <w:rPr>
          <w:rFonts w:ascii="Times New Roman" w:hAnsi="Times New Roman"/>
        </w:rPr>
      </w:pPr>
      <w:r>
        <w:rPr>
          <w:rFonts w:ascii="Times New Roman" w:hAnsi="Times New Roman"/>
        </w:rPr>
        <w:t>Src/Model</w:t>
      </w:r>
    </w:p>
    <w:p w14:paraId="0C96C791" w14:textId="085DC96B" w:rsidR="008F3622" w:rsidRDefault="008F3622">
      <w:pPr>
        <w:rPr>
          <w:rFonts w:ascii="Times New Roman" w:hAnsi="Times New Roman"/>
        </w:rPr>
      </w:pPr>
      <w:r>
        <w:rPr>
          <w:rFonts w:ascii="Times New Roman" w:hAnsi="Times New Roman"/>
        </w:rPr>
        <w:t>User.php</w:t>
      </w:r>
      <w:r w:rsidR="00BE2E11">
        <w:rPr>
          <w:rFonts w:ascii="Times New Roman" w:hAnsi="Times New Roman"/>
        </w:rPr>
        <w:t xml:space="preserve"> </w:t>
      </w:r>
    </w:p>
    <w:p w14:paraId="0F2353CE" w14:textId="679B578D" w:rsidR="008F3622" w:rsidRDefault="008F362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9045C">
        <w:rPr>
          <w:rFonts w:ascii="Times New Roman" w:hAnsi="Times New Roman"/>
        </w:rPr>
        <w:t>Namespace Users\Model;</w:t>
      </w:r>
    </w:p>
    <w:p w14:paraId="4D7AB6CE" w14:textId="72E0AF9B" w:rsidR="00C9045C" w:rsidRDefault="00C904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Class User{</w:t>
      </w:r>
    </w:p>
    <w:p w14:paraId="30BDCB6A" w14:textId="1AB1248F" w:rsidR="00C9045C" w:rsidRDefault="00C904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Public $id;</w:t>
      </w:r>
      <w:r w:rsidR="00D4305B">
        <w:rPr>
          <w:rFonts w:ascii="Times New Roman" w:hAnsi="Times New Roman"/>
        </w:rPr>
        <w:tab/>
      </w:r>
      <w:r w:rsidR="00D4305B">
        <w:rPr>
          <w:rFonts w:ascii="Times New Roman" w:hAnsi="Times New Roman"/>
        </w:rPr>
        <w:tab/>
        <w:t>// Trong bảng user có bao nhiêu cột thì có bấy nhiêu thuộc tính</w:t>
      </w:r>
    </w:p>
    <w:p w14:paraId="380FA063" w14:textId="76C7242C" w:rsidR="00C9045C" w:rsidRDefault="00C904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Public $username;</w:t>
      </w:r>
    </w:p>
    <w:p w14:paraId="1DD77ED1" w14:textId="0E26578F" w:rsidR="00C9045C" w:rsidRDefault="00C904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Public $password;</w:t>
      </w:r>
    </w:p>
    <w:p w14:paraId="1097C0B2" w14:textId="2CA34964" w:rsidR="00C9045C" w:rsidRDefault="00C904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Public $level;</w:t>
      </w:r>
    </w:p>
    <w:p w14:paraId="0F434BCF" w14:textId="6DE08652" w:rsidR="004C4577" w:rsidRDefault="004C45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Public function exchangeArray($data){</w:t>
      </w:r>
      <w:r w:rsidR="000019C7">
        <w:rPr>
          <w:rFonts w:ascii="Times New Roman" w:hAnsi="Times New Roman"/>
        </w:rPr>
        <w:tab/>
      </w:r>
      <w:r w:rsidR="000019C7">
        <w:rPr>
          <w:rFonts w:ascii="Times New Roman" w:hAnsi="Times New Roman"/>
        </w:rPr>
        <w:tab/>
        <w:t>// Phương thức bắt buộc</w:t>
      </w:r>
    </w:p>
    <w:p w14:paraId="4535AEA4" w14:textId="7B017021" w:rsidR="004C4577" w:rsidRDefault="004C45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If(isset($data[‘id’])){</w:t>
      </w:r>
    </w:p>
    <w:p w14:paraId="013792E9" w14:textId="411A74E3" w:rsidR="004C4577" w:rsidRDefault="004C45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$this-&gt;id=$data[‘id’];</w:t>
      </w:r>
    </w:p>
    <w:p w14:paraId="4AF24599" w14:textId="4BEF06D8" w:rsidR="004C4577" w:rsidRDefault="004C4577" w:rsidP="004C45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If(isset($data[‘username’])){</w:t>
      </w:r>
    </w:p>
    <w:p w14:paraId="4B64DC04" w14:textId="0ED0F644" w:rsidR="004C4577" w:rsidRDefault="004C4577" w:rsidP="004C45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$this-&gt;id=$data[‘username’];</w:t>
      </w:r>
    </w:p>
    <w:p w14:paraId="07AF4BD8" w14:textId="77777777" w:rsidR="004C4577" w:rsidRDefault="004C4577" w:rsidP="004C45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If(isset($data[‘id’])){</w:t>
      </w:r>
    </w:p>
    <w:p w14:paraId="6AFD4328" w14:textId="59E96034" w:rsidR="004C4577" w:rsidRDefault="004C4577" w:rsidP="004C45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$this-&gt;id=$data[‘password’];</w:t>
      </w:r>
    </w:p>
    <w:p w14:paraId="44E6CA27" w14:textId="77777777" w:rsidR="004C4577" w:rsidRDefault="004C4577" w:rsidP="004C45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If(isset($data[‘id’])){</w:t>
      </w:r>
    </w:p>
    <w:p w14:paraId="64E626AA" w14:textId="65EEF341" w:rsidR="004C4577" w:rsidRDefault="004C4577" w:rsidP="004C45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$this-&gt;id=$data[‘level’];</w:t>
      </w:r>
    </w:p>
    <w:p w14:paraId="2F030A79" w14:textId="04FEFAC3" w:rsidR="004C4577" w:rsidRDefault="004C4577">
      <w:pPr>
        <w:rPr>
          <w:rFonts w:ascii="Times New Roman" w:hAnsi="Times New Roman"/>
        </w:rPr>
      </w:pPr>
    </w:p>
    <w:p w14:paraId="3D92106C" w14:textId="0FD0426A" w:rsidR="004C4577" w:rsidRDefault="004C45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6267B473" w14:textId="77777777" w:rsidR="004C4577" w:rsidRDefault="004C4577">
      <w:pPr>
        <w:rPr>
          <w:rFonts w:ascii="Times New Roman" w:hAnsi="Times New Roman"/>
        </w:rPr>
      </w:pPr>
    </w:p>
    <w:p w14:paraId="4C9F2BDE" w14:textId="6AA7238B" w:rsidR="008F3622" w:rsidRDefault="008F3622">
      <w:pPr>
        <w:rPr>
          <w:rFonts w:ascii="Times New Roman" w:hAnsi="Times New Roman"/>
        </w:rPr>
      </w:pPr>
      <w:r>
        <w:rPr>
          <w:rFonts w:ascii="Times New Roman" w:hAnsi="Times New Roman"/>
        </w:rPr>
        <w:t>UserTable.php</w:t>
      </w:r>
      <w:r w:rsidR="00BE2E11">
        <w:rPr>
          <w:rFonts w:ascii="Times New Roman" w:hAnsi="Times New Roman"/>
        </w:rPr>
        <w:t xml:space="preserve"> </w:t>
      </w:r>
      <w:r w:rsidR="00BE2E11">
        <w:rPr>
          <w:rFonts w:ascii="Times New Roman" w:hAnsi="Times New Roman"/>
        </w:rPr>
        <w:tab/>
      </w:r>
      <w:r w:rsidR="00BE2E11">
        <w:rPr>
          <w:rFonts w:ascii="Times New Roman" w:hAnsi="Times New Roman"/>
        </w:rPr>
        <w:tab/>
      </w:r>
      <w:r w:rsidR="00BE2E11">
        <w:rPr>
          <w:rFonts w:ascii="Times New Roman" w:hAnsi="Times New Roman"/>
        </w:rPr>
        <w:tab/>
        <w:t>// Tương tác lấy thông tin</w:t>
      </w:r>
    </w:p>
    <w:p w14:paraId="627FB206" w14:textId="77777777" w:rsidR="000019C7" w:rsidRDefault="000019C7" w:rsidP="000019C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Namespace Users\Model;</w:t>
      </w:r>
    </w:p>
    <w:p w14:paraId="2E92A4CA" w14:textId="6100A58B" w:rsidR="008F3622" w:rsidRDefault="000019C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Use Zend\Db\Adapter\Adapter;</w:t>
      </w:r>
    </w:p>
    <w:p w14:paraId="70DBAF71" w14:textId="5FDF6892" w:rsidR="000019C7" w:rsidRDefault="000019C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Use Zend\Db\ResultSet\ResultSet;</w:t>
      </w:r>
    </w:p>
    <w:p w14:paraId="18BB8F65" w14:textId="1394FBB1" w:rsidR="000019C7" w:rsidRDefault="000019C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Use Zend\Db\TableGateway\TableGateway;</w:t>
      </w:r>
    </w:p>
    <w:p w14:paraId="55888147" w14:textId="11CD51B9" w:rsidR="000019C7" w:rsidRDefault="000019C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Class UserTable{</w:t>
      </w:r>
    </w:p>
    <w:p w14:paraId="0CC4EC1E" w14:textId="34317435" w:rsidR="000019C7" w:rsidRDefault="000019C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Protected $tableGateway;</w:t>
      </w:r>
    </w:p>
    <w:p w14:paraId="6843EDE4" w14:textId="6F10FF2E" w:rsidR="00DB1625" w:rsidRDefault="00DB16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Public function __construct(TableGateway $tableGateWay){</w:t>
      </w:r>
    </w:p>
    <w:p w14:paraId="7A1A8284" w14:textId="1563F3DB" w:rsidR="00DB1625" w:rsidRDefault="00DB1625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$this-&gt;tableGateway = $tableGateway;</w:t>
      </w:r>
    </w:p>
    <w:p w14:paraId="368ED76D" w14:textId="12A32CEB" w:rsidR="00DB1625" w:rsidRDefault="00DB16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Public function fetchAll(){</w:t>
      </w:r>
    </w:p>
    <w:p w14:paraId="18FEDD1C" w14:textId="0A09A4B5" w:rsidR="00DB1625" w:rsidRDefault="000B4DC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$result=$this-&gt;tableGateway-&gt;select();</w:t>
      </w:r>
    </w:p>
    <w:p w14:paraId="2F00753E" w14:textId="7BDD91D6" w:rsidR="000B4DC6" w:rsidRDefault="000B4DC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$result;</w:t>
      </w:r>
    </w:p>
    <w:p w14:paraId="7E30B6EC" w14:textId="202C7042" w:rsidR="009654EB" w:rsidRDefault="009654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Public function saveUser(User $user){</w:t>
      </w:r>
    </w:p>
    <w:p w14:paraId="63DB4DD2" w14:textId="5FF44191" w:rsidR="009654EB" w:rsidRDefault="009654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$arrData = array(‘username’ =&gt; $user-&gt;username, …)</w:t>
      </w:r>
    </w:p>
    <w:p w14:paraId="2A48FF6E" w14:textId="42D3E1F8" w:rsidR="009654EB" w:rsidRDefault="009654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$this-&gt;tableGateway-&gt;insert($arrData);</w:t>
      </w:r>
    </w:p>
    <w:p w14:paraId="5590C594" w14:textId="52D34B78" w:rsidR="009654EB" w:rsidRDefault="009654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A2935">
        <w:rPr>
          <w:rFonts w:ascii="Times New Roman" w:hAnsi="Times New Roman"/>
        </w:rPr>
        <w:t>//</w:t>
      </w:r>
      <w:r>
        <w:rPr>
          <w:rFonts w:ascii="Times New Roman" w:hAnsi="Times New Roman"/>
        </w:rPr>
        <w:tab/>
        <w:t>$this-&gt;tableGateway-&gt;update($arrData,array(‘id’=&gt;10));</w:t>
      </w:r>
    </w:p>
    <w:p w14:paraId="0AAC395A" w14:textId="596D99ED" w:rsidR="009654EB" w:rsidRDefault="009654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A2935">
        <w:rPr>
          <w:rFonts w:ascii="Times New Roman" w:hAnsi="Times New Roman"/>
        </w:rPr>
        <w:t>//</w:t>
      </w:r>
      <w:r>
        <w:rPr>
          <w:rFonts w:ascii="Times New Roman" w:hAnsi="Times New Roman"/>
        </w:rPr>
        <w:tab/>
        <w:t>$this-&gt;tableGateway-&gt;delete(array(‘id’ =&gt; 10));</w:t>
      </w:r>
    </w:p>
    <w:p w14:paraId="5CB70A63" w14:textId="770E8F45" w:rsidR="00131CDC" w:rsidRDefault="00131CDC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$this-&gt;tableGateway-&gt;lastInsertValue; // Id cuối vừa thêm vào</w:t>
      </w:r>
    </w:p>
    <w:p w14:paraId="1EB3FE5E" w14:textId="761B4D8D" w:rsidR="000019C7" w:rsidRDefault="007A29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Public function getUserById(</w:t>
      </w:r>
      <w:r w:rsidR="00B9214E">
        <w:rPr>
          <w:rFonts w:ascii="Times New Roman" w:hAnsi="Times New Roman"/>
        </w:rPr>
        <w:t>$id</w:t>
      </w:r>
      <w:r w:rsidR="00BA2E6C">
        <w:rPr>
          <w:rFonts w:ascii="Times New Roman" w:hAnsi="Times New Roman"/>
        </w:rPr>
        <w:t>,$level</w:t>
      </w:r>
      <w:r>
        <w:rPr>
          <w:rFonts w:ascii="Times New Roman" w:hAnsi="Times New Roman"/>
        </w:rPr>
        <w:t>)</w:t>
      </w:r>
      <w:r w:rsidR="00B9214E">
        <w:rPr>
          <w:rFonts w:ascii="Times New Roman" w:hAnsi="Times New Roman"/>
        </w:rPr>
        <w:t>{</w:t>
      </w:r>
    </w:p>
    <w:p w14:paraId="6B468A16" w14:textId="36A35646" w:rsidR="00B9214E" w:rsidRDefault="00B921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$result = $this-&gt;tableGateway-&gt;select(array(‘id’ =&gt; $id));</w:t>
      </w:r>
    </w:p>
    <w:p w14:paraId="4C26E20B" w14:textId="69E240A9" w:rsidR="007002D1" w:rsidRDefault="007002D1" w:rsidP="007002D1">
      <w:pPr>
        <w:rPr>
          <w:rFonts w:ascii="Times New Roman" w:hAnsi="Times New Roman"/>
        </w:rPr>
      </w:pP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$result = $this-&gt;tableGateway-&gt;select(array(‘level’ =&gt; $level));</w:t>
      </w:r>
    </w:p>
    <w:p w14:paraId="0CA77C38" w14:textId="72F6571C" w:rsidR="00B9214E" w:rsidRDefault="00B921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$result-&gt;current();</w:t>
      </w:r>
    </w:p>
    <w:p w14:paraId="6F78B4F2" w14:textId="1B77EB0E" w:rsidR="001B3192" w:rsidRDefault="001B31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Public function getUserByLevel</w:t>
      </w:r>
      <w:r w:rsidR="00692349">
        <w:rPr>
          <w:rFonts w:ascii="Times New Roman" w:hAnsi="Times New Roman"/>
        </w:rPr>
        <w:t>_C1</w:t>
      </w:r>
      <w:r>
        <w:rPr>
          <w:rFonts w:ascii="Times New Roman" w:hAnsi="Times New Roman"/>
        </w:rPr>
        <w:t>(</w:t>
      </w:r>
      <w:r w:rsidR="00804714">
        <w:rPr>
          <w:rFonts w:ascii="Times New Roman" w:hAnsi="Times New Roman"/>
        </w:rPr>
        <w:t>$level</w:t>
      </w:r>
      <w:r>
        <w:rPr>
          <w:rFonts w:ascii="Times New Roman" w:hAnsi="Times New Roman"/>
        </w:rPr>
        <w:t>){</w:t>
      </w:r>
    </w:p>
    <w:p w14:paraId="2D23DDC3" w14:textId="449B9FD7" w:rsidR="00772BA9" w:rsidRDefault="00772BA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$query</w:t>
      </w:r>
      <w:r w:rsidR="00E22BBB">
        <w:rPr>
          <w:rFonts w:ascii="Times New Roman" w:hAnsi="Times New Roman"/>
        </w:rPr>
        <w:t>=</w:t>
      </w:r>
      <w:r>
        <w:rPr>
          <w:rFonts w:ascii="Times New Roman" w:hAnsi="Times New Roman"/>
        </w:rPr>
        <w:t>$this-&gt;tableGateway-&gt;getSql()-&gt;select();</w:t>
      </w:r>
    </w:p>
    <w:p w14:paraId="2CC3B937" w14:textId="08F40A19" w:rsidR="007002D1" w:rsidRDefault="007002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$query-&gt;column</w:t>
      </w:r>
      <w:r w:rsidR="00692349">
        <w:rPr>
          <w:rFonts w:ascii="Times New Roman" w:hAnsi="Times New Roman"/>
        </w:rPr>
        <w:t>s</w:t>
      </w:r>
      <w:r>
        <w:rPr>
          <w:rFonts w:ascii="Times New Roman" w:hAnsi="Times New Roman"/>
        </w:rPr>
        <w:t>(array(‘id’, ‘username’, ‘level’));</w:t>
      </w:r>
    </w:p>
    <w:p w14:paraId="398A784F" w14:textId="62A7D9E1" w:rsidR="007002D1" w:rsidRDefault="007002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$query-&gt;where(array(‘level’ =&gt; $level));</w:t>
      </w:r>
    </w:p>
    <w:p w14:paraId="5C5E7962" w14:textId="48E3BB61" w:rsidR="007002D1" w:rsidRDefault="007002D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$result = $this-&gt;tableGateway-&gt;selectWith($query);</w:t>
      </w:r>
    </w:p>
    <w:p w14:paraId="26E928E4" w14:textId="115125CC" w:rsidR="00F75AD3" w:rsidRDefault="00F75AD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$result</w:t>
      </w:r>
      <w:r w:rsidR="00772BA9">
        <w:rPr>
          <w:rFonts w:ascii="Times New Roman" w:hAnsi="Times New Roman"/>
        </w:rPr>
        <w:t>;</w:t>
      </w:r>
    </w:p>
    <w:p w14:paraId="033CFD5D" w14:textId="09C50877" w:rsidR="00692349" w:rsidRDefault="00692349" w:rsidP="00692349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Public function getUserByLevel_C2($level){</w:t>
      </w:r>
    </w:p>
    <w:p w14:paraId="7123BE00" w14:textId="7C289158" w:rsidR="00692349" w:rsidRDefault="0069234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Use Zend\Db\Sql\Select;</w:t>
      </w:r>
      <w:r w:rsidR="00E04AE7">
        <w:rPr>
          <w:rFonts w:ascii="Times New Roman" w:hAnsi="Times New Roman"/>
        </w:rPr>
        <w:t xml:space="preserve"> // Thêm thư viện Select</w:t>
      </w:r>
    </w:p>
    <w:p w14:paraId="1DF6A4DA" w14:textId="77777777" w:rsidR="00692349" w:rsidRDefault="0069234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$result = $this-&gt;tableGateway-&gt;select(function(Select $select) use($level){</w:t>
      </w:r>
    </w:p>
    <w:p w14:paraId="33A70AE9" w14:textId="2017AAAB" w:rsidR="00692349" w:rsidRDefault="0069234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$select-&gt;columns(array(‘id’, ‘username’, ‘level’));</w:t>
      </w:r>
    </w:p>
    <w:p w14:paraId="46FB33F1" w14:textId="2CACADEE" w:rsidR="00692349" w:rsidRDefault="0069234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$select-&gt;where(array(‘level’ =&gt; $level));</w:t>
      </w:r>
    </w:p>
    <w:p w14:paraId="77993ECD" w14:textId="6716A57B" w:rsidR="00692349" w:rsidRDefault="0069234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$select-&gt;oder(‘id desc’)-&gt;limit();</w:t>
      </w:r>
    </w:p>
    <w:p w14:paraId="6AD75B2A" w14:textId="53ADCFBB" w:rsidR="004057A2" w:rsidRPr="00367EBF" w:rsidRDefault="004057A2" w:rsidP="00367EBF">
      <w:pPr>
        <w:rPr>
          <w:rFonts w:ascii="Times New Roman" w:hAnsi="Times New Roman"/>
          <w:i/>
        </w:rPr>
      </w:pPr>
      <w:r w:rsidRPr="00367EBF">
        <w:rPr>
          <w:rFonts w:ascii="Times New Roman" w:hAnsi="Times New Roman"/>
          <w:i/>
        </w:rPr>
        <w:t>$select-&gt;join(‘level’, ‘level.lv_id = user.level’ , array(‘</w:t>
      </w:r>
      <w:r w:rsidR="00EC362A" w:rsidRPr="00367EBF">
        <w:rPr>
          <w:rFonts w:ascii="Times New Roman" w:hAnsi="Times New Roman"/>
          <w:i/>
        </w:rPr>
        <w:t>lv_name</w:t>
      </w:r>
      <w:r w:rsidRPr="00367EBF">
        <w:rPr>
          <w:rFonts w:ascii="Times New Roman" w:hAnsi="Times New Roman"/>
          <w:i/>
        </w:rPr>
        <w:t>’))</w:t>
      </w:r>
      <w:r w:rsidR="00EC362A" w:rsidRPr="00367EBF">
        <w:rPr>
          <w:rFonts w:ascii="Times New Roman" w:hAnsi="Times New Roman"/>
          <w:i/>
        </w:rPr>
        <w:t xml:space="preserve"> </w:t>
      </w:r>
      <w:r w:rsidR="00C60CEB" w:rsidRPr="00367EBF">
        <w:rPr>
          <w:rFonts w:ascii="Times New Roman" w:hAnsi="Times New Roman"/>
          <w:i/>
        </w:rPr>
        <w:t xml:space="preserve">// </w:t>
      </w:r>
      <w:r w:rsidR="00EC362A" w:rsidRPr="00367EBF">
        <w:rPr>
          <w:rFonts w:ascii="Times New Roman" w:hAnsi="Times New Roman"/>
          <w:i/>
        </w:rPr>
        <w:t>Thêm thuộc tính lv_name và kiểm tra isset</w:t>
      </w:r>
      <w:r w:rsidR="00AE18F5">
        <w:rPr>
          <w:rFonts w:ascii="Times New Roman" w:hAnsi="Times New Roman"/>
          <w:i/>
        </w:rPr>
        <w:t>($data[‘lv_name’])</w:t>
      </w:r>
      <w:r w:rsidR="00EC362A" w:rsidRPr="00367EBF">
        <w:rPr>
          <w:rFonts w:ascii="Times New Roman" w:hAnsi="Times New Roman"/>
          <w:i/>
        </w:rPr>
        <w:t xml:space="preserve"> bên </w:t>
      </w:r>
      <w:r w:rsidR="00713F2D">
        <w:rPr>
          <w:rFonts w:ascii="Times New Roman" w:hAnsi="Times New Roman"/>
          <w:i/>
        </w:rPr>
        <w:t>Model/</w:t>
      </w:r>
      <w:r w:rsidR="00EC362A" w:rsidRPr="00367EBF">
        <w:rPr>
          <w:rFonts w:ascii="Times New Roman" w:hAnsi="Times New Roman"/>
          <w:i/>
        </w:rPr>
        <w:t>User.php</w:t>
      </w:r>
    </w:p>
    <w:p w14:paraId="2EF98833" w14:textId="46725ED3" w:rsidR="00692349" w:rsidRDefault="0069234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$result;</w:t>
      </w:r>
    </w:p>
    <w:p w14:paraId="3FCDA7B5" w14:textId="629586F4" w:rsidR="00E013B8" w:rsidRDefault="00E013B8">
      <w:pPr>
        <w:rPr>
          <w:rFonts w:ascii="Times New Roman" w:hAnsi="Times New Roman"/>
        </w:rPr>
      </w:pPr>
      <w:r>
        <w:rPr>
          <w:rFonts w:ascii="Times New Roman" w:hAnsi="Times New Roman"/>
        </w:rPr>
        <w:t>Controller</w:t>
      </w:r>
    </w:p>
    <w:p w14:paraId="1D671975" w14:textId="718C142C" w:rsidR="00E013B8" w:rsidRPr="00832BC9" w:rsidRDefault="00E013B8">
      <w:pPr>
        <w:rPr>
          <w:rFonts w:ascii="Times New Roman" w:hAnsi="Times New Roman"/>
          <w:color w:val="FF0000"/>
        </w:rPr>
      </w:pPr>
      <w:r w:rsidRPr="00832BC9">
        <w:rPr>
          <w:rFonts w:ascii="Times New Roman" w:hAnsi="Times New Roman"/>
          <w:color w:val="FF0000"/>
        </w:rPr>
        <w:lastRenderedPageBreak/>
        <w:tab/>
        <w:t>$sm=$this-&gt;getServiceLocator</w:t>
      </w:r>
      <w:r w:rsidR="004013A6">
        <w:rPr>
          <w:rFonts w:ascii="Times New Roman" w:hAnsi="Times New Roman"/>
          <w:color w:val="FF0000"/>
        </w:rPr>
        <w:t>()</w:t>
      </w:r>
      <w:r w:rsidRPr="00832BC9">
        <w:rPr>
          <w:rFonts w:ascii="Times New Roman" w:hAnsi="Times New Roman"/>
          <w:color w:val="FF0000"/>
        </w:rPr>
        <w:t>;</w:t>
      </w:r>
      <w:r w:rsidR="00832BC9">
        <w:rPr>
          <w:rFonts w:ascii="Times New Roman" w:hAnsi="Times New Roman"/>
          <w:color w:val="FF0000"/>
        </w:rPr>
        <w:tab/>
      </w:r>
      <w:r w:rsidR="00832BC9">
        <w:rPr>
          <w:rFonts w:ascii="Times New Roman" w:hAnsi="Times New Roman"/>
          <w:color w:val="FF0000"/>
        </w:rPr>
        <w:tab/>
      </w:r>
      <w:r w:rsidR="00832BC9">
        <w:rPr>
          <w:rFonts w:ascii="Times New Roman" w:hAnsi="Times New Roman"/>
          <w:color w:val="FF0000"/>
        </w:rPr>
        <w:tab/>
        <w:t>// Kết nối cơ sở dữ liệu</w:t>
      </w:r>
    </w:p>
    <w:p w14:paraId="1351D99C" w14:textId="618A5581" w:rsidR="00E013B8" w:rsidRPr="00832BC9" w:rsidRDefault="00E013B8" w:rsidP="00E013B8">
      <w:pPr>
        <w:ind w:firstLine="720"/>
        <w:rPr>
          <w:rFonts w:ascii="Times New Roman" w:hAnsi="Times New Roman"/>
          <w:color w:val="FF0000"/>
        </w:rPr>
      </w:pPr>
      <w:r w:rsidRPr="00832BC9">
        <w:rPr>
          <w:rFonts w:ascii="Times New Roman" w:hAnsi="Times New Roman"/>
          <w:color w:val="FF0000"/>
        </w:rPr>
        <w:t>$db</w:t>
      </w:r>
      <w:r w:rsidR="000F73F8" w:rsidRPr="00832BC9">
        <w:rPr>
          <w:rFonts w:ascii="Times New Roman" w:hAnsi="Times New Roman"/>
          <w:color w:val="FF0000"/>
        </w:rPr>
        <w:t xml:space="preserve"> = $sm</w:t>
      </w:r>
      <w:r w:rsidRPr="00832BC9">
        <w:rPr>
          <w:rFonts w:ascii="Times New Roman" w:hAnsi="Times New Roman"/>
          <w:color w:val="FF0000"/>
        </w:rPr>
        <w:t>-&gt;get(‘Zend\Db\Adapter\Adapter’);</w:t>
      </w:r>
    </w:p>
    <w:p w14:paraId="2D545B0D" w14:textId="2A4130D2" w:rsidR="00E013B8" w:rsidRDefault="00E013B8" w:rsidP="00E013B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$</w:t>
      </w:r>
      <w:r w:rsidRPr="000008C3">
        <w:rPr>
          <w:rFonts w:ascii="Times New Roman" w:hAnsi="Times New Roman"/>
          <w:color w:val="2F5496" w:themeColor="accent1" w:themeShade="BF"/>
        </w:rPr>
        <w:t xml:space="preserve">resultSet </w:t>
      </w:r>
      <w:r>
        <w:rPr>
          <w:rFonts w:ascii="Times New Roman" w:hAnsi="Times New Roman"/>
        </w:rPr>
        <w:t>= new \Zend\Db\ResultSet\ReulstSet;</w:t>
      </w:r>
      <w:r w:rsidR="004013A6">
        <w:rPr>
          <w:rFonts w:ascii="Times New Roman" w:hAnsi="Times New Roman"/>
        </w:rPr>
        <w:tab/>
      </w:r>
      <w:r w:rsidR="004013A6">
        <w:rPr>
          <w:rFonts w:ascii="Times New Roman" w:hAnsi="Times New Roman"/>
        </w:rPr>
        <w:tab/>
      </w:r>
    </w:p>
    <w:p w14:paraId="1AFC26A3" w14:textId="53547841" w:rsidR="00D87770" w:rsidRDefault="00D87770" w:rsidP="00E013B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$</w:t>
      </w:r>
      <w:r w:rsidRPr="000008C3">
        <w:rPr>
          <w:rFonts w:ascii="Times New Roman" w:hAnsi="Times New Roman"/>
          <w:color w:val="2F5496" w:themeColor="accent1" w:themeShade="BF"/>
        </w:rPr>
        <w:t>reulstSet</w:t>
      </w:r>
      <w:r>
        <w:rPr>
          <w:rFonts w:ascii="Times New Roman" w:hAnsi="Times New Roman"/>
        </w:rPr>
        <w:t>-</w:t>
      </w:r>
      <w:r w:rsidR="006C6432">
        <w:rPr>
          <w:rFonts w:ascii="Times New Roman" w:hAnsi="Times New Roman"/>
        </w:rPr>
        <w:t>&gt;setArrayObjectPrototype(new \Users\Model\User)</w:t>
      </w:r>
      <w:r w:rsidR="004013A6">
        <w:rPr>
          <w:rFonts w:ascii="Times New Roman" w:hAnsi="Times New Roman"/>
        </w:rPr>
        <w:tab/>
        <w:t>//</w:t>
      </w:r>
      <w:r w:rsidR="00D52771">
        <w:rPr>
          <w:rFonts w:ascii="Times New Roman" w:hAnsi="Times New Roman"/>
        </w:rPr>
        <w:t>Ép dữ liệu theo thiết lập của User(Chuẩn Data Access Object)</w:t>
      </w:r>
    </w:p>
    <w:p w14:paraId="2A65241B" w14:textId="739E48BF" w:rsidR="00E013B8" w:rsidRDefault="00E013B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$tableGateway = new \Zend\Db\Table</w:t>
      </w:r>
      <w:r w:rsidR="000B35E6">
        <w:rPr>
          <w:rFonts w:ascii="Times New Roman" w:hAnsi="Times New Roman"/>
        </w:rPr>
        <w:t>G</w:t>
      </w:r>
      <w:r>
        <w:rPr>
          <w:rFonts w:ascii="Times New Roman" w:hAnsi="Times New Roman"/>
        </w:rPr>
        <w:t>ate</w:t>
      </w:r>
      <w:r w:rsidR="000B35E6">
        <w:rPr>
          <w:rFonts w:ascii="Times New Roman" w:hAnsi="Times New Roman"/>
        </w:rPr>
        <w:t>w</w:t>
      </w:r>
      <w:r>
        <w:rPr>
          <w:rFonts w:ascii="Times New Roman" w:hAnsi="Times New Roman"/>
        </w:rPr>
        <w:t>ay\TableGateway(‘user’</w:t>
      </w:r>
      <w:r w:rsidRPr="00832BC9">
        <w:rPr>
          <w:rFonts w:ascii="Times New Roman" w:hAnsi="Times New Roman"/>
          <w:color w:val="FF0000"/>
        </w:rPr>
        <w:t>,$db</w:t>
      </w:r>
      <w:r>
        <w:rPr>
          <w:rFonts w:ascii="Times New Roman" w:hAnsi="Times New Roman"/>
        </w:rPr>
        <w:t>,null</w:t>
      </w:r>
      <w:r w:rsidRPr="002B64C2">
        <w:rPr>
          <w:rFonts w:ascii="Times New Roman" w:hAnsi="Times New Roman"/>
          <w:color w:val="2F5496" w:themeColor="accent1" w:themeShade="BF"/>
        </w:rPr>
        <w:t>,$reulstSet</w:t>
      </w:r>
      <w:r>
        <w:rPr>
          <w:rFonts w:ascii="Times New Roman" w:hAnsi="Times New Roman"/>
        </w:rPr>
        <w:t>)</w:t>
      </w:r>
      <w:r w:rsidR="002B64C2">
        <w:rPr>
          <w:rFonts w:ascii="Times New Roman" w:hAnsi="Times New Roman"/>
        </w:rPr>
        <w:t xml:space="preserve"> </w:t>
      </w:r>
    </w:p>
    <w:p w14:paraId="5E5ADEC7" w14:textId="22F6033C" w:rsidR="00E013B8" w:rsidRDefault="00E013B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$userTable = new \Users\Model\UserTalbe</w:t>
      </w:r>
      <w:r w:rsidR="002B64C2">
        <w:rPr>
          <w:rFonts w:ascii="Times New Roman" w:hAnsi="Times New Roman"/>
        </w:rPr>
        <w:t>($tableGateWay)</w:t>
      </w:r>
      <w:r>
        <w:rPr>
          <w:rFonts w:ascii="Times New Roman" w:hAnsi="Times New Roman"/>
        </w:rPr>
        <w:t xml:space="preserve">; </w:t>
      </w:r>
    </w:p>
    <w:p w14:paraId="1E524697" w14:textId="77777777" w:rsidR="009849C4" w:rsidRDefault="00E013B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618F255" w14:textId="005D83DF" w:rsidR="00E013B8" w:rsidRDefault="006636CB" w:rsidP="005E619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$data = </w:t>
      </w:r>
      <w:r w:rsidR="00E013B8">
        <w:rPr>
          <w:rFonts w:ascii="Times New Roman" w:hAnsi="Times New Roman"/>
        </w:rPr>
        <w:t>$userTable-&gt;fetchAll();</w:t>
      </w:r>
    </w:p>
    <w:p w14:paraId="1E98C23A" w14:textId="655FF819" w:rsidR="005E619B" w:rsidRDefault="005E619B" w:rsidP="005E619B">
      <w:pPr>
        <w:ind w:firstLine="720"/>
        <w:rPr>
          <w:rFonts w:ascii="Times New Roman" w:hAnsi="Times New Roman"/>
        </w:rPr>
      </w:pPr>
    </w:p>
    <w:p w14:paraId="2DBDB4D2" w14:textId="365AB6F0" w:rsidR="005E619B" w:rsidRDefault="005E619B" w:rsidP="005E619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$user = new \Users\Model\User;</w:t>
      </w:r>
    </w:p>
    <w:p w14:paraId="5128F672" w14:textId="4BA2BD38" w:rsidR="005E619B" w:rsidRDefault="005E619B" w:rsidP="005E619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$user-&gt;exchangeArray($arrayInput);</w:t>
      </w:r>
    </w:p>
    <w:p w14:paraId="3D41F977" w14:textId="5083EC94" w:rsidR="005E619B" w:rsidRPr="00D8254D" w:rsidRDefault="005E619B" w:rsidP="005E619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$userTable-&gt;saveUser($user);</w:t>
      </w:r>
    </w:p>
    <w:sectPr w:rsidR="005E619B" w:rsidRPr="00D8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52"/>
    <w:rsid w:val="000008C3"/>
    <w:rsid w:val="000019C7"/>
    <w:rsid w:val="000B35E6"/>
    <w:rsid w:val="000B4DC6"/>
    <w:rsid w:val="000F73F8"/>
    <w:rsid w:val="00131CDC"/>
    <w:rsid w:val="001B3192"/>
    <w:rsid w:val="002B64C2"/>
    <w:rsid w:val="00324B2C"/>
    <w:rsid w:val="00367EBF"/>
    <w:rsid w:val="004013A6"/>
    <w:rsid w:val="004057A2"/>
    <w:rsid w:val="004C4577"/>
    <w:rsid w:val="005E619B"/>
    <w:rsid w:val="006636CB"/>
    <w:rsid w:val="00692349"/>
    <w:rsid w:val="006C6432"/>
    <w:rsid w:val="007002D1"/>
    <w:rsid w:val="00713F2D"/>
    <w:rsid w:val="00772BA9"/>
    <w:rsid w:val="007A2935"/>
    <w:rsid w:val="007E453E"/>
    <w:rsid w:val="00804714"/>
    <w:rsid w:val="00832BC9"/>
    <w:rsid w:val="008F3622"/>
    <w:rsid w:val="009654EB"/>
    <w:rsid w:val="009849C4"/>
    <w:rsid w:val="00AE18F5"/>
    <w:rsid w:val="00B9214E"/>
    <w:rsid w:val="00BA0442"/>
    <w:rsid w:val="00BA2E6C"/>
    <w:rsid w:val="00BE2E11"/>
    <w:rsid w:val="00C60CEB"/>
    <w:rsid w:val="00C9045C"/>
    <w:rsid w:val="00D4305B"/>
    <w:rsid w:val="00D52771"/>
    <w:rsid w:val="00D62639"/>
    <w:rsid w:val="00D8254D"/>
    <w:rsid w:val="00D87770"/>
    <w:rsid w:val="00DB1625"/>
    <w:rsid w:val="00E013B8"/>
    <w:rsid w:val="00E04AE7"/>
    <w:rsid w:val="00E22BBB"/>
    <w:rsid w:val="00EC362A"/>
    <w:rsid w:val="00F60C52"/>
    <w:rsid w:val="00F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DBB2"/>
  <w15:chartTrackingRefBased/>
  <w15:docId w15:val="{8B7E6C85-7781-440C-9400-2482B177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40</cp:revision>
  <dcterms:created xsi:type="dcterms:W3CDTF">2018-03-08T13:50:00Z</dcterms:created>
  <dcterms:modified xsi:type="dcterms:W3CDTF">2018-04-23T01:03:00Z</dcterms:modified>
</cp:coreProperties>
</file>