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A. Intro</w:t>
      </w:r>
    </w:p>
    <w:p>
      <w:pPr>
        <w:pStyle w:val="Normal"/>
        <w:rPr/>
      </w:pPr>
      <w:r>
        <w:rPr/>
        <w:t>1. New HTML5 Elements</w:t>
      </w:r>
    </w:p>
    <w:p>
      <w:pPr>
        <w:pStyle w:val="Normal"/>
        <w:rPr/>
      </w:pPr>
      <w:r>
        <w:rPr/>
        <w:t>Semantic Elements: &lt;header&gt;, &lt;footer&gt;, &lt;article&gt; and &lt;section&gt;</w:t>
      </w:r>
    </w:p>
    <w:p>
      <w:pPr>
        <w:pStyle w:val="Normal"/>
        <w:rPr/>
      </w:pPr>
      <w:r>
        <w:rPr/>
        <w:t>attributes of form elements: number, date, time, calendar and ranger</w:t>
      </w:r>
    </w:p>
    <w:p>
      <w:pPr>
        <w:pStyle w:val="Normal"/>
        <w:rPr/>
      </w:pPr>
      <w:r>
        <w:rPr/>
        <w:t>Graphic elements: &lt;svg&gt;, &lt;canvas&gt;</w:t>
      </w:r>
    </w:p>
    <w:p>
      <w:pPr>
        <w:pStyle w:val="Normal"/>
        <w:rPr/>
      </w:pPr>
      <w:r>
        <w:rPr/>
        <w:t>Multimedia elements: &lt;audio&gt; and &lt;video&gt;</w:t>
      </w:r>
    </w:p>
    <w:p>
      <w:pPr>
        <w:pStyle w:val="Normal"/>
        <w:rPr/>
      </w:pPr>
      <w:r>
        <w:rPr/>
        <w:t>2. New HTML5 APIs</w:t>
      </w:r>
    </w:p>
    <w:p>
      <w:pPr>
        <w:pStyle w:val="Normal"/>
        <w:rPr/>
      </w:pPr>
      <w:r>
        <w:rPr/>
        <w:t>HTML Geolocation</w:t>
      </w:r>
    </w:p>
    <w:p>
      <w:pPr>
        <w:pStyle w:val="Normal"/>
        <w:rPr/>
      </w:pPr>
      <w:r>
        <w:rPr/>
        <w:t>HTML Drag and Drop</w:t>
      </w:r>
    </w:p>
    <w:p>
      <w:pPr>
        <w:pStyle w:val="Normal"/>
        <w:rPr/>
      </w:pPr>
      <w:r>
        <w:rPr/>
        <w:t>HTML Local Storage</w:t>
      </w:r>
    </w:p>
    <w:p>
      <w:pPr>
        <w:pStyle w:val="Normal"/>
        <w:rPr/>
      </w:pPr>
      <w:r>
        <w:rPr/>
        <w:t>HTML Application Cache</w:t>
      </w:r>
    </w:p>
    <w:p>
      <w:pPr>
        <w:pStyle w:val="Normal"/>
        <w:rPr/>
      </w:pPr>
      <w:r>
        <w:rPr/>
        <w:t>HTML Web Workers</w:t>
      </w:r>
    </w:p>
    <w:p>
      <w:pPr>
        <w:pStyle w:val="Normal"/>
        <w:rPr/>
      </w:pPr>
      <w:r>
        <w:rPr/>
        <w:t>HTML SSE</w:t>
      </w:r>
    </w:p>
    <w:p>
      <w:pPr>
        <w:pStyle w:val="Normal"/>
        <w:rPr/>
      </w:pPr>
      <w:r>
        <w:rPr/>
        <w:t>3. Define Semantic Elements as Block Elements</w:t>
      </w:r>
    </w:p>
    <w:p>
      <w:pPr>
        <w:pStyle w:val="Normal"/>
        <w:rPr/>
      </w:pPr>
      <w:r>
        <w:rPr/>
        <w:t>HTML5 defines 8 new semantic elements. All these are block-level elements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header, section, footer, aside, nav, main, articke, figure {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</w:rPr>
        <w:tab/>
        <w:t>display: block;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}</w:t>
      </w:r>
    </w:p>
    <w:p>
      <w:pPr>
        <w:pStyle w:val="Normal"/>
        <w:rPr/>
      </w:pPr>
      <w:r>
        <w:rPr/>
        <w:t>4. Add new Elements to HTML</w:t>
      </w:r>
    </w:p>
    <w:p>
      <w:pPr>
        <w:pStyle w:val="Normal"/>
        <w:rPr/>
      </w:pPr>
      <w:r>
        <w:rPr/>
        <w:t xml:space="preserve">You can alsl add new elementsto an HTML page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&lt;sctip&gt;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document.createElement(‘anhthu’);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&lt;/script&gt;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&lt;style&gt;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anhthu 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display: block;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background: red;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padding: 50px;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font-size: 25px;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&lt;/style&gt;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ab/>
        <w:t>&lt;anhthu&gt;</w:t>
      </w:r>
    </w:p>
    <w:p>
      <w:pPr>
        <w:pStyle w:val="Normal"/>
        <w:rPr/>
      </w:pPr>
      <w:r>
        <w:rPr/>
        <w:tab/>
        <w:tab/>
        <w:t>My name is Anh Thu</w:t>
      </w:r>
    </w:p>
    <w:p>
      <w:pPr>
        <w:pStyle w:val="Normal"/>
        <w:rPr/>
      </w:pPr>
      <w:r>
        <w:rPr/>
        <w:tab/>
        <w:t>&lt;/anhthu&gt;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javascript statement document.createElement(‘anhthu’) is need to create a new elements in IE9 </w:t>
      </w:r>
    </w:p>
    <w:p>
      <w:pPr>
        <w:pStyle w:val="Normal"/>
        <w:rPr/>
      </w:pPr>
      <w:r>
        <w:rPr/>
        <w:t>5. HTML5 new Elements</w:t>
      </w:r>
    </w:p>
    <w:p>
      <w:pPr>
        <w:pStyle w:val="Normal"/>
        <w:rPr/>
      </w:pPr>
      <w:r>
        <w:rPr/>
        <w:t xml:space="preserve">&lt;article&gt;: </w:t>
        <w:tab/>
        <w:t>Định nghĩa các bài viết</w:t>
      </w:r>
    </w:p>
    <w:p>
      <w:pPr>
        <w:pStyle w:val="Normal"/>
        <w:rPr/>
      </w:pPr>
      <w:r>
        <w:rPr/>
        <w:t xml:space="preserve">&lt;aside&gt;: </w:t>
        <w:tab/>
        <w:t>Định nghĩa nội dung qua 1 bên từ nội dung trang</w:t>
      </w:r>
    </w:p>
    <w:p>
      <w:pPr>
        <w:pStyle w:val="Normal"/>
        <w:rPr/>
      </w:pPr>
      <w:r>
        <w:rPr/>
        <w:t xml:space="preserve">&lt;bdi&gt;: </w:t>
      </w:r>
    </w:p>
    <w:p>
      <w:pPr>
        <w:pStyle w:val="Normal"/>
        <w:rPr/>
      </w:pPr>
      <w:r>
        <w:rPr/>
        <w:t xml:space="preserve">&lt;details&gt;: </w:t>
        <w:tab/>
        <w:t>Định nghĩa các chi tiết bổ sung mà người dùng có thể xem hoặc ẩn</w:t>
      </w:r>
    </w:p>
    <w:p>
      <w:pPr>
        <w:pStyle w:val="Normal"/>
        <w:rPr/>
      </w:pPr>
      <w:r>
        <w:rPr/>
        <w:t xml:space="preserve">&lt;dialog&gt;: </w:t>
        <w:tab/>
        <w:t>Định nghĩa hộp thoại hoặc cửa sổ</w:t>
      </w:r>
    </w:p>
    <w:p>
      <w:pPr>
        <w:pStyle w:val="Normal"/>
        <w:rPr/>
      </w:pPr>
      <w:r>
        <w:rPr/>
        <w:t xml:space="preserve">&lt;figcaption&gt;: </w:t>
        <w:tab/>
        <w:t>Định nghĩa chú thích cho thẻ &lt;figure&gt;</w:t>
      </w:r>
    </w:p>
    <w:p>
      <w:pPr>
        <w:pStyle w:val="Normal"/>
        <w:rPr/>
      </w:pPr>
      <w:r>
        <w:rPr/>
        <w:t xml:space="preserve">&lt;figure&gt;: </w:t>
        <w:tab/>
        <w:t>Định nghĩa nội dung bí mật</w:t>
      </w:r>
    </w:p>
    <w:p>
      <w:pPr>
        <w:pStyle w:val="Normal"/>
        <w:rPr/>
      </w:pPr>
      <w:r>
        <w:rPr/>
        <w:t xml:space="preserve">&lt;footer&gt;: </w:t>
        <w:tab/>
        <w:t>Định nghĩa chân trang cho 1 tài liệu hoặc 1 phần</w:t>
      </w:r>
    </w:p>
    <w:p>
      <w:pPr>
        <w:pStyle w:val="Normal"/>
        <w:rPr/>
      </w:pPr>
      <w:r>
        <w:rPr/>
        <w:t xml:space="preserve">&lt;header&gt;: </w:t>
        <w:tab/>
        <w:t>Định nghĩa đầu trang cho 1 tài liệu hoặc 1 phần</w:t>
      </w:r>
    </w:p>
    <w:p>
      <w:pPr>
        <w:pStyle w:val="Normal"/>
        <w:rPr/>
      </w:pPr>
      <w:r>
        <w:rPr/>
        <w:t xml:space="preserve">&lt;main&gt;: </w:t>
        <w:tab/>
        <w:t>Định nghĩa nội dung chính của tài liệu</w:t>
      </w:r>
    </w:p>
    <w:p>
      <w:pPr>
        <w:pStyle w:val="Normal"/>
        <w:rPr/>
      </w:pPr>
      <w:r>
        <w:rPr/>
        <w:t xml:space="preserve">&lt;mark&gt;: </w:t>
        <w:tab/>
        <w:t>Định nghĩa văn bản được đánh dấu/ nhấn mạnh</w:t>
      </w:r>
    </w:p>
    <w:p>
      <w:pPr>
        <w:pStyle w:val="Normal"/>
        <w:rPr/>
      </w:pPr>
      <w:r>
        <w:rPr/>
        <w:t xml:space="preserve">&lt;meter&gt;: </w:t>
      </w:r>
    </w:p>
    <w:p>
      <w:pPr>
        <w:pStyle w:val="Normal"/>
        <w:rPr/>
      </w:pPr>
      <w:r>
        <w:rPr/>
        <w:t xml:space="preserve">&lt;nav&gt;: </w:t>
        <w:tab/>
        <w:t xml:space="preserve">Định nghĩa các liên kết điều hướng </w:t>
      </w:r>
    </w:p>
    <w:p>
      <w:pPr>
        <w:pStyle w:val="Normal"/>
        <w:rPr/>
      </w:pPr>
      <w:r>
        <w:rPr/>
        <w:t xml:space="preserve">&lt;process&gt;: </w:t>
        <w:tab/>
        <w:t>Diễn tả tiến trình của 1 nhiệm vụ</w:t>
      </w:r>
    </w:p>
    <w:p>
      <w:pPr>
        <w:pStyle w:val="Normal"/>
        <w:rPr/>
      </w:pPr>
      <w:r>
        <w:rPr/>
        <w:t>&lt;rp&gt;:</w:t>
      </w:r>
    </w:p>
    <w:p>
      <w:pPr>
        <w:pStyle w:val="Normal"/>
        <w:rPr/>
      </w:pPr>
      <w:r>
        <w:rPr/>
        <w:t>&lt;rt&gt;:</w:t>
      </w:r>
    </w:p>
    <w:p>
      <w:pPr>
        <w:pStyle w:val="Normal"/>
        <w:rPr/>
      </w:pPr>
      <w:r>
        <w:rPr/>
        <w:t>&lt;ruby&gt;:</w:t>
      </w:r>
    </w:p>
    <w:p>
      <w:pPr>
        <w:pStyle w:val="Normal"/>
        <w:rPr/>
      </w:pPr>
      <w:r>
        <w:rPr/>
        <w:t xml:space="preserve">&lt;section&gt;: </w:t>
        <w:tab/>
        <w:t>Định nghĩa một phần trong tài liệu</w:t>
      </w:r>
    </w:p>
    <w:p>
      <w:pPr>
        <w:pStyle w:val="Normal"/>
        <w:rPr/>
      </w:pPr>
      <w:r>
        <w:rPr/>
        <w:t xml:space="preserve">&lt;sumary&gt;: </w:t>
        <w:tab/>
        <w:t>Định nghĩa tiêu đề hiển thị cho thẻ &lt;details&gt;</w:t>
      </w:r>
    </w:p>
    <w:p>
      <w:pPr>
        <w:pStyle w:val="Normal"/>
        <w:rPr/>
      </w:pPr>
      <w:r>
        <w:rPr/>
        <w:t xml:space="preserve">&lt;time&gt;: </w:t>
        <w:tab/>
        <w:t>Định nghĩa ngày giờ</w:t>
      </w:r>
    </w:p>
    <w:p>
      <w:pPr>
        <w:pStyle w:val="Normal"/>
        <w:rPr/>
      </w:pPr>
      <w:r>
        <w:rPr/>
        <w:t xml:space="preserve">&lt;wbr&gt;: </w:t>
        <w:tab/>
        <w:t>Định nghĩa ngắt dòng</w:t>
      </w:r>
    </w:p>
    <w:p>
      <w:pPr>
        <w:pStyle w:val="Normal"/>
        <w:rPr/>
      </w:pPr>
      <w:r>
        <w:rPr/>
        <w:t>6.New FORM elemens</w:t>
      </w:r>
    </w:p>
    <w:p>
      <w:pPr>
        <w:pStyle w:val="Normal"/>
        <w:rPr/>
      </w:pPr>
      <w:r>
        <w:rPr/>
        <w:t>&lt;datalist&gt;:</w:t>
        <w:tab/>
        <w:t>// ~ &lt;select&gt;</w:t>
      </w:r>
    </w:p>
    <w:p>
      <w:pPr>
        <w:pStyle w:val="Normal"/>
        <w:rPr/>
      </w:pPr>
      <w:r>
        <w:rPr/>
        <w:t>&lt;output&gt;: Xác định kết quả tính toán</w:t>
      </w:r>
    </w:p>
    <w:p>
      <w:pPr>
        <w:pStyle w:val="Normal"/>
        <w:rPr/>
      </w:pPr>
      <w:r>
        <w:rPr/>
        <w:t>7. New Input type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New Input type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New Input attributes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color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autocomplete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autofocus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form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datetime-local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formaction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formenctype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month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formnovalidate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number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formtarget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ranger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Height and width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search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list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tel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Min and max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time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multiple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pattern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week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placeholder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Required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step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HTML5 – new Attribute Syntax</w:t>
      </w:r>
    </w:p>
    <w:p>
      <w:pPr>
        <w:pStyle w:val="Normal"/>
        <w:rPr/>
      </w:pPr>
      <w:r>
        <w:rPr/>
        <w:t>HTML5 allows 4 different syntaxes for attributes</w:t>
      </w:r>
    </w:p>
    <w:p>
      <w:pPr>
        <w:pStyle w:val="Normal"/>
        <w:rPr/>
      </w:pPr>
      <w:r>
        <w:rPr/>
        <w:t>&lt;input type=”text” value=”John” disabled&gt;</w:t>
      </w:r>
    </w:p>
    <w:p>
      <w:pPr>
        <w:pStyle w:val="Normal"/>
        <w:rPr/>
      </w:pPr>
      <w:r>
        <w:rPr/>
        <w:t>&lt;input type=”text” value=John&gt;</w:t>
      </w:r>
    </w:p>
    <w:p>
      <w:pPr>
        <w:pStyle w:val="Normal"/>
        <w:rPr/>
      </w:pPr>
      <w:r>
        <w:rPr/>
        <w:t>&lt;input type=”text” value=”John”&gt;</w:t>
      </w:r>
    </w:p>
    <w:p>
      <w:pPr>
        <w:pStyle w:val="Normal"/>
        <w:rPr/>
      </w:pPr>
      <w:r>
        <w:rPr/>
        <w:t>&lt;input type=”text” value=’John’&gt;</w:t>
      </w:r>
    </w:p>
    <w:p>
      <w:pPr>
        <w:pStyle w:val="Normal"/>
        <w:rPr/>
      </w:pPr>
      <w:r>
        <w:rPr/>
        <w:t>9. HTML Graphic</w:t>
      </w:r>
    </w:p>
    <w:p>
      <w:pPr>
        <w:pStyle w:val="Normal"/>
        <w:rPr/>
      </w:pPr>
      <w:r>
        <w:rPr/>
        <w:t>&lt;canvas&gt;</w:t>
      </w:r>
    </w:p>
    <w:p>
      <w:pPr>
        <w:pStyle w:val="Normal"/>
        <w:rPr/>
      </w:pPr>
      <w:r>
        <w:rPr/>
        <w:t>&lt;svg&gt;</w:t>
      </w:r>
    </w:p>
    <w:p>
      <w:pPr>
        <w:pStyle w:val="Normal"/>
        <w:rPr/>
      </w:pPr>
      <w:r>
        <w:rPr/>
        <w:t>10. New Media Elements</w:t>
      </w:r>
    </w:p>
    <w:p>
      <w:pPr>
        <w:pStyle w:val="Normal"/>
        <w:rPr/>
      </w:pPr>
      <w:r>
        <w:rPr/>
        <w:t>&lt;audio&gt;: Xác định nội dung âm thanh</w:t>
      </w:r>
    </w:p>
    <w:p>
      <w:pPr>
        <w:pStyle w:val="Normal"/>
        <w:rPr/>
      </w:pPr>
      <w:r>
        <w:rPr/>
        <w:t>&lt;embed&gt;: Xác định vùng chứa cho ứng dụng bên ngoài(ko phải HTML)</w:t>
      </w:r>
    </w:p>
    <w:p>
      <w:pPr>
        <w:pStyle w:val="Normal"/>
        <w:rPr/>
      </w:pPr>
      <w:r>
        <w:rPr/>
        <w:t>&lt;source&gt;: Xác định nhiều tài nguyên media (&lt;video&gt; and &lt;audio&gt;)</w:t>
      </w:r>
    </w:p>
    <w:p>
      <w:pPr>
        <w:pStyle w:val="Normal"/>
        <w:rPr/>
      </w:pPr>
      <w:r>
        <w:rPr/>
        <w:t>&lt;track&gt;: Xác định các tracks văn bản (&lt;video&gt; and &lt;audio&gt;)</w:t>
      </w:r>
    </w:p>
    <w:p>
      <w:pPr>
        <w:pStyle w:val="Normal"/>
        <w:rPr/>
      </w:pPr>
      <w:r>
        <w:rPr/>
        <w:t>&lt;video&gt;: Xác định Video hoặc movie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New Semantic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6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14550" cy="2457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LibreOffice/6.2.7.1$Linux_X86_64 LibreOffice_project/20$Build-1</Application>
  <Pages>5</Pages>
  <Words>429</Words>
  <Characters>2251</Characters>
  <CharactersWithSpaces>2603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2019-10-23T05:59:44Z</dcterms:created>
  <dc:creator/>
  <dc:description/>
  <dc:language>en-US</dc:language>
  <cp:lastModifiedBy/>
  <dcterms:modified xsi:type="dcterms:W3CDTF">2019-10-23T06:12:24Z</dcterms:modified>
  <cp:revision>8</cp:revision>
  <dc:subject/>
  <dc:title/>
</cp:coreProperties>
</file>