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DIMAS BAGUS SETIAWAN</w:t>
      </w:r>
    </w:p>
    <w:p>
      <w:r>
        <w:t>Process Quality Engineer</w:t>
      </w:r>
    </w:p>
    <w:p>
      <w:r>
        <w:t>Tangerang, Indonesia  • +62 896 22 24 23 25  • dbsetiawan95@gmail.com</w:t>
      </w:r>
    </w:p>
    <w:p>
      <w:r>
        <w:t>---</w:t>
      </w:r>
    </w:p>
    <w:p>
      <w:r>
        <w:rPr>
          <w:b/>
          <w:sz w:val="24"/>
        </w:rPr>
        <w:t>PROFESSIONAL SUMMARY</w:t>
      </w:r>
    </w:p>
    <w:p>
      <w:r>
        <w:t>Versatile and detail-oriented Process Quality Engineer with 4+ years of hands-on experience in manufacturing, electric vehicle development, and mineral processing. Proven success in New Product Introduction (NPI), quality control, and technical issue analysis. Adept at using engineering software (CAD/CAE), leading cross-functional teams, and solving complex engineering challenges. Open to global opportunities in manufacturing, oil &amp; gas, mining, and related industries.</w:t>
      </w:r>
    </w:p>
    <w:p>
      <w:r>
        <w:rPr>
          <w:b/>
          <w:sz w:val="24"/>
        </w:rPr>
        <w:t>PROFESSIONAL EXPERIENCE</w:t>
      </w:r>
    </w:p>
    <w:p>
      <w:r>
        <w:t>**PT Vivo Mobile Indonesia** — *Tangerang, Indonesia*</w:t>
      </w:r>
    </w:p>
    <w:p>
      <w:r>
        <w:t>**Process Quality Engineer** | Jul 2022 – Present</w:t>
      </w:r>
    </w:p>
    <w:p>
      <w:r>
        <w:t>- Spearhead New Product Introduction (NPI) for locally manufactured models.</w:t>
      </w:r>
    </w:p>
    <w:p>
      <w:r>
        <w:t>- Coordinate quality control and testing plans across cross-functional teams.</w:t>
      </w:r>
    </w:p>
    <w:p>
      <w:r>
        <w:t>- Monitor and mitigate quality issues during trial and mass production phases.</w:t>
      </w:r>
    </w:p>
    <w:p>
      <w:r>
        <w:t>- Establish and optimize quality objectives and process standards.</w:t>
      </w:r>
    </w:p>
    <w:p>
      <w:r>
        <w:t>- Drive root cause analysis and implement improvements for market complaints.</w:t>
      </w:r>
    </w:p>
    <w:p>
      <w:r>
        <w:t>- Conduct change-process reviews to ensure continuous improvement in production.</w:t>
      </w:r>
    </w:p>
    <w:p/>
    <w:p>
      <w:r>
        <w:t>**GESITS-Hyundai EV Development** — *South Jakarta, Indonesia*</w:t>
      </w:r>
    </w:p>
    <w:p>
      <w:r>
        <w:t>**Research Staff Engineer** | Dec 2021 – Jun 2022</w:t>
      </w:r>
    </w:p>
    <w:p>
      <w:r>
        <w:t>- Supported NPI for electric vehicle development and production phases.</w:t>
      </w:r>
    </w:p>
    <w:p>
      <w:r>
        <w:t>- Standardized technical documentation and synchronized engineering requirements.</w:t>
      </w:r>
    </w:p>
    <w:p>
      <w:r>
        <w:t>- Analyzed and improved durability issues through technical assessments.</w:t>
      </w:r>
    </w:p>
    <w:p>
      <w:r>
        <w:t>- Delivered periodic reports on issue tracking and resolution.</w:t>
      </w:r>
    </w:p>
    <w:p/>
    <w:p>
      <w:r>
        <w:t>**Artisanal Gold Council** — *East Bolaang Mongondow &amp; East Kotawaringin, Indonesia*</w:t>
      </w:r>
    </w:p>
    <w:p>
      <w:r>
        <w:t>**Mineral Processing Engineer** | Aug 2020 – Nov 2021</w:t>
      </w:r>
    </w:p>
    <w:p>
      <w:r>
        <w:t>- Introduced leach-based gold extraction methods to artisanal miners.</w:t>
      </w:r>
    </w:p>
    <w:p>
      <w:r>
        <w:t>- Led field teams in efficient and accurate mineral processing operations.</w:t>
      </w:r>
    </w:p>
    <w:p>
      <w:r>
        <w:t>- Conducted mineral surveys and contributed to mapping initiatives.</w:t>
      </w:r>
    </w:p>
    <w:p>
      <w:r>
        <w:t>- Collaborated with international partners to align processing standards.</w:t>
      </w:r>
    </w:p>
    <w:p>
      <w:r>
        <w:t>- Maintained active engagement with local governments and communities.</w:t>
      </w:r>
    </w:p>
    <w:p/>
    <w:p>
      <w:r>
        <w:t>**Rekayasa Material dan Teknologi Pertahanan ITS** — *Surabaya, Indonesia*</w:t>
      </w:r>
    </w:p>
    <w:p>
      <w:r>
        <w:t>**Technical Support Engineer** | Mar 2020 – Jul 2020</w:t>
      </w:r>
    </w:p>
    <w:p>
      <w:r>
        <w:t>- Provided technical advisory for defense material R&amp;D projects.</w:t>
      </w:r>
    </w:p>
    <w:p>
      <w:r>
        <w:t>- Assessed project progress and evaluated experimental data.</w:t>
      </w:r>
    </w:p>
    <w:p>
      <w:r>
        <w:t>- Presented project findings to academic, industry, and government stakeholders.</w:t>
      </w:r>
    </w:p>
    <w:p>
      <w:r>
        <w:rPr>
          <w:b/>
          <w:sz w:val="24"/>
        </w:rPr>
        <w:t>EDUCATION</w:t>
      </w:r>
    </w:p>
    <w:p>
      <w:r>
        <w:t>**Sepuluh Nopember Institute of Technology (ITS)** — *Surabaya, Indonesia*</w:t>
      </w:r>
    </w:p>
    <w:p>
      <w:r>
        <w:t>**Bachelor of Engineering, Materials and Metallurgical Engineering**</w:t>
      </w:r>
    </w:p>
    <w:p>
      <w:r>
        <w:t>GPA: 3.46 / 4.00 | 2015 – 2020</w:t>
      </w:r>
    </w:p>
    <w:p>
      <w:r>
        <w:t>Accomplishment :</w:t>
      </w:r>
    </w:p>
    <w:p>
      <w:r>
        <w:t>- 3rd Position, Urban-class, Shell Eco-marathon Asia 2019</w:t>
      </w:r>
    </w:p>
    <w:p>
      <w:r>
        <w:t>- Various research topics (Fuel Cell Engineering, Advance Materials Engineering, etc.)</w:t>
      </w:r>
    </w:p>
    <w:p>
      <w:r>
        <w:rPr>
          <w:b/>
          <w:sz w:val="24"/>
        </w:rPr>
        <w:t>TECHNICAL SKILLS</w:t>
      </w:r>
    </w:p>
    <w:p>
      <w:r>
        <w:t>- Engineering Software: SolidWorks, AutoCAD, Autodesk Inventor, ANSYS, Abaqus</w:t>
      </w:r>
    </w:p>
    <w:p>
      <w:r>
        <w:t>- Engineering Analysis: Electrical, Mechanical, Metallurgical Analysis</w:t>
      </w:r>
    </w:p>
    <w:p>
      <w:r>
        <w:t>- Quality &amp; Production: Quality Planning, Process Monitoring, Root Cause Analysis</w:t>
      </w:r>
    </w:p>
    <w:p>
      <w:r>
        <w:t>- Project Management: Team Leadership, Technical Reporting, Cross-Functional Coordination</w:t>
      </w:r>
    </w:p>
    <w:p>
      <w:r>
        <w:t>- Specialization: Mineral Processing, Manufacturing Operations, New Product Introduction</w:t>
      </w:r>
    </w:p>
    <w:p>
      <w:r>
        <w:rPr>
          <w:b/>
          <w:sz w:val="24"/>
        </w:rPr>
        <w:t>LANGUAGES</w:t>
      </w:r>
    </w:p>
    <w:p>
      <w:r>
        <w:t>- Bahasa Indonesia: Native</w:t>
      </w:r>
    </w:p>
    <w:p>
      <w:r>
        <w:t>- English: Professional Working Proficiency</w:t>
      </w:r>
    </w:p>
    <w:p>
      <w:r>
        <w:rPr>
          <w:b/>
          <w:sz w:val="24"/>
        </w:rPr>
        <w:t>AVAILABILITY</w:t>
      </w:r>
    </w:p>
    <w:p>
      <w:r>
        <w:t>Open to remote or on-site opportunities worldwide. Willing to relocate for the right role.</w:t>
      </w:r>
    </w:p>
    <w:p>
      <w:r>
        <w:t>*References available upon request.*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