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162D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Genetic Algorithm–Based Feature Subset Selection for Unsupervised Clustering</w:t>
      </w:r>
    </w:p>
    <w:p w14:paraId="50B3821B" w14:textId="77777777" w:rsidR="004D6120" w:rsidRPr="004D6120" w:rsidRDefault="004D6120" w:rsidP="004D6120">
      <w:r w:rsidRPr="004D6120">
        <w:t xml:space="preserve">This script implements a </w:t>
      </w:r>
      <w:r w:rsidRPr="004D6120">
        <w:rPr>
          <w:b/>
          <w:bCs/>
        </w:rPr>
        <w:t>genetic algorithm (GA)</w:t>
      </w:r>
      <w:r w:rsidRPr="004D6120">
        <w:t xml:space="preserve">–based approach to identify feature subsets that best separate samples into two major clusters in an </w:t>
      </w:r>
      <w:r w:rsidRPr="004D6120">
        <w:rPr>
          <w:b/>
          <w:bCs/>
        </w:rPr>
        <w:t>unsupervised</w:t>
      </w:r>
      <w:r w:rsidRPr="004D6120">
        <w:t xml:space="preserve"> manner, without using class labels during clustering. The class labels are used </w:t>
      </w:r>
      <w:r w:rsidRPr="004D6120">
        <w:rPr>
          <w:b/>
          <w:bCs/>
        </w:rPr>
        <w:t>only for post hoc evaluation</w:t>
      </w:r>
      <w:r w:rsidRPr="004D6120">
        <w:t xml:space="preserve"> of clustering concordance.</w:t>
      </w:r>
    </w:p>
    <w:p w14:paraId="119323C6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Input data</w:t>
      </w:r>
    </w:p>
    <w:p w14:paraId="54D00DDD" w14:textId="77777777" w:rsidR="004D6120" w:rsidRPr="004D6120" w:rsidRDefault="004D6120" w:rsidP="004D6120">
      <w:pPr>
        <w:numPr>
          <w:ilvl w:val="0"/>
          <w:numId w:val="1"/>
        </w:numPr>
      </w:pPr>
      <w:r w:rsidRPr="004D6120">
        <w:t>data: a numeric matrix or data frame of samples × features</w:t>
      </w:r>
    </w:p>
    <w:p w14:paraId="4CB0B432" w14:textId="77777777" w:rsidR="004D6120" w:rsidRPr="004D6120" w:rsidRDefault="004D6120" w:rsidP="004D6120">
      <w:pPr>
        <w:numPr>
          <w:ilvl w:val="1"/>
          <w:numId w:val="1"/>
        </w:numPr>
      </w:pPr>
      <w:r w:rsidRPr="004D6120">
        <w:t>Rows correspond to samples</w:t>
      </w:r>
    </w:p>
    <w:p w14:paraId="31FDC4FF" w14:textId="77777777" w:rsidR="004D6120" w:rsidRPr="004D6120" w:rsidRDefault="004D6120" w:rsidP="004D6120">
      <w:pPr>
        <w:numPr>
          <w:ilvl w:val="1"/>
          <w:numId w:val="1"/>
        </w:numPr>
      </w:pPr>
      <w:r w:rsidRPr="004D6120">
        <w:t>Columns correspond to candidate features (e.g. immune repertoire metrics)</w:t>
      </w:r>
    </w:p>
    <w:p w14:paraId="6F7B3483" w14:textId="77777777" w:rsidR="004D6120" w:rsidRPr="004D6120" w:rsidRDefault="004D6120" w:rsidP="004D6120">
      <w:r w:rsidRPr="004D6120">
        <w:t>Example:</w:t>
      </w:r>
    </w:p>
    <w:p w14:paraId="649A8989" w14:textId="77777777" w:rsidR="004D6120" w:rsidRPr="004D6120" w:rsidRDefault="004D6120" w:rsidP="004D6120">
      <w:r w:rsidRPr="004D6120">
        <w:t># data[1:5, 1:5]</w:t>
      </w:r>
    </w:p>
    <w:p w14:paraId="179B4808" w14:textId="77777777" w:rsidR="004D6120" w:rsidRPr="004D6120" w:rsidRDefault="004D6120" w:rsidP="004D6120">
      <w:r w:rsidRPr="004D6120">
        <w:t>#        Feature1 Feature2 Feature3</w:t>
      </w:r>
    </w:p>
    <w:p w14:paraId="3B2706AA" w14:textId="77777777" w:rsidR="004D6120" w:rsidRPr="004D6120" w:rsidRDefault="004D6120" w:rsidP="004D6120">
      <w:r w:rsidRPr="004D6120">
        <w:t># 0490      21713    59300   3638295</w:t>
      </w:r>
    </w:p>
    <w:p w14:paraId="63378498" w14:textId="77777777" w:rsidR="004D6120" w:rsidRPr="004D6120" w:rsidRDefault="004D6120" w:rsidP="004D6120">
      <w:r w:rsidRPr="004D6120">
        <w:t># 0354      80170   280013   2663823</w:t>
      </w:r>
    </w:p>
    <w:p w14:paraId="63E69714" w14:textId="77777777" w:rsidR="004D6120" w:rsidRPr="004D6120" w:rsidRDefault="004D6120" w:rsidP="004D6120">
      <w:r w:rsidRPr="004D6120">
        <w:t># 0496      32260   106173   1165290</w:t>
      </w:r>
    </w:p>
    <w:p w14:paraId="203ECEA2" w14:textId="77777777" w:rsidR="004D6120" w:rsidRPr="004D6120" w:rsidRDefault="004D6120" w:rsidP="004D6120">
      <w:r w:rsidRPr="004D6120">
        <w:t># 0286       8094    74556    413515</w:t>
      </w:r>
    </w:p>
    <w:p w14:paraId="2489D3B3" w14:textId="77777777" w:rsidR="004D6120" w:rsidRPr="004D6120" w:rsidRDefault="004D6120" w:rsidP="004D6120">
      <w:r w:rsidRPr="004D6120">
        <w:t># 0282      16407   102853   1116230</w:t>
      </w:r>
    </w:p>
    <w:p w14:paraId="568B525E" w14:textId="77777777" w:rsidR="004D6120" w:rsidRPr="004D6120" w:rsidRDefault="004D6120" w:rsidP="004D6120">
      <w:pPr>
        <w:numPr>
          <w:ilvl w:val="0"/>
          <w:numId w:val="2"/>
        </w:numPr>
      </w:pPr>
      <w:proofErr w:type="spellStart"/>
      <w:r w:rsidRPr="004D6120">
        <w:t>annotation_row</w:t>
      </w:r>
      <w:proofErr w:type="spellEnd"/>
      <w:r w:rsidRPr="004D6120">
        <w:t xml:space="preserve">: a vector indicating sample group labels (e.g. "A" / "B"), used </w:t>
      </w:r>
      <w:r w:rsidRPr="004D6120">
        <w:rPr>
          <w:b/>
          <w:bCs/>
        </w:rPr>
        <w:t>only for post hoc interpretation</w:t>
      </w:r>
      <w:r w:rsidRPr="004D6120">
        <w:t>, not for feature selection or clustering.</w:t>
      </w:r>
    </w:p>
    <w:p w14:paraId="39E3BFE8" w14:textId="77777777" w:rsidR="004D6120" w:rsidRPr="004D6120" w:rsidRDefault="004D6120" w:rsidP="004D6120">
      <w:proofErr w:type="spellStart"/>
      <w:r w:rsidRPr="004D6120">
        <w:t>annotation_row</w:t>
      </w:r>
      <w:proofErr w:type="spellEnd"/>
    </w:p>
    <w:p w14:paraId="7146065D" w14:textId="77777777" w:rsidR="004D6120" w:rsidRPr="004D6120" w:rsidRDefault="004D6120" w:rsidP="004D6120">
      <w:r w:rsidRPr="004D6120">
        <w:t># [1] "A" "B" "B" "A" "A"</w:t>
      </w:r>
    </w:p>
    <w:p w14:paraId="266F0AE2" w14:textId="77777777" w:rsidR="004D6120" w:rsidRPr="004D6120" w:rsidRDefault="004D6120" w:rsidP="004D6120">
      <w:r w:rsidRPr="004D6120">
        <w:pict w14:anchorId="3E9371D8">
          <v:rect id="_x0000_i1055" style="width:0;height:1.5pt" o:hralign="center" o:hrstd="t" o:hr="t" fillcolor="#a0a0a0" stroked="f"/>
        </w:pict>
      </w:r>
    </w:p>
    <w:p w14:paraId="0D014590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Overview of the approach</w:t>
      </w:r>
    </w:p>
    <w:p w14:paraId="04D66767" w14:textId="77777777" w:rsidR="004D6120" w:rsidRPr="004D6120" w:rsidRDefault="004D6120" w:rsidP="004D6120">
      <w:pPr>
        <w:numPr>
          <w:ilvl w:val="0"/>
          <w:numId w:val="3"/>
        </w:numPr>
      </w:pPr>
      <w:r w:rsidRPr="004D6120">
        <w:t xml:space="preserve">Each GA chromosome is a </w:t>
      </w:r>
      <w:r w:rsidRPr="004D6120">
        <w:rPr>
          <w:b/>
          <w:bCs/>
        </w:rPr>
        <w:t>binary vector</w:t>
      </w:r>
      <w:r w:rsidRPr="004D6120">
        <w:t xml:space="preserve"> indicating whether a feature is selected (1) or not (0).</w:t>
      </w:r>
    </w:p>
    <w:p w14:paraId="304995D6" w14:textId="77777777" w:rsidR="004D6120" w:rsidRPr="004D6120" w:rsidRDefault="004D6120" w:rsidP="004D6120">
      <w:pPr>
        <w:numPr>
          <w:ilvl w:val="0"/>
          <w:numId w:val="3"/>
        </w:numPr>
      </w:pPr>
      <w:r w:rsidRPr="004D6120">
        <w:t>For a given feature subset:</w:t>
      </w:r>
    </w:p>
    <w:p w14:paraId="12060E28" w14:textId="77777777" w:rsidR="004D6120" w:rsidRPr="004D6120" w:rsidRDefault="004D6120" w:rsidP="004D6120">
      <w:pPr>
        <w:numPr>
          <w:ilvl w:val="1"/>
          <w:numId w:val="3"/>
        </w:numPr>
      </w:pPr>
      <w:r w:rsidRPr="004D6120">
        <w:t xml:space="preserve">Selected features are </w:t>
      </w:r>
      <w:r w:rsidRPr="004D6120">
        <w:rPr>
          <w:b/>
          <w:bCs/>
        </w:rPr>
        <w:t>scaled</w:t>
      </w:r>
    </w:p>
    <w:p w14:paraId="0D59DF17" w14:textId="77777777" w:rsidR="004D6120" w:rsidRPr="004D6120" w:rsidRDefault="004D6120" w:rsidP="004D6120">
      <w:pPr>
        <w:numPr>
          <w:ilvl w:val="1"/>
          <w:numId w:val="3"/>
        </w:numPr>
      </w:pPr>
      <w:r w:rsidRPr="004D6120">
        <w:t xml:space="preserve">Samples are clustered using </w:t>
      </w:r>
      <w:r w:rsidRPr="004D6120">
        <w:rPr>
          <w:b/>
          <w:bCs/>
        </w:rPr>
        <w:t>hierarchical clustering (Ward’s method)</w:t>
      </w:r>
    </w:p>
    <w:p w14:paraId="4BD01E91" w14:textId="77777777" w:rsidR="004D6120" w:rsidRPr="004D6120" w:rsidRDefault="004D6120" w:rsidP="004D6120">
      <w:pPr>
        <w:numPr>
          <w:ilvl w:val="1"/>
          <w:numId w:val="3"/>
        </w:numPr>
      </w:pPr>
      <w:r w:rsidRPr="004D6120">
        <w:t xml:space="preserve">The dendrogram is cut into </w:t>
      </w:r>
      <w:r w:rsidRPr="004D6120">
        <w:rPr>
          <w:b/>
          <w:bCs/>
        </w:rPr>
        <w:t>two clusters</w:t>
      </w:r>
    </w:p>
    <w:p w14:paraId="0A3176C6" w14:textId="77777777" w:rsidR="004D6120" w:rsidRPr="004D6120" w:rsidRDefault="004D6120" w:rsidP="004D6120">
      <w:pPr>
        <w:numPr>
          <w:ilvl w:val="0"/>
          <w:numId w:val="3"/>
        </w:numPr>
      </w:pPr>
      <w:r w:rsidRPr="004D6120">
        <w:t xml:space="preserve">The resulting clusters are evaluated for their </w:t>
      </w:r>
      <w:r w:rsidRPr="004D6120">
        <w:rPr>
          <w:b/>
          <w:bCs/>
        </w:rPr>
        <w:t>concordance with known sample annotations</w:t>
      </w:r>
      <w:r w:rsidRPr="004D6120">
        <w:t>, used only after clustering.</w:t>
      </w:r>
    </w:p>
    <w:p w14:paraId="26A63218" w14:textId="77777777" w:rsidR="004D6120" w:rsidRPr="004D6120" w:rsidRDefault="004D6120" w:rsidP="004D6120">
      <w:r w:rsidRPr="004D6120">
        <w:pict w14:anchorId="3983313A">
          <v:rect id="_x0000_i1056" style="width:0;height:1.5pt" o:hralign="center" o:hrstd="t" o:hr="t" fillcolor="#a0a0a0" stroked="f"/>
        </w:pict>
      </w:r>
    </w:p>
    <w:p w14:paraId="50DC83FB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Fitness function</w:t>
      </w:r>
    </w:p>
    <w:p w14:paraId="36C0160A" w14:textId="77777777" w:rsidR="004D6120" w:rsidRPr="004D6120" w:rsidRDefault="004D6120" w:rsidP="004D6120">
      <w:proofErr w:type="spellStart"/>
      <w:r w:rsidRPr="004D6120">
        <w:t>evaluate_subset</w:t>
      </w:r>
      <w:proofErr w:type="spellEnd"/>
      <w:r w:rsidRPr="004D6120">
        <w:t xml:space="preserve"> &lt;- function(</w:t>
      </w:r>
      <w:proofErr w:type="gramStart"/>
      <w:r w:rsidRPr="004D6120">
        <w:t>chromosome) {</w:t>
      </w:r>
      <w:proofErr w:type="gramEnd"/>
    </w:p>
    <w:p w14:paraId="021A6005" w14:textId="77777777" w:rsidR="004D6120" w:rsidRPr="004D6120" w:rsidRDefault="004D6120" w:rsidP="004D6120">
      <w:r w:rsidRPr="004D6120">
        <w:t xml:space="preserve">  selected &lt;- which(chromosome == 1)</w:t>
      </w:r>
    </w:p>
    <w:p w14:paraId="48E23FE3" w14:textId="77777777" w:rsidR="004D6120" w:rsidRPr="004D6120" w:rsidRDefault="004D6120" w:rsidP="004D6120">
      <w:r w:rsidRPr="004D6120">
        <w:t xml:space="preserve">  if (length(selected) &lt; 2) return(</w:t>
      </w:r>
      <w:proofErr w:type="gramStart"/>
      <w:r w:rsidRPr="004D6120">
        <w:t>0)  #</w:t>
      </w:r>
      <w:proofErr w:type="gramEnd"/>
      <w:r w:rsidRPr="004D6120">
        <w:t xml:space="preserve"> Require at least two features</w:t>
      </w:r>
    </w:p>
    <w:p w14:paraId="2AB9B76B" w14:textId="77777777" w:rsidR="004D6120" w:rsidRPr="004D6120" w:rsidRDefault="004D6120" w:rsidP="004D6120"/>
    <w:p w14:paraId="31BE4715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signature_values</w:t>
      </w:r>
      <w:proofErr w:type="spellEnd"/>
      <w:r w:rsidRPr="004D6120">
        <w:t xml:space="preserve"> &lt;- scale(data[, selected, drop = FALSE])</w:t>
      </w:r>
    </w:p>
    <w:p w14:paraId="6BB9C7D8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dend</w:t>
      </w:r>
      <w:proofErr w:type="spellEnd"/>
      <w:r w:rsidRPr="004D6120">
        <w:t xml:space="preserve"> &lt;- </w:t>
      </w:r>
      <w:proofErr w:type="spellStart"/>
      <w:r w:rsidRPr="004D6120">
        <w:t>hclust</w:t>
      </w:r>
      <w:proofErr w:type="spellEnd"/>
      <w:r w:rsidRPr="004D6120">
        <w:t>(</w:t>
      </w:r>
      <w:proofErr w:type="spellStart"/>
      <w:r w:rsidRPr="004D6120">
        <w:t>dist</w:t>
      </w:r>
      <w:proofErr w:type="spellEnd"/>
      <w:r w:rsidRPr="004D6120">
        <w:t>(</w:t>
      </w:r>
      <w:proofErr w:type="spellStart"/>
      <w:r w:rsidRPr="004D6120">
        <w:t>signature_values</w:t>
      </w:r>
      <w:proofErr w:type="spellEnd"/>
      <w:r w:rsidRPr="004D6120">
        <w:t>), method = '</w:t>
      </w:r>
      <w:proofErr w:type="spellStart"/>
      <w:r w:rsidRPr="004D6120">
        <w:t>ward.D</w:t>
      </w:r>
      <w:proofErr w:type="spellEnd"/>
      <w:r w:rsidRPr="004D6120">
        <w:t>')</w:t>
      </w:r>
    </w:p>
    <w:p w14:paraId="513493CB" w14:textId="77777777" w:rsidR="004D6120" w:rsidRPr="004D6120" w:rsidRDefault="004D6120" w:rsidP="004D6120">
      <w:r w:rsidRPr="004D6120">
        <w:t xml:space="preserve">  cutree_2 &lt;- </w:t>
      </w:r>
      <w:proofErr w:type="spellStart"/>
      <w:r w:rsidRPr="004D6120">
        <w:t>cutree</w:t>
      </w:r>
      <w:proofErr w:type="spellEnd"/>
      <w:r w:rsidRPr="004D6120">
        <w:t>(</w:t>
      </w:r>
      <w:proofErr w:type="spellStart"/>
      <w:r w:rsidRPr="004D6120">
        <w:t>dend</w:t>
      </w:r>
      <w:proofErr w:type="spellEnd"/>
      <w:r w:rsidRPr="004D6120">
        <w:t>, 2)</w:t>
      </w:r>
    </w:p>
    <w:p w14:paraId="6916A2FE" w14:textId="77777777" w:rsidR="004D6120" w:rsidRPr="004D6120" w:rsidRDefault="004D6120" w:rsidP="004D6120">
      <w:r w:rsidRPr="004D6120">
        <w:t xml:space="preserve">  tab &lt;- table(</w:t>
      </w:r>
      <w:proofErr w:type="spellStart"/>
      <w:r w:rsidRPr="004D6120">
        <w:t>annotation_row</w:t>
      </w:r>
      <w:proofErr w:type="spellEnd"/>
      <w:r w:rsidRPr="004D6120">
        <w:t>, cutree_2)</w:t>
      </w:r>
    </w:p>
    <w:p w14:paraId="2477D8B8" w14:textId="77777777" w:rsidR="004D6120" w:rsidRPr="004D6120" w:rsidRDefault="004D6120" w:rsidP="004D6120"/>
    <w:p w14:paraId="24C1DAA5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cluster_ratio</w:t>
      </w:r>
      <w:proofErr w:type="spellEnd"/>
      <w:r w:rsidRPr="004D6120">
        <w:t xml:space="preserve"> &lt;- apply(tab, 1, function(x) x / sum(x))</w:t>
      </w:r>
    </w:p>
    <w:p w14:paraId="3BEDB094" w14:textId="77777777" w:rsidR="004D6120" w:rsidRPr="004D6120" w:rsidRDefault="004D6120" w:rsidP="004D6120"/>
    <w:p w14:paraId="289BDFEE" w14:textId="77777777" w:rsidR="004D6120" w:rsidRPr="004D6120" w:rsidRDefault="004D6120" w:rsidP="004D6120">
      <w:r w:rsidRPr="004D6120">
        <w:lastRenderedPageBreak/>
        <w:t xml:space="preserve">  if (min(table(cutree_2)) &gt; 17 &amp;&amp; length(which(</w:t>
      </w:r>
      <w:proofErr w:type="spellStart"/>
      <w:r w:rsidRPr="004D6120">
        <w:t>cluster_ratio</w:t>
      </w:r>
      <w:proofErr w:type="spellEnd"/>
      <w:r w:rsidRPr="004D6120">
        <w:t xml:space="preserve"> &gt; 0.81)) &gt; </w:t>
      </w:r>
      <w:proofErr w:type="gramStart"/>
      <w:r w:rsidRPr="004D6120">
        <w:t>1) {</w:t>
      </w:r>
      <w:proofErr w:type="gramEnd"/>
    </w:p>
    <w:p w14:paraId="7EEA6FD8" w14:textId="77777777" w:rsidR="004D6120" w:rsidRPr="004D6120" w:rsidRDefault="004D6120" w:rsidP="004D6120">
      <w:r w:rsidRPr="004D6120">
        <w:t xml:space="preserve">    return(max(</w:t>
      </w:r>
    </w:p>
    <w:p w14:paraId="02D1AF21" w14:textId="77777777" w:rsidR="004D6120" w:rsidRPr="004D6120" w:rsidRDefault="004D6120" w:rsidP="004D6120">
      <w:r w:rsidRPr="004D6120">
        <w:t xml:space="preserve">      sum(tab[1,1], tab[2,2]),</w:t>
      </w:r>
    </w:p>
    <w:p w14:paraId="413829A1" w14:textId="77777777" w:rsidR="004D6120" w:rsidRPr="004D6120" w:rsidRDefault="004D6120" w:rsidP="004D6120">
      <w:r w:rsidRPr="004D6120">
        <w:t xml:space="preserve">      sum(tab[1,2], tab[2,1])</w:t>
      </w:r>
    </w:p>
    <w:p w14:paraId="22A1D883" w14:textId="77777777" w:rsidR="004D6120" w:rsidRPr="004D6120" w:rsidRDefault="004D6120" w:rsidP="004D6120">
      <w:r w:rsidRPr="004D6120">
        <w:t xml:space="preserve">    ))</w:t>
      </w:r>
    </w:p>
    <w:p w14:paraId="35FBEDF6" w14:textId="77777777" w:rsidR="004D6120" w:rsidRPr="004D6120" w:rsidRDefault="004D6120" w:rsidP="004D6120">
      <w:r w:rsidRPr="004D6120">
        <w:t xml:space="preserve">  } else {</w:t>
      </w:r>
    </w:p>
    <w:p w14:paraId="1CE4BE13" w14:textId="77777777" w:rsidR="004D6120" w:rsidRPr="004D6120" w:rsidRDefault="004D6120" w:rsidP="004D6120">
      <w:r w:rsidRPr="004D6120">
        <w:t xml:space="preserve">    return(0)</w:t>
      </w:r>
    </w:p>
    <w:p w14:paraId="0E5CB23A" w14:textId="77777777" w:rsidR="004D6120" w:rsidRPr="004D6120" w:rsidRDefault="004D6120" w:rsidP="004D6120">
      <w:r w:rsidRPr="004D6120">
        <w:t xml:space="preserve">  }</w:t>
      </w:r>
    </w:p>
    <w:p w14:paraId="152E0DF3" w14:textId="77777777" w:rsidR="004D6120" w:rsidRPr="004D6120" w:rsidRDefault="004D6120" w:rsidP="004D6120">
      <w:r w:rsidRPr="004D6120">
        <w:t>}</w:t>
      </w:r>
    </w:p>
    <w:p w14:paraId="22D9E391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Key design principles</w:t>
      </w:r>
    </w:p>
    <w:p w14:paraId="1BFC05AC" w14:textId="77777777" w:rsidR="004D6120" w:rsidRPr="004D6120" w:rsidRDefault="004D6120" w:rsidP="004D6120">
      <w:pPr>
        <w:numPr>
          <w:ilvl w:val="0"/>
          <w:numId w:val="4"/>
        </w:numPr>
      </w:pPr>
      <w:r w:rsidRPr="004D6120">
        <w:rPr>
          <w:b/>
          <w:bCs/>
        </w:rPr>
        <w:t>Minimum feature constraint</w:t>
      </w:r>
      <w:r w:rsidRPr="004D6120">
        <w:t>: subsets must contain at least two features</w:t>
      </w:r>
    </w:p>
    <w:p w14:paraId="2E7262B7" w14:textId="77777777" w:rsidR="004D6120" w:rsidRPr="004D6120" w:rsidRDefault="004D6120" w:rsidP="004D6120">
      <w:pPr>
        <w:numPr>
          <w:ilvl w:val="0"/>
          <w:numId w:val="4"/>
        </w:numPr>
      </w:pPr>
      <w:r w:rsidRPr="004D6120">
        <w:rPr>
          <w:b/>
          <w:bCs/>
        </w:rPr>
        <w:t>Cluster balance constraint</w:t>
      </w:r>
      <w:r w:rsidRPr="004D6120">
        <w:t xml:space="preserve">: each cluster must contain </w:t>
      </w:r>
      <w:proofErr w:type="gramStart"/>
      <w:r w:rsidRPr="004D6120">
        <w:t>a sufficient number of</w:t>
      </w:r>
      <w:proofErr w:type="gramEnd"/>
      <w:r w:rsidRPr="004D6120">
        <w:t xml:space="preserve"> samples</w:t>
      </w:r>
    </w:p>
    <w:p w14:paraId="7541C80A" w14:textId="77777777" w:rsidR="004D6120" w:rsidRPr="004D6120" w:rsidRDefault="004D6120" w:rsidP="004D6120">
      <w:pPr>
        <w:numPr>
          <w:ilvl w:val="1"/>
          <w:numId w:val="4"/>
        </w:numPr>
      </w:pPr>
      <w:r w:rsidRPr="004D6120">
        <w:t xml:space="preserve">The threshold (e.g. 17) is set to approximately </w:t>
      </w:r>
      <w:r w:rsidRPr="004D6120">
        <w:rPr>
          <w:b/>
          <w:bCs/>
        </w:rPr>
        <w:t>two-thirds of the smaller group size</w:t>
      </w:r>
    </w:p>
    <w:p w14:paraId="77A4255C" w14:textId="77777777" w:rsidR="004D6120" w:rsidRPr="004D6120" w:rsidRDefault="004D6120" w:rsidP="004D6120">
      <w:pPr>
        <w:numPr>
          <w:ilvl w:val="0"/>
          <w:numId w:val="4"/>
        </w:numPr>
      </w:pPr>
      <w:r w:rsidRPr="004D6120">
        <w:rPr>
          <w:b/>
          <w:bCs/>
        </w:rPr>
        <w:t>Post hoc concordance scoring</w:t>
      </w:r>
      <w:r w:rsidRPr="004D6120">
        <w:t>:</w:t>
      </w:r>
    </w:p>
    <w:p w14:paraId="6F3A32D4" w14:textId="77777777" w:rsidR="004D6120" w:rsidRPr="004D6120" w:rsidRDefault="004D6120" w:rsidP="004D6120">
      <w:pPr>
        <w:numPr>
          <w:ilvl w:val="1"/>
          <w:numId w:val="4"/>
        </w:numPr>
      </w:pPr>
      <w:r w:rsidRPr="004D6120">
        <w:t>A feature subset receives a high fitness score only if</w:t>
      </w:r>
    </w:p>
    <w:p w14:paraId="26BCEB53" w14:textId="77777777" w:rsidR="004D6120" w:rsidRPr="004D6120" w:rsidRDefault="004D6120" w:rsidP="004D6120">
      <w:pPr>
        <w:numPr>
          <w:ilvl w:val="2"/>
          <w:numId w:val="4"/>
        </w:numPr>
      </w:pPr>
      <w:r w:rsidRPr="004D6120">
        <w:t>Samples from each annotation group predominantly fall into different clusters</w:t>
      </w:r>
    </w:p>
    <w:p w14:paraId="389C8FD1" w14:textId="77777777" w:rsidR="004D6120" w:rsidRPr="004D6120" w:rsidRDefault="004D6120" w:rsidP="004D6120">
      <w:pPr>
        <w:numPr>
          <w:ilvl w:val="2"/>
          <w:numId w:val="4"/>
        </w:numPr>
      </w:pPr>
      <w:r w:rsidRPr="004D6120">
        <w:t>The dominant cluster proportion exceeds a predefined threshold (e.g. 81%)</w:t>
      </w:r>
    </w:p>
    <w:p w14:paraId="69461566" w14:textId="77777777" w:rsidR="004D6120" w:rsidRPr="004D6120" w:rsidRDefault="004D6120" w:rsidP="004D6120">
      <w:pPr>
        <w:numPr>
          <w:ilvl w:val="0"/>
          <w:numId w:val="4"/>
        </w:numPr>
      </w:pPr>
      <w:r w:rsidRPr="004D6120">
        <w:rPr>
          <w:b/>
          <w:bCs/>
        </w:rPr>
        <w:t>Fitness value</w:t>
      </w:r>
      <w:r w:rsidRPr="004D6120">
        <w:t>:</w:t>
      </w:r>
    </w:p>
    <w:p w14:paraId="40AFC70A" w14:textId="77777777" w:rsidR="004D6120" w:rsidRPr="004D6120" w:rsidRDefault="004D6120" w:rsidP="004D6120">
      <w:pPr>
        <w:numPr>
          <w:ilvl w:val="1"/>
          <w:numId w:val="4"/>
        </w:numPr>
      </w:pPr>
      <w:r w:rsidRPr="004D6120">
        <w:t>The maximum number of concordantly assigned samples under the two possible label–cluster mappings</w:t>
      </w:r>
    </w:p>
    <w:p w14:paraId="3273B46F" w14:textId="77777777" w:rsidR="004D6120" w:rsidRPr="004D6120" w:rsidRDefault="004D6120" w:rsidP="004D6120">
      <w:r w:rsidRPr="004D6120">
        <w:t xml:space="preserve">Importantly, </w:t>
      </w:r>
      <w:r w:rsidRPr="004D6120">
        <w:rPr>
          <w:b/>
          <w:bCs/>
        </w:rPr>
        <w:t>annotation labels are never used to guide clustering or feature selection</w:t>
      </w:r>
      <w:r w:rsidRPr="004D6120">
        <w:t>, but only to evaluate clustering structure after the fact.</w:t>
      </w:r>
    </w:p>
    <w:p w14:paraId="1BDDCC16" w14:textId="77777777" w:rsidR="004D6120" w:rsidRPr="004D6120" w:rsidRDefault="004D6120" w:rsidP="004D6120">
      <w:r w:rsidRPr="004D6120">
        <w:pict w14:anchorId="79045C07">
          <v:rect id="_x0000_i1057" style="width:0;height:1.5pt" o:hralign="center" o:hrstd="t" o:hr="t" fillcolor="#a0a0a0" stroked="f"/>
        </w:pict>
      </w:r>
    </w:p>
    <w:p w14:paraId="26EB1F97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Running the genetic algorithm</w:t>
      </w:r>
    </w:p>
    <w:p w14:paraId="2527B528" w14:textId="77777777" w:rsidR="004D6120" w:rsidRPr="004D6120" w:rsidRDefault="004D6120" w:rsidP="004D6120">
      <w:r w:rsidRPr="004D6120">
        <w:t>library(GA)</w:t>
      </w:r>
    </w:p>
    <w:p w14:paraId="7F5D7613" w14:textId="77777777" w:rsidR="004D6120" w:rsidRPr="004D6120" w:rsidRDefault="004D6120" w:rsidP="004D6120"/>
    <w:p w14:paraId="3F87C019" w14:textId="77777777" w:rsidR="004D6120" w:rsidRPr="004D6120" w:rsidRDefault="004D6120" w:rsidP="004D6120">
      <w:proofErr w:type="spellStart"/>
      <w:r w:rsidRPr="004D6120">
        <w:t>ga_result</w:t>
      </w:r>
      <w:proofErr w:type="spellEnd"/>
      <w:r w:rsidRPr="004D6120">
        <w:t xml:space="preserve"> &lt;- ga(</w:t>
      </w:r>
    </w:p>
    <w:p w14:paraId="55E14909" w14:textId="77777777" w:rsidR="004D6120" w:rsidRPr="004D6120" w:rsidRDefault="004D6120" w:rsidP="004D6120">
      <w:r w:rsidRPr="004D6120">
        <w:t xml:space="preserve">  type = "binary",</w:t>
      </w:r>
    </w:p>
    <w:p w14:paraId="3EBBC2D3" w14:textId="77777777" w:rsidR="004D6120" w:rsidRPr="004D6120" w:rsidRDefault="004D6120" w:rsidP="004D6120">
      <w:r w:rsidRPr="004D6120">
        <w:t xml:space="preserve">  fitness = </w:t>
      </w:r>
      <w:proofErr w:type="spellStart"/>
      <w:r w:rsidRPr="004D6120">
        <w:t>evaluate_subset</w:t>
      </w:r>
      <w:proofErr w:type="spellEnd"/>
      <w:r w:rsidRPr="004D6120">
        <w:t>,</w:t>
      </w:r>
    </w:p>
    <w:p w14:paraId="442DE95A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nBits</w:t>
      </w:r>
      <w:proofErr w:type="spellEnd"/>
      <w:r w:rsidRPr="004D6120">
        <w:t xml:space="preserve"> = </w:t>
      </w:r>
      <w:proofErr w:type="spellStart"/>
      <w:r w:rsidRPr="004D6120">
        <w:t>num_features</w:t>
      </w:r>
      <w:proofErr w:type="spellEnd"/>
      <w:r w:rsidRPr="004D6120">
        <w:t>,</w:t>
      </w:r>
    </w:p>
    <w:p w14:paraId="305DED39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popSize</w:t>
      </w:r>
      <w:proofErr w:type="spellEnd"/>
      <w:r w:rsidRPr="004D6120">
        <w:t xml:space="preserve"> = 200,</w:t>
      </w:r>
    </w:p>
    <w:p w14:paraId="1E628125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maxiter</w:t>
      </w:r>
      <w:proofErr w:type="spellEnd"/>
      <w:r w:rsidRPr="004D6120">
        <w:t xml:space="preserve"> = 200,</w:t>
      </w:r>
    </w:p>
    <w:p w14:paraId="44012F53" w14:textId="77777777" w:rsidR="004D6120" w:rsidRPr="004D6120" w:rsidRDefault="004D6120" w:rsidP="004D6120">
      <w:r w:rsidRPr="004D6120">
        <w:t xml:space="preserve">  run = 100,</w:t>
      </w:r>
    </w:p>
    <w:p w14:paraId="7C81568B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pmutation</w:t>
      </w:r>
      <w:proofErr w:type="spellEnd"/>
      <w:r w:rsidRPr="004D6120">
        <w:t xml:space="preserve"> = 0.2,</w:t>
      </w:r>
    </w:p>
    <w:p w14:paraId="08E21912" w14:textId="77777777" w:rsidR="004D6120" w:rsidRPr="004D6120" w:rsidRDefault="004D6120" w:rsidP="004D6120">
      <w:r w:rsidRPr="004D6120">
        <w:t xml:space="preserve">  </w:t>
      </w:r>
      <w:proofErr w:type="spellStart"/>
      <w:r w:rsidRPr="004D6120">
        <w:t>pcrossover</w:t>
      </w:r>
      <w:proofErr w:type="spellEnd"/>
      <w:r w:rsidRPr="004D6120">
        <w:t xml:space="preserve"> = 0.5,</w:t>
      </w:r>
    </w:p>
    <w:p w14:paraId="64E883B4" w14:textId="77777777" w:rsidR="004D6120" w:rsidRPr="004D6120" w:rsidRDefault="004D6120" w:rsidP="004D6120">
      <w:r w:rsidRPr="004D6120">
        <w:t xml:space="preserve">  seed = 42</w:t>
      </w:r>
    </w:p>
    <w:p w14:paraId="47118B20" w14:textId="77777777" w:rsidR="004D6120" w:rsidRPr="004D6120" w:rsidRDefault="004D6120" w:rsidP="004D6120">
      <w:r w:rsidRPr="004D6120">
        <w:t>)</w:t>
      </w:r>
    </w:p>
    <w:p w14:paraId="07131256" w14:textId="77777777" w:rsidR="004D6120" w:rsidRPr="004D6120" w:rsidRDefault="004D6120" w:rsidP="004D6120">
      <w:r w:rsidRPr="004D6120">
        <w:rPr>
          <w:b/>
          <w:bCs/>
        </w:rPr>
        <w:t>Notes</w:t>
      </w:r>
      <w:r w:rsidRPr="004D6120">
        <w:t>:</w:t>
      </w:r>
    </w:p>
    <w:p w14:paraId="01B31A34" w14:textId="77777777" w:rsidR="004D6120" w:rsidRPr="004D6120" w:rsidRDefault="004D6120" w:rsidP="004D6120">
      <w:pPr>
        <w:numPr>
          <w:ilvl w:val="0"/>
          <w:numId w:val="5"/>
        </w:numPr>
      </w:pPr>
      <w:r w:rsidRPr="004D6120">
        <w:t xml:space="preserve">If errors such as Error in </w:t>
      </w:r>
      <w:proofErr w:type="spellStart"/>
      <w:r w:rsidRPr="004D6120">
        <w:t>colMeans</w:t>
      </w:r>
      <w:proofErr w:type="spellEnd"/>
      <w:r w:rsidRPr="004D6120">
        <w:t>(x, na.rm = TRUE) occur, restarting the R session or the system may resolve memory-related issues.</w:t>
      </w:r>
    </w:p>
    <w:p w14:paraId="4F00EFC4" w14:textId="77777777" w:rsidR="004D6120" w:rsidRPr="004D6120" w:rsidRDefault="004D6120" w:rsidP="004D6120">
      <w:pPr>
        <w:numPr>
          <w:ilvl w:val="0"/>
          <w:numId w:val="5"/>
        </w:numPr>
      </w:pPr>
      <w:r w:rsidRPr="004D6120">
        <w:lastRenderedPageBreak/>
        <w:t xml:space="preserve">Parameters such as </w:t>
      </w:r>
      <w:proofErr w:type="spellStart"/>
      <w:r w:rsidRPr="004D6120">
        <w:t>popSize</w:t>
      </w:r>
      <w:proofErr w:type="spellEnd"/>
      <w:r w:rsidRPr="004D6120">
        <w:t xml:space="preserve">, </w:t>
      </w:r>
      <w:proofErr w:type="spellStart"/>
      <w:r w:rsidRPr="004D6120">
        <w:t>maxiter</w:t>
      </w:r>
      <w:proofErr w:type="spellEnd"/>
      <w:r w:rsidRPr="004D6120">
        <w:t>, and mutation/crossover rates can be adjusted depending on dataset size.</w:t>
      </w:r>
    </w:p>
    <w:p w14:paraId="71FB18DB" w14:textId="77777777" w:rsidR="004D6120" w:rsidRPr="004D6120" w:rsidRDefault="004D6120" w:rsidP="004D6120">
      <w:r w:rsidRPr="004D6120">
        <w:pict w14:anchorId="374B7034">
          <v:rect id="_x0000_i1058" style="width:0;height:1.5pt" o:hralign="center" o:hrstd="t" o:hr="t" fillcolor="#a0a0a0" stroked="f"/>
        </w:pict>
      </w:r>
    </w:p>
    <w:p w14:paraId="48F5748E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Output interpretation</w:t>
      </w:r>
    </w:p>
    <w:p w14:paraId="0B85541D" w14:textId="77777777" w:rsidR="004D6120" w:rsidRPr="004D6120" w:rsidRDefault="004D6120" w:rsidP="004D6120">
      <w:proofErr w:type="spellStart"/>
      <w:r w:rsidRPr="004D6120">
        <w:t>best_solution</w:t>
      </w:r>
      <w:proofErr w:type="spellEnd"/>
      <w:r w:rsidRPr="004D6120">
        <w:t xml:space="preserve"> &lt;- </w:t>
      </w:r>
      <w:proofErr w:type="spellStart"/>
      <w:r w:rsidRPr="004D6120">
        <w:t>ga_result@solution</w:t>
      </w:r>
      <w:proofErr w:type="spellEnd"/>
    </w:p>
    <w:p w14:paraId="14F89EED" w14:textId="77777777" w:rsidR="004D6120" w:rsidRPr="004D6120" w:rsidRDefault="004D6120" w:rsidP="004D6120">
      <w:proofErr w:type="spellStart"/>
      <w:r w:rsidRPr="004D6120">
        <w:t>best_solution</w:t>
      </w:r>
      <w:proofErr w:type="spellEnd"/>
    </w:p>
    <w:p w14:paraId="20F59B07" w14:textId="77777777" w:rsidR="004D6120" w:rsidRPr="004D6120" w:rsidRDefault="004D6120" w:rsidP="004D6120">
      <w:r w:rsidRPr="004D6120">
        <w:t xml:space="preserve">Each row in </w:t>
      </w:r>
      <w:proofErr w:type="spellStart"/>
      <w:r w:rsidRPr="004D6120">
        <w:t>best_solution</w:t>
      </w:r>
      <w:proofErr w:type="spellEnd"/>
      <w:r w:rsidRPr="004D6120">
        <w:t xml:space="preserve"> represents a </w:t>
      </w:r>
      <w:r w:rsidRPr="004D6120">
        <w:rPr>
          <w:b/>
          <w:bCs/>
        </w:rPr>
        <w:t>locally optimal feature subset</w:t>
      </w:r>
      <w:r w:rsidRPr="004D6120">
        <w:t>, and each column corresponds to a feature:</w:t>
      </w:r>
    </w:p>
    <w:p w14:paraId="0949267A" w14:textId="77777777" w:rsidR="004D6120" w:rsidRPr="004D6120" w:rsidRDefault="004D6120" w:rsidP="004D6120">
      <w:r w:rsidRPr="004D6120">
        <w:t># Solutions =</w:t>
      </w:r>
    </w:p>
    <w:p w14:paraId="5655BC02" w14:textId="77777777" w:rsidR="004D6120" w:rsidRPr="004D6120" w:rsidRDefault="004D6120" w:rsidP="004D6120">
      <w:r w:rsidRPr="004D6120">
        <w:t>#      x1 x2 x3 x4 x5 ... x48 x49</w:t>
      </w:r>
    </w:p>
    <w:p w14:paraId="321A8094" w14:textId="77777777" w:rsidR="004D6120" w:rsidRPr="004D6120" w:rsidRDefault="004D6120" w:rsidP="004D6120">
      <w:r w:rsidRPr="004D6120">
        <w:t># [1,]  0  0  1  0  0      1   0</w:t>
      </w:r>
    </w:p>
    <w:p w14:paraId="3DC37E2A" w14:textId="77777777" w:rsidR="004D6120" w:rsidRPr="004D6120" w:rsidRDefault="004D6120" w:rsidP="004D6120">
      <w:r w:rsidRPr="004D6120">
        <w:t># [2,]  0  0  1  0  0      1   0</w:t>
      </w:r>
    </w:p>
    <w:p w14:paraId="0FCBE747" w14:textId="77777777" w:rsidR="004D6120" w:rsidRPr="004D6120" w:rsidRDefault="004D6120" w:rsidP="004D6120">
      <w:r w:rsidRPr="004D6120">
        <w:t># [3,]  0  0  1  0  0      0   0</w:t>
      </w:r>
    </w:p>
    <w:p w14:paraId="1C74565A" w14:textId="77777777" w:rsidR="004D6120" w:rsidRPr="004D6120" w:rsidRDefault="004D6120" w:rsidP="004D6120">
      <w:pPr>
        <w:numPr>
          <w:ilvl w:val="0"/>
          <w:numId w:val="6"/>
        </w:numPr>
      </w:pPr>
      <w:r w:rsidRPr="004D6120">
        <w:t>Multiple solutions may exist due to the stochastic nature of GA.</w:t>
      </w:r>
    </w:p>
    <w:p w14:paraId="36218014" w14:textId="77777777" w:rsidR="004D6120" w:rsidRPr="004D6120" w:rsidRDefault="004D6120" w:rsidP="004D6120">
      <w:pPr>
        <w:numPr>
          <w:ilvl w:val="0"/>
          <w:numId w:val="6"/>
        </w:numPr>
      </w:pPr>
      <w:r w:rsidRPr="004D6120">
        <w:t>The number of selected features in each solution can be obtained by:</w:t>
      </w:r>
    </w:p>
    <w:p w14:paraId="3E3B60BF" w14:textId="77777777" w:rsidR="004D6120" w:rsidRPr="004D6120" w:rsidRDefault="004D6120" w:rsidP="004D6120">
      <w:r w:rsidRPr="004D6120">
        <w:t>apply(</w:t>
      </w:r>
      <w:proofErr w:type="spellStart"/>
      <w:r w:rsidRPr="004D6120">
        <w:t>best_solution</w:t>
      </w:r>
      <w:proofErr w:type="spellEnd"/>
      <w:r w:rsidRPr="004D6120">
        <w:t>, 1, sum)</w:t>
      </w:r>
    </w:p>
    <w:p w14:paraId="06FB654B" w14:textId="77777777" w:rsidR="004D6120" w:rsidRPr="004D6120" w:rsidRDefault="004D6120" w:rsidP="004D6120">
      <w:pPr>
        <w:numPr>
          <w:ilvl w:val="0"/>
          <w:numId w:val="7"/>
        </w:numPr>
      </w:pPr>
      <w:r w:rsidRPr="004D6120">
        <w:t>To list the feature names used in a specific solution (e.g. the second solution):</w:t>
      </w:r>
    </w:p>
    <w:p w14:paraId="7569A2EB" w14:textId="77777777" w:rsidR="004D6120" w:rsidRPr="004D6120" w:rsidRDefault="004D6120" w:rsidP="004D6120">
      <w:proofErr w:type="spellStart"/>
      <w:r w:rsidRPr="004D6120">
        <w:t>feature_names</w:t>
      </w:r>
      <w:proofErr w:type="spellEnd"/>
      <w:r w:rsidRPr="004D6120">
        <w:t>[which(</w:t>
      </w:r>
      <w:proofErr w:type="spellStart"/>
      <w:r w:rsidRPr="004D6120">
        <w:t>best_solution</w:t>
      </w:r>
      <w:proofErr w:type="spellEnd"/>
      <w:r w:rsidRPr="004D6120">
        <w:t>[2, ] == 1)]</w:t>
      </w:r>
    </w:p>
    <w:p w14:paraId="709C05CF" w14:textId="77777777" w:rsidR="004D6120" w:rsidRPr="004D6120" w:rsidRDefault="004D6120" w:rsidP="004D6120">
      <w:r w:rsidRPr="004D6120">
        <w:pict w14:anchorId="641C57E0">
          <v:rect id="_x0000_i1059" style="width:0;height:1.5pt" o:hralign="center" o:hrstd="t" o:hr="t" fillcolor="#a0a0a0" stroked="f"/>
        </w:pict>
      </w:r>
    </w:p>
    <w:p w14:paraId="2C97BA88" w14:textId="77777777" w:rsidR="004D6120" w:rsidRPr="004D6120" w:rsidRDefault="004D6120" w:rsidP="004D6120">
      <w:pPr>
        <w:rPr>
          <w:b/>
          <w:bCs/>
        </w:rPr>
      </w:pPr>
      <w:r w:rsidRPr="004D6120">
        <w:rPr>
          <w:b/>
          <w:bCs/>
        </w:rPr>
        <w:t>Scope and limitations</w:t>
      </w:r>
    </w:p>
    <w:p w14:paraId="53DBAF46" w14:textId="77777777" w:rsidR="004D6120" w:rsidRPr="004D6120" w:rsidRDefault="004D6120" w:rsidP="004D6120">
      <w:r w:rsidRPr="004D6120">
        <w:t xml:space="preserve">This approach is intended to identify </w:t>
      </w:r>
      <w:r w:rsidRPr="004D6120">
        <w:rPr>
          <w:b/>
          <w:bCs/>
        </w:rPr>
        <w:t>feature subsets that capture dominant population-level structure</w:t>
      </w:r>
      <w:r w:rsidRPr="004D6120">
        <w:t xml:space="preserve"> in an unsupervised manner. It is </w:t>
      </w:r>
      <w:r w:rsidRPr="004D6120">
        <w:rPr>
          <w:b/>
          <w:bCs/>
        </w:rPr>
        <w:t>not a supervised classifier</w:t>
      </w:r>
      <w:r w:rsidRPr="004D6120">
        <w:t>, nor is it designed for individual-level prediction. The GA framework is used here as a flexible heuristic to explore high-dimensional feature combinations that yield stable and interpretable clustering patterns.</w:t>
      </w:r>
    </w:p>
    <w:p w14:paraId="229FEE8C" w14:textId="77777777" w:rsidR="0006430A" w:rsidRPr="004D6120" w:rsidRDefault="0006430A">
      <w:pPr>
        <w:rPr>
          <w:rFonts w:hint="eastAsia"/>
        </w:rPr>
      </w:pPr>
    </w:p>
    <w:sectPr w:rsidR="0006430A" w:rsidRPr="004D6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B15"/>
    <w:multiLevelType w:val="multilevel"/>
    <w:tmpl w:val="18D4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20F9"/>
    <w:multiLevelType w:val="multilevel"/>
    <w:tmpl w:val="30EC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01E0"/>
    <w:multiLevelType w:val="multilevel"/>
    <w:tmpl w:val="1C4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594A"/>
    <w:multiLevelType w:val="multilevel"/>
    <w:tmpl w:val="72E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32D32"/>
    <w:multiLevelType w:val="multilevel"/>
    <w:tmpl w:val="38D6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42C3A"/>
    <w:multiLevelType w:val="multilevel"/>
    <w:tmpl w:val="AF9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4051F"/>
    <w:multiLevelType w:val="multilevel"/>
    <w:tmpl w:val="286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259279">
    <w:abstractNumId w:val="6"/>
  </w:num>
  <w:num w:numId="2" w16cid:durableId="1628122615">
    <w:abstractNumId w:val="5"/>
  </w:num>
  <w:num w:numId="3" w16cid:durableId="351146545">
    <w:abstractNumId w:val="4"/>
  </w:num>
  <w:num w:numId="4" w16cid:durableId="298152203">
    <w:abstractNumId w:val="1"/>
  </w:num>
  <w:num w:numId="5" w16cid:durableId="1966157076">
    <w:abstractNumId w:val="2"/>
  </w:num>
  <w:num w:numId="6" w16cid:durableId="571350738">
    <w:abstractNumId w:val="0"/>
  </w:num>
  <w:num w:numId="7" w16cid:durableId="828668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120"/>
    <w:rsid w:val="0006430A"/>
    <w:rsid w:val="00371067"/>
    <w:rsid w:val="004D6120"/>
    <w:rsid w:val="00505823"/>
    <w:rsid w:val="005257CF"/>
    <w:rsid w:val="005B353D"/>
    <w:rsid w:val="0068386B"/>
    <w:rsid w:val="006A52CF"/>
    <w:rsid w:val="006C4F3F"/>
    <w:rsid w:val="007C2EA7"/>
    <w:rsid w:val="00A61818"/>
    <w:rsid w:val="00AD2B4B"/>
    <w:rsid w:val="00B41188"/>
    <w:rsid w:val="00D7718F"/>
    <w:rsid w:val="00FA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8A9B"/>
  <w15:chartTrackingRefBased/>
  <w15:docId w15:val="{081F5EBD-1CC3-4FE4-AAD2-651D5C77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4E2F"/>
    <w:pPr>
      <w:keepNext/>
      <w:keepLines/>
      <w:outlineLvl w:val="0"/>
    </w:pPr>
    <w:rPr>
      <w:rFonts w:ascii="Times New Roman" w:eastAsia="黑体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1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1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1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1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1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1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1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sid w:val="00FA4E2F"/>
    <w:rPr>
      <w:rFonts w:ascii="Times New Roman" w:eastAsia="黑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B41188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1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1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1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1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1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1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1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1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1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1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1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1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1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674</Words>
  <Characters>3601</Characters>
  <Application>Microsoft Office Word</Application>
  <DocSecurity>0</DocSecurity>
  <Lines>81</Lines>
  <Paragraphs>24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翔骏 吉</dc:creator>
  <cp:keywords/>
  <dc:description/>
  <cp:lastModifiedBy>翔骏 吉</cp:lastModifiedBy>
  <cp:revision>1</cp:revision>
  <dcterms:created xsi:type="dcterms:W3CDTF">2026-01-23T09:50:00Z</dcterms:created>
  <dcterms:modified xsi:type="dcterms:W3CDTF">2026-01-23T09:50:00Z</dcterms:modified>
</cp:coreProperties>
</file>