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D6B" w:rsidRPr="0033722C" w:rsidRDefault="005E6D6B" w:rsidP="00A86C32">
      <w:pPr>
        <w:shd w:val="clear" w:color="auto" w:fill="FFFFFF"/>
        <w:spacing w:after="0" w:line="240" w:lineRule="auto"/>
        <w:rPr>
          <w:rFonts w:ascii="Calibri" w:eastAsia="Times New Roman" w:hAnsi="Calibri" w:cs="Arial"/>
          <w:b/>
          <w:iCs/>
          <w:lang w:eastAsia="en-CA"/>
        </w:rPr>
      </w:pPr>
      <w:bookmarkStart w:id="0" w:name="_GoBack"/>
      <w:bookmarkEnd w:id="0"/>
      <w:r w:rsidRPr="0033722C">
        <w:rPr>
          <w:rFonts w:ascii="Calibri" w:eastAsia="Times New Roman" w:hAnsi="Calibri" w:cs="Arial"/>
          <w:b/>
          <w:iCs/>
          <w:lang w:eastAsia="en-CA"/>
        </w:rPr>
        <w:t>TERMS OF USE</w:t>
      </w:r>
      <w:r w:rsidRPr="0033722C">
        <w:rPr>
          <w:rFonts w:ascii="Calibri" w:eastAsia="Times New Roman" w:hAnsi="Calibri" w:cs="Arial"/>
          <w:b/>
          <w:iCs/>
          <w:lang w:eastAsia="en-CA"/>
        </w:rPr>
        <w:tab/>
      </w:r>
      <w:r w:rsidRPr="0033722C">
        <w:rPr>
          <w:rFonts w:ascii="Calibri" w:eastAsia="Times New Roman" w:hAnsi="Calibri" w:cs="Arial"/>
          <w:b/>
          <w:iCs/>
          <w:lang w:eastAsia="en-CA"/>
        </w:rPr>
        <w:tab/>
        <w:t xml:space="preserve"> </w:t>
      </w:r>
      <w:r w:rsidRPr="0033722C">
        <w:rPr>
          <w:rFonts w:ascii="Calibri" w:eastAsia="Times New Roman" w:hAnsi="Calibri" w:cs="Arial"/>
          <w:b/>
          <w:iCs/>
          <w:lang w:eastAsia="en-CA"/>
        </w:rPr>
        <w:br/>
      </w:r>
    </w:p>
    <w:p w:rsidR="001A3CEF" w:rsidRPr="001A3CEF" w:rsidRDefault="001A3CEF" w:rsidP="00A86C32">
      <w:pPr>
        <w:shd w:val="clear" w:color="auto" w:fill="FFFFFF"/>
        <w:spacing w:after="0" w:line="240" w:lineRule="auto"/>
        <w:jc w:val="both"/>
        <w:rPr>
          <w:rFonts w:ascii="Arial" w:eastAsia="Times New Roman" w:hAnsi="Arial" w:cs="Arial"/>
          <w:b/>
          <w:sz w:val="19"/>
          <w:szCs w:val="19"/>
          <w:lang w:eastAsia="en-CA"/>
        </w:rPr>
      </w:pPr>
      <w:r w:rsidRPr="001A3CEF">
        <w:rPr>
          <w:rFonts w:ascii="Calibri" w:eastAsia="Times New Roman" w:hAnsi="Calibri" w:cs="Arial"/>
          <w:b/>
          <w:iCs/>
          <w:lang w:eastAsia="en-CA"/>
        </w:rPr>
        <w:t>Introduction</w:t>
      </w:r>
    </w:p>
    <w:p w:rsidR="001A3CEF" w:rsidRPr="001A3CEF" w:rsidRDefault="001A3CEF" w:rsidP="00A86C32">
      <w:pPr>
        <w:shd w:val="clear" w:color="auto" w:fill="FFFFFF"/>
        <w:spacing w:after="0" w:line="240" w:lineRule="auto"/>
        <w:jc w:val="both"/>
        <w:rPr>
          <w:rFonts w:ascii="Arial" w:eastAsia="Times New Roman" w:hAnsi="Arial" w:cs="Arial"/>
          <w:sz w:val="19"/>
          <w:szCs w:val="19"/>
          <w:lang w:eastAsia="en-CA"/>
        </w:rPr>
      </w:pPr>
      <w:r w:rsidRPr="001A3CEF">
        <w:rPr>
          <w:rFonts w:ascii="Calibri" w:eastAsia="Times New Roman" w:hAnsi="Calibri" w:cs="Arial"/>
          <w:iCs/>
          <w:lang w:eastAsia="en-CA"/>
        </w:rPr>
        <w:t>Please note that by accessing the datasets, you agree to these Terms of Use, which are intended to protect and promote the commitment</w:t>
      </w:r>
      <w:r w:rsidRPr="0033722C">
        <w:rPr>
          <w:rFonts w:ascii="Calibri" w:eastAsia="Times New Roman" w:hAnsi="Calibri" w:cs="Arial"/>
          <w:iCs/>
          <w:lang w:eastAsia="en-CA"/>
        </w:rPr>
        <w:t xml:space="preserve"> of the Ottawa Neighbourhood Study </w:t>
      </w:r>
      <w:r w:rsidRPr="001A3CEF">
        <w:rPr>
          <w:rFonts w:ascii="Calibri" w:eastAsia="Times New Roman" w:hAnsi="Calibri" w:cs="Arial"/>
          <w:iCs/>
          <w:lang w:eastAsia="en-CA"/>
        </w:rPr>
        <w:t>to</w:t>
      </w:r>
      <w:r w:rsidRPr="0033722C">
        <w:rPr>
          <w:rFonts w:ascii="Calibri" w:eastAsia="Times New Roman" w:hAnsi="Calibri" w:cs="Arial"/>
          <w:iCs/>
          <w:lang w:eastAsia="en-CA"/>
        </w:rPr>
        <w:t xml:space="preserve"> publicly available and</w:t>
      </w:r>
      <w:r w:rsidRPr="001A3CEF">
        <w:rPr>
          <w:rFonts w:ascii="Calibri" w:eastAsia="Times New Roman" w:hAnsi="Calibri" w:cs="Arial"/>
          <w:iCs/>
          <w:lang w:eastAsia="en-CA"/>
        </w:rPr>
        <w:t xml:space="preserve"> </w:t>
      </w:r>
      <w:r w:rsidRPr="0033722C">
        <w:rPr>
          <w:rFonts w:ascii="Calibri" w:eastAsia="Times New Roman" w:hAnsi="Calibri" w:cs="Arial"/>
          <w:iCs/>
          <w:lang w:eastAsia="en-CA"/>
        </w:rPr>
        <w:t>accessible data</w:t>
      </w:r>
      <w:r w:rsidRPr="001A3CEF">
        <w:rPr>
          <w:rFonts w:ascii="Calibri" w:eastAsia="Times New Roman" w:hAnsi="Calibri" w:cs="Arial"/>
          <w:iCs/>
          <w:lang w:eastAsia="en-CA"/>
        </w:rPr>
        <w:t xml:space="preserve"> and ensure that the recipients of these datasets give back to the community the benefits they derive from these datasets.</w:t>
      </w:r>
    </w:p>
    <w:p w:rsidR="001A3CEF" w:rsidRPr="001A3CEF" w:rsidRDefault="001A3CEF" w:rsidP="00A86C32">
      <w:pPr>
        <w:shd w:val="clear" w:color="auto" w:fill="FFFFFF"/>
        <w:spacing w:after="0" w:line="240" w:lineRule="auto"/>
        <w:jc w:val="both"/>
        <w:rPr>
          <w:rFonts w:ascii="Arial" w:eastAsia="Times New Roman" w:hAnsi="Arial" w:cs="Arial"/>
          <w:sz w:val="19"/>
          <w:szCs w:val="19"/>
          <w:lang w:eastAsia="en-CA"/>
        </w:rPr>
      </w:pPr>
      <w:r w:rsidRPr="001A3CEF">
        <w:rPr>
          <w:rFonts w:ascii="Calibri" w:eastAsia="Times New Roman" w:hAnsi="Calibri" w:cs="Arial"/>
          <w:iCs/>
          <w:lang w:eastAsia="en-CA"/>
        </w:rPr>
        <w:t> </w:t>
      </w:r>
    </w:p>
    <w:p w:rsidR="001A3CEF" w:rsidRPr="001A3CEF" w:rsidRDefault="001A3CEF" w:rsidP="00A86C32">
      <w:pPr>
        <w:shd w:val="clear" w:color="auto" w:fill="FFFFFF"/>
        <w:spacing w:after="0" w:line="240" w:lineRule="auto"/>
        <w:jc w:val="both"/>
        <w:rPr>
          <w:rFonts w:ascii="Arial" w:eastAsia="Times New Roman" w:hAnsi="Arial" w:cs="Arial"/>
          <w:sz w:val="19"/>
          <w:szCs w:val="19"/>
          <w:lang w:eastAsia="en-CA"/>
        </w:rPr>
      </w:pPr>
      <w:r w:rsidRPr="001A3CEF">
        <w:rPr>
          <w:rFonts w:ascii="Calibri" w:eastAsia="Times New Roman" w:hAnsi="Calibri" w:cs="Arial"/>
          <w:iCs/>
          <w:lang w:eastAsia="en-CA"/>
        </w:rPr>
        <w:t xml:space="preserve">If you have any questions or comments about these Terms of Use, please </w:t>
      </w:r>
      <w:hyperlink r:id="rId6" w:history="1">
        <w:r w:rsidRPr="0033722C">
          <w:rPr>
            <w:rStyle w:val="Hyperlink"/>
            <w:rFonts w:ascii="Calibri" w:eastAsia="Times New Roman" w:hAnsi="Calibri" w:cs="Arial"/>
            <w:iCs/>
            <w:color w:val="auto"/>
            <w:lang w:eastAsia="en-CA"/>
          </w:rPr>
          <w:t>contact us</w:t>
        </w:r>
      </w:hyperlink>
      <w:r w:rsidRPr="001A3CEF">
        <w:rPr>
          <w:rFonts w:ascii="Calibri" w:eastAsia="Times New Roman" w:hAnsi="Calibri" w:cs="Arial"/>
          <w:iCs/>
          <w:lang w:eastAsia="en-CA"/>
        </w:rPr>
        <w:t>.</w:t>
      </w:r>
    </w:p>
    <w:p w:rsidR="001A3CEF" w:rsidRPr="001A3CEF" w:rsidRDefault="001A3CEF" w:rsidP="00A86C32">
      <w:pPr>
        <w:shd w:val="clear" w:color="auto" w:fill="FFFFFF"/>
        <w:spacing w:after="0" w:line="240" w:lineRule="auto"/>
        <w:jc w:val="both"/>
        <w:rPr>
          <w:rFonts w:ascii="Arial" w:eastAsia="Times New Roman" w:hAnsi="Arial" w:cs="Arial"/>
          <w:sz w:val="19"/>
          <w:szCs w:val="19"/>
          <w:lang w:eastAsia="en-CA"/>
        </w:rPr>
      </w:pPr>
      <w:r w:rsidRPr="001A3CEF">
        <w:rPr>
          <w:rFonts w:ascii="Calibri" w:eastAsia="Times New Roman" w:hAnsi="Calibri" w:cs="Arial"/>
          <w:iCs/>
          <w:lang w:eastAsia="en-CA"/>
        </w:rPr>
        <w:t> </w:t>
      </w:r>
    </w:p>
    <w:p w:rsidR="001A3CEF" w:rsidRPr="001A3CEF" w:rsidRDefault="001A3CEF" w:rsidP="00A86C32">
      <w:pPr>
        <w:shd w:val="clear" w:color="auto" w:fill="FFFFFF"/>
        <w:spacing w:after="0" w:line="240" w:lineRule="auto"/>
        <w:jc w:val="both"/>
        <w:rPr>
          <w:rFonts w:ascii="Arial" w:eastAsia="Times New Roman" w:hAnsi="Arial" w:cs="Arial"/>
          <w:b/>
          <w:sz w:val="19"/>
          <w:szCs w:val="19"/>
          <w:lang w:eastAsia="en-CA"/>
        </w:rPr>
      </w:pPr>
      <w:r w:rsidRPr="001A3CEF">
        <w:rPr>
          <w:rFonts w:ascii="Calibri" w:eastAsia="Times New Roman" w:hAnsi="Calibri" w:cs="Arial"/>
          <w:b/>
          <w:iCs/>
          <w:lang w:eastAsia="en-CA"/>
        </w:rPr>
        <w:t>Your open licence to the datasets</w:t>
      </w:r>
    </w:p>
    <w:p w:rsidR="00A86C32" w:rsidRDefault="001A3CEF" w:rsidP="00A86C32">
      <w:pPr>
        <w:shd w:val="clear" w:color="auto" w:fill="FFFFFF"/>
        <w:spacing w:after="0" w:line="240" w:lineRule="auto"/>
        <w:jc w:val="both"/>
        <w:rPr>
          <w:rFonts w:ascii="Calibri" w:eastAsia="Times New Roman" w:hAnsi="Calibri" w:cs="Arial"/>
          <w:iCs/>
          <w:lang w:eastAsia="en-CA"/>
        </w:rPr>
      </w:pPr>
      <w:r w:rsidRPr="001A3CEF">
        <w:rPr>
          <w:rFonts w:ascii="Calibri" w:eastAsia="Times New Roman" w:hAnsi="Calibri" w:cs="Arial"/>
          <w:iCs/>
          <w:lang w:eastAsia="en-CA"/>
        </w:rPr>
        <w:t xml:space="preserve">The </w:t>
      </w:r>
      <w:r w:rsidRPr="0033722C">
        <w:rPr>
          <w:rFonts w:ascii="Calibri" w:eastAsia="Times New Roman" w:hAnsi="Calibri" w:cs="Arial"/>
          <w:iCs/>
          <w:lang w:eastAsia="en-CA"/>
        </w:rPr>
        <w:t xml:space="preserve">Ottawa Neighbourhood Study (ONS) </w:t>
      </w:r>
      <w:r w:rsidRPr="001A3CEF">
        <w:rPr>
          <w:rFonts w:ascii="Calibri" w:eastAsia="Times New Roman" w:hAnsi="Calibri" w:cs="Arial"/>
          <w:iCs/>
          <w:lang w:eastAsia="en-CA"/>
        </w:rPr>
        <w:t xml:space="preserve">now grants you a world-wide, royalty-free, non-exclusive licence to </w:t>
      </w:r>
      <w:r w:rsidR="00A86C32" w:rsidRPr="00A86C32">
        <w:rPr>
          <w:rFonts w:ascii="Calibri" w:eastAsia="Times New Roman" w:hAnsi="Calibri" w:cs="Arial"/>
          <w:iCs/>
          <w:lang w:eastAsia="en-CA"/>
        </w:rPr>
        <w:t>copy, modify, publish, translate, adapt, distribute or otherwise use the Information in any medium, mode or format for any lawful purpose.</w:t>
      </w:r>
      <w:r w:rsidRPr="001A3CEF">
        <w:rPr>
          <w:rFonts w:ascii="Calibri" w:eastAsia="Times New Roman" w:hAnsi="Calibri" w:cs="Arial"/>
          <w:iCs/>
          <w:lang w:eastAsia="en-CA"/>
        </w:rPr>
        <w:t xml:space="preserve"> You now acknowledge that this licence does not give you a copyright or other proprietary interest in the datasets. </w:t>
      </w:r>
    </w:p>
    <w:p w:rsidR="00665B5B" w:rsidRDefault="00665B5B" w:rsidP="00A86C32">
      <w:pPr>
        <w:shd w:val="clear" w:color="auto" w:fill="FFFFFF"/>
        <w:spacing w:after="0" w:line="240" w:lineRule="auto"/>
        <w:jc w:val="both"/>
        <w:rPr>
          <w:rFonts w:ascii="Calibri" w:eastAsia="Times New Roman" w:hAnsi="Calibri" w:cs="Arial"/>
          <w:iCs/>
          <w:lang w:eastAsia="en-CA"/>
        </w:rPr>
      </w:pPr>
    </w:p>
    <w:p w:rsidR="00A86C32" w:rsidRDefault="00A86C32" w:rsidP="00A86C32">
      <w:pPr>
        <w:shd w:val="clear" w:color="auto" w:fill="FFFFFF"/>
        <w:spacing w:after="0" w:line="240" w:lineRule="auto"/>
        <w:jc w:val="both"/>
        <w:rPr>
          <w:rFonts w:ascii="Calibri" w:eastAsia="Times New Roman" w:hAnsi="Calibri" w:cs="Arial"/>
          <w:iCs/>
          <w:lang w:eastAsia="en-CA"/>
        </w:rPr>
      </w:pPr>
      <w:r w:rsidRPr="00A86C32">
        <w:rPr>
          <w:rFonts w:ascii="Calibri" w:eastAsia="Times New Roman" w:hAnsi="Calibri" w:cs="Arial"/>
          <w:iCs/>
          <w:lang w:eastAsia="en-CA"/>
        </w:rPr>
        <w:t>This licence does</w:t>
      </w:r>
      <w:r>
        <w:rPr>
          <w:rFonts w:ascii="Calibri" w:eastAsia="Times New Roman" w:hAnsi="Calibri" w:cs="Arial"/>
          <w:iCs/>
          <w:lang w:eastAsia="en-CA"/>
        </w:rPr>
        <w:t xml:space="preserve"> not grant you any right to use (1) </w:t>
      </w:r>
      <w:r w:rsidRPr="00A86C32">
        <w:rPr>
          <w:rFonts w:ascii="Calibri" w:eastAsia="Times New Roman" w:hAnsi="Calibri" w:cs="Arial"/>
          <w:iCs/>
          <w:lang w:eastAsia="en-CA"/>
        </w:rPr>
        <w:t>Personal Information</w:t>
      </w:r>
      <w:r>
        <w:rPr>
          <w:rFonts w:ascii="Calibri" w:eastAsia="Times New Roman" w:hAnsi="Calibri" w:cs="Arial"/>
          <w:iCs/>
          <w:lang w:eastAsia="en-CA"/>
        </w:rPr>
        <w:t xml:space="preserve">, (2) </w:t>
      </w:r>
      <w:r w:rsidRPr="00A86C32">
        <w:rPr>
          <w:rFonts w:ascii="Calibri" w:eastAsia="Times New Roman" w:hAnsi="Calibri" w:cs="Arial"/>
          <w:iCs/>
          <w:lang w:eastAsia="en-CA"/>
        </w:rPr>
        <w:t>Information or Records not accessible under the Freedom of Information and Prot</w:t>
      </w:r>
      <w:r>
        <w:rPr>
          <w:rFonts w:ascii="Calibri" w:eastAsia="Times New Roman" w:hAnsi="Calibri" w:cs="Arial"/>
          <w:iCs/>
          <w:lang w:eastAsia="en-CA"/>
        </w:rPr>
        <w:t xml:space="preserve">ection of Privacy Act (Ontario), (3) </w:t>
      </w:r>
      <w:r w:rsidRPr="00A86C32">
        <w:rPr>
          <w:rFonts w:ascii="Calibri" w:eastAsia="Times New Roman" w:hAnsi="Calibri" w:cs="Arial"/>
          <w:iCs/>
          <w:lang w:eastAsia="en-CA"/>
        </w:rPr>
        <w:t xml:space="preserve">third party rights </w:t>
      </w:r>
      <w:r>
        <w:rPr>
          <w:rFonts w:ascii="Calibri" w:eastAsia="Times New Roman" w:hAnsi="Calibri" w:cs="Arial"/>
          <w:iCs/>
          <w:lang w:eastAsia="en-CA"/>
        </w:rPr>
        <w:t>that the ONS is not authorized to license,</w:t>
      </w:r>
      <w:r w:rsidRPr="00A86C32">
        <w:rPr>
          <w:rFonts w:ascii="Calibri" w:eastAsia="Times New Roman" w:hAnsi="Calibri" w:cs="Arial"/>
          <w:iCs/>
          <w:lang w:eastAsia="en-CA"/>
        </w:rPr>
        <w:t xml:space="preserve"> and</w:t>
      </w:r>
      <w:r>
        <w:rPr>
          <w:rFonts w:ascii="Calibri" w:eastAsia="Times New Roman" w:hAnsi="Calibri" w:cs="Arial"/>
          <w:iCs/>
          <w:lang w:eastAsia="en-CA"/>
        </w:rPr>
        <w:t xml:space="preserve"> (4) i</w:t>
      </w:r>
      <w:r w:rsidRPr="00A86C32">
        <w:rPr>
          <w:rFonts w:ascii="Calibri" w:eastAsia="Times New Roman" w:hAnsi="Calibri" w:cs="Arial"/>
          <w:iCs/>
          <w:lang w:eastAsia="en-CA"/>
        </w:rPr>
        <w:t>nformation subject to other intellectual property rights, including patents, trade-marks and official marks.</w:t>
      </w:r>
      <w:r>
        <w:rPr>
          <w:rFonts w:ascii="Calibri" w:eastAsia="Times New Roman" w:hAnsi="Calibri" w:cs="Arial"/>
          <w:iCs/>
          <w:lang w:eastAsia="en-CA"/>
        </w:rPr>
        <w:t xml:space="preserve"> </w:t>
      </w:r>
    </w:p>
    <w:p w:rsidR="00A86C32" w:rsidRDefault="00A86C32" w:rsidP="00A86C32">
      <w:pPr>
        <w:shd w:val="clear" w:color="auto" w:fill="FFFFFF"/>
        <w:spacing w:after="0" w:line="240" w:lineRule="auto"/>
        <w:jc w:val="both"/>
        <w:rPr>
          <w:rFonts w:ascii="Calibri" w:eastAsia="Times New Roman" w:hAnsi="Calibri" w:cs="Arial"/>
          <w:iCs/>
          <w:lang w:eastAsia="en-CA"/>
        </w:rPr>
      </w:pPr>
    </w:p>
    <w:p w:rsidR="00A86C32" w:rsidRDefault="00A86C32" w:rsidP="00A86C32">
      <w:pPr>
        <w:shd w:val="clear" w:color="auto" w:fill="FFFFFF"/>
        <w:spacing w:after="0" w:line="240" w:lineRule="auto"/>
        <w:jc w:val="both"/>
        <w:rPr>
          <w:rFonts w:ascii="Calibri" w:eastAsia="Times New Roman" w:hAnsi="Calibri" w:cs="Arial"/>
          <w:iCs/>
          <w:lang w:eastAsia="en-CA"/>
        </w:rPr>
      </w:pPr>
      <w:r w:rsidRPr="00A86C32">
        <w:rPr>
          <w:rFonts w:ascii="Calibri" w:eastAsia="Times New Roman" w:hAnsi="Calibri" w:cs="Arial"/>
          <w:iCs/>
          <w:lang w:eastAsia="en-CA"/>
        </w:rPr>
        <w:t xml:space="preserve">The terms of this licence are important, and if you fail to comply with any of them, the rights granted to you under this licence, or any similar licence granted by </w:t>
      </w:r>
      <w:r>
        <w:rPr>
          <w:rFonts w:ascii="Calibri" w:eastAsia="Times New Roman" w:hAnsi="Calibri" w:cs="Arial"/>
          <w:iCs/>
          <w:lang w:eastAsia="en-CA"/>
        </w:rPr>
        <w:t>ONS</w:t>
      </w:r>
      <w:r w:rsidRPr="00A86C32">
        <w:rPr>
          <w:rFonts w:ascii="Calibri" w:eastAsia="Times New Roman" w:hAnsi="Calibri" w:cs="Arial"/>
          <w:iCs/>
          <w:lang w:eastAsia="en-CA"/>
        </w:rPr>
        <w:t>, will end automatically.</w:t>
      </w:r>
    </w:p>
    <w:p w:rsidR="001A3CEF" w:rsidRPr="001A3CEF" w:rsidRDefault="001A3CEF" w:rsidP="00A86C32">
      <w:pPr>
        <w:shd w:val="clear" w:color="auto" w:fill="FFFFFF"/>
        <w:spacing w:after="0" w:line="240" w:lineRule="auto"/>
        <w:jc w:val="both"/>
        <w:rPr>
          <w:rFonts w:ascii="Arial" w:eastAsia="Times New Roman" w:hAnsi="Arial" w:cs="Arial"/>
          <w:sz w:val="19"/>
          <w:szCs w:val="19"/>
          <w:lang w:eastAsia="en-CA"/>
        </w:rPr>
      </w:pPr>
      <w:r w:rsidRPr="001A3CEF">
        <w:rPr>
          <w:rFonts w:ascii="Calibri" w:eastAsia="Times New Roman" w:hAnsi="Calibri" w:cs="Arial"/>
          <w:iCs/>
          <w:lang w:eastAsia="en-CA"/>
        </w:rPr>
        <w:t> </w:t>
      </w:r>
    </w:p>
    <w:p w:rsidR="001A3CEF" w:rsidRPr="001A3CEF" w:rsidRDefault="001A3CEF" w:rsidP="00A86C32">
      <w:pPr>
        <w:shd w:val="clear" w:color="auto" w:fill="FFFFFF"/>
        <w:spacing w:after="0" w:line="240" w:lineRule="auto"/>
        <w:jc w:val="both"/>
        <w:rPr>
          <w:rFonts w:ascii="Arial" w:eastAsia="Times New Roman" w:hAnsi="Arial" w:cs="Arial"/>
          <w:b/>
          <w:sz w:val="19"/>
          <w:szCs w:val="19"/>
          <w:lang w:eastAsia="en-CA"/>
        </w:rPr>
      </w:pPr>
      <w:r w:rsidRPr="001A3CEF">
        <w:rPr>
          <w:rFonts w:ascii="Calibri" w:eastAsia="Times New Roman" w:hAnsi="Calibri" w:cs="Arial"/>
          <w:b/>
          <w:iCs/>
          <w:lang w:eastAsia="en-CA"/>
        </w:rPr>
        <w:t xml:space="preserve">Giving </w:t>
      </w:r>
      <w:r w:rsidR="00A86C32">
        <w:rPr>
          <w:rFonts w:ascii="Calibri" w:eastAsia="Times New Roman" w:hAnsi="Calibri" w:cs="Arial"/>
          <w:b/>
          <w:iCs/>
          <w:lang w:eastAsia="en-CA"/>
        </w:rPr>
        <w:t>ONS</w:t>
      </w:r>
      <w:r w:rsidRPr="001A3CEF">
        <w:rPr>
          <w:rFonts w:ascii="Calibri" w:eastAsia="Times New Roman" w:hAnsi="Calibri" w:cs="Arial"/>
          <w:b/>
          <w:iCs/>
          <w:lang w:eastAsia="en-CA"/>
        </w:rPr>
        <w:t xml:space="preserve"> credit</w:t>
      </w:r>
    </w:p>
    <w:p w:rsidR="00665B5B" w:rsidRDefault="00A86C32" w:rsidP="00A86C32">
      <w:pPr>
        <w:shd w:val="clear" w:color="auto" w:fill="FFFFFF"/>
        <w:spacing w:after="0" w:line="240" w:lineRule="auto"/>
        <w:jc w:val="both"/>
        <w:rPr>
          <w:rFonts w:ascii="Calibri" w:eastAsia="Times New Roman" w:hAnsi="Calibri" w:cs="Arial"/>
          <w:iCs/>
          <w:lang w:eastAsia="en-CA"/>
        </w:rPr>
      </w:pPr>
      <w:r>
        <w:rPr>
          <w:rFonts w:ascii="Calibri" w:eastAsia="Times New Roman" w:hAnsi="Calibri" w:cs="Arial"/>
          <w:iCs/>
          <w:lang w:eastAsia="en-CA"/>
        </w:rPr>
        <w:t>Y</w:t>
      </w:r>
      <w:r w:rsidR="001A3CEF" w:rsidRPr="001A3CEF">
        <w:rPr>
          <w:rFonts w:ascii="Calibri" w:eastAsia="Times New Roman" w:hAnsi="Calibri" w:cs="Arial"/>
          <w:iCs/>
          <w:lang w:eastAsia="en-CA"/>
        </w:rPr>
        <w:t xml:space="preserve">ou </w:t>
      </w:r>
      <w:r>
        <w:rPr>
          <w:rFonts w:ascii="Calibri" w:eastAsia="Times New Roman" w:hAnsi="Calibri" w:cs="Arial"/>
          <w:iCs/>
          <w:lang w:eastAsia="en-CA"/>
        </w:rPr>
        <w:t>must give</w:t>
      </w:r>
      <w:r w:rsidR="001A3CEF" w:rsidRPr="001A3CEF">
        <w:rPr>
          <w:rFonts w:ascii="Calibri" w:eastAsia="Times New Roman" w:hAnsi="Calibri" w:cs="Arial"/>
          <w:iCs/>
          <w:lang w:eastAsia="en-CA"/>
        </w:rPr>
        <w:t xml:space="preserve"> </w:t>
      </w:r>
      <w:r w:rsidRPr="0034307F">
        <w:rPr>
          <w:rFonts w:eastAsia="Times New Roman" w:cs="Arial"/>
          <w:iCs/>
          <w:lang w:eastAsia="en-CA"/>
        </w:rPr>
        <w:t xml:space="preserve">ONS </w:t>
      </w:r>
      <w:r w:rsidR="001A3CEF" w:rsidRPr="0034307F">
        <w:rPr>
          <w:rFonts w:eastAsia="Times New Roman" w:cs="Arial"/>
          <w:iCs/>
          <w:lang w:eastAsia="en-CA"/>
        </w:rPr>
        <w:t>credit for each use or reproduction of the datasets</w:t>
      </w:r>
      <w:r w:rsidRPr="0034307F">
        <w:rPr>
          <w:rFonts w:eastAsia="Times New Roman" w:cs="Arial"/>
          <w:iCs/>
          <w:lang w:eastAsia="en-CA"/>
        </w:rPr>
        <w:t xml:space="preserve"> by </w:t>
      </w:r>
      <w:r w:rsidR="00665B5B" w:rsidRPr="0034307F">
        <w:rPr>
          <w:rFonts w:eastAsia="Times New Roman" w:cs="Arial"/>
          <w:iCs/>
          <w:lang w:eastAsia="en-CA"/>
        </w:rPr>
        <w:t xml:space="preserve">(1) </w:t>
      </w:r>
      <w:r w:rsidR="001A3CEF" w:rsidRPr="0034307F">
        <w:rPr>
          <w:rFonts w:eastAsia="Times New Roman" w:cs="Arial"/>
          <w:iCs/>
          <w:lang w:eastAsia="en-CA"/>
        </w:rPr>
        <w:t>conspicuously announc</w:t>
      </w:r>
      <w:r w:rsidRPr="0034307F">
        <w:rPr>
          <w:rFonts w:eastAsia="Times New Roman" w:cs="Arial"/>
          <w:iCs/>
          <w:lang w:eastAsia="en-CA"/>
        </w:rPr>
        <w:t>ing</w:t>
      </w:r>
      <w:r w:rsidR="001A3CEF" w:rsidRPr="0034307F">
        <w:rPr>
          <w:rFonts w:eastAsia="Times New Roman" w:cs="Arial"/>
          <w:iCs/>
          <w:lang w:eastAsia="en-CA"/>
        </w:rPr>
        <w:t xml:space="preserve"> that these datasets are publicly available from the ONS under these Terms of Use</w:t>
      </w:r>
      <w:r w:rsidR="00665B5B" w:rsidRPr="0034307F">
        <w:rPr>
          <w:rFonts w:eastAsia="Times New Roman" w:cs="Arial"/>
          <w:iCs/>
          <w:lang w:eastAsia="en-CA"/>
        </w:rPr>
        <w:t>, (2) including the Uniform Resource Locator (URL)</w:t>
      </w:r>
      <w:r w:rsidRPr="0034307F">
        <w:rPr>
          <w:rFonts w:eastAsia="Times New Roman" w:cs="Arial"/>
          <w:iCs/>
          <w:lang w:eastAsia="en-CA"/>
        </w:rPr>
        <w:t xml:space="preserve"> </w:t>
      </w:r>
      <w:r w:rsidR="00665B5B" w:rsidRPr="0034307F">
        <w:rPr>
          <w:rFonts w:eastAsia="Times New Roman" w:cs="Arial"/>
          <w:iCs/>
          <w:lang w:eastAsia="en-CA"/>
        </w:rPr>
        <w:t>for</w:t>
      </w:r>
      <w:r w:rsidRPr="0034307F">
        <w:rPr>
          <w:rFonts w:eastAsia="Times New Roman" w:cs="Arial"/>
          <w:iCs/>
          <w:lang w:eastAsia="en-CA"/>
        </w:rPr>
        <w:t xml:space="preserve"> </w:t>
      </w:r>
      <w:r w:rsidR="00665B5B" w:rsidRPr="0034307F">
        <w:rPr>
          <w:rFonts w:eastAsia="Times New Roman" w:cs="Arial"/>
          <w:iCs/>
          <w:lang w:eastAsia="en-CA"/>
        </w:rPr>
        <w:t xml:space="preserve">these Terms of Use, and (3) ensuring that users agree to and are bound by them but without introducing any other restrictions of any kind. </w:t>
      </w:r>
      <w:r w:rsidR="0034307F" w:rsidRPr="0034307F">
        <w:rPr>
          <w:rFonts w:eastAsia="Times New Roman" w:cs="Arial"/>
          <w:iCs/>
          <w:lang w:eastAsia="en-CA"/>
        </w:rPr>
        <w:t>P</w:t>
      </w:r>
      <w:r w:rsidR="0034307F" w:rsidRPr="0034307F">
        <w:rPr>
          <w:rFonts w:cs="Arial"/>
          <w:color w:val="000000"/>
          <w:shd w:val="clear" w:color="auto" w:fill="FFFFFF"/>
        </w:rPr>
        <w:t xml:space="preserve">eople in the academic community must </w:t>
      </w:r>
      <w:hyperlink r:id="rId7" w:history="1">
        <w:r w:rsidR="0034307F" w:rsidRPr="0034307F">
          <w:rPr>
            <w:rStyle w:val="Hyperlink"/>
            <w:rFonts w:cs="Arial"/>
            <w:shd w:val="clear" w:color="auto" w:fill="FFFFFF"/>
          </w:rPr>
          <w:t>contact the ONS Co-Investigators</w:t>
        </w:r>
      </w:hyperlink>
      <w:r w:rsidR="0034307F" w:rsidRPr="0034307F">
        <w:rPr>
          <w:rFonts w:cs="Arial"/>
          <w:color w:val="000000"/>
          <w:shd w:val="clear" w:color="auto" w:fill="FFFFFF"/>
        </w:rPr>
        <w:t xml:space="preserve"> regarding an appropriate citation.</w:t>
      </w:r>
      <w:r w:rsidR="0034307F">
        <w:rPr>
          <w:rFonts w:ascii="Arial" w:hAnsi="Arial" w:cs="Arial"/>
          <w:color w:val="000000"/>
          <w:sz w:val="20"/>
          <w:szCs w:val="20"/>
          <w:shd w:val="clear" w:color="auto" w:fill="FFFFFF"/>
        </w:rPr>
        <w:t xml:space="preserve"> </w:t>
      </w:r>
      <w:r w:rsidR="0034307F" w:rsidRPr="0034307F">
        <w:rPr>
          <w:rFonts w:ascii="Arial" w:hAnsi="Arial" w:cs="Arial"/>
          <w:color w:val="000000"/>
          <w:sz w:val="20"/>
          <w:szCs w:val="20"/>
          <w:shd w:val="clear" w:color="auto" w:fill="FFFFFF"/>
        </w:rPr>
        <w:t xml:space="preserve"> </w:t>
      </w:r>
    </w:p>
    <w:p w:rsidR="00665B5B" w:rsidRDefault="00665B5B" w:rsidP="00A86C32">
      <w:pPr>
        <w:shd w:val="clear" w:color="auto" w:fill="FFFFFF"/>
        <w:spacing w:after="0" w:line="240" w:lineRule="auto"/>
        <w:jc w:val="both"/>
        <w:rPr>
          <w:rFonts w:ascii="Calibri" w:eastAsia="Times New Roman" w:hAnsi="Calibri" w:cs="Arial"/>
          <w:iCs/>
          <w:lang w:eastAsia="en-CA"/>
        </w:rPr>
      </w:pPr>
    </w:p>
    <w:p w:rsidR="001A3CEF" w:rsidRPr="001A3CEF" w:rsidRDefault="001A3CEF" w:rsidP="00A86C32">
      <w:pPr>
        <w:shd w:val="clear" w:color="auto" w:fill="FFFFFF"/>
        <w:spacing w:after="0" w:line="240" w:lineRule="auto"/>
        <w:jc w:val="both"/>
        <w:rPr>
          <w:rFonts w:ascii="Arial" w:eastAsia="Times New Roman" w:hAnsi="Arial" w:cs="Arial"/>
          <w:sz w:val="19"/>
          <w:szCs w:val="19"/>
          <w:lang w:eastAsia="en-CA"/>
        </w:rPr>
      </w:pPr>
      <w:r w:rsidRPr="001A3CEF">
        <w:rPr>
          <w:rFonts w:ascii="Calibri" w:eastAsia="Times New Roman" w:hAnsi="Calibri" w:cs="Arial"/>
          <w:iCs/>
          <w:lang w:eastAsia="en-CA"/>
        </w:rPr>
        <w:t xml:space="preserve">Upon the request of the </w:t>
      </w:r>
      <w:r w:rsidRPr="0033722C">
        <w:rPr>
          <w:rFonts w:ascii="Calibri" w:eastAsia="Times New Roman" w:hAnsi="Calibri" w:cs="Arial"/>
          <w:iCs/>
          <w:lang w:eastAsia="en-CA"/>
        </w:rPr>
        <w:t>ONS</w:t>
      </w:r>
      <w:r w:rsidRPr="001A3CEF">
        <w:rPr>
          <w:rFonts w:ascii="Calibri" w:eastAsia="Times New Roman" w:hAnsi="Calibri" w:cs="Arial"/>
          <w:iCs/>
          <w:lang w:eastAsia="en-CA"/>
        </w:rPr>
        <w:t xml:space="preserve">, you may be required to remove a credit from future uses or reproductions should the </w:t>
      </w:r>
      <w:r w:rsidRPr="0033722C">
        <w:rPr>
          <w:rFonts w:ascii="Calibri" w:eastAsia="Times New Roman" w:hAnsi="Calibri" w:cs="Arial"/>
          <w:iCs/>
          <w:lang w:eastAsia="en-CA"/>
        </w:rPr>
        <w:t>ONS</w:t>
      </w:r>
      <w:r w:rsidRPr="001A3CEF">
        <w:rPr>
          <w:rFonts w:ascii="Calibri" w:eastAsia="Times New Roman" w:hAnsi="Calibri" w:cs="Arial"/>
          <w:iCs/>
          <w:lang w:eastAsia="en-CA"/>
        </w:rPr>
        <w:t xml:space="preserve"> decide that such credit is not in the public interest.</w:t>
      </w:r>
    </w:p>
    <w:p w:rsidR="001A3CEF" w:rsidRPr="001A3CEF" w:rsidRDefault="001A3CEF" w:rsidP="00A86C32">
      <w:pPr>
        <w:shd w:val="clear" w:color="auto" w:fill="FFFFFF"/>
        <w:spacing w:after="0" w:line="240" w:lineRule="auto"/>
        <w:jc w:val="both"/>
        <w:rPr>
          <w:rFonts w:ascii="Arial" w:eastAsia="Times New Roman" w:hAnsi="Arial" w:cs="Arial"/>
          <w:sz w:val="19"/>
          <w:szCs w:val="19"/>
          <w:lang w:eastAsia="en-CA"/>
        </w:rPr>
      </w:pPr>
      <w:r w:rsidRPr="001A3CEF">
        <w:rPr>
          <w:rFonts w:ascii="Calibri" w:eastAsia="Times New Roman" w:hAnsi="Calibri" w:cs="Arial"/>
          <w:iCs/>
          <w:lang w:eastAsia="en-CA"/>
        </w:rPr>
        <w:t> </w:t>
      </w:r>
    </w:p>
    <w:p w:rsidR="001A3CEF" w:rsidRPr="001A3CEF" w:rsidRDefault="001A3CEF" w:rsidP="00A86C32">
      <w:pPr>
        <w:shd w:val="clear" w:color="auto" w:fill="FFFFFF"/>
        <w:spacing w:after="0" w:line="240" w:lineRule="auto"/>
        <w:jc w:val="both"/>
        <w:rPr>
          <w:rFonts w:ascii="Arial" w:eastAsia="Times New Roman" w:hAnsi="Arial" w:cs="Arial"/>
          <w:b/>
          <w:sz w:val="19"/>
          <w:szCs w:val="19"/>
          <w:lang w:eastAsia="en-CA"/>
        </w:rPr>
      </w:pPr>
      <w:r w:rsidRPr="001A3CEF">
        <w:rPr>
          <w:rFonts w:ascii="Calibri" w:eastAsia="Times New Roman" w:hAnsi="Calibri" w:cs="Arial"/>
          <w:b/>
          <w:iCs/>
          <w:lang w:eastAsia="en-CA"/>
        </w:rPr>
        <w:t>Future changes to datasets/Terms of Use</w:t>
      </w:r>
    </w:p>
    <w:p w:rsidR="001A3CEF" w:rsidRPr="001A3CEF" w:rsidRDefault="001A3CEF" w:rsidP="00A86C32">
      <w:pPr>
        <w:shd w:val="clear" w:color="auto" w:fill="FFFFFF"/>
        <w:spacing w:after="0" w:line="240" w:lineRule="auto"/>
        <w:jc w:val="both"/>
        <w:rPr>
          <w:rFonts w:ascii="Arial" w:eastAsia="Times New Roman" w:hAnsi="Arial" w:cs="Arial"/>
          <w:sz w:val="19"/>
          <w:szCs w:val="19"/>
          <w:lang w:eastAsia="en-CA"/>
        </w:rPr>
      </w:pPr>
      <w:r w:rsidRPr="001A3CEF">
        <w:rPr>
          <w:rFonts w:ascii="Calibri" w:eastAsia="Times New Roman" w:hAnsi="Calibri" w:cs="Arial"/>
          <w:iCs/>
          <w:lang w:eastAsia="en-CA"/>
        </w:rPr>
        <w:t xml:space="preserve">The </w:t>
      </w:r>
      <w:r w:rsidRPr="0033722C">
        <w:rPr>
          <w:rFonts w:ascii="Calibri" w:eastAsia="Times New Roman" w:hAnsi="Calibri" w:cs="Arial"/>
          <w:iCs/>
          <w:lang w:eastAsia="en-CA"/>
        </w:rPr>
        <w:t>ONS</w:t>
      </w:r>
      <w:r w:rsidRPr="001A3CEF">
        <w:rPr>
          <w:rFonts w:ascii="Calibri" w:eastAsia="Times New Roman" w:hAnsi="Calibri" w:cs="Arial"/>
          <w:iCs/>
          <w:lang w:eastAsia="en-CA"/>
        </w:rPr>
        <w:t xml:space="preserve"> may at any time and from time to time add, delete, or change the datasets or these Terms of Use. Notice of changes may be posted on the home page for these datasets. Any change is effective immediately upon posting, unless otherwise stated.</w:t>
      </w:r>
    </w:p>
    <w:p w:rsidR="001A3CEF" w:rsidRPr="001A3CEF" w:rsidRDefault="001A3CEF" w:rsidP="00A86C32">
      <w:pPr>
        <w:shd w:val="clear" w:color="auto" w:fill="FFFFFF"/>
        <w:spacing w:after="0" w:line="240" w:lineRule="auto"/>
        <w:jc w:val="both"/>
        <w:rPr>
          <w:rFonts w:ascii="Arial" w:eastAsia="Times New Roman" w:hAnsi="Arial" w:cs="Arial"/>
          <w:sz w:val="19"/>
          <w:szCs w:val="19"/>
          <w:lang w:eastAsia="en-CA"/>
        </w:rPr>
      </w:pPr>
      <w:r w:rsidRPr="001A3CEF">
        <w:rPr>
          <w:rFonts w:ascii="Calibri" w:eastAsia="Times New Roman" w:hAnsi="Calibri" w:cs="Arial"/>
          <w:iCs/>
          <w:lang w:eastAsia="en-CA"/>
        </w:rPr>
        <w:t> </w:t>
      </w:r>
    </w:p>
    <w:p w:rsidR="001A3CEF" w:rsidRPr="001A3CEF" w:rsidRDefault="001A3CEF" w:rsidP="00A86C32">
      <w:pPr>
        <w:shd w:val="clear" w:color="auto" w:fill="FFFFFF"/>
        <w:spacing w:after="0" w:line="240" w:lineRule="auto"/>
        <w:jc w:val="both"/>
        <w:rPr>
          <w:rFonts w:ascii="Arial" w:eastAsia="Times New Roman" w:hAnsi="Arial" w:cs="Arial"/>
          <w:b/>
          <w:sz w:val="19"/>
          <w:szCs w:val="19"/>
          <w:lang w:eastAsia="en-CA"/>
        </w:rPr>
      </w:pPr>
      <w:r w:rsidRPr="001A3CEF">
        <w:rPr>
          <w:rFonts w:ascii="Calibri" w:eastAsia="Times New Roman" w:hAnsi="Calibri" w:cs="Arial"/>
          <w:b/>
          <w:iCs/>
          <w:lang w:eastAsia="en-CA"/>
        </w:rPr>
        <w:t>Compliance with law - Your responsibility</w:t>
      </w:r>
    </w:p>
    <w:p w:rsidR="00A86C32" w:rsidRDefault="001A3CEF" w:rsidP="00A86C32">
      <w:pPr>
        <w:shd w:val="clear" w:color="auto" w:fill="FFFFFF"/>
        <w:spacing w:after="0" w:line="240" w:lineRule="auto"/>
        <w:jc w:val="both"/>
        <w:rPr>
          <w:rFonts w:ascii="Calibri" w:eastAsia="Times New Roman" w:hAnsi="Calibri" w:cs="Arial"/>
          <w:iCs/>
          <w:lang w:eastAsia="en-CA"/>
        </w:rPr>
      </w:pPr>
      <w:r w:rsidRPr="001A3CEF">
        <w:rPr>
          <w:rFonts w:ascii="Calibri" w:eastAsia="Times New Roman" w:hAnsi="Calibri" w:cs="Arial"/>
          <w:iCs/>
          <w:lang w:eastAsia="en-CA"/>
        </w:rPr>
        <w:t>You assume sole responsibility for your use and reproduction of the datasets complying with all applicable laws and industry standards.</w:t>
      </w:r>
      <w:r w:rsidR="00A86C32">
        <w:rPr>
          <w:rFonts w:ascii="Calibri" w:eastAsia="Times New Roman" w:hAnsi="Calibri" w:cs="Arial"/>
          <w:iCs/>
          <w:lang w:eastAsia="en-CA"/>
        </w:rPr>
        <w:t xml:space="preserve"> </w:t>
      </w:r>
    </w:p>
    <w:p w:rsidR="001A3CEF" w:rsidRPr="001A3CEF" w:rsidRDefault="001A3CEF" w:rsidP="00A86C32">
      <w:pPr>
        <w:shd w:val="clear" w:color="auto" w:fill="FFFFFF"/>
        <w:spacing w:after="0" w:line="240" w:lineRule="auto"/>
        <w:jc w:val="both"/>
        <w:rPr>
          <w:rFonts w:ascii="Arial" w:eastAsia="Times New Roman" w:hAnsi="Arial" w:cs="Arial"/>
          <w:sz w:val="19"/>
          <w:szCs w:val="19"/>
          <w:lang w:eastAsia="en-CA"/>
        </w:rPr>
      </w:pPr>
      <w:r w:rsidRPr="001A3CEF">
        <w:rPr>
          <w:rFonts w:ascii="Calibri" w:eastAsia="Times New Roman" w:hAnsi="Calibri" w:cs="Arial"/>
          <w:iCs/>
          <w:lang w:eastAsia="en-CA"/>
        </w:rPr>
        <w:t> </w:t>
      </w:r>
    </w:p>
    <w:p w:rsidR="001A3CEF" w:rsidRPr="001A3CEF" w:rsidRDefault="001A3CEF" w:rsidP="00A86C32">
      <w:pPr>
        <w:shd w:val="clear" w:color="auto" w:fill="FFFFFF"/>
        <w:spacing w:after="0" w:line="240" w:lineRule="auto"/>
        <w:jc w:val="both"/>
        <w:rPr>
          <w:rFonts w:ascii="Arial" w:eastAsia="Times New Roman" w:hAnsi="Arial" w:cs="Arial"/>
          <w:b/>
          <w:sz w:val="19"/>
          <w:szCs w:val="19"/>
          <w:lang w:eastAsia="en-CA"/>
        </w:rPr>
      </w:pPr>
      <w:r w:rsidRPr="001A3CEF">
        <w:rPr>
          <w:rFonts w:ascii="Calibri" w:eastAsia="Times New Roman" w:hAnsi="Calibri" w:cs="Arial"/>
          <w:b/>
          <w:iCs/>
          <w:lang w:eastAsia="en-CA"/>
        </w:rPr>
        <w:t>No warranty with datasets</w:t>
      </w:r>
    </w:p>
    <w:p w:rsidR="001A3CEF" w:rsidRPr="0033722C" w:rsidRDefault="001A3CEF" w:rsidP="00A86C32">
      <w:pPr>
        <w:shd w:val="clear" w:color="auto" w:fill="FFFFFF"/>
        <w:spacing w:after="0" w:line="240" w:lineRule="auto"/>
        <w:jc w:val="both"/>
        <w:rPr>
          <w:rFonts w:ascii="Calibri" w:eastAsia="Times New Roman" w:hAnsi="Calibri" w:cs="Arial"/>
          <w:iCs/>
          <w:lang w:eastAsia="en-CA"/>
        </w:rPr>
      </w:pPr>
      <w:r w:rsidRPr="001A3CEF">
        <w:rPr>
          <w:rFonts w:ascii="Calibri" w:eastAsia="Times New Roman" w:hAnsi="Calibri" w:cs="Arial"/>
          <w:iCs/>
          <w:lang w:eastAsia="en-CA"/>
        </w:rPr>
        <w:t xml:space="preserve">You get NO WARRANTIES, none of any kind. </w:t>
      </w:r>
    </w:p>
    <w:p w:rsidR="001A3CEF" w:rsidRPr="0033722C" w:rsidRDefault="001A3CEF" w:rsidP="00A86C32">
      <w:pPr>
        <w:shd w:val="clear" w:color="auto" w:fill="FFFFFF"/>
        <w:spacing w:after="0" w:line="240" w:lineRule="auto"/>
        <w:jc w:val="both"/>
        <w:rPr>
          <w:rFonts w:ascii="Calibri" w:eastAsia="Times New Roman" w:hAnsi="Calibri" w:cs="Arial"/>
          <w:iCs/>
          <w:lang w:eastAsia="en-CA"/>
        </w:rPr>
      </w:pPr>
    </w:p>
    <w:p w:rsidR="001A3CEF" w:rsidRPr="001A3CEF" w:rsidRDefault="001A3CEF" w:rsidP="00A86C32">
      <w:pPr>
        <w:shd w:val="clear" w:color="auto" w:fill="FFFFFF"/>
        <w:spacing w:after="0" w:line="240" w:lineRule="auto"/>
        <w:jc w:val="both"/>
        <w:rPr>
          <w:rFonts w:ascii="Arial" w:eastAsia="Times New Roman" w:hAnsi="Arial" w:cs="Arial"/>
          <w:sz w:val="19"/>
          <w:szCs w:val="19"/>
          <w:lang w:eastAsia="en-CA"/>
        </w:rPr>
      </w:pPr>
      <w:r w:rsidRPr="001A3CEF">
        <w:rPr>
          <w:rFonts w:ascii="Calibri" w:eastAsia="Times New Roman" w:hAnsi="Calibri" w:cs="Arial"/>
          <w:iCs/>
          <w:lang w:eastAsia="en-CA"/>
        </w:rPr>
        <w:t xml:space="preserve">By this, we mean, for example (but without limiting the total intended scope of the preceding sentence), (1) that while reasonable efforts have been made in preparing these datasets for use by you, the </w:t>
      </w:r>
      <w:r w:rsidRPr="0033722C">
        <w:rPr>
          <w:rFonts w:ascii="Calibri" w:eastAsia="Times New Roman" w:hAnsi="Calibri" w:cs="Arial"/>
          <w:iCs/>
          <w:lang w:eastAsia="en-CA"/>
        </w:rPr>
        <w:t>ONS</w:t>
      </w:r>
      <w:r w:rsidRPr="001A3CEF">
        <w:rPr>
          <w:rFonts w:ascii="Calibri" w:eastAsia="Times New Roman" w:hAnsi="Calibri" w:cs="Arial"/>
          <w:iCs/>
          <w:lang w:eastAsia="en-CA"/>
        </w:rPr>
        <w:t xml:space="preserve"> </w:t>
      </w:r>
      <w:r w:rsidRPr="001A3CEF">
        <w:rPr>
          <w:rFonts w:ascii="Calibri" w:eastAsia="Times New Roman" w:hAnsi="Calibri" w:cs="Arial"/>
          <w:iCs/>
          <w:lang w:eastAsia="en-CA"/>
        </w:rPr>
        <w:lastRenderedPageBreak/>
        <w:t xml:space="preserve">cannot give any promises as to the completeness, currency, or accuracy of the datasets nor that access will be continuous, (2) the </w:t>
      </w:r>
      <w:r w:rsidRPr="0033722C">
        <w:rPr>
          <w:rFonts w:ascii="Calibri" w:eastAsia="Times New Roman" w:hAnsi="Calibri" w:cs="Arial"/>
          <w:iCs/>
          <w:lang w:eastAsia="en-CA"/>
        </w:rPr>
        <w:t>ONS</w:t>
      </w:r>
      <w:r w:rsidRPr="001A3CEF">
        <w:rPr>
          <w:rFonts w:ascii="Calibri" w:eastAsia="Times New Roman" w:hAnsi="Calibri" w:cs="Arial"/>
          <w:iCs/>
          <w:lang w:eastAsia="en-CA"/>
        </w:rPr>
        <w:t xml:space="preserve"> cannot make any promise that the datasets are free and clear of any possible third party copyright, moral rights, or other claim, (3) the datasets have been modified from their original source, and (4) all data visualizations on maps are approximate and include only records that can be mapped.</w:t>
      </w:r>
    </w:p>
    <w:p w:rsidR="001A3CEF" w:rsidRPr="001A3CEF" w:rsidRDefault="001A3CEF" w:rsidP="00A86C32">
      <w:pPr>
        <w:shd w:val="clear" w:color="auto" w:fill="FFFFFF"/>
        <w:spacing w:after="0" w:line="240" w:lineRule="auto"/>
        <w:jc w:val="both"/>
        <w:rPr>
          <w:rFonts w:ascii="Arial" w:eastAsia="Times New Roman" w:hAnsi="Arial" w:cs="Arial"/>
          <w:sz w:val="19"/>
          <w:szCs w:val="19"/>
          <w:lang w:eastAsia="en-CA"/>
        </w:rPr>
      </w:pPr>
      <w:r w:rsidRPr="001A3CEF">
        <w:rPr>
          <w:rFonts w:ascii="Calibri" w:eastAsia="Times New Roman" w:hAnsi="Calibri" w:cs="Arial"/>
          <w:iCs/>
          <w:lang w:eastAsia="en-CA"/>
        </w:rPr>
        <w:t> </w:t>
      </w:r>
    </w:p>
    <w:p w:rsidR="001A3CEF" w:rsidRDefault="001A3CEF" w:rsidP="00A86C32">
      <w:pPr>
        <w:shd w:val="clear" w:color="auto" w:fill="FFFFFF"/>
        <w:spacing w:after="0" w:line="240" w:lineRule="auto"/>
        <w:jc w:val="both"/>
        <w:rPr>
          <w:rFonts w:ascii="Calibri" w:eastAsia="Times New Roman" w:hAnsi="Calibri" w:cs="Arial"/>
          <w:iCs/>
          <w:lang w:eastAsia="en-CA"/>
        </w:rPr>
      </w:pPr>
      <w:r w:rsidRPr="001A3CEF">
        <w:rPr>
          <w:rFonts w:ascii="Calibri" w:eastAsia="Times New Roman" w:hAnsi="Calibri" w:cs="Arial"/>
          <w:iCs/>
          <w:lang w:eastAsia="en-CA"/>
        </w:rPr>
        <w:t>You accept these datasets on an "as-is, where is" basis and agree to use them at your own risk.</w:t>
      </w:r>
    </w:p>
    <w:p w:rsidR="00A86C32" w:rsidRPr="0033722C" w:rsidRDefault="00A86C32" w:rsidP="00A86C32">
      <w:pPr>
        <w:shd w:val="clear" w:color="auto" w:fill="FFFFFF"/>
        <w:spacing w:after="0" w:line="240" w:lineRule="auto"/>
        <w:jc w:val="both"/>
        <w:rPr>
          <w:rFonts w:ascii="Calibri" w:eastAsia="Times New Roman" w:hAnsi="Calibri" w:cs="Arial"/>
          <w:b/>
          <w:iCs/>
          <w:lang w:eastAsia="en-CA"/>
        </w:rPr>
      </w:pPr>
    </w:p>
    <w:p w:rsidR="001A3CEF" w:rsidRPr="001A3CEF" w:rsidRDefault="001A3CEF" w:rsidP="00A86C32">
      <w:pPr>
        <w:shd w:val="clear" w:color="auto" w:fill="FFFFFF"/>
        <w:spacing w:after="0" w:line="240" w:lineRule="auto"/>
        <w:jc w:val="both"/>
        <w:rPr>
          <w:rFonts w:ascii="Arial" w:eastAsia="Times New Roman" w:hAnsi="Arial" w:cs="Arial"/>
          <w:b/>
          <w:sz w:val="19"/>
          <w:szCs w:val="19"/>
          <w:lang w:eastAsia="en-CA"/>
        </w:rPr>
      </w:pPr>
      <w:r w:rsidRPr="001A3CEF">
        <w:rPr>
          <w:rFonts w:ascii="Calibri" w:eastAsia="Times New Roman" w:hAnsi="Calibri" w:cs="Arial"/>
          <w:b/>
          <w:iCs/>
          <w:lang w:eastAsia="en-CA"/>
        </w:rPr>
        <w:t>Exclusion of liability</w:t>
      </w:r>
    </w:p>
    <w:p w:rsidR="001A3CEF" w:rsidRPr="001A3CEF" w:rsidRDefault="001A3CEF" w:rsidP="00A86C32">
      <w:pPr>
        <w:shd w:val="clear" w:color="auto" w:fill="FFFFFF"/>
        <w:spacing w:after="0" w:line="240" w:lineRule="auto"/>
        <w:jc w:val="both"/>
        <w:rPr>
          <w:rFonts w:ascii="Arial" w:eastAsia="Times New Roman" w:hAnsi="Arial" w:cs="Arial"/>
          <w:sz w:val="19"/>
          <w:szCs w:val="19"/>
          <w:lang w:eastAsia="en-CA"/>
        </w:rPr>
      </w:pPr>
      <w:r w:rsidRPr="001A3CEF">
        <w:rPr>
          <w:rFonts w:ascii="Calibri" w:eastAsia="Times New Roman" w:hAnsi="Calibri" w:cs="Arial"/>
          <w:iCs/>
          <w:lang w:eastAsia="en-CA"/>
        </w:rPr>
        <w:t xml:space="preserve">You agree that you will not and cannot sue the </w:t>
      </w:r>
      <w:r w:rsidRPr="0033722C">
        <w:rPr>
          <w:rFonts w:ascii="Calibri" w:eastAsia="Times New Roman" w:hAnsi="Calibri" w:cs="Arial"/>
          <w:iCs/>
          <w:lang w:eastAsia="en-CA"/>
        </w:rPr>
        <w:t>ONS, the University of Ottawa, or any of the ONS partners</w:t>
      </w:r>
      <w:r w:rsidRPr="001A3CEF">
        <w:rPr>
          <w:rFonts w:ascii="Calibri" w:eastAsia="Times New Roman" w:hAnsi="Calibri" w:cs="Arial"/>
          <w:iCs/>
          <w:lang w:eastAsia="en-CA"/>
        </w:rPr>
        <w:t xml:space="preserve"> for anything which the </w:t>
      </w:r>
      <w:r w:rsidR="005E6D6B" w:rsidRPr="0033722C">
        <w:rPr>
          <w:rFonts w:ascii="Calibri" w:eastAsia="Times New Roman" w:hAnsi="Calibri" w:cs="Arial"/>
          <w:iCs/>
          <w:lang w:eastAsia="en-CA"/>
        </w:rPr>
        <w:t>ONS</w:t>
      </w:r>
      <w:r w:rsidRPr="001A3CEF">
        <w:rPr>
          <w:rFonts w:ascii="Calibri" w:eastAsia="Times New Roman" w:hAnsi="Calibri" w:cs="Arial"/>
          <w:iCs/>
          <w:lang w:eastAsia="en-CA"/>
        </w:rPr>
        <w:t xml:space="preserve"> does or does not do (even if intentional or negligent) in connection with the datasets and your use or inability to use them. Without limiting the general scope of the preceding sentence, this means that the </w:t>
      </w:r>
      <w:r w:rsidR="005E6D6B" w:rsidRPr="0033722C">
        <w:rPr>
          <w:rFonts w:ascii="Calibri" w:eastAsia="Times New Roman" w:hAnsi="Calibri" w:cs="Arial"/>
          <w:iCs/>
          <w:lang w:eastAsia="en-CA"/>
        </w:rPr>
        <w:t>ONS</w:t>
      </w:r>
      <w:r w:rsidRPr="001A3CEF">
        <w:rPr>
          <w:rFonts w:ascii="Calibri" w:eastAsia="Times New Roman" w:hAnsi="Calibri" w:cs="Arial"/>
          <w:iCs/>
          <w:lang w:eastAsia="en-CA"/>
        </w:rPr>
        <w:t xml:space="preserve"> and its agents are not liable on any legal theory or basis for any direct, incidental, indirect, special, punitive, exemplary, or consequential damages or losses, including without limitation, loss of revenue or anticipated profits, loss of goodwill, loss of business, loss of data, computer failure or malfunction, or any other damages or losses.</w:t>
      </w:r>
    </w:p>
    <w:p w:rsidR="001A3CEF" w:rsidRPr="001A3CEF" w:rsidRDefault="001A3CEF" w:rsidP="00A86C32">
      <w:pPr>
        <w:shd w:val="clear" w:color="auto" w:fill="FFFFFF"/>
        <w:spacing w:after="0" w:line="240" w:lineRule="auto"/>
        <w:jc w:val="both"/>
        <w:rPr>
          <w:rFonts w:ascii="Arial" w:eastAsia="Times New Roman" w:hAnsi="Arial" w:cs="Arial"/>
          <w:sz w:val="19"/>
          <w:szCs w:val="19"/>
          <w:lang w:eastAsia="en-CA"/>
        </w:rPr>
      </w:pPr>
      <w:r w:rsidRPr="001A3CEF">
        <w:rPr>
          <w:rFonts w:ascii="Calibri" w:eastAsia="Times New Roman" w:hAnsi="Calibri" w:cs="Arial"/>
          <w:iCs/>
          <w:lang w:eastAsia="en-CA"/>
        </w:rPr>
        <w:t> </w:t>
      </w:r>
    </w:p>
    <w:p w:rsidR="001A3CEF" w:rsidRPr="001A3CEF" w:rsidRDefault="001A3CEF" w:rsidP="00A86C32">
      <w:pPr>
        <w:shd w:val="clear" w:color="auto" w:fill="FFFFFF"/>
        <w:spacing w:after="0" w:line="240" w:lineRule="auto"/>
        <w:jc w:val="both"/>
        <w:rPr>
          <w:rFonts w:ascii="Arial" w:eastAsia="Times New Roman" w:hAnsi="Arial" w:cs="Arial"/>
          <w:b/>
          <w:sz w:val="19"/>
          <w:szCs w:val="19"/>
          <w:lang w:eastAsia="en-CA"/>
        </w:rPr>
      </w:pPr>
      <w:r w:rsidRPr="001A3CEF">
        <w:rPr>
          <w:rFonts w:ascii="Calibri" w:eastAsia="Times New Roman" w:hAnsi="Calibri" w:cs="Arial"/>
          <w:b/>
          <w:iCs/>
          <w:lang w:eastAsia="en-CA"/>
        </w:rPr>
        <w:t>Liability for not complying with Terms of Use</w:t>
      </w:r>
    </w:p>
    <w:p w:rsidR="001A3CEF" w:rsidRPr="001A3CEF" w:rsidRDefault="001A3CEF" w:rsidP="00A86C32">
      <w:pPr>
        <w:shd w:val="clear" w:color="auto" w:fill="FFFFFF"/>
        <w:spacing w:after="0" w:line="240" w:lineRule="auto"/>
        <w:jc w:val="both"/>
        <w:rPr>
          <w:rFonts w:ascii="Arial" w:eastAsia="Times New Roman" w:hAnsi="Arial" w:cs="Arial"/>
          <w:sz w:val="19"/>
          <w:szCs w:val="19"/>
          <w:lang w:eastAsia="en-CA"/>
        </w:rPr>
      </w:pPr>
      <w:r w:rsidRPr="001A3CEF">
        <w:rPr>
          <w:rFonts w:ascii="Calibri" w:eastAsia="Times New Roman" w:hAnsi="Calibri" w:cs="Arial"/>
          <w:iCs/>
          <w:lang w:eastAsia="en-CA"/>
        </w:rPr>
        <w:t xml:space="preserve">If, as a result of your breach of these Terms of Use, the </w:t>
      </w:r>
      <w:r w:rsidR="005E6D6B" w:rsidRPr="0033722C">
        <w:rPr>
          <w:rFonts w:ascii="Calibri" w:eastAsia="Times New Roman" w:hAnsi="Calibri" w:cs="Arial"/>
          <w:iCs/>
          <w:lang w:eastAsia="en-CA"/>
        </w:rPr>
        <w:t>ONS</w:t>
      </w:r>
      <w:r w:rsidRPr="001A3CEF">
        <w:rPr>
          <w:rFonts w:ascii="Calibri" w:eastAsia="Times New Roman" w:hAnsi="Calibri" w:cs="Arial"/>
          <w:iCs/>
          <w:lang w:eastAsia="en-CA"/>
        </w:rPr>
        <w:t xml:space="preserve"> gets sued or is required to pay someone money, you agree to protect the </w:t>
      </w:r>
      <w:r w:rsidR="005E6D6B" w:rsidRPr="0033722C">
        <w:rPr>
          <w:rFonts w:ascii="Calibri" w:eastAsia="Times New Roman" w:hAnsi="Calibri" w:cs="Arial"/>
          <w:iCs/>
          <w:lang w:eastAsia="en-CA"/>
        </w:rPr>
        <w:t>ONS</w:t>
      </w:r>
      <w:r w:rsidRPr="001A3CEF">
        <w:rPr>
          <w:rFonts w:ascii="Calibri" w:eastAsia="Times New Roman" w:hAnsi="Calibri" w:cs="Arial"/>
          <w:iCs/>
          <w:lang w:eastAsia="en-CA"/>
        </w:rPr>
        <w:t xml:space="preserve"> and reimburse the </w:t>
      </w:r>
      <w:r w:rsidR="005E6D6B" w:rsidRPr="0033722C">
        <w:rPr>
          <w:rFonts w:ascii="Calibri" w:eastAsia="Times New Roman" w:hAnsi="Calibri" w:cs="Arial"/>
          <w:iCs/>
          <w:lang w:eastAsia="en-CA"/>
        </w:rPr>
        <w:t>ONS</w:t>
      </w:r>
      <w:r w:rsidRPr="001A3CEF">
        <w:rPr>
          <w:rFonts w:ascii="Calibri" w:eastAsia="Times New Roman" w:hAnsi="Calibri" w:cs="Arial"/>
          <w:iCs/>
          <w:lang w:eastAsia="en-CA"/>
        </w:rPr>
        <w:t xml:space="preserve"> for everything which you cause the </w:t>
      </w:r>
      <w:r w:rsidR="005E6D6B" w:rsidRPr="0033722C">
        <w:rPr>
          <w:rFonts w:ascii="Calibri" w:eastAsia="Times New Roman" w:hAnsi="Calibri" w:cs="Arial"/>
          <w:iCs/>
          <w:lang w:eastAsia="en-CA"/>
        </w:rPr>
        <w:t>ONS</w:t>
      </w:r>
      <w:r w:rsidRPr="001A3CEF">
        <w:rPr>
          <w:rFonts w:ascii="Calibri" w:eastAsia="Times New Roman" w:hAnsi="Calibri" w:cs="Arial"/>
          <w:iCs/>
          <w:lang w:eastAsia="en-CA"/>
        </w:rPr>
        <w:t xml:space="preserve"> to suffer. This means that you agree to defend, indemnify, and hold harmless the </w:t>
      </w:r>
      <w:r w:rsidR="005E6D6B" w:rsidRPr="0033722C">
        <w:rPr>
          <w:rFonts w:ascii="Calibri" w:eastAsia="Times New Roman" w:hAnsi="Calibri" w:cs="Arial"/>
          <w:iCs/>
          <w:lang w:eastAsia="en-CA"/>
        </w:rPr>
        <w:t>ONS</w:t>
      </w:r>
      <w:r w:rsidRPr="001A3CEF">
        <w:rPr>
          <w:rFonts w:ascii="Calibri" w:eastAsia="Times New Roman" w:hAnsi="Calibri" w:cs="Arial"/>
          <w:iCs/>
          <w:lang w:eastAsia="en-CA"/>
        </w:rPr>
        <w:t xml:space="preserve"> and all of its agents from any and all liabilities incurred in connection with any claim arising from any breach by you of these Terms of Use, including reasonable legal fees and costs. You agree to cooperate fully in the defence of any such claim. The </w:t>
      </w:r>
      <w:r w:rsidR="005E6D6B" w:rsidRPr="0033722C">
        <w:rPr>
          <w:rFonts w:ascii="Calibri" w:eastAsia="Times New Roman" w:hAnsi="Calibri" w:cs="Arial"/>
          <w:iCs/>
          <w:lang w:eastAsia="en-CA"/>
        </w:rPr>
        <w:t>ONS</w:t>
      </w:r>
      <w:r w:rsidRPr="001A3CEF">
        <w:rPr>
          <w:rFonts w:ascii="Calibri" w:eastAsia="Times New Roman" w:hAnsi="Calibri" w:cs="Arial"/>
          <w:iCs/>
          <w:lang w:eastAsia="en-CA"/>
        </w:rPr>
        <w:t xml:space="preserve"> reserves the right to assume, at its own expense, the exclusive defence and control of any matter otherwise subject to indemnification by you. You agree not to settle any matter without the written consent of the </w:t>
      </w:r>
      <w:r w:rsidR="005E6D6B" w:rsidRPr="0033722C">
        <w:rPr>
          <w:rFonts w:ascii="Calibri" w:eastAsia="Times New Roman" w:hAnsi="Calibri" w:cs="Arial"/>
          <w:iCs/>
          <w:lang w:eastAsia="en-CA"/>
        </w:rPr>
        <w:t>ONS</w:t>
      </w:r>
      <w:r w:rsidRPr="001A3CEF">
        <w:rPr>
          <w:rFonts w:ascii="Calibri" w:eastAsia="Times New Roman" w:hAnsi="Calibri" w:cs="Arial"/>
          <w:iCs/>
          <w:lang w:eastAsia="en-CA"/>
        </w:rPr>
        <w:t>.</w:t>
      </w:r>
    </w:p>
    <w:p w:rsidR="001A3CEF" w:rsidRPr="001A3CEF" w:rsidRDefault="001A3CEF" w:rsidP="00A86C32">
      <w:pPr>
        <w:shd w:val="clear" w:color="auto" w:fill="FFFFFF"/>
        <w:spacing w:after="0" w:line="240" w:lineRule="auto"/>
        <w:jc w:val="both"/>
        <w:rPr>
          <w:rFonts w:ascii="Arial" w:eastAsia="Times New Roman" w:hAnsi="Arial" w:cs="Arial"/>
          <w:sz w:val="19"/>
          <w:szCs w:val="19"/>
          <w:lang w:eastAsia="en-CA"/>
        </w:rPr>
      </w:pPr>
      <w:r w:rsidRPr="001A3CEF">
        <w:rPr>
          <w:rFonts w:ascii="Calibri" w:eastAsia="Times New Roman" w:hAnsi="Calibri" w:cs="Arial"/>
          <w:iCs/>
          <w:lang w:eastAsia="en-CA"/>
        </w:rPr>
        <w:t> </w:t>
      </w:r>
    </w:p>
    <w:p w:rsidR="001A3CEF" w:rsidRPr="001A3CEF" w:rsidRDefault="001A3CEF" w:rsidP="00A86C32">
      <w:pPr>
        <w:shd w:val="clear" w:color="auto" w:fill="FFFFFF"/>
        <w:spacing w:after="0" w:line="240" w:lineRule="auto"/>
        <w:jc w:val="both"/>
        <w:rPr>
          <w:rFonts w:ascii="Arial" w:eastAsia="Times New Roman" w:hAnsi="Arial" w:cs="Arial"/>
          <w:b/>
          <w:sz w:val="19"/>
          <w:szCs w:val="19"/>
          <w:lang w:eastAsia="en-CA"/>
        </w:rPr>
      </w:pPr>
      <w:r w:rsidRPr="001A3CEF">
        <w:rPr>
          <w:rFonts w:ascii="Calibri" w:eastAsia="Times New Roman" w:hAnsi="Calibri" w:cs="Arial"/>
          <w:b/>
          <w:iCs/>
          <w:lang w:eastAsia="en-CA"/>
        </w:rPr>
        <w:t>Cancellation for non-compliance</w:t>
      </w:r>
    </w:p>
    <w:p w:rsidR="001A3CEF" w:rsidRPr="001A3CEF" w:rsidRDefault="001A3CEF" w:rsidP="00A86C32">
      <w:pPr>
        <w:shd w:val="clear" w:color="auto" w:fill="FFFFFF"/>
        <w:spacing w:after="0" w:line="240" w:lineRule="auto"/>
        <w:jc w:val="both"/>
        <w:rPr>
          <w:rFonts w:ascii="Arial" w:eastAsia="Times New Roman" w:hAnsi="Arial" w:cs="Arial"/>
          <w:sz w:val="19"/>
          <w:szCs w:val="19"/>
          <w:lang w:eastAsia="en-CA"/>
        </w:rPr>
      </w:pPr>
      <w:r w:rsidRPr="001A3CEF">
        <w:rPr>
          <w:rFonts w:ascii="Calibri" w:eastAsia="Times New Roman" w:hAnsi="Calibri" w:cs="Arial"/>
          <w:iCs/>
          <w:lang w:eastAsia="en-CA"/>
        </w:rPr>
        <w:t xml:space="preserve">The </w:t>
      </w:r>
      <w:r w:rsidR="005E6D6B" w:rsidRPr="0033722C">
        <w:rPr>
          <w:rFonts w:ascii="Calibri" w:eastAsia="Times New Roman" w:hAnsi="Calibri" w:cs="Arial"/>
          <w:iCs/>
          <w:lang w:eastAsia="en-CA"/>
        </w:rPr>
        <w:t>ONS</w:t>
      </w:r>
      <w:r w:rsidRPr="001A3CEF">
        <w:rPr>
          <w:rFonts w:ascii="Calibri" w:eastAsia="Times New Roman" w:hAnsi="Calibri" w:cs="Arial"/>
          <w:iCs/>
          <w:lang w:eastAsia="en-CA"/>
        </w:rPr>
        <w:t xml:space="preserve"> may, in its sole discretion, cancel or suspend your access to the datasets without notice and for any reason, including anything which the </w:t>
      </w:r>
      <w:r w:rsidR="005E6D6B" w:rsidRPr="0033722C">
        <w:rPr>
          <w:rFonts w:ascii="Calibri" w:eastAsia="Times New Roman" w:hAnsi="Calibri" w:cs="Arial"/>
          <w:iCs/>
          <w:lang w:eastAsia="en-CA"/>
        </w:rPr>
        <w:t>ONS</w:t>
      </w:r>
      <w:r w:rsidRPr="001A3CEF">
        <w:rPr>
          <w:rFonts w:ascii="Calibri" w:eastAsia="Times New Roman" w:hAnsi="Calibri" w:cs="Arial"/>
          <w:iCs/>
          <w:lang w:eastAsia="en-CA"/>
        </w:rPr>
        <w:t xml:space="preserve">, in its sole discretion, believes is a breach of these Terms of Use or is otherwise unlawful or harmful to others. In the event of cancellation or suspension, you will no longer be authorized to use or reproduce these datasets, and the </w:t>
      </w:r>
      <w:r w:rsidR="005E6D6B" w:rsidRPr="0033722C">
        <w:rPr>
          <w:rFonts w:ascii="Calibri" w:eastAsia="Times New Roman" w:hAnsi="Calibri" w:cs="Arial"/>
          <w:iCs/>
          <w:lang w:eastAsia="en-CA"/>
        </w:rPr>
        <w:t>ONS</w:t>
      </w:r>
      <w:r w:rsidRPr="001A3CEF">
        <w:rPr>
          <w:rFonts w:ascii="Calibri" w:eastAsia="Times New Roman" w:hAnsi="Calibri" w:cs="Arial"/>
          <w:iCs/>
          <w:lang w:eastAsia="en-CA"/>
        </w:rPr>
        <w:t xml:space="preserve"> may use any means possible to enforce its decision. Such cancellation or suspension will not affect any person who has received the datasets from you and who is otherwise in compliance with these Terms of Use.</w:t>
      </w:r>
    </w:p>
    <w:p w:rsidR="001A3CEF" w:rsidRPr="001A3CEF" w:rsidRDefault="001A3CEF" w:rsidP="00A86C32">
      <w:pPr>
        <w:shd w:val="clear" w:color="auto" w:fill="FFFFFF"/>
        <w:spacing w:after="0" w:line="240" w:lineRule="auto"/>
        <w:jc w:val="both"/>
        <w:rPr>
          <w:rFonts w:ascii="Arial" w:eastAsia="Times New Roman" w:hAnsi="Arial" w:cs="Arial"/>
          <w:sz w:val="19"/>
          <w:szCs w:val="19"/>
          <w:lang w:eastAsia="en-CA"/>
        </w:rPr>
      </w:pPr>
      <w:r w:rsidRPr="001A3CEF">
        <w:rPr>
          <w:rFonts w:ascii="Calibri" w:eastAsia="Times New Roman" w:hAnsi="Calibri" w:cs="Arial"/>
          <w:iCs/>
          <w:lang w:eastAsia="en-CA"/>
        </w:rPr>
        <w:t> </w:t>
      </w:r>
    </w:p>
    <w:p w:rsidR="001A3CEF" w:rsidRPr="001A3CEF" w:rsidRDefault="001A3CEF" w:rsidP="00A86C32">
      <w:pPr>
        <w:shd w:val="clear" w:color="auto" w:fill="FFFFFF"/>
        <w:spacing w:after="0" w:line="240" w:lineRule="auto"/>
        <w:jc w:val="both"/>
        <w:rPr>
          <w:rFonts w:ascii="Arial" w:eastAsia="Times New Roman" w:hAnsi="Arial" w:cs="Arial"/>
          <w:b/>
          <w:sz w:val="19"/>
          <w:szCs w:val="19"/>
          <w:lang w:eastAsia="en-CA"/>
        </w:rPr>
      </w:pPr>
      <w:r w:rsidRPr="001A3CEF">
        <w:rPr>
          <w:rFonts w:ascii="Calibri" w:eastAsia="Times New Roman" w:hAnsi="Calibri" w:cs="Arial"/>
          <w:b/>
          <w:iCs/>
          <w:lang w:eastAsia="en-CA"/>
        </w:rPr>
        <w:t>No endorsement</w:t>
      </w:r>
    </w:p>
    <w:p w:rsidR="001A3CEF" w:rsidRPr="001A3CEF" w:rsidRDefault="001A3CEF" w:rsidP="00A86C32">
      <w:pPr>
        <w:shd w:val="clear" w:color="auto" w:fill="FFFFFF"/>
        <w:spacing w:after="0" w:line="240" w:lineRule="auto"/>
        <w:jc w:val="both"/>
        <w:rPr>
          <w:rFonts w:ascii="Arial" w:eastAsia="Times New Roman" w:hAnsi="Arial" w:cs="Arial"/>
          <w:sz w:val="19"/>
          <w:szCs w:val="19"/>
          <w:lang w:eastAsia="en-CA"/>
        </w:rPr>
      </w:pPr>
      <w:r w:rsidRPr="001A3CEF">
        <w:rPr>
          <w:rFonts w:ascii="Calibri" w:eastAsia="Times New Roman" w:hAnsi="Calibri" w:cs="Arial"/>
          <w:iCs/>
          <w:lang w:eastAsia="en-CA"/>
        </w:rPr>
        <w:t xml:space="preserve">You may not publicly represent or imply that the </w:t>
      </w:r>
      <w:r w:rsidR="005E6D6B" w:rsidRPr="0033722C">
        <w:rPr>
          <w:rFonts w:ascii="Calibri" w:eastAsia="Times New Roman" w:hAnsi="Calibri" w:cs="Arial"/>
          <w:iCs/>
          <w:lang w:eastAsia="en-CA"/>
        </w:rPr>
        <w:t>ONS</w:t>
      </w:r>
      <w:r w:rsidRPr="001A3CEF">
        <w:rPr>
          <w:rFonts w:ascii="Calibri" w:eastAsia="Times New Roman" w:hAnsi="Calibri" w:cs="Arial"/>
          <w:iCs/>
          <w:lang w:eastAsia="en-CA"/>
        </w:rPr>
        <w:t xml:space="preserve"> is participating in, or has sponsored, approved, or endorsed the manner or purpose of, your use or reproduction of these datasets.</w:t>
      </w:r>
    </w:p>
    <w:p w:rsidR="001A3CEF" w:rsidRPr="001A3CEF" w:rsidRDefault="001A3CEF" w:rsidP="00A86C32">
      <w:pPr>
        <w:shd w:val="clear" w:color="auto" w:fill="FFFFFF"/>
        <w:spacing w:after="0" w:line="240" w:lineRule="auto"/>
        <w:jc w:val="both"/>
        <w:rPr>
          <w:rFonts w:ascii="Arial" w:eastAsia="Times New Roman" w:hAnsi="Arial" w:cs="Arial"/>
          <w:sz w:val="19"/>
          <w:szCs w:val="19"/>
          <w:lang w:eastAsia="en-CA"/>
        </w:rPr>
      </w:pPr>
      <w:r w:rsidRPr="001A3CEF">
        <w:rPr>
          <w:rFonts w:ascii="Calibri" w:eastAsia="Times New Roman" w:hAnsi="Calibri" w:cs="Arial"/>
          <w:iCs/>
          <w:lang w:eastAsia="en-CA"/>
        </w:rPr>
        <w:t> </w:t>
      </w:r>
    </w:p>
    <w:p w:rsidR="001A3CEF" w:rsidRPr="001A3CEF" w:rsidRDefault="001A3CEF" w:rsidP="00A86C32">
      <w:pPr>
        <w:shd w:val="clear" w:color="auto" w:fill="FFFFFF"/>
        <w:spacing w:after="0" w:line="240" w:lineRule="auto"/>
        <w:jc w:val="both"/>
        <w:rPr>
          <w:rFonts w:ascii="Arial" w:eastAsia="Times New Roman" w:hAnsi="Arial" w:cs="Arial"/>
          <w:b/>
          <w:sz w:val="19"/>
          <w:szCs w:val="19"/>
          <w:lang w:eastAsia="en-CA"/>
        </w:rPr>
      </w:pPr>
      <w:r w:rsidRPr="001A3CEF">
        <w:rPr>
          <w:rFonts w:ascii="Calibri" w:eastAsia="Times New Roman" w:hAnsi="Calibri" w:cs="Arial"/>
          <w:b/>
          <w:iCs/>
          <w:lang w:eastAsia="en-CA"/>
        </w:rPr>
        <w:t>No association</w:t>
      </w:r>
    </w:p>
    <w:p w:rsidR="001A3CEF" w:rsidRPr="001A3CEF" w:rsidRDefault="001A3CEF" w:rsidP="00A86C32">
      <w:pPr>
        <w:shd w:val="clear" w:color="auto" w:fill="FFFFFF"/>
        <w:spacing w:after="0" w:line="240" w:lineRule="auto"/>
        <w:jc w:val="both"/>
        <w:rPr>
          <w:rFonts w:ascii="Arial" w:eastAsia="Times New Roman" w:hAnsi="Arial" w:cs="Arial"/>
          <w:sz w:val="19"/>
          <w:szCs w:val="19"/>
          <w:lang w:eastAsia="en-CA"/>
        </w:rPr>
      </w:pPr>
      <w:r w:rsidRPr="001A3CEF">
        <w:rPr>
          <w:rFonts w:ascii="Calibri" w:eastAsia="Times New Roman" w:hAnsi="Calibri" w:cs="Arial"/>
          <w:iCs/>
          <w:lang w:eastAsia="en-CA"/>
        </w:rPr>
        <w:t xml:space="preserve">You may not use any trade-mark, official mark, official emblem or logo, of the </w:t>
      </w:r>
      <w:r w:rsidR="005E6D6B" w:rsidRPr="0033722C">
        <w:rPr>
          <w:rFonts w:ascii="Calibri" w:eastAsia="Times New Roman" w:hAnsi="Calibri" w:cs="Arial"/>
          <w:iCs/>
          <w:lang w:eastAsia="en-CA"/>
        </w:rPr>
        <w:t>ONS</w:t>
      </w:r>
      <w:r w:rsidRPr="001A3CEF">
        <w:rPr>
          <w:rFonts w:ascii="Calibri" w:eastAsia="Times New Roman" w:hAnsi="Calibri" w:cs="Arial"/>
          <w:iCs/>
          <w:lang w:eastAsia="en-CA"/>
        </w:rPr>
        <w:t xml:space="preserve">, or any of its other references or means of promotion or publicity without the </w:t>
      </w:r>
      <w:r w:rsidR="005E6D6B" w:rsidRPr="0033722C">
        <w:rPr>
          <w:rFonts w:ascii="Calibri" w:eastAsia="Times New Roman" w:hAnsi="Calibri" w:cs="Arial"/>
          <w:iCs/>
          <w:lang w:eastAsia="en-CA"/>
        </w:rPr>
        <w:t>ONS’s</w:t>
      </w:r>
      <w:r w:rsidRPr="001A3CEF">
        <w:rPr>
          <w:rFonts w:ascii="Calibri" w:eastAsia="Times New Roman" w:hAnsi="Calibri" w:cs="Arial"/>
          <w:iCs/>
          <w:lang w:eastAsia="en-CA"/>
        </w:rPr>
        <w:t xml:space="preserve"> prior written consent nor in any event to represent or imply an association or affiliation with the </w:t>
      </w:r>
      <w:r w:rsidR="005E6D6B" w:rsidRPr="0033722C">
        <w:rPr>
          <w:rFonts w:ascii="Calibri" w:eastAsia="Times New Roman" w:hAnsi="Calibri" w:cs="Arial"/>
          <w:iCs/>
          <w:lang w:eastAsia="en-CA"/>
        </w:rPr>
        <w:t>ONS</w:t>
      </w:r>
      <w:r w:rsidRPr="001A3CEF">
        <w:rPr>
          <w:rFonts w:ascii="Calibri" w:eastAsia="Times New Roman" w:hAnsi="Calibri" w:cs="Arial"/>
          <w:iCs/>
          <w:lang w:eastAsia="en-CA"/>
        </w:rPr>
        <w:t>.</w:t>
      </w:r>
    </w:p>
    <w:p w:rsidR="001A3CEF" w:rsidRPr="001A3CEF" w:rsidRDefault="001A3CEF" w:rsidP="00A86C32">
      <w:pPr>
        <w:shd w:val="clear" w:color="auto" w:fill="FFFFFF"/>
        <w:spacing w:after="0" w:line="240" w:lineRule="auto"/>
        <w:jc w:val="both"/>
        <w:rPr>
          <w:rFonts w:ascii="Arial" w:eastAsia="Times New Roman" w:hAnsi="Arial" w:cs="Arial"/>
          <w:sz w:val="19"/>
          <w:szCs w:val="19"/>
          <w:lang w:eastAsia="en-CA"/>
        </w:rPr>
      </w:pPr>
      <w:r w:rsidRPr="001A3CEF">
        <w:rPr>
          <w:rFonts w:ascii="Calibri" w:eastAsia="Times New Roman" w:hAnsi="Calibri" w:cs="Arial"/>
          <w:iCs/>
          <w:lang w:eastAsia="en-CA"/>
        </w:rPr>
        <w:t> </w:t>
      </w:r>
    </w:p>
    <w:p w:rsidR="001A3CEF" w:rsidRPr="001A3CEF" w:rsidRDefault="001A3CEF" w:rsidP="00A86C32">
      <w:pPr>
        <w:shd w:val="clear" w:color="auto" w:fill="FFFFFF"/>
        <w:spacing w:after="0" w:line="240" w:lineRule="auto"/>
        <w:jc w:val="both"/>
        <w:rPr>
          <w:rFonts w:ascii="Arial" w:eastAsia="Times New Roman" w:hAnsi="Arial" w:cs="Arial"/>
          <w:b/>
          <w:sz w:val="19"/>
          <w:szCs w:val="19"/>
          <w:lang w:eastAsia="en-CA"/>
        </w:rPr>
      </w:pPr>
      <w:r w:rsidRPr="001A3CEF">
        <w:rPr>
          <w:rFonts w:ascii="Calibri" w:eastAsia="Times New Roman" w:hAnsi="Calibri" w:cs="Arial"/>
          <w:b/>
          <w:iCs/>
          <w:lang w:eastAsia="en-CA"/>
        </w:rPr>
        <w:t>Governing law and jurisdiction from which datasets are published</w:t>
      </w:r>
    </w:p>
    <w:p w:rsidR="001A3CEF" w:rsidRPr="001A3CEF" w:rsidRDefault="001A3CEF" w:rsidP="00A86C32">
      <w:pPr>
        <w:shd w:val="clear" w:color="auto" w:fill="FFFFFF"/>
        <w:spacing w:after="0" w:line="240" w:lineRule="auto"/>
        <w:jc w:val="both"/>
        <w:rPr>
          <w:rFonts w:ascii="Arial" w:eastAsia="Times New Roman" w:hAnsi="Arial" w:cs="Arial"/>
          <w:color w:val="222222"/>
          <w:sz w:val="19"/>
          <w:szCs w:val="19"/>
          <w:lang w:eastAsia="en-CA"/>
        </w:rPr>
      </w:pPr>
      <w:r w:rsidRPr="001A3CEF">
        <w:rPr>
          <w:rFonts w:ascii="Calibri" w:eastAsia="Times New Roman" w:hAnsi="Calibri" w:cs="Arial"/>
          <w:iCs/>
          <w:lang w:eastAsia="en-CA"/>
        </w:rPr>
        <w:t xml:space="preserve">These datasets are published from within the Province of Ontario, Canada. These Terms of Use are governed by Ontario law and the </w:t>
      </w:r>
      <w:r w:rsidR="005E6D6B" w:rsidRPr="0033722C">
        <w:rPr>
          <w:rFonts w:ascii="Calibri" w:eastAsia="Times New Roman" w:hAnsi="Calibri" w:cs="Arial"/>
          <w:iCs/>
          <w:lang w:eastAsia="en-CA"/>
        </w:rPr>
        <w:t>ONS</w:t>
      </w:r>
      <w:r w:rsidRPr="001A3CEF">
        <w:rPr>
          <w:rFonts w:ascii="Calibri" w:eastAsia="Times New Roman" w:hAnsi="Calibri" w:cs="Arial"/>
          <w:iCs/>
          <w:lang w:eastAsia="en-CA"/>
        </w:rPr>
        <w:t xml:space="preserve"> and you now irrevocably submit to the exclusive jurisdiction of Ontario courts with respect to any and all matters arising under these Terms of Use or these datasets.</w:t>
      </w:r>
      <w:r w:rsidRPr="001A3CEF">
        <w:rPr>
          <w:rFonts w:ascii="Calibri" w:eastAsia="Times New Roman" w:hAnsi="Calibri" w:cs="Arial"/>
          <w:color w:val="1F497D"/>
          <w:lang w:eastAsia="en-CA"/>
        </w:rPr>
        <w:t> </w:t>
      </w:r>
    </w:p>
    <w:sectPr w:rsidR="001A3CEF" w:rsidRPr="001A3C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A2137"/>
    <w:multiLevelType w:val="multilevel"/>
    <w:tmpl w:val="D8027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AB32CE"/>
    <w:multiLevelType w:val="multilevel"/>
    <w:tmpl w:val="99B8B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364A12"/>
    <w:multiLevelType w:val="multilevel"/>
    <w:tmpl w:val="CCAA2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715406"/>
    <w:multiLevelType w:val="multilevel"/>
    <w:tmpl w:val="6154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8546D5"/>
    <w:multiLevelType w:val="multilevel"/>
    <w:tmpl w:val="13669A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4EE27ADC"/>
    <w:multiLevelType w:val="multilevel"/>
    <w:tmpl w:val="37D44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3328A6"/>
    <w:multiLevelType w:val="multilevel"/>
    <w:tmpl w:val="67DCD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477C11"/>
    <w:multiLevelType w:val="multilevel"/>
    <w:tmpl w:val="ED94D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4B27EB"/>
    <w:multiLevelType w:val="multilevel"/>
    <w:tmpl w:val="34AE4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DC161F"/>
    <w:multiLevelType w:val="multilevel"/>
    <w:tmpl w:val="9866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362C9B"/>
    <w:multiLevelType w:val="multilevel"/>
    <w:tmpl w:val="CA7EE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lvlOverride w:ilvl="0">
      <w:startOverride w:val="3"/>
    </w:lvlOverride>
  </w:num>
  <w:num w:numId="3">
    <w:abstractNumId w:val="2"/>
    <w:lvlOverride w:ilvl="0">
      <w:startOverride w:val="4"/>
    </w:lvlOverride>
  </w:num>
  <w:num w:numId="4">
    <w:abstractNumId w:val="0"/>
    <w:lvlOverride w:ilvl="0">
      <w:startOverride w:val="5"/>
    </w:lvlOverride>
  </w:num>
  <w:num w:numId="5">
    <w:abstractNumId w:val="6"/>
    <w:lvlOverride w:ilvl="0">
      <w:startOverride w:val="6"/>
    </w:lvlOverride>
  </w:num>
  <w:num w:numId="6">
    <w:abstractNumId w:val="4"/>
  </w:num>
  <w:num w:numId="7">
    <w:abstractNumId w:val="8"/>
    <w:lvlOverride w:ilvl="0">
      <w:startOverride w:val="7"/>
    </w:lvlOverride>
  </w:num>
  <w:num w:numId="8">
    <w:abstractNumId w:val="7"/>
    <w:lvlOverride w:ilvl="0">
      <w:startOverride w:val="8"/>
    </w:lvlOverride>
  </w:num>
  <w:num w:numId="9">
    <w:abstractNumId w:val="7"/>
    <w:lvlOverride w:ilvl="0">
      <w:startOverride w:val="9"/>
    </w:lvlOverride>
  </w:num>
  <w:num w:numId="10">
    <w:abstractNumId w:val="10"/>
    <w:lvlOverride w:ilvl="0">
      <w:startOverride w:val="10"/>
    </w:lvlOverride>
  </w:num>
  <w:num w:numId="11">
    <w:abstractNumId w:val="10"/>
    <w:lvlOverride w:ilvl="0">
      <w:startOverride w:val="11"/>
    </w:lvlOverride>
  </w:num>
  <w:num w:numId="12">
    <w:abstractNumId w:val="5"/>
    <w:lvlOverride w:ilvl="0">
      <w:startOverride w:val="12"/>
    </w:lvlOverride>
  </w:num>
  <w:num w:numId="13">
    <w:abstractNumId w:val="3"/>
    <w:lvlOverride w:ilvl="0">
      <w:startOverride w:val="1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CEF"/>
    <w:rsid w:val="001A3CEF"/>
    <w:rsid w:val="0033722C"/>
    <w:rsid w:val="0034307F"/>
    <w:rsid w:val="0058358E"/>
    <w:rsid w:val="005E6D6B"/>
    <w:rsid w:val="00665B5B"/>
    <w:rsid w:val="006779F7"/>
    <w:rsid w:val="006A60CE"/>
    <w:rsid w:val="006D60FE"/>
    <w:rsid w:val="00742EFD"/>
    <w:rsid w:val="007807B9"/>
    <w:rsid w:val="00A86C3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CEF"/>
    <w:rPr>
      <w:color w:val="0000FF" w:themeColor="hyperlink"/>
      <w:u w:val="single"/>
    </w:rPr>
  </w:style>
  <w:style w:type="character" w:styleId="FollowedHyperlink">
    <w:name w:val="FollowedHyperlink"/>
    <w:basedOn w:val="DefaultParagraphFont"/>
    <w:uiPriority w:val="99"/>
    <w:semiHidden/>
    <w:unhideWhenUsed/>
    <w:rsid w:val="0034307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CEF"/>
    <w:rPr>
      <w:color w:val="0000FF" w:themeColor="hyperlink"/>
      <w:u w:val="single"/>
    </w:rPr>
  </w:style>
  <w:style w:type="character" w:styleId="FollowedHyperlink">
    <w:name w:val="FollowedHyperlink"/>
    <w:basedOn w:val="DefaultParagraphFont"/>
    <w:uiPriority w:val="99"/>
    <w:semiHidden/>
    <w:unhideWhenUsed/>
    <w:rsid w:val="003430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93635">
      <w:bodyDiv w:val="1"/>
      <w:marLeft w:val="0"/>
      <w:marRight w:val="0"/>
      <w:marTop w:val="0"/>
      <w:marBottom w:val="0"/>
      <w:divBdr>
        <w:top w:val="none" w:sz="0" w:space="0" w:color="auto"/>
        <w:left w:val="none" w:sz="0" w:space="0" w:color="auto"/>
        <w:bottom w:val="none" w:sz="0" w:space="0" w:color="auto"/>
        <w:right w:val="none" w:sz="0" w:space="0" w:color="auto"/>
      </w:divBdr>
    </w:div>
    <w:div w:id="35870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hole@uottawa.ca" TargetMode="External"/><Relationship Id="rId7" Type="http://schemas.openxmlformats.org/officeDocument/2006/relationships/hyperlink" Target="mailto:msawada@uottawa.ca;%20kristjan@uottawa.ca?subject=Use%20of%20ONS%20Databases%20for%20Academic%20Purpose%20-%20Citatio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980</Words>
  <Characters>5588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DJHole</dc:creator>
  <cp:lastModifiedBy>Kaitlyn Carr</cp:lastModifiedBy>
  <cp:revision>2</cp:revision>
  <dcterms:created xsi:type="dcterms:W3CDTF">2014-04-14T17:58:00Z</dcterms:created>
  <dcterms:modified xsi:type="dcterms:W3CDTF">2014-04-14T17:58:00Z</dcterms:modified>
</cp:coreProperties>
</file>