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lsryxusk4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 1.1: Digital Twin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product builder powinien mieć swojego asystenta AI. Nie chatbota do pytań ogólnych - asystenta który zna twój produkt, twoją firmę i twój kontekst. W tym queście skonfigurujesz projekt LLM z pełnym kontekstem FashionHero.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owwi3m080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robisz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n4r4hcrb3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Wybierz narzędzie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Claude, ChatGPT lub Gemini - dowolne. Każde z nich pozwala stworzyć projekt z własnym kontekstem. Wybierz to z którym czujesz się najlepiej.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tpbcrgla4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Stwórz nowy projekt o nazwie "FashionHero"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Na lewym panelu kliknij Projects &gt; New Project. Nazwa: FashionHero.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Na lewym panelu kliknij Projects &gt; New Project. Nazwa: FashionHero.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Tutaj kolejność jest inna - najpierw wygeneruj system prompt (krok 3), potem stwórz Gema. Na lewym panelu znajdź Gems &gt; Create a new Gem. Nazwa: FashionHero.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pc9hryrzv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Wygeneruj system prompt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chat w nowym projekcie (albo zwykły chat w Gemini) i wrzuć do niego plik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00b-system-prompt-generator-fashionhero.md</w:t>
      </w:r>
      <w:r w:rsidDel="00000000" w:rsidR="00000000" w:rsidRPr="00000000">
        <w:rPr>
          <w:rtl w:val="0"/>
        </w:rPr>
        <w:t xml:space="preserve">. AI zada ci 2 pytania: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Jak chcesz żeby z tobą współpracował (styl komunikacji)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jakich obszarach potrzebujesz wsparcia (twoje ślepe punkty)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Odpowiedz szczerze. Na koniec AI wygeneruje system prompt dopasowany do ciebie. </w:t>
      </w:r>
      <w:r w:rsidDel="00000000" w:rsidR="00000000" w:rsidRPr="00000000">
        <w:rPr>
          <w:b w:val="1"/>
          <w:bCs w:val="1"/>
          <w:rtl w:val="0"/>
        </w:rPr>
        <w:t xml:space="preserve">Skopiuj go.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jyofneqsb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Wklej system prompt w instrukcjach projektu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Kliknij ikonę ustawień projektu (prawy górny róg) &gt; sekcja Instructions &gt; wklej system prompt.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W prawym górnym rogu strony projektu kliknij trzy kropki (...) &gt; Project settings &gt; wklej w sekcji instrukcji.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Wklej system prompt w pole Instrukcje w ustawieniach Gema.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w8gi3ty58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Dodaj pliki kontekstowe 01-09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Weź pliki 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01-company-overview.md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09-revenue-metrics.md</w:t>
      </w:r>
      <w:r w:rsidDel="00000000" w:rsidR="00000000" w:rsidRPr="00000000">
        <w:rPr>
          <w:rtl w:val="0"/>
        </w:rPr>
        <w:t xml:space="preserve"> i dodaj je do projektu: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Ustawienia projektu &gt; Project Knowledge &gt; dodaj pliki.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Pod oknem chatu zakładka Sources &gt; dodaj pliki.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Ustawienia Gema &gt; sekcja Knowledge &gt; dodaj pliki. Uwaga: Gemini ma limit 10 plików - przy 9 plikach kontekstowych mieścisz się, ale nie masz zapasu.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9cbca9mik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Przetestuj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Otwórz nowy chat w projekcie i wpisz: </w:t>
      </w:r>
      <w:r w:rsidDel="00000000" w:rsidR="00000000" w:rsidRPr="00000000">
        <w:rPr>
          <w:b w:val="1"/>
          <w:bCs w:val="1"/>
          <w:rtl w:val="0"/>
        </w:rPr>
        <w:t xml:space="preserve">"Opowiedz mi o FashionHero"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AI odpowiada o marketplace modowym z problemem zwrotów i topniejącą marżą - działa. Jeśli odpowiada ogólnikami albo wymyśla fakty - sprawdź czy pliki są poprawnie dodane.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kubiemtq8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co z moją własną firmą?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paczce masz też plik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00-system-prompt-generator.md</w:t>
      </w:r>
      <w:r w:rsidDel="00000000" w:rsidR="00000000" w:rsidRPr="00000000">
        <w:rPr>
          <w:rtl w:val="0"/>
        </w:rPr>
        <w:t xml:space="preserve"> - generyczny generator. Działa tak samo ale zamiast kontekstu FashionHero, zapyta cię o twoją firmę, rolę i produkty.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Stwórz osobny projekt</w:t>
      </w:r>
      <w:r w:rsidDel="00000000" w:rsidR="00000000" w:rsidRPr="00000000">
        <w:rPr>
          <w:rtl w:val="0"/>
        </w:rPr>
        <w:t xml:space="preserve"> dla swojej firmy. Nie mieszaj kontekstów - FashionHero to case study, twoja firma to twoja firma. Osobne projekty, osobne pliki, osobne instrukcje.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