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31DE9" w14:textId="49FD2F0B" w:rsidR="00F34190" w:rsidRPr="009A4DA2" w:rsidRDefault="00F34190" w:rsidP="00F34190">
      <w:pPr>
        <w:jc w:val="center"/>
        <w:rPr>
          <w:b/>
          <w:bCs/>
        </w:rPr>
      </w:pPr>
      <w:r w:rsidRPr="009A4DA2">
        <w:rPr>
          <w:b/>
          <w:bCs/>
        </w:rPr>
        <w:t xml:space="preserve">OEB 137 – Assignment </w:t>
      </w:r>
      <w:r w:rsidR="00043769">
        <w:rPr>
          <w:b/>
          <w:bCs/>
        </w:rPr>
        <w:t>9</w:t>
      </w:r>
    </w:p>
    <w:p w14:paraId="3C363E63" w14:textId="101EBFDB" w:rsidR="00F34190" w:rsidRDefault="00F34190" w:rsidP="00F34190">
      <w:pPr>
        <w:jc w:val="center"/>
        <w:rPr>
          <w:b/>
          <w:bCs/>
        </w:rPr>
      </w:pPr>
      <w:r w:rsidRPr="009A4DA2">
        <w:rPr>
          <w:b/>
          <w:bCs/>
        </w:rPr>
        <w:t xml:space="preserve">Due </w:t>
      </w:r>
      <w:r w:rsidR="00AD687E">
        <w:rPr>
          <w:b/>
          <w:bCs/>
        </w:rPr>
        <w:t>November 1</w:t>
      </w:r>
      <w:r w:rsidR="00043769">
        <w:rPr>
          <w:b/>
          <w:bCs/>
        </w:rPr>
        <w:t>8</w:t>
      </w:r>
      <w:r>
        <w:rPr>
          <w:b/>
          <w:bCs/>
        </w:rPr>
        <w:t>,</w:t>
      </w:r>
      <w:r w:rsidRPr="009A4DA2">
        <w:rPr>
          <w:b/>
          <w:bCs/>
        </w:rPr>
        <w:t xml:space="preserve"> 2020</w:t>
      </w:r>
      <w:r>
        <w:rPr>
          <w:b/>
          <w:bCs/>
        </w:rPr>
        <w:t xml:space="preserve"> at 11:59 am (Eastern)</w:t>
      </w:r>
      <w:r>
        <w:rPr>
          <w:b/>
          <w:bCs/>
        </w:rPr>
        <w:br/>
      </w:r>
      <w:r>
        <w:rPr>
          <w:b/>
          <w:bCs/>
        </w:rPr>
        <w:br/>
      </w:r>
      <w:r w:rsidR="00043769">
        <w:rPr>
          <w:b/>
          <w:bCs/>
        </w:rPr>
        <w:t>Mixed-Effects Models and Time-Series Analyses</w:t>
      </w:r>
    </w:p>
    <w:p w14:paraId="20F2A77B" w14:textId="180FF014" w:rsidR="00F34190" w:rsidRDefault="00F34190" w:rsidP="00F34190">
      <w:pPr>
        <w:rPr>
          <w:b/>
          <w:bCs/>
        </w:rPr>
      </w:pPr>
    </w:p>
    <w:p w14:paraId="2D5C4DFC" w14:textId="770581D5" w:rsidR="000979C0" w:rsidRDefault="006F558F" w:rsidP="00F37366">
      <w:pPr>
        <w:pStyle w:val="ListParagraph"/>
        <w:numPr>
          <w:ilvl w:val="0"/>
          <w:numId w:val="3"/>
        </w:numPr>
      </w:pPr>
      <w:r>
        <w:t xml:space="preserve">Read in the </w:t>
      </w:r>
      <w:r w:rsidR="0095762A">
        <w:t>“</w:t>
      </w:r>
      <w:r w:rsidR="00E16CC1">
        <w:t>bat_lice.csv</w:t>
      </w:r>
      <w:r w:rsidR="0095762A">
        <w:t>”</w:t>
      </w:r>
      <w:r>
        <w:t xml:space="preserve"> dataset. </w:t>
      </w:r>
      <w:r w:rsidR="00E96E9B">
        <w:t xml:space="preserve">In this </w:t>
      </w:r>
      <w:r w:rsidR="0095762A">
        <w:t xml:space="preserve">fictional </w:t>
      </w:r>
      <w:r w:rsidR="00E16CC1">
        <w:t xml:space="preserve">dataset, researchers have randomly sampled bats from 4 </w:t>
      </w:r>
      <w:r w:rsidR="00F37366">
        <w:t xml:space="preserve">random </w:t>
      </w:r>
      <w:r w:rsidR="00E16CC1">
        <w:t xml:space="preserve">caves </w:t>
      </w:r>
      <w:r w:rsidR="00F37366">
        <w:t xml:space="preserve">of the many caves </w:t>
      </w:r>
      <w:r w:rsidR="00E16CC1">
        <w:t xml:space="preserve">in the southern </w:t>
      </w:r>
      <w:proofErr w:type="gramStart"/>
      <w:r w:rsidR="00E16CC1">
        <w:t>Appalachian mountains</w:t>
      </w:r>
      <w:proofErr w:type="gramEnd"/>
      <w:r w:rsidR="00F37366">
        <w:t xml:space="preserve"> and randomly chose 3 bat colonies from within each cave. The researchers are interested providing inference on how sex and bat health (indicated here by body mass index (BMI)) influence the number of lice that each bat carries. </w:t>
      </w:r>
      <w:r>
        <w:t xml:space="preserve">Use the </w:t>
      </w:r>
      <w:proofErr w:type="spellStart"/>
      <w:proofErr w:type="gramStart"/>
      <w:r>
        <w:t>lmer</w:t>
      </w:r>
      <w:proofErr w:type="spellEnd"/>
      <w:r>
        <w:t>( )</w:t>
      </w:r>
      <w:proofErr w:type="gramEnd"/>
      <w:r>
        <w:t xml:space="preserve"> function to run a mixed-effects model that </w:t>
      </w:r>
      <w:r w:rsidR="00330615">
        <w:t xml:space="preserve">describes variation in </w:t>
      </w:r>
      <w:r w:rsidR="00F37366">
        <w:t>lice loads</w:t>
      </w:r>
      <w:r w:rsidR="00330615">
        <w:t xml:space="preserve"> using the fixed </w:t>
      </w:r>
      <w:r w:rsidR="00855056">
        <w:t xml:space="preserve">main </w:t>
      </w:r>
      <w:r w:rsidR="00330615">
        <w:t xml:space="preserve">effects of </w:t>
      </w:r>
      <w:r w:rsidR="00F37366">
        <w:t>sex</w:t>
      </w:r>
      <w:r w:rsidR="00330615">
        <w:t xml:space="preserve"> and </w:t>
      </w:r>
      <w:r w:rsidR="00F37366">
        <w:t>BMI</w:t>
      </w:r>
      <w:r w:rsidR="00330615">
        <w:t xml:space="preserve"> and individual random intercepts of </w:t>
      </w:r>
      <w:r w:rsidR="00F37366">
        <w:t>cave</w:t>
      </w:r>
      <w:r w:rsidR="00330615">
        <w:t xml:space="preserve"> and </w:t>
      </w:r>
      <w:r w:rsidR="00F37366">
        <w:t>colony</w:t>
      </w:r>
      <w:r w:rsidR="00855056">
        <w:t xml:space="preserve">, using the Restricted Maximum Likelihood option in </w:t>
      </w:r>
      <w:proofErr w:type="spellStart"/>
      <w:r w:rsidR="00855056">
        <w:t>lmer</w:t>
      </w:r>
      <w:proofErr w:type="spellEnd"/>
      <w:r w:rsidR="00330615">
        <w:t>.</w:t>
      </w:r>
      <w:r w:rsidR="00A4017F">
        <w:t xml:space="preserve"> Save the model as the object “mod1” and print a summary of mod1 using the </w:t>
      </w:r>
      <w:proofErr w:type="gramStart"/>
      <w:r w:rsidR="00A4017F">
        <w:t>summary( )</w:t>
      </w:r>
      <w:proofErr w:type="gramEnd"/>
      <w:r w:rsidR="00A4017F">
        <w:t xml:space="preserve"> function.</w:t>
      </w:r>
      <w:r w:rsidR="00330615">
        <w:t xml:space="preserve"> </w:t>
      </w:r>
      <w:r w:rsidR="00330615" w:rsidRPr="00F37366">
        <w:rPr>
          <w:b/>
          <w:bCs/>
        </w:rPr>
        <w:t>(2 pts)</w:t>
      </w:r>
    </w:p>
    <w:p w14:paraId="1A954C64" w14:textId="518F35D8" w:rsidR="00330615" w:rsidRDefault="00A4017F" w:rsidP="006F558F">
      <w:pPr>
        <w:pStyle w:val="ListParagraph"/>
        <w:numPr>
          <w:ilvl w:val="0"/>
          <w:numId w:val="3"/>
        </w:numPr>
      </w:pPr>
      <w:r>
        <w:t>Create a new model that a</w:t>
      </w:r>
      <w:r w:rsidR="00330615">
        <w:t>djust</w:t>
      </w:r>
      <w:r>
        <w:t>s</w:t>
      </w:r>
      <w:r w:rsidR="00330615">
        <w:t xml:space="preserve"> the previous model to make the random effect for </w:t>
      </w:r>
      <w:r w:rsidR="00F37366">
        <w:t>colony</w:t>
      </w:r>
      <w:r w:rsidR="00330615">
        <w:t xml:space="preserve"> nested within the effect for </w:t>
      </w:r>
      <w:r w:rsidR="00F37366">
        <w:t>cave</w:t>
      </w:r>
      <w:r w:rsidR="00330615">
        <w:t>.</w:t>
      </w:r>
      <w:r>
        <w:t xml:space="preserve"> Save this new model as the object “mod2” and print a summary of mod2 using the </w:t>
      </w:r>
      <w:proofErr w:type="spellStart"/>
      <w:proofErr w:type="gramStart"/>
      <w:r>
        <w:t>summ</w:t>
      </w:r>
      <w:proofErr w:type="spellEnd"/>
      <w:r>
        <w:t>( )</w:t>
      </w:r>
      <w:proofErr w:type="gramEnd"/>
      <w:r>
        <w:t xml:space="preserve"> function from the </w:t>
      </w:r>
      <w:proofErr w:type="spellStart"/>
      <w:r>
        <w:t>jtools</w:t>
      </w:r>
      <w:proofErr w:type="spellEnd"/>
      <w:r>
        <w:t xml:space="preserve"> package</w:t>
      </w:r>
      <w:r w:rsidR="00855056">
        <w:t xml:space="preserve"> (use the “digits=4” argument in the sum function to provide 4 significant digits in the output</w:t>
      </w:r>
      <w:r>
        <w:t>.</w:t>
      </w:r>
      <w:r w:rsidR="00330615">
        <w:t xml:space="preserve"> </w:t>
      </w:r>
      <w:r w:rsidR="00330615" w:rsidRPr="00F37366">
        <w:rPr>
          <w:b/>
          <w:bCs/>
        </w:rPr>
        <w:t xml:space="preserve">(1 </w:t>
      </w:r>
      <w:proofErr w:type="spellStart"/>
      <w:r w:rsidR="00330615" w:rsidRPr="00F37366">
        <w:rPr>
          <w:b/>
          <w:bCs/>
        </w:rPr>
        <w:t>pt</w:t>
      </w:r>
      <w:proofErr w:type="spellEnd"/>
      <w:r w:rsidR="00330615" w:rsidRPr="00F37366">
        <w:rPr>
          <w:b/>
          <w:bCs/>
        </w:rPr>
        <w:t>)</w:t>
      </w:r>
    </w:p>
    <w:p w14:paraId="7585A5FC" w14:textId="715F053A" w:rsidR="00A4017F" w:rsidRDefault="00A4017F" w:rsidP="006F558F">
      <w:pPr>
        <w:pStyle w:val="ListParagraph"/>
        <w:numPr>
          <w:ilvl w:val="0"/>
          <w:numId w:val="3"/>
        </w:numPr>
      </w:pPr>
      <w:r>
        <w:t xml:space="preserve">Now, adjust mod2 to add a random slope between </w:t>
      </w:r>
      <w:r w:rsidR="00F37366">
        <w:t>lice</w:t>
      </w:r>
      <w:r>
        <w:t xml:space="preserve"> and </w:t>
      </w:r>
      <w:r w:rsidR="00F37366">
        <w:t>BMI</w:t>
      </w:r>
      <w:r>
        <w:t xml:space="preserve"> </w:t>
      </w:r>
      <w:r w:rsidR="00F37366">
        <w:t>for each different cave</w:t>
      </w:r>
      <w:r w:rsidR="00A56EA7">
        <w:t>/colony</w:t>
      </w:r>
      <w:r w:rsidR="00F37366">
        <w:t xml:space="preserve"> random nested intercept term from mod2</w:t>
      </w:r>
      <w:r>
        <w:t xml:space="preserve">. Save this model as the object mod3 and print the summary using your preferred function. </w:t>
      </w:r>
      <w:r w:rsidRPr="00F37366">
        <w:rPr>
          <w:b/>
          <w:bCs/>
        </w:rPr>
        <w:t xml:space="preserve">(1 </w:t>
      </w:r>
      <w:proofErr w:type="spellStart"/>
      <w:r w:rsidRPr="00F37366">
        <w:rPr>
          <w:b/>
          <w:bCs/>
        </w:rPr>
        <w:t>pt</w:t>
      </w:r>
      <w:proofErr w:type="spellEnd"/>
      <w:r w:rsidRPr="00F37366">
        <w:rPr>
          <w:b/>
          <w:bCs/>
        </w:rPr>
        <w:t>)</w:t>
      </w:r>
    </w:p>
    <w:p w14:paraId="5D9F82FF" w14:textId="10D5EA25" w:rsidR="00330615" w:rsidRDefault="00A4017F" w:rsidP="006F558F">
      <w:pPr>
        <w:pStyle w:val="ListParagraph"/>
        <w:numPr>
          <w:ilvl w:val="0"/>
          <w:numId w:val="3"/>
        </w:numPr>
      </w:pPr>
      <w:r>
        <w:t xml:space="preserve">Using the output from </w:t>
      </w:r>
      <w:r w:rsidR="00AC3D03">
        <w:t xml:space="preserve">mod 3, interpret the coefficients for both fixed effects. Which random effect accounts for the most error in the model? </w:t>
      </w:r>
      <w:r w:rsidR="00AC3D03" w:rsidRPr="00F37366">
        <w:rPr>
          <w:b/>
          <w:bCs/>
        </w:rPr>
        <w:t>(2 pts)</w:t>
      </w:r>
    </w:p>
    <w:p w14:paraId="7984519F" w14:textId="5C39B8FC" w:rsidR="00AC3D03" w:rsidRDefault="00AC3D03" w:rsidP="006F558F">
      <w:pPr>
        <w:pStyle w:val="ListParagraph"/>
        <w:numPr>
          <w:ilvl w:val="0"/>
          <w:numId w:val="3"/>
        </w:numPr>
      </w:pPr>
      <w:r>
        <w:t xml:space="preserve">Read in the </w:t>
      </w:r>
      <w:r w:rsidR="0095762A">
        <w:t>“</w:t>
      </w:r>
      <w:r w:rsidR="00C40F82">
        <w:t>mau</w:t>
      </w:r>
      <w:r w:rsidR="0095762A">
        <w:t>naloa.csv”</w:t>
      </w:r>
      <w:r>
        <w:t xml:space="preserve"> dataset</w:t>
      </w:r>
      <w:r w:rsidR="0095762A">
        <w:t>, which provides the real NOAA data on atmospheric CO</w:t>
      </w:r>
      <w:r w:rsidR="0095762A" w:rsidRPr="002C2B01">
        <w:rPr>
          <w:vertAlign w:val="subscript"/>
        </w:rPr>
        <w:t xml:space="preserve">2 </w:t>
      </w:r>
      <w:r w:rsidR="0095762A">
        <w:t>concentrations from the Mauna Loa research center</w:t>
      </w:r>
      <w:r>
        <w:t>.</w:t>
      </w:r>
      <w:r w:rsidR="0095762A">
        <w:t xml:space="preserve"> </w:t>
      </w:r>
      <w:r w:rsidR="002C2B01">
        <w:t xml:space="preserve">Use the </w:t>
      </w:r>
      <w:proofErr w:type="spellStart"/>
      <w:proofErr w:type="gramStart"/>
      <w:r w:rsidR="002C2B01">
        <w:t>ts</w:t>
      </w:r>
      <w:proofErr w:type="spellEnd"/>
      <w:r w:rsidR="002C2B01">
        <w:t>( )</w:t>
      </w:r>
      <w:proofErr w:type="gramEnd"/>
      <w:r w:rsidR="002C2B01">
        <w:t xml:space="preserve"> and decompose functions to create a </w:t>
      </w:r>
      <w:proofErr w:type="spellStart"/>
      <w:r w:rsidR="002C2B01">
        <w:t>deseasonalized</w:t>
      </w:r>
      <w:proofErr w:type="spellEnd"/>
      <w:r w:rsidR="002C2B01">
        <w:t xml:space="preserve"> monthly CO</w:t>
      </w:r>
      <w:r w:rsidR="002C2B01" w:rsidRPr="002C2B01">
        <w:rPr>
          <w:vertAlign w:val="subscript"/>
        </w:rPr>
        <w:t>2</w:t>
      </w:r>
      <w:r w:rsidR="002C2B01">
        <w:t xml:space="preserve"> value for each month in the Mauna Loa dataset. Plot a blue line for the m</w:t>
      </w:r>
      <w:proofErr w:type="spellStart"/>
      <w:r w:rsidR="002C2B01">
        <w:t>onth.avg</w:t>
      </w:r>
      <w:proofErr w:type="spellEnd"/>
      <w:r w:rsidR="002C2B01">
        <w:t xml:space="preserve"> CO</w:t>
      </w:r>
      <w:r w:rsidR="002C2B01" w:rsidRPr="002C2B01">
        <w:rPr>
          <w:vertAlign w:val="subscript"/>
        </w:rPr>
        <w:t>2</w:t>
      </w:r>
      <w:r w:rsidR="002C2B01">
        <w:t xml:space="preserve"> across time using the decimal date (</w:t>
      </w:r>
      <w:proofErr w:type="spellStart"/>
      <w:proofErr w:type="gramStart"/>
      <w:r w:rsidR="002C2B01">
        <w:t>dec.date</w:t>
      </w:r>
      <w:proofErr w:type="spellEnd"/>
      <w:proofErr w:type="gramEnd"/>
      <w:r w:rsidR="002C2B01">
        <w:t xml:space="preserve">). Add a red line for the </w:t>
      </w:r>
      <w:proofErr w:type="spellStart"/>
      <w:r w:rsidR="002C2B01">
        <w:t>deseasonalized</w:t>
      </w:r>
      <w:proofErr w:type="spellEnd"/>
      <w:r w:rsidR="002C2B01">
        <w:t xml:space="preserve"> CO</w:t>
      </w:r>
      <w:r w:rsidR="002C2B01" w:rsidRPr="002C2B01">
        <w:rPr>
          <w:vertAlign w:val="subscript"/>
        </w:rPr>
        <w:t>2</w:t>
      </w:r>
      <w:r w:rsidR="002C2B01">
        <w:t xml:space="preserve"> that you’ve just calculated (</w:t>
      </w:r>
      <w:r w:rsidR="002C2B01" w:rsidRPr="002C2B01">
        <w:rPr>
          <w:b/>
          <w:bCs/>
        </w:rPr>
        <w:t>2 pts</w:t>
      </w:r>
      <w:r w:rsidR="002C2B01">
        <w:t xml:space="preserve">). Look at the plot from the </w:t>
      </w:r>
      <w:hyperlink r:id="rId5" w:history="1">
        <w:r w:rsidR="002C2B01" w:rsidRPr="002C2B01">
          <w:rPr>
            <w:rStyle w:val="Hyperlink"/>
          </w:rPr>
          <w:t>NOAA site</w:t>
        </w:r>
      </w:hyperlink>
      <w:r w:rsidR="002C2B01">
        <w:t xml:space="preserve"> and be proud of the fact that you recreated such a famous figure (0 pts…sorry). </w:t>
      </w:r>
    </w:p>
    <w:p w14:paraId="527721E3" w14:textId="185962E6" w:rsidR="002C2B01" w:rsidRDefault="002574B1" w:rsidP="006F558F">
      <w:pPr>
        <w:pStyle w:val="ListParagraph"/>
        <w:numPr>
          <w:ilvl w:val="0"/>
          <w:numId w:val="3"/>
        </w:numPr>
      </w:pPr>
      <w:r>
        <w:t>U</w:t>
      </w:r>
      <w:r w:rsidR="00460A3F">
        <w:t xml:space="preserve">se the forecast package to create a random-walk forecast </w:t>
      </w:r>
      <w:r>
        <w:t xml:space="preserve">(with drift=TRUE) </w:t>
      </w:r>
      <w:r w:rsidR="00460A3F">
        <w:t>of projected CO2 levels out until the year 2</w:t>
      </w:r>
      <w:r w:rsidR="009924CB">
        <w:t>10</w:t>
      </w:r>
      <w:r w:rsidR="00460A3F">
        <w:t>0</w:t>
      </w:r>
      <w:r>
        <w:t xml:space="preserve"> (hint, remember the units for forecasting are in months, not years) plot this forecast</w:t>
      </w:r>
      <w:r w:rsidR="009924CB">
        <w:t>.</w:t>
      </w:r>
      <w:r>
        <w:t xml:space="preserve"> Now, with your </w:t>
      </w:r>
      <w:proofErr w:type="gramStart"/>
      <w:r>
        <w:t>random-walk</w:t>
      </w:r>
      <w:proofErr w:type="gramEnd"/>
      <w:r>
        <w:t xml:space="preserve"> forecast object, use </w:t>
      </w:r>
      <w:proofErr w:type="spellStart"/>
      <w:r>
        <w:t>object$mean</w:t>
      </w:r>
      <w:proofErr w:type="spellEnd"/>
      <w:r>
        <w:t xml:space="preserve"> to get the forecasted CO2 concentration for October, 2050. (</w:t>
      </w:r>
      <w:r w:rsidRPr="002574B1">
        <w:rPr>
          <w:b/>
          <w:bCs/>
        </w:rPr>
        <w:t>2pts</w:t>
      </w:r>
      <w:r>
        <w:t>)</w:t>
      </w:r>
    </w:p>
    <w:p w14:paraId="3833DE35" w14:textId="015ED9E0" w:rsidR="002574B1" w:rsidRDefault="002574B1" w:rsidP="002574B1"/>
    <w:p w14:paraId="2ED90EFD" w14:textId="713FF454" w:rsidR="002574B1" w:rsidRPr="00F34190" w:rsidRDefault="002574B1" w:rsidP="002574B1">
      <w:r>
        <w:t xml:space="preserve">Bonus: </w:t>
      </w:r>
      <w:r w:rsidR="003B2103">
        <w:t xml:space="preserve">Adapt the hierarchical model code that Dan showed us in lab to create a 5-panel figure with the </w:t>
      </w:r>
      <w:proofErr w:type="spellStart"/>
      <w:r w:rsidR="003B2103">
        <w:t>bat_lice</w:t>
      </w:r>
      <w:proofErr w:type="spellEnd"/>
      <w:r w:rsidR="003B2103">
        <w:t xml:space="preserve"> data that shows the relationship between BMI and lice loads for bats with each cave presented as an individual panel that has the global mean relationship presented as a dashed line, and a solid line representing the random slope and intercept for each cave in its respective panel. </w:t>
      </w:r>
      <w:r w:rsidR="003B2103" w:rsidRPr="003B2103">
        <w:rPr>
          <w:b/>
          <w:bCs/>
        </w:rPr>
        <w:t xml:space="preserve">(1 </w:t>
      </w:r>
      <w:proofErr w:type="spellStart"/>
      <w:r w:rsidR="003B2103" w:rsidRPr="003B2103">
        <w:rPr>
          <w:b/>
          <w:bCs/>
        </w:rPr>
        <w:t>pt</w:t>
      </w:r>
      <w:proofErr w:type="spellEnd"/>
      <w:r w:rsidR="003B2103" w:rsidRPr="003B2103">
        <w:rPr>
          <w:b/>
          <w:bCs/>
        </w:rPr>
        <w:t>)</w:t>
      </w:r>
    </w:p>
    <w:sectPr w:rsidR="002574B1" w:rsidRPr="00F34190" w:rsidSect="00B35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E022D"/>
    <w:multiLevelType w:val="hybridMultilevel"/>
    <w:tmpl w:val="57AA9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63AD6"/>
    <w:multiLevelType w:val="hybridMultilevel"/>
    <w:tmpl w:val="887A1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518"/>
    <w:multiLevelType w:val="hybridMultilevel"/>
    <w:tmpl w:val="882C7F36"/>
    <w:lvl w:ilvl="0" w:tplc="3BCEB45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90"/>
    <w:rsid w:val="00043769"/>
    <w:rsid w:val="000623F2"/>
    <w:rsid w:val="000979C0"/>
    <w:rsid w:val="00154076"/>
    <w:rsid w:val="001E4CB1"/>
    <w:rsid w:val="0024702F"/>
    <w:rsid w:val="002574B1"/>
    <w:rsid w:val="002C2B01"/>
    <w:rsid w:val="00330615"/>
    <w:rsid w:val="003B2103"/>
    <w:rsid w:val="00460A3F"/>
    <w:rsid w:val="004C10D7"/>
    <w:rsid w:val="004E1E41"/>
    <w:rsid w:val="004F0105"/>
    <w:rsid w:val="005D0989"/>
    <w:rsid w:val="0064613E"/>
    <w:rsid w:val="006F558F"/>
    <w:rsid w:val="007F0634"/>
    <w:rsid w:val="00847732"/>
    <w:rsid w:val="00855056"/>
    <w:rsid w:val="008D5EB0"/>
    <w:rsid w:val="0095762A"/>
    <w:rsid w:val="00966D86"/>
    <w:rsid w:val="00986057"/>
    <w:rsid w:val="009924CB"/>
    <w:rsid w:val="00A4017F"/>
    <w:rsid w:val="00A56EA7"/>
    <w:rsid w:val="00AC3D03"/>
    <w:rsid w:val="00AD687E"/>
    <w:rsid w:val="00B3571C"/>
    <w:rsid w:val="00BD7D3B"/>
    <w:rsid w:val="00C40F82"/>
    <w:rsid w:val="00C50641"/>
    <w:rsid w:val="00C75A37"/>
    <w:rsid w:val="00D411BF"/>
    <w:rsid w:val="00D774AF"/>
    <w:rsid w:val="00E11826"/>
    <w:rsid w:val="00E16CC1"/>
    <w:rsid w:val="00E96E9B"/>
    <w:rsid w:val="00F34190"/>
    <w:rsid w:val="00F3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5E75E"/>
  <w15:chartTrackingRefBased/>
  <w15:docId w15:val="{62851750-8F11-BB46-A4E4-8F1BA98F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190"/>
    <w:pPr>
      <w:ind w:left="720"/>
      <w:contextualSpacing/>
    </w:pPr>
  </w:style>
  <w:style w:type="character" w:styleId="Hyperlink">
    <w:name w:val="Hyperlink"/>
    <w:basedOn w:val="DefaultParagraphFont"/>
    <w:uiPriority w:val="99"/>
    <w:unhideWhenUsed/>
    <w:rsid w:val="002C2B01"/>
    <w:rPr>
      <w:color w:val="0563C1" w:themeColor="hyperlink"/>
      <w:u w:val="single"/>
    </w:rPr>
  </w:style>
  <w:style w:type="character" w:styleId="UnresolvedMention">
    <w:name w:val="Unresolved Mention"/>
    <w:basedOn w:val="DefaultParagraphFont"/>
    <w:uiPriority w:val="99"/>
    <w:semiHidden/>
    <w:unhideWhenUsed/>
    <w:rsid w:val="002C2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rl.noaa.gov/gmd/ccgg/trends/ml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Benton</dc:creator>
  <cp:keywords/>
  <dc:description/>
  <cp:lastModifiedBy>Taylor, Benton</cp:lastModifiedBy>
  <cp:revision>5</cp:revision>
  <dcterms:created xsi:type="dcterms:W3CDTF">2020-11-09T19:14:00Z</dcterms:created>
  <dcterms:modified xsi:type="dcterms:W3CDTF">2020-11-11T20:36:00Z</dcterms:modified>
</cp:coreProperties>
</file>