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97F76" w14:textId="77777777" w:rsidR="00965BF7" w:rsidRDefault="00000000">
      <w:r>
        <w:rPr>
          <w:b/>
        </w:rPr>
        <w:t>Table 1:</w:t>
      </w:r>
      <w:r>
        <w:t xml:space="preserve"> Summary of studies employing aerial remote sensing using visible band imagery only for large wood detection and quantification in rivers and river deltas. Many quantities have been estimated due to a lack of reporting of the dimensions of regions mapped, image pixel size, and other important details. See also Table 1 in </w:t>
      </w:r>
      <w:proofErr w:type="spellStart"/>
      <w:r>
        <w:t>Sendrowski</w:t>
      </w:r>
      <w:proofErr w:type="spellEnd"/>
      <w:r>
        <w:t xml:space="preserve"> and Wohl (2021), which lists other studies utilizing elevation-based and hyper-spectral imagery methods.</w:t>
      </w:r>
    </w:p>
    <w:tbl>
      <w:tblPr>
        <w:tblStyle w:val="a"/>
        <w:tblW w:w="131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1980"/>
        <w:gridCol w:w="1575"/>
        <w:gridCol w:w="1432"/>
        <w:gridCol w:w="1583"/>
        <w:gridCol w:w="2430"/>
        <w:gridCol w:w="1217"/>
        <w:gridCol w:w="1507"/>
      </w:tblGrid>
      <w:tr w:rsidR="00965BF7" w14:paraId="026DCE87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20EBD30C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120C4389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7B879FE1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Study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1D0D7506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284F2B71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004253BD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Data source</w:t>
            </w:r>
          </w:p>
          <w:p w14:paraId="0B932A4B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27CA2E4E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125F2AE4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67FD18C5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Site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73AC3F01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Mapped active channel (ha)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31F9EE11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5C2EE0CF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Number of surveys </w:t>
            </w:r>
            <w:r>
              <w:rPr>
                <w:b/>
                <w:sz w:val="20"/>
                <w:szCs w:val="20"/>
              </w:rPr>
              <w:br/>
              <w:t>(total time)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0D734EDA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1BA4B905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Wood detection methods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195AB4A8" w14:textId="77777777" w:rsidR="00965BF7" w:rsidRDefault="00965BF7">
            <w:pPr>
              <w:jc w:val="center"/>
              <w:rPr>
                <w:b/>
                <w:sz w:val="20"/>
                <w:szCs w:val="20"/>
              </w:rPr>
            </w:pPr>
          </w:p>
          <w:p w14:paraId="47D16194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Mapped units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46994EB8" w14:textId="77777777" w:rsidR="00965BF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Pixel horizontal footprint (m)</w:t>
            </w:r>
          </w:p>
        </w:tc>
      </w:tr>
      <w:tr w:rsidR="00965BF7" w14:paraId="51BD7AFE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4998B0D0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Marcus et al. (2002)</w:t>
            </w:r>
          </w:p>
          <w:p w14:paraId="01C3F602" w14:textId="77777777" w:rsidR="00965BF7" w:rsidRDefault="00965BF7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55C1580F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Fixed wing plane aerial nadir imagery (estimated)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755C0D2B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Yellowstone, USA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677213AB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 100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1E697A70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clear. Several surveys on several rivers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4F8AE311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Semi-automated (details lacking) 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1E35EEDA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1618D559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reported, estimated &lt; 1 m</w:t>
            </w:r>
          </w:p>
        </w:tc>
      </w:tr>
      <w:tr w:rsidR="00965BF7" w14:paraId="14B4AA99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6D243CEF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Haschenburger</w:t>
            </w:r>
            <w:proofErr w:type="spellEnd"/>
            <w:r>
              <w:rPr>
                <w:sz w:val="20"/>
                <w:szCs w:val="20"/>
              </w:rPr>
              <w:t xml:space="preserve"> and Rice (2004)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224294C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Fixed wing plane aerial nadir imagery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6F52B583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Carnation Creek, BC, Canada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530A6244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~63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5068B853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</w:t>
            </w:r>
            <w:r>
              <w:rPr>
                <w:sz w:val="20"/>
                <w:szCs w:val="20"/>
              </w:rPr>
              <w:br/>
              <w:t>(details lacking)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5C741806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6CCA902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3208BFD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reported, estimated &lt; 1 m</w:t>
            </w:r>
          </w:p>
        </w:tc>
      </w:tr>
      <w:tr w:rsidR="00965BF7" w14:paraId="56B213AA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72015CFC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Smikrud</w:t>
            </w:r>
            <w:proofErr w:type="spellEnd"/>
            <w:r>
              <w:rPr>
                <w:sz w:val="20"/>
                <w:szCs w:val="20"/>
              </w:rPr>
              <w:t xml:space="preserve"> and Prakash (2006)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3959329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Fixed wing plane aerial nadir imagery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2DF6E595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Unuk River, AK, USA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73D26256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69137BF2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Two </w:t>
            </w:r>
            <w:r>
              <w:rPr>
                <w:sz w:val="20"/>
                <w:szCs w:val="20"/>
              </w:rPr>
              <w:br/>
              <w:t>(2003 – 2004)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2B86D2C0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Semi-automated supervised classification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6E4FCF70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06D5E4AA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 m</w:t>
            </w:r>
          </w:p>
        </w:tc>
      </w:tr>
      <w:tr w:rsidR="00965BF7" w14:paraId="6DD855AF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08A94CA9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Lassettre</w:t>
            </w:r>
            <w:proofErr w:type="spellEnd"/>
            <w:r>
              <w:rPr>
                <w:sz w:val="20"/>
                <w:szCs w:val="20"/>
              </w:rPr>
              <w:t xml:space="preserve"> et al. (2008)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61EE9216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Aerial imagery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186733A8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Ain River, France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4A356974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~800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7E1B7488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Several </w:t>
            </w:r>
            <w:r>
              <w:rPr>
                <w:sz w:val="20"/>
                <w:szCs w:val="20"/>
              </w:rPr>
              <w:br/>
              <w:t>(1945 to 2000)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7E528D1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3FFBF67D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402BDD5F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reported, estimated &lt; 1 m</w:t>
            </w:r>
          </w:p>
        </w:tc>
      </w:tr>
      <w:tr w:rsidR="00965BF7" w14:paraId="01A06348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1F5C020D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Ortega-</w:t>
            </w:r>
            <w:proofErr w:type="spellStart"/>
            <w:r>
              <w:rPr>
                <w:sz w:val="20"/>
                <w:szCs w:val="20"/>
              </w:rPr>
              <w:t>Terol</w:t>
            </w:r>
            <w:proofErr w:type="spellEnd"/>
            <w:r>
              <w:rPr>
                <w:sz w:val="20"/>
                <w:szCs w:val="20"/>
              </w:rPr>
              <w:t xml:space="preserve"> et al. (2014)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27C780B8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Aerial imagery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2BA1DE13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Jucar River, Spain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7BD14076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 2640 ha</w:t>
            </w:r>
          </w:p>
          <w:p w14:paraId="25A2EC99" w14:textId="77777777" w:rsidR="00965BF7" w:rsidRDefault="00965BF7">
            <w:pPr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765B7BA0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2EA2A55C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Manual, semi-automated supervised classification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30AE7431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2FAC575D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0.25 m</w:t>
            </w:r>
          </w:p>
        </w:tc>
      </w:tr>
      <w:tr w:rsidR="00965BF7" w14:paraId="081B1685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010D6221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Atha (2014)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797A3C77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Satellite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616E9A93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Queets River, WA, USA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6B2CD5F0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 730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32183E8A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One </w:t>
            </w:r>
            <w:r>
              <w:rPr>
                <w:sz w:val="20"/>
                <w:szCs w:val="20"/>
              </w:rPr>
              <w:br/>
              <w:t>(composite of public satellite imagery)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672412C4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6DF0D2D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4AD5D361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reported, estimated &lt; 10 m</w:t>
            </w:r>
          </w:p>
        </w:tc>
      </w:tr>
      <w:tr w:rsidR="00965BF7" w14:paraId="1DF15E8D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123B9D79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Ulloa et al. (2015)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1414E46E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Google Earth imagery, aerial imagery, and satellite image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008C0FA7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Blanco River, Chile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18413C48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 102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19B25BFE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Three </w:t>
            </w:r>
            <w:r>
              <w:rPr>
                <w:sz w:val="20"/>
                <w:szCs w:val="20"/>
              </w:rPr>
              <w:br/>
              <w:t>(2005, 2009, 2012.)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6A7FE956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and semi-automated supervised classification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48278A6E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2FF67B9F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 – 2.4 m</w:t>
            </w:r>
          </w:p>
        </w:tc>
      </w:tr>
      <w:tr w:rsidR="00965BF7" w14:paraId="7864C03B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4FC50E41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Taminga</w:t>
            </w:r>
            <w:proofErr w:type="spellEnd"/>
            <w:r>
              <w:rPr>
                <w:sz w:val="20"/>
                <w:szCs w:val="20"/>
              </w:rPr>
              <w:t xml:space="preserve"> et al. (2015) 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55C0B4F2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Orthoimagery</w:t>
            </w:r>
            <w:proofErr w:type="spellEnd"/>
            <w:r>
              <w:rPr>
                <w:sz w:val="20"/>
                <w:szCs w:val="20"/>
              </w:rPr>
              <w:t xml:space="preserve"> from small UAV (quadcopter)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5CEA7FE1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Elbow River, Alberta, Canada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2B38BE0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3ADE932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One </w:t>
            </w:r>
            <w:r>
              <w:rPr>
                <w:sz w:val="20"/>
                <w:szCs w:val="20"/>
              </w:rPr>
              <w:br/>
              <w:t>(Sept. 2012)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07BFB74E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Manual 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60E7DC0A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Large Wood 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39F1480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 m</w:t>
            </w:r>
          </w:p>
        </w:tc>
      </w:tr>
      <w:tr w:rsidR="00965BF7" w14:paraId="64442398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4C2F7E2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Boivin et al. (2015)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5507C5EE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Satellite and aerial imagery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26412FE7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St. Jean River, Quebec, Canada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2DD76EBC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 500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3CBFF684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Numerous </w:t>
            </w:r>
            <w:r>
              <w:rPr>
                <w:sz w:val="20"/>
                <w:szCs w:val="20"/>
              </w:rPr>
              <w:br/>
              <w:t xml:space="preserve">(1963 – 2013) 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2B610616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Manual 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4433558E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Large Wood 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0066011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0.63 – 15 m</w:t>
            </w:r>
          </w:p>
        </w:tc>
      </w:tr>
      <w:tr w:rsidR="00965BF7" w14:paraId="40A52FAB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25167B6D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Kramer et al. (2017)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6A89DA77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Satellite and aerial imagery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458EE737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Slave River, NWT, Canada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1648F69C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sample locations in an estimated 6489 ha region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0829790B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</w:t>
            </w:r>
            <w:r>
              <w:rPr>
                <w:sz w:val="20"/>
                <w:szCs w:val="20"/>
              </w:rPr>
              <w:br/>
              <w:t>(1983 – 2014)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3A156194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and semi-automated supervised classification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614D48A6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6CE8F8FF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reported, estimated &lt; 10 m</w:t>
            </w:r>
          </w:p>
        </w:tc>
      </w:tr>
      <w:tr w:rsidR="00965BF7" w14:paraId="64B95E96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1C2295A8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Sanhueza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et al.(</w:t>
            </w:r>
            <w:proofErr w:type="gramEnd"/>
            <w:r>
              <w:rPr>
                <w:sz w:val="20"/>
                <w:szCs w:val="20"/>
              </w:rPr>
              <w:t>2019)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75D3FC09" w14:textId="77777777" w:rsidR="00965BF7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Orthoimagery</w:t>
            </w:r>
            <w:proofErr w:type="spellEnd"/>
            <w:r>
              <w:rPr>
                <w:sz w:val="20"/>
                <w:szCs w:val="20"/>
              </w:rPr>
              <w:t xml:space="preserve"> from small UAV (quadcopter)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6078D356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Blanco River, Chile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16508401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29E4D436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</w:t>
            </w:r>
            <w:r>
              <w:rPr>
                <w:sz w:val="20"/>
                <w:szCs w:val="20"/>
              </w:rPr>
              <w:br/>
              <w:t>(Mar-Apr 2016)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4AADD7C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Manual 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0A3C0E64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Large Wood 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3D00DA0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0.016 m</w:t>
            </w:r>
          </w:p>
        </w:tc>
      </w:tr>
      <w:tr w:rsidR="00965BF7" w14:paraId="06BBA9C6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366EA019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Tsunetaka</w:t>
            </w:r>
            <w:proofErr w:type="spellEnd"/>
            <w:r>
              <w:rPr>
                <w:sz w:val="20"/>
                <w:szCs w:val="20"/>
              </w:rPr>
              <w:t xml:space="preserve"> et al. (2021)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4D009F5F" w14:textId="77777777" w:rsidR="00965BF7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Orthoimagery</w:t>
            </w:r>
            <w:proofErr w:type="spellEnd"/>
            <w:r>
              <w:rPr>
                <w:sz w:val="20"/>
                <w:szCs w:val="20"/>
              </w:rPr>
              <w:t xml:space="preserve"> from small UAV (quadcopter)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2BEED382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Otoishi</w:t>
            </w:r>
            <w:proofErr w:type="spellEnd"/>
            <w:r>
              <w:rPr>
                <w:sz w:val="20"/>
                <w:szCs w:val="20"/>
              </w:rPr>
              <w:t xml:space="preserve"> River, Kyushu, Japan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0434ED7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35.2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7D866310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</w:t>
            </w:r>
            <w:r>
              <w:rPr>
                <w:sz w:val="20"/>
                <w:szCs w:val="20"/>
              </w:rPr>
              <w:br/>
              <w:t>(2018 – 2019)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27935A8B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Manual 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5B05588B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Large Wood 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7722A25C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 – 0.05 m</w:t>
            </w:r>
          </w:p>
        </w:tc>
      </w:tr>
      <w:tr w:rsidR="00965BF7" w14:paraId="77607D9B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686CB844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Sendrowski</w:t>
            </w:r>
            <w:proofErr w:type="spellEnd"/>
            <w:r>
              <w:rPr>
                <w:sz w:val="20"/>
                <w:szCs w:val="20"/>
              </w:rPr>
              <w:t xml:space="preserve"> et al. (2023)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2DE5F068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Satellites</w:t>
            </w:r>
            <w:r>
              <w:rPr>
                <w:sz w:val="20"/>
                <w:szCs w:val="20"/>
              </w:rPr>
              <w:br/>
              <w:t>(</w:t>
            </w:r>
            <w:proofErr w:type="spellStart"/>
            <w:r>
              <w:rPr>
                <w:sz w:val="20"/>
                <w:szCs w:val="20"/>
              </w:rPr>
              <w:t>GeoEye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Quickbird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WorldView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6944883E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Mackenzie River Delta, AK, USA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052B90CA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35,000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735E35D3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  <w:p w14:paraId="0043D272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combined</w:t>
            </w:r>
            <w:proofErr w:type="gramEnd"/>
            <w:r>
              <w:rPr>
                <w:sz w:val="20"/>
                <w:szCs w:val="20"/>
              </w:rPr>
              <w:t xml:space="preserve"> 2009 – 2021) 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44ED1D61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delineation to train fully automated deep learning model. Manual post-processing.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578CF46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Large Wood 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5588ACF8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 – 0.65 m</w:t>
            </w:r>
          </w:p>
        </w:tc>
      </w:tr>
      <w:tr w:rsidR="00965BF7" w14:paraId="14B4BF79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4BBFA981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Iroumé</w:t>
            </w:r>
            <w:proofErr w:type="spellEnd"/>
            <w:r>
              <w:rPr>
                <w:sz w:val="20"/>
                <w:szCs w:val="20"/>
              </w:rPr>
              <w:t xml:space="preserve"> et al. (2023)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12D69FFE" w14:textId="77777777" w:rsidR="00965BF7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Orthoimagery</w:t>
            </w:r>
            <w:proofErr w:type="spellEnd"/>
            <w:r>
              <w:rPr>
                <w:sz w:val="20"/>
                <w:szCs w:val="20"/>
              </w:rPr>
              <w:t xml:space="preserve"> from small UAV (quadcopter)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4EC49CDA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Blanco Este River, Chile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67C23F45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10.9 ha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22021F5F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 </w:t>
            </w:r>
          </w:p>
          <w:p w14:paraId="467A492B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(2017-2020)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5C55BF4D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6098CE27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Wood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61299E8F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 m</w:t>
            </w:r>
          </w:p>
        </w:tc>
      </w:tr>
      <w:tr w:rsidR="00965BF7" w14:paraId="646A60A8" w14:textId="77777777"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75225188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study</w:t>
            </w:r>
          </w:p>
        </w:tc>
        <w:tc>
          <w:tcPr>
            <w:tcW w:w="1980" w:type="dxa"/>
            <w:tcBorders>
              <w:top w:val="single" w:sz="4" w:space="0" w:color="000000"/>
              <w:bottom w:val="single" w:sz="4" w:space="0" w:color="000000"/>
            </w:tcBorders>
          </w:tcPr>
          <w:p w14:paraId="409EC0AC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Orthoimagery</w:t>
            </w:r>
            <w:proofErr w:type="spellEnd"/>
            <w:r>
              <w:rPr>
                <w:sz w:val="20"/>
                <w:szCs w:val="20"/>
              </w:rPr>
              <w:t xml:space="preserve"> from fixed wing airplane</w:t>
            </w:r>
          </w:p>
        </w:tc>
        <w:tc>
          <w:tcPr>
            <w:tcW w:w="1575" w:type="dxa"/>
            <w:tcBorders>
              <w:top w:val="single" w:sz="4" w:space="0" w:color="000000"/>
              <w:bottom w:val="single" w:sz="4" w:space="0" w:color="000000"/>
            </w:tcBorders>
          </w:tcPr>
          <w:p w14:paraId="2552607A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Elwha River, WA, USA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644BE190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246 ha 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</w:tcBorders>
          </w:tcPr>
          <w:p w14:paraId="4E1948D3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14 </w:t>
            </w:r>
            <w:r>
              <w:rPr>
                <w:sz w:val="20"/>
                <w:szCs w:val="20"/>
              </w:rPr>
              <w:br/>
              <w:t xml:space="preserve">(2012 – 2017) 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3B0B95A1" w14:textId="77777777" w:rsidR="00965BF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and semi-automated delineation to train fully automated deep learning model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46780633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Large Wood, Sediment, Water, Vegetation </w:t>
            </w: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05929BA9" w14:textId="77777777" w:rsidR="00965BF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0.125 m</w:t>
            </w:r>
          </w:p>
        </w:tc>
      </w:tr>
    </w:tbl>
    <w:p w14:paraId="600B0B0F" w14:textId="77777777" w:rsidR="00965BF7" w:rsidRDefault="00965BF7">
      <w:pPr>
        <w:rPr>
          <w:sz w:val="20"/>
          <w:szCs w:val="20"/>
        </w:rPr>
      </w:pPr>
    </w:p>
    <w:p w14:paraId="22B42C39" w14:textId="77777777" w:rsidR="00965BF7" w:rsidRDefault="00965BF7">
      <w:pPr>
        <w:rPr>
          <w:sz w:val="20"/>
          <w:szCs w:val="20"/>
        </w:rPr>
      </w:pPr>
    </w:p>
    <w:p w14:paraId="75113E27" w14:textId="77777777" w:rsidR="00965BF7" w:rsidRDefault="00965BF7">
      <w:pPr>
        <w:rPr>
          <w:sz w:val="20"/>
          <w:szCs w:val="20"/>
        </w:rPr>
      </w:pPr>
    </w:p>
    <w:sectPr w:rsidR="00965BF7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BF7"/>
    <w:rsid w:val="004D1A7F"/>
    <w:rsid w:val="00965BF7"/>
    <w:rsid w:val="0099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72AEB"/>
  <w15:docId w15:val="{75CBA5FC-3A41-4517-8F23-6054411A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Buscombe, Daniel (Contractor)</cp:lastModifiedBy>
  <cp:revision>2</cp:revision>
  <dcterms:created xsi:type="dcterms:W3CDTF">2024-01-16T20:49:00Z</dcterms:created>
  <dcterms:modified xsi:type="dcterms:W3CDTF">2024-01-16T20:49:00Z</dcterms:modified>
</cp:coreProperties>
</file>