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64815" w14:textId="062D37B3" w:rsidR="00664BA2" w:rsidRPr="00771985" w:rsidRDefault="00FB4E25" w:rsidP="00427113">
      <w:pPr>
        <w:spacing w:after="240" w:line="360" w:lineRule="auto"/>
        <w:rPr>
          <w:rFonts w:ascii="Georgia" w:hAnsi="Georgia"/>
          <w:sz w:val="30"/>
          <w:szCs w:val="30"/>
        </w:rPr>
      </w:pPr>
      <w:r w:rsidRPr="00771985">
        <w:rPr>
          <w:rFonts w:ascii="Georgia" w:hAnsi="Georgia"/>
          <w:sz w:val="30"/>
          <w:szCs w:val="30"/>
        </w:rPr>
        <w:t>Remote sensing large</w:t>
      </w:r>
      <w:r w:rsidR="00FE14E4" w:rsidRPr="00771985">
        <w:rPr>
          <w:rFonts w:ascii="Georgia" w:hAnsi="Georgia"/>
          <w:sz w:val="30"/>
          <w:szCs w:val="30"/>
        </w:rPr>
        <w:t>-</w:t>
      </w:r>
      <w:r w:rsidRPr="00771985">
        <w:rPr>
          <w:rFonts w:ascii="Georgia" w:hAnsi="Georgia"/>
          <w:sz w:val="30"/>
          <w:szCs w:val="30"/>
        </w:rPr>
        <w:t>wood storage downstream of reservoirs during and after dam removal: Elwha River, W</w:t>
      </w:r>
      <w:r w:rsidR="00FE14E4" w:rsidRPr="00771985">
        <w:rPr>
          <w:rFonts w:ascii="Georgia" w:hAnsi="Georgia"/>
          <w:sz w:val="30"/>
          <w:szCs w:val="30"/>
        </w:rPr>
        <w:t>ashington</w:t>
      </w:r>
      <w:r w:rsidRPr="00771985">
        <w:rPr>
          <w:rFonts w:ascii="Georgia" w:hAnsi="Georgia"/>
          <w:sz w:val="30"/>
          <w:szCs w:val="30"/>
        </w:rPr>
        <w:t>, USA</w:t>
      </w:r>
    </w:p>
    <w:p w14:paraId="7219F699" w14:textId="77777777" w:rsidR="00AC067B" w:rsidRPr="00AC067B" w:rsidRDefault="00AC067B" w:rsidP="00AC067B">
      <w:pPr>
        <w:spacing w:after="240" w:line="360" w:lineRule="auto"/>
        <w:rPr>
          <w:rFonts w:ascii="Georgia" w:hAnsi="Georgia"/>
          <w:sz w:val="24"/>
          <w:szCs w:val="24"/>
        </w:rPr>
      </w:pPr>
      <w:r w:rsidRPr="00AC067B">
        <w:rPr>
          <w:rFonts w:ascii="Georgia" w:hAnsi="Georgia"/>
          <w:sz w:val="24"/>
          <w:szCs w:val="24"/>
        </w:rPr>
        <w:t>Buscombe, D.</w:t>
      </w:r>
      <w:r w:rsidRPr="00AC067B">
        <w:rPr>
          <w:rFonts w:ascii="Georgia" w:hAnsi="Georgia"/>
          <w:sz w:val="24"/>
          <w:szCs w:val="24"/>
          <w:vertAlign w:val="superscript"/>
        </w:rPr>
        <w:t>1</w:t>
      </w:r>
      <w:r w:rsidRPr="00AC067B">
        <w:rPr>
          <w:rFonts w:ascii="Georgia" w:hAnsi="Georgia"/>
          <w:sz w:val="24"/>
          <w:szCs w:val="24"/>
        </w:rPr>
        <w:t>, J.A. Warrick</w:t>
      </w:r>
      <w:r w:rsidRPr="00AC067B">
        <w:rPr>
          <w:rFonts w:ascii="Georgia" w:hAnsi="Georgia"/>
          <w:sz w:val="24"/>
          <w:szCs w:val="24"/>
          <w:vertAlign w:val="superscript"/>
        </w:rPr>
        <w:t>2</w:t>
      </w:r>
      <w:r w:rsidRPr="00AC067B">
        <w:rPr>
          <w:rFonts w:ascii="Georgia" w:hAnsi="Georgia"/>
          <w:sz w:val="24"/>
          <w:szCs w:val="24"/>
        </w:rPr>
        <w:t>, A. Ritchie</w:t>
      </w:r>
      <w:r w:rsidRPr="00AC067B">
        <w:rPr>
          <w:rFonts w:ascii="Georgia" w:hAnsi="Georgia"/>
          <w:sz w:val="24"/>
          <w:szCs w:val="24"/>
          <w:vertAlign w:val="superscript"/>
        </w:rPr>
        <w:t>2</w:t>
      </w:r>
      <w:r w:rsidRPr="00AC067B">
        <w:rPr>
          <w:rFonts w:ascii="Georgia" w:hAnsi="Georgia"/>
          <w:sz w:val="24"/>
          <w:szCs w:val="24"/>
        </w:rPr>
        <w:t>, A. East</w:t>
      </w:r>
      <w:r w:rsidRPr="00AC067B">
        <w:rPr>
          <w:rFonts w:ascii="Georgia" w:hAnsi="Georgia"/>
          <w:sz w:val="24"/>
          <w:szCs w:val="24"/>
          <w:vertAlign w:val="superscript"/>
        </w:rPr>
        <w:t>2</w:t>
      </w:r>
      <w:r w:rsidRPr="00AC067B">
        <w:rPr>
          <w:rFonts w:ascii="Georgia" w:hAnsi="Georgia"/>
          <w:sz w:val="24"/>
          <w:szCs w:val="24"/>
        </w:rPr>
        <w:t>, M. McHenry</w:t>
      </w:r>
      <w:r w:rsidRPr="00AC067B">
        <w:rPr>
          <w:rFonts w:ascii="Georgia" w:hAnsi="Georgia"/>
          <w:sz w:val="24"/>
          <w:szCs w:val="24"/>
          <w:vertAlign w:val="superscript"/>
        </w:rPr>
        <w:t>3</w:t>
      </w:r>
      <w:r w:rsidRPr="00AC067B">
        <w:rPr>
          <w:rFonts w:ascii="Georgia" w:hAnsi="Georgia"/>
          <w:sz w:val="24"/>
          <w:szCs w:val="24"/>
        </w:rPr>
        <w:t>, R. McCoy</w:t>
      </w:r>
      <w:r w:rsidRPr="00AC067B">
        <w:rPr>
          <w:rFonts w:ascii="Georgia" w:hAnsi="Georgia"/>
          <w:sz w:val="24"/>
          <w:szCs w:val="24"/>
          <w:vertAlign w:val="superscript"/>
        </w:rPr>
        <w:t>3</w:t>
      </w:r>
      <w:r w:rsidRPr="00AC067B">
        <w:rPr>
          <w:rFonts w:ascii="Georgia" w:hAnsi="Georgia"/>
          <w:sz w:val="24"/>
          <w:szCs w:val="24"/>
        </w:rPr>
        <w:t>, A. Foxgrover</w:t>
      </w:r>
      <w:r w:rsidRPr="00AC067B">
        <w:rPr>
          <w:rFonts w:ascii="Georgia" w:hAnsi="Georgia"/>
          <w:sz w:val="24"/>
          <w:szCs w:val="24"/>
          <w:vertAlign w:val="superscript"/>
        </w:rPr>
        <w:t>2</w:t>
      </w:r>
      <w:r w:rsidRPr="00AC067B">
        <w:rPr>
          <w:rFonts w:ascii="Georgia" w:hAnsi="Georgia"/>
          <w:sz w:val="24"/>
          <w:szCs w:val="24"/>
        </w:rPr>
        <w:t>, and E. Wohl</w:t>
      </w:r>
      <w:r w:rsidRPr="00AC067B">
        <w:rPr>
          <w:rFonts w:ascii="Georgia" w:hAnsi="Georgia"/>
          <w:sz w:val="24"/>
          <w:szCs w:val="24"/>
          <w:vertAlign w:val="superscript"/>
        </w:rPr>
        <w:t>4</w:t>
      </w:r>
      <w:r w:rsidRPr="00AC067B">
        <w:rPr>
          <w:rFonts w:ascii="Georgia" w:hAnsi="Georgia"/>
          <w:sz w:val="24"/>
          <w:szCs w:val="24"/>
        </w:rPr>
        <w:t xml:space="preserve"> </w:t>
      </w:r>
    </w:p>
    <w:p w14:paraId="69164078" w14:textId="4C4F035D" w:rsidR="00AC067B" w:rsidRPr="00AC067B" w:rsidRDefault="00AC067B" w:rsidP="00AC067B">
      <w:pPr>
        <w:spacing w:after="240" w:line="360" w:lineRule="auto"/>
        <w:rPr>
          <w:rFonts w:ascii="Georgia" w:hAnsi="Georgia"/>
          <w:sz w:val="24"/>
          <w:szCs w:val="24"/>
          <w:lang w:val="en-US"/>
        </w:rPr>
      </w:pPr>
      <w:r w:rsidRPr="00AC067B">
        <w:rPr>
          <w:rFonts w:ascii="Georgia" w:hAnsi="Georgia"/>
          <w:sz w:val="24"/>
          <w:szCs w:val="24"/>
          <w:vertAlign w:val="superscript"/>
          <w:lang w:val="en-US"/>
        </w:rPr>
        <w:t>1</w:t>
      </w:r>
      <w:r w:rsidRPr="00AC067B">
        <w:rPr>
          <w:rFonts w:ascii="Georgia" w:hAnsi="Georgia"/>
          <w:sz w:val="24"/>
          <w:szCs w:val="24"/>
          <w:lang w:val="en-US"/>
        </w:rPr>
        <w:t xml:space="preserve">Marda Science LLC, contracted to U.S. Geological Survey Pacific Coastal &amp; Marine Science Center, Santa Cruz, CA, USA; </w:t>
      </w:r>
      <w:r w:rsidRPr="00AC067B">
        <w:rPr>
          <w:rFonts w:ascii="Georgia" w:hAnsi="Georgia"/>
          <w:sz w:val="24"/>
          <w:szCs w:val="24"/>
          <w:vertAlign w:val="superscript"/>
          <w:lang w:val="en-US"/>
        </w:rPr>
        <w:t>2</w:t>
      </w:r>
      <w:r w:rsidRPr="00AC067B">
        <w:rPr>
          <w:rFonts w:ascii="Georgia" w:hAnsi="Georgia"/>
          <w:sz w:val="24"/>
          <w:szCs w:val="24"/>
          <w:lang w:val="en-US"/>
        </w:rPr>
        <w:t xml:space="preserve">U.S. Geological Survey Pacific Coastal &amp; Marine Science Center, Santa Cruz, CA, USA; </w:t>
      </w:r>
      <w:r w:rsidRPr="00AC067B">
        <w:rPr>
          <w:rFonts w:ascii="Georgia" w:hAnsi="Georgia"/>
          <w:sz w:val="24"/>
          <w:szCs w:val="24"/>
          <w:vertAlign w:val="superscript"/>
          <w:lang w:val="en-US"/>
        </w:rPr>
        <w:t>3</w:t>
      </w:r>
      <w:r w:rsidRPr="00AC067B">
        <w:rPr>
          <w:rFonts w:ascii="Georgia" w:hAnsi="Georgia"/>
          <w:sz w:val="24"/>
          <w:szCs w:val="24"/>
          <w:lang w:val="en-US"/>
        </w:rPr>
        <w:t xml:space="preserve">Lower Elwha Klallam Tribe, WA, USA; </w:t>
      </w:r>
      <w:r w:rsidRPr="00AC067B">
        <w:rPr>
          <w:rFonts w:ascii="Georgia" w:hAnsi="Georgia"/>
          <w:sz w:val="24"/>
          <w:szCs w:val="24"/>
          <w:vertAlign w:val="superscript"/>
          <w:lang w:val="en-US"/>
        </w:rPr>
        <w:t>4</w:t>
      </w:r>
      <w:r w:rsidRPr="00AC067B">
        <w:rPr>
          <w:rFonts w:ascii="Georgia" w:hAnsi="Georgia"/>
          <w:sz w:val="24"/>
          <w:szCs w:val="24"/>
          <w:lang w:val="en-US"/>
        </w:rPr>
        <w:t>Colorado State University, Fort Collins, CO, USA</w:t>
      </w:r>
      <w:r w:rsidRPr="00AC067B" w:rsidDel="00A50033">
        <w:rPr>
          <w:rFonts w:ascii="Georgia" w:hAnsi="Georgia"/>
          <w:sz w:val="24"/>
          <w:szCs w:val="24"/>
          <w:lang w:val="en-US"/>
        </w:rPr>
        <w:t xml:space="preserve">  </w:t>
      </w:r>
    </w:p>
    <w:p w14:paraId="13945993" w14:textId="77777777" w:rsidR="00D65651" w:rsidRDefault="00D65651" w:rsidP="00427113">
      <w:pPr>
        <w:spacing w:after="240" w:line="360" w:lineRule="auto"/>
        <w:rPr>
          <w:rFonts w:ascii="Georgia" w:hAnsi="Georgia"/>
          <w:sz w:val="24"/>
          <w:szCs w:val="24"/>
        </w:rPr>
      </w:pPr>
    </w:p>
    <w:p w14:paraId="4799EA02" w14:textId="77777777" w:rsidR="00D65651" w:rsidRDefault="00D65651" w:rsidP="00427113">
      <w:pPr>
        <w:spacing w:after="240" w:line="360" w:lineRule="auto"/>
        <w:rPr>
          <w:rFonts w:ascii="Georgia" w:hAnsi="Georgia"/>
          <w:sz w:val="24"/>
          <w:szCs w:val="24"/>
        </w:rPr>
      </w:pPr>
    </w:p>
    <w:p w14:paraId="0EADA20F" w14:textId="00EE0DF4" w:rsidR="00DA5C2B" w:rsidRPr="00771985" w:rsidRDefault="007474EF" w:rsidP="00427113">
      <w:pPr>
        <w:spacing w:after="240" w:line="360" w:lineRule="auto"/>
        <w:rPr>
          <w:rFonts w:ascii="Georgia" w:hAnsi="Georgia"/>
          <w:sz w:val="26"/>
          <w:szCs w:val="26"/>
          <w:u w:val="single"/>
        </w:rPr>
      </w:pPr>
      <w:r w:rsidRPr="00771985">
        <w:rPr>
          <w:rFonts w:ascii="Georgia" w:hAnsi="Georgia"/>
          <w:color w:val="000000"/>
        </w:rPr>
        <w:t xml:space="preserve">Peer Review DISCLAIMER: This draft manuscript is distributed solely for purposes of scientific peer review. Its content is deliberative and </w:t>
      </w:r>
      <w:proofErr w:type="spellStart"/>
      <w:r w:rsidRPr="00771985">
        <w:rPr>
          <w:rFonts w:ascii="Georgia" w:hAnsi="Georgia"/>
          <w:color w:val="000000"/>
        </w:rPr>
        <w:t>predecisional</w:t>
      </w:r>
      <w:proofErr w:type="spellEnd"/>
      <w:r w:rsidRPr="00771985">
        <w:rPr>
          <w:rFonts w:ascii="Georgia" w:hAnsi="Georgia"/>
          <w:color w:val="000000"/>
        </w:rPr>
        <w:t>, so it must not be disclosed or released by reviewers. Because the manuscript has not yet been approved for publication by the U.S. Geological Survey (USGS), it does not represent any official USGS finding or policy. Any use of trade, product, or firm names is for descriptive purposes only and does not imply endorsement by the U.S. government.</w:t>
      </w:r>
      <w:r w:rsidR="00DA5C2B" w:rsidRPr="00771985">
        <w:rPr>
          <w:rFonts w:ascii="Georgia" w:hAnsi="Georgia"/>
          <w:sz w:val="26"/>
          <w:szCs w:val="26"/>
          <w:u w:val="single"/>
        </w:rPr>
        <w:br w:type="page"/>
      </w:r>
    </w:p>
    <w:p w14:paraId="20764818" w14:textId="528335A3" w:rsidR="00664BA2" w:rsidRPr="00771985" w:rsidRDefault="00FB4E25" w:rsidP="00427113">
      <w:pPr>
        <w:spacing w:after="240" w:line="360" w:lineRule="auto"/>
        <w:rPr>
          <w:rFonts w:ascii="Georgia" w:hAnsi="Georgia"/>
          <w:sz w:val="26"/>
          <w:szCs w:val="26"/>
          <w:u w:val="single"/>
        </w:rPr>
      </w:pPr>
      <w:r w:rsidRPr="00771985">
        <w:rPr>
          <w:rFonts w:ascii="Georgia" w:hAnsi="Georgia"/>
          <w:sz w:val="26"/>
          <w:szCs w:val="26"/>
          <w:u w:val="single"/>
        </w:rPr>
        <w:lastRenderedPageBreak/>
        <w:t>Abstract</w:t>
      </w:r>
    </w:p>
    <w:p w14:paraId="20764819" w14:textId="79D5269D" w:rsidR="00664BA2" w:rsidRPr="001E3AEE" w:rsidRDefault="00A928BE" w:rsidP="001E3AEE">
      <w:pPr>
        <w:spacing w:after="240" w:line="360" w:lineRule="auto"/>
        <w:ind w:firstLine="360"/>
        <w:rPr>
          <w:rFonts w:ascii="Georgia" w:hAnsi="Georgia"/>
          <w:color w:val="2E2E2E"/>
          <w:sz w:val="24"/>
          <w:szCs w:val="24"/>
        </w:rPr>
      </w:pPr>
      <w:r w:rsidRPr="00771985">
        <w:rPr>
          <w:rFonts w:ascii="Georgia" w:hAnsi="Georgia"/>
          <w:sz w:val="24"/>
          <w:szCs w:val="24"/>
        </w:rPr>
        <w:t>Large wood is an integral part of many rivers</w:t>
      </w:r>
      <w:r w:rsidR="00422F16" w:rsidRPr="00771985">
        <w:rPr>
          <w:rFonts w:ascii="Georgia" w:hAnsi="Georgia"/>
          <w:sz w:val="24"/>
          <w:szCs w:val="24"/>
        </w:rPr>
        <w:t xml:space="preserve">, often </w:t>
      </w:r>
      <w:r w:rsidR="00D84018" w:rsidRPr="00771985">
        <w:rPr>
          <w:rFonts w:ascii="Georgia" w:hAnsi="Georgia"/>
          <w:sz w:val="24"/>
          <w:szCs w:val="24"/>
        </w:rPr>
        <w:t>defining</w:t>
      </w:r>
      <w:r w:rsidR="00422F16" w:rsidRPr="00771985">
        <w:rPr>
          <w:rFonts w:ascii="Georgia" w:hAnsi="Georgia"/>
          <w:sz w:val="24"/>
          <w:szCs w:val="24"/>
        </w:rPr>
        <w:t xml:space="preserve"> river-corridor morphology and habitat, </w:t>
      </w:r>
      <w:r w:rsidR="00696199" w:rsidRPr="00771985">
        <w:rPr>
          <w:rFonts w:ascii="Georgia" w:hAnsi="Georgia"/>
          <w:sz w:val="24"/>
          <w:szCs w:val="24"/>
        </w:rPr>
        <w:t xml:space="preserve">but </w:t>
      </w:r>
      <w:r w:rsidR="0030442B" w:rsidRPr="00771985">
        <w:rPr>
          <w:rFonts w:ascii="Georgia" w:hAnsi="Georgia"/>
          <w:sz w:val="24"/>
          <w:szCs w:val="24"/>
        </w:rPr>
        <w:t>its</w:t>
      </w:r>
      <w:r w:rsidR="00E111A0" w:rsidRPr="00771985">
        <w:rPr>
          <w:rFonts w:ascii="Georgia" w:hAnsi="Georgia"/>
          <w:sz w:val="24"/>
          <w:szCs w:val="24"/>
        </w:rPr>
        <w:t xml:space="preserve"> </w:t>
      </w:r>
      <w:r w:rsidR="00FD184C" w:rsidRPr="00771985">
        <w:rPr>
          <w:rFonts w:ascii="Georgia" w:hAnsi="Georgia"/>
          <w:sz w:val="24"/>
          <w:szCs w:val="24"/>
        </w:rPr>
        <w:t xml:space="preserve">occurrence, magnitude, and </w:t>
      </w:r>
      <w:r w:rsidR="00E111A0" w:rsidRPr="00771985">
        <w:rPr>
          <w:rFonts w:ascii="Georgia" w:hAnsi="Georgia"/>
          <w:sz w:val="24"/>
          <w:szCs w:val="24"/>
        </w:rPr>
        <w:t xml:space="preserve">evolution in a river system </w:t>
      </w:r>
      <w:r w:rsidR="00B81CF0">
        <w:rPr>
          <w:rFonts w:ascii="Georgia" w:hAnsi="Georgia"/>
          <w:sz w:val="24"/>
          <w:szCs w:val="24"/>
        </w:rPr>
        <w:t>are</w:t>
      </w:r>
      <w:r w:rsidR="00B81CF0" w:rsidRPr="00771985">
        <w:rPr>
          <w:rFonts w:ascii="Georgia" w:hAnsi="Georgia"/>
          <w:sz w:val="24"/>
          <w:szCs w:val="24"/>
        </w:rPr>
        <w:t xml:space="preserve"> </w:t>
      </w:r>
      <w:r w:rsidR="00E111A0" w:rsidRPr="00771985">
        <w:rPr>
          <w:rFonts w:ascii="Georgia" w:hAnsi="Georgia"/>
          <w:sz w:val="24"/>
          <w:szCs w:val="24"/>
        </w:rPr>
        <w:t>much less well understood than</w:t>
      </w:r>
      <w:r w:rsidR="001F5EF2" w:rsidRPr="00771985">
        <w:rPr>
          <w:rFonts w:ascii="Georgia" w:hAnsi="Georgia"/>
          <w:sz w:val="24"/>
          <w:szCs w:val="24"/>
        </w:rPr>
        <w:t xml:space="preserve"> the sedimentary and </w:t>
      </w:r>
      <w:r w:rsidR="00FD184C" w:rsidRPr="00771985">
        <w:rPr>
          <w:rFonts w:ascii="Georgia" w:hAnsi="Georgia"/>
          <w:sz w:val="24"/>
          <w:szCs w:val="24"/>
        </w:rPr>
        <w:t xml:space="preserve">hydraulic </w:t>
      </w:r>
      <w:r w:rsidR="001F5EF2" w:rsidRPr="00771985">
        <w:rPr>
          <w:rFonts w:ascii="Georgia" w:hAnsi="Georgia"/>
          <w:sz w:val="24"/>
          <w:szCs w:val="24"/>
        </w:rPr>
        <w:t>components.</w:t>
      </w:r>
      <w:r w:rsidR="00E111A0" w:rsidRPr="00771985">
        <w:rPr>
          <w:rFonts w:ascii="Georgia" w:hAnsi="Georgia"/>
          <w:sz w:val="24"/>
          <w:szCs w:val="24"/>
        </w:rPr>
        <w:t xml:space="preserve"> </w:t>
      </w:r>
      <w:r w:rsidR="00FB4E25" w:rsidRPr="00771985">
        <w:rPr>
          <w:rFonts w:ascii="Georgia" w:hAnsi="Georgia"/>
          <w:sz w:val="24"/>
          <w:szCs w:val="24"/>
        </w:rPr>
        <w:t xml:space="preserve">We </w:t>
      </w:r>
      <w:r w:rsidR="00B81CF0">
        <w:rPr>
          <w:rFonts w:ascii="Georgia" w:hAnsi="Georgia"/>
          <w:sz w:val="24"/>
          <w:szCs w:val="24"/>
        </w:rPr>
        <w:t>measured</w:t>
      </w:r>
      <w:r w:rsidR="00FB4E25" w:rsidRPr="00771985">
        <w:rPr>
          <w:rFonts w:ascii="Georgia" w:hAnsi="Georgia"/>
          <w:sz w:val="24"/>
          <w:szCs w:val="24"/>
        </w:rPr>
        <w:t xml:space="preserve"> large wood and alluvial sediment </w:t>
      </w:r>
      <w:r w:rsidR="00FD1849" w:rsidRPr="00771985">
        <w:rPr>
          <w:rFonts w:ascii="Georgia" w:hAnsi="Georgia"/>
          <w:sz w:val="24"/>
          <w:szCs w:val="24"/>
        </w:rPr>
        <w:t xml:space="preserve">deposits </w:t>
      </w:r>
      <w:r w:rsidR="00FB4E25" w:rsidRPr="00771985">
        <w:rPr>
          <w:rFonts w:ascii="Georgia" w:hAnsi="Georgia"/>
          <w:sz w:val="24"/>
          <w:szCs w:val="24"/>
        </w:rPr>
        <w:t xml:space="preserve">from high-resolution orthoimages to explore the dynamics of large wood in two reaches of </w:t>
      </w:r>
      <w:r w:rsidR="002859D5" w:rsidRPr="00771985">
        <w:rPr>
          <w:rFonts w:ascii="Georgia" w:hAnsi="Georgia"/>
          <w:sz w:val="24"/>
          <w:szCs w:val="24"/>
        </w:rPr>
        <w:t>the Elwha R</w:t>
      </w:r>
      <w:r w:rsidR="00FB4E25" w:rsidRPr="00771985">
        <w:rPr>
          <w:rFonts w:ascii="Georgia" w:hAnsi="Georgia"/>
          <w:sz w:val="24"/>
          <w:szCs w:val="24"/>
        </w:rPr>
        <w:t>iver</w:t>
      </w:r>
      <w:r w:rsidR="002859D5" w:rsidRPr="00771985">
        <w:rPr>
          <w:rFonts w:ascii="Georgia" w:hAnsi="Georgia"/>
          <w:sz w:val="24"/>
          <w:szCs w:val="24"/>
        </w:rPr>
        <w:t xml:space="preserve">, Washington, USA, between 2012 and 2017 as it </w:t>
      </w:r>
      <w:r w:rsidR="00FB4E25" w:rsidRPr="00771985">
        <w:rPr>
          <w:rFonts w:ascii="Georgia" w:hAnsi="Georgia"/>
          <w:sz w:val="24"/>
          <w:szCs w:val="24"/>
        </w:rPr>
        <w:t>adjust</w:t>
      </w:r>
      <w:r w:rsidR="002859D5" w:rsidRPr="00771985">
        <w:rPr>
          <w:rFonts w:ascii="Georgia" w:hAnsi="Georgia"/>
          <w:sz w:val="24"/>
          <w:szCs w:val="24"/>
        </w:rPr>
        <w:t>ed</w:t>
      </w:r>
      <w:r w:rsidR="00FB4E25" w:rsidRPr="00771985">
        <w:rPr>
          <w:rFonts w:ascii="Georgia" w:hAnsi="Georgia"/>
          <w:sz w:val="24"/>
          <w:szCs w:val="24"/>
        </w:rPr>
        <w:t xml:space="preserve"> to </w:t>
      </w:r>
      <w:r w:rsidR="002859D5" w:rsidRPr="00771985">
        <w:rPr>
          <w:rFonts w:ascii="Georgia" w:hAnsi="Georgia"/>
          <w:sz w:val="24"/>
          <w:szCs w:val="24"/>
        </w:rPr>
        <w:t>upstream dam</w:t>
      </w:r>
      <w:r w:rsidR="00FB4E25" w:rsidRPr="00771985">
        <w:rPr>
          <w:rFonts w:ascii="Georgia" w:hAnsi="Georgia"/>
          <w:sz w:val="24"/>
          <w:szCs w:val="24"/>
        </w:rPr>
        <w:t xml:space="preserve"> removal</w:t>
      </w:r>
      <w:r w:rsidR="002859D5" w:rsidRPr="00771985">
        <w:rPr>
          <w:rFonts w:ascii="Georgia" w:hAnsi="Georgia"/>
          <w:sz w:val="24"/>
          <w:szCs w:val="24"/>
        </w:rPr>
        <w:t>s</w:t>
      </w:r>
      <w:r w:rsidR="00FB4E25" w:rsidRPr="00771985">
        <w:rPr>
          <w:rFonts w:ascii="Georgia" w:hAnsi="Georgia"/>
          <w:sz w:val="24"/>
          <w:szCs w:val="24"/>
        </w:rPr>
        <w:t>. The dataset consists of a time</w:t>
      </w:r>
      <w:r w:rsidR="00B81CF0">
        <w:rPr>
          <w:rFonts w:ascii="Georgia" w:hAnsi="Georgia"/>
          <w:sz w:val="24"/>
          <w:szCs w:val="24"/>
        </w:rPr>
        <w:t xml:space="preserve"> </w:t>
      </w:r>
      <w:r w:rsidR="00FB4E25" w:rsidRPr="00771985">
        <w:rPr>
          <w:rFonts w:ascii="Georgia" w:hAnsi="Georgia"/>
          <w:sz w:val="24"/>
          <w:szCs w:val="24"/>
        </w:rPr>
        <w:t xml:space="preserve">series of orthoimages </w:t>
      </w:r>
      <w:r w:rsidR="00073139" w:rsidRPr="00771985">
        <w:rPr>
          <w:rFonts w:ascii="Georgia" w:hAnsi="Georgia"/>
          <w:sz w:val="24"/>
          <w:szCs w:val="24"/>
        </w:rPr>
        <w:t>(12.5-cm resolution)</w:t>
      </w:r>
      <w:r w:rsidR="00FB4E25" w:rsidRPr="00771985">
        <w:rPr>
          <w:rFonts w:ascii="Georgia" w:hAnsi="Georgia"/>
          <w:sz w:val="24"/>
          <w:szCs w:val="24"/>
        </w:rPr>
        <w:t xml:space="preserve"> constructed using Structure-from-Motion photogrammetry</w:t>
      </w:r>
      <w:r w:rsidR="00FD184C" w:rsidRPr="00771985">
        <w:rPr>
          <w:rFonts w:ascii="Georgia" w:hAnsi="Georgia"/>
          <w:sz w:val="24"/>
          <w:szCs w:val="24"/>
        </w:rPr>
        <w:t xml:space="preserve"> </w:t>
      </w:r>
      <w:r w:rsidR="00B81CF0">
        <w:rPr>
          <w:rFonts w:ascii="Georgia" w:hAnsi="Georgia"/>
          <w:sz w:val="24"/>
          <w:szCs w:val="24"/>
        </w:rPr>
        <w:t>on</w:t>
      </w:r>
      <w:r w:rsidR="00FD184C" w:rsidRPr="00771985">
        <w:rPr>
          <w:rFonts w:ascii="Georgia" w:hAnsi="Georgia"/>
          <w:sz w:val="24"/>
          <w:szCs w:val="24"/>
        </w:rPr>
        <w:t xml:space="preserve"> imagery from 14 aerial surveys</w:t>
      </w:r>
      <w:r w:rsidR="00FB4E25" w:rsidRPr="00771985">
        <w:rPr>
          <w:rFonts w:ascii="Georgia" w:hAnsi="Georgia"/>
          <w:sz w:val="24"/>
          <w:szCs w:val="24"/>
        </w:rPr>
        <w:t>. We map sediment</w:t>
      </w:r>
      <w:r w:rsidR="00FD1849" w:rsidRPr="00771985">
        <w:rPr>
          <w:rFonts w:ascii="Georgia" w:hAnsi="Georgia"/>
          <w:sz w:val="24"/>
          <w:szCs w:val="24"/>
        </w:rPr>
        <w:t>, water, vegetation,</w:t>
      </w:r>
      <w:r w:rsidR="00FB4E25" w:rsidRPr="00771985">
        <w:rPr>
          <w:rFonts w:ascii="Georgia" w:hAnsi="Georgia"/>
          <w:sz w:val="24"/>
          <w:szCs w:val="24"/>
        </w:rPr>
        <w:t xml:space="preserve"> and large wood in the active channel </w:t>
      </w:r>
      <w:r w:rsidR="002859D5" w:rsidRPr="00771985">
        <w:rPr>
          <w:rFonts w:ascii="Georgia" w:hAnsi="Georgia"/>
          <w:sz w:val="24"/>
          <w:szCs w:val="24"/>
        </w:rPr>
        <w:t xml:space="preserve">margin </w:t>
      </w:r>
      <w:r w:rsidR="00FB4E25" w:rsidRPr="00771985">
        <w:rPr>
          <w:rFonts w:ascii="Georgia" w:hAnsi="Georgia"/>
          <w:sz w:val="24"/>
          <w:szCs w:val="24"/>
        </w:rPr>
        <w:t xml:space="preserve">using </w:t>
      </w:r>
      <w:r w:rsidR="00FD1849" w:rsidRPr="00771985">
        <w:rPr>
          <w:rFonts w:ascii="Georgia" w:hAnsi="Georgia"/>
          <w:sz w:val="24"/>
          <w:szCs w:val="24"/>
        </w:rPr>
        <w:t xml:space="preserve">automated </w:t>
      </w:r>
      <w:r w:rsidR="00FB4E25" w:rsidRPr="00771985">
        <w:rPr>
          <w:rFonts w:ascii="Georgia" w:hAnsi="Georgia"/>
          <w:sz w:val="24"/>
          <w:szCs w:val="24"/>
        </w:rPr>
        <w:t>deep-learning</w:t>
      </w:r>
      <w:r w:rsidR="00970EB8" w:rsidRPr="00771985">
        <w:rPr>
          <w:rFonts w:ascii="Georgia" w:hAnsi="Georgia"/>
          <w:sz w:val="24"/>
          <w:szCs w:val="24"/>
        </w:rPr>
        <w:t xml:space="preserve"> (DL) </w:t>
      </w:r>
      <w:r w:rsidR="00FB4E25" w:rsidRPr="00771985">
        <w:rPr>
          <w:rFonts w:ascii="Georgia" w:hAnsi="Georgia"/>
          <w:sz w:val="24"/>
          <w:szCs w:val="24"/>
        </w:rPr>
        <w:t>based image segmentation</w:t>
      </w:r>
      <w:r w:rsidR="00D84018" w:rsidRPr="00771985">
        <w:rPr>
          <w:rFonts w:ascii="Georgia" w:hAnsi="Georgia"/>
          <w:sz w:val="24"/>
          <w:szCs w:val="24"/>
        </w:rPr>
        <w:t>. These</w:t>
      </w:r>
      <w:r w:rsidR="00FD1849" w:rsidRPr="00771985">
        <w:rPr>
          <w:rFonts w:ascii="Georgia" w:hAnsi="Georgia"/>
          <w:sz w:val="24"/>
          <w:szCs w:val="24"/>
        </w:rPr>
        <w:t xml:space="preserve"> fully reproducible methods and model result in a maximum of 15% error between o</w:t>
      </w:r>
      <w:r w:rsidR="00FB4E25" w:rsidRPr="00771985">
        <w:rPr>
          <w:rFonts w:ascii="Georgia" w:hAnsi="Georgia"/>
          <w:sz w:val="24"/>
          <w:szCs w:val="24"/>
        </w:rPr>
        <w:t xml:space="preserve">bserved and estimated total wood areas and wood deposit size-distributions over the full </w:t>
      </w:r>
      <w:proofErr w:type="spellStart"/>
      <w:r w:rsidR="00FB4E25" w:rsidRPr="00771985">
        <w:rPr>
          <w:rFonts w:ascii="Georgia" w:hAnsi="Georgia"/>
          <w:sz w:val="24"/>
          <w:szCs w:val="24"/>
        </w:rPr>
        <w:t>spatio</w:t>
      </w:r>
      <w:proofErr w:type="spellEnd"/>
      <w:r w:rsidR="00FB4E25" w:rsidRPr="00771985">
        <w:rPr>
          <w:rFonts w:ascii="Georgia" w:hAnsi="Georgia"/>
          <w:sz w:val="24"/>
          <w:szCs w:val="24"/>
        </w:rPr>
        <w:t>-temporal extent of the dat</w:t>
      </w:r>
      <w:r w:rsidR="00D84018" w:rsidRPr="00771985">
        <w:rPr>
          <w:rFonts w:ascii="Georgia" w:hAnsi="Georgia"/>
          <w:sz w:val="24"/>
          <w:szCs w:val="24"/>
        </w:rPr>
        <w:t>a</w:t>
      </w:r>
      <w:r w:rsidR="00FB4E25" w:rsidRPr="00771985">
        <w:rPr>
          <w:rFonts w:ascii="Georgia" w:hAnsi="Georgia"/>
          <w:sz w:val="24"/>
          <w:szCs w:val="24"/>
        </w:rPr>
        <w:t>.</w:t>
      </w:r>
      <w:r w:rsidR="00DA5C2B" w:rsidRPr="00771985">
        <w:rPr>
          <w:rFonts w:ascii="Georgia" w:hAnsi="Georgia"/>
          <w:sz w:val="24"/>
          <w:szCs w:val="24"/>
        </w:rPr>
        <w:t xml:space="preserve"> </w:t>
      </w:r>
      <w:r w:rsidR="00FE1164">
        <w:rPr>
          <w:rFonts w:ascii="Georgia" w:hAnsi="Georgia"/>
          <w:sz w:val="24"/>
          <w:szCs w:val="24"/>
        </w:rPr>
        <w:t>A</w:t>
      </w:r>
      <w:r w:rsidR="00DA5C2B" w:rsidRPr="00771985">
        <w:rPr>
          <w:rFonts w:ascii="Georgia" w:hAnsi="Georgia"/>
          <w:sz w:val="24"/>
          <w:szCs w:val="24"/>
        </w:rPr>
        <w:t xml:space="preserve">real extent of wood in the </w:t>
      </w:r>
      <w:r w:rsidR="002859D5" w:rsidRPr="00771985">
        <w:rPr>
          <w:rFonts w:ascii="Georgia" w:hAnsi="Georgia"/>
          <w:sz w:val="24"/>
          <w:szCs w:val="24"/>
        </w:rPr>
        <w:t>channel margin</w:t>
      </w:r>
      <w:r w:rsidR="00DA5C2B" w:rsidRPr="00771985">
        <w:rPr>
          <w:rFonts w:ascii="Georgia" w:hAnsi="Georgia"/>
          <w:sz w:val="24"/>
          <w:szCs w:val="24"/>
        </w:rPr>
        <w:t xml:space="preserve"> </w:t>
      </w:r>
      <w:r w:rsidR="00403475">
        <w:rPr>
          <w:rFonts w:ascii="Georgia" w:hAnsi="Georgia"/>
          <w:sz w:val="24"/>
          <w:szCs w:val="24"/>
        </w:rPr>
        <w:t xml:space="preserve">approximately </w:t>
      </w:r>
      <w:r w:rsidR="00DA5C2B" w:rsidRPr="00771985">
        <w:rPr>
          <w:rFonts w:ascii="Georgia" w:hAnsi="Georgia"/>
          <w:sz w:val="24"/>
          <w:szCs w:val="24"/>
        </w:rPr>
        <w:t>doubled in the years following dam removal</w:t>
      </w:r>
      <w:r w:rsidR="00403475">
        <w:rPr>
          <w:rFonts w:ascii="Georgia" w:hAnsi="Georgia"/>
          <w:sz w:val="24"/>
          <w:szCs w:val="24"/>
        </w:rPr>
        <w:t>,</w:t>
      </w:r>
      <w:r w:rsidR="00853A01" w:rsidRPr="00771985">
        <w:rPr>
          <w:rFonts w:ascii="Georgia" w:hAnsi="Georgia"/>
          <w:sz w:val="24"/>
          <w:szCs w:val="24"/>
        </w:rPr>
        <w:t xml:space="preserve"> </w:t>
      </w:r>
      <w:r w:rsidR="00403475">
        <w:rPr>
          <w:rFonts w:ascii="Georgia" w:hAnsi="Georgia"/>
          <w:sz w:val="24"/>
          <w:szCs w:val="24"/>
        </w:rPr>
        <w:t>with</w:t>
      </w:r>
      <w:r w:rsidR="00403475" w:rsidRPr="00771985">
        <w:rPr>
          <w:rFonts w:ascii="Georgia" w:hAnsi="Georgia"/>
          <w:sz w:val="24"/>
          <w:szCs w:val="24"/>
        </w:rPr>
        <w:t xml:space="preserve"> </w:t>
      </w:r>
      <w:r w:rsidR="00D84018" w:rsidRPr="00771985">
        <w:rPr>
          <w:rFonts w:ascii="Georgia" w:hAnsi="Georgia"/>
          <w:sz w:val="24"/>
          <w:szCs w:val="24"/>
        </w:rPr>
        <w:t xml:space="preserve">greatest </w:t>
      </w:r>
      <w:r w:rsidR="002859D5" w:rsidRPr="00771985">
        <w:rPr>
          <w:rFonts w:ascii="Georgia" w:hAnsi="Georgia"/>
          <w:sz w:val="24"/>
          <w:szCs w:val="24"/>
        </w:rPr>
        <w:t xml:space="preserve">increases </w:t>
      </w:r>
      <w:r w:rsidR="0030442B" w:rsidRPr="00771985">
        <w:rPr>
          <w:rFonts w:ascii="Georgia" w:hAnsi="Georgia"/>
          <w:sz w:val="24"/>
          <w:szCs w:val="24"/>
        </w:rPr>
        <w:t xml:space="preserve">in large wood </w:t>
      </w:r>
      <w:r w:rsidR="00853A01" w:rsidRPr="00771985">
        <w:rPr>
          <w:rFonts w:ascii="Georgia" w:hAnsi="Georgia"/>
          <w:sz w:val="24"/>
          <w:szCs w:val="24"/>
        </w:rPr>
        <w:t>in wider, lower-gradient</w:t>
      </w:r>
      <w:r w:rsidR="00DA5C2B" w:rsidRPr="00771985">
        <w:rPr>
          <w:rFonts w:ascii="Georgia" w:hAnsi="Georgia"/>
          <w:sz w:val="24"/>
          <w:szCs w:val="24"/>
        </w:rPr>
        <w:t xml:space="preserve"> </w:t>
      </w:r>
      <w:r w:rsidR="00853A01" w:rsidRPr="00771985">
        <w:rPr>
          <w:rFonts w:ascii="Georgia" w:hAnsi="Georgia"/>
          <w:sz w:val="24"/>
          <w:szCs w:val="24"/>
        </w:rPr>
        <w:t xml:space="preserve">sections. </w:t>
      </w:r>
      <w:r w:rsidR="004F3731" w:rsidRPr="00771985">
        <w:rPr>
          <w:rFonts w:ascii="Georgia" w:hAnsi="Georgia"/>
          <w:sz w:val="24"/>
          <w:szCs w:val="24"/>
        </w:rPr>
        <w:t xml:space="preserve">Large wood deposition increased between the start of dam removal (2011) and winter </w:t>
      </w:r>
      <w:r w:rsidR="001F4028">
        <w:rPr>
          <w:rFonts w:ascii="Georgia" w:hAnsi="Georgia"/>
          <w:sz w:val="24"/>
          <w:szCs w:val="24"/>
        </w:rPr>
        <w:t>2013</w:t>
      </w:r>
      <w:r w:rsidR="004F3731" w:rsidRPr="00771985">
        <w:rPr>
          <w:rFonts w:ascii="Georgia" w:hAnsi="Georgia"/>
          <w:sz w:val="24"/>
          <w:szCs w:val="24"/>
        </w:rPr>
        <w:t>, then plateaued. Sediment bars continued to grow up until 2016/17, assisted by a partially static wood framework deposited predominantly during the period up to winter 201</w:t>
      </w:r>
      <w:r w:rsidR="001F4028">
        <w:rPr>
          <w:rFonts w:ascii="Georgia" w:hAnsi="Georgia"/>
          <w:sz w:val="24"/>
          <w:szCs w:val="24"/>
        </w:rPr>
        <w:t>3</w:t>
      </w:r>
      <w:r w:rsidR="004F3731" w:rsidRPr="00771985">
        <w:rPr>
          <w:rFonts w:ascii="Georgia" w:hAnsi="Georgia"/>
          <w:sz w:val="24"/>
          <w:szCs w:val="24"/>
        </w:rPr>
        <w:t xml:space="preserve">. </w:t>
      </w:r>
      <w:r w:rsidR="006F3737">
        <w:rPr>
          <w:rFonts w:ascii="Georgia" w:hAnsi="Georgia"/>
          <w:sz w:val="24"/>
          <w:szCs w:val="24"/>
        </w:rPr>
        <w:t>Our</w:t>
      </w:r>
      <w:r w:rsidR="006F3737" w:rsidRPr="00771985">
        <w:rPr>
          <w:rFonts w:ascii="Georgia" w:hAnsi="Georgia"/>
          <w:sz w:val="24"/>
          <w:szCs w:val="24"/>
        </w:rPr>
        <w:t xml:space="preserve"> </w:t>
      </w:r>
      <w:r w:rsidR="00E77B4D" w:rsidRPr="00771985">
        <w:rPr>
          <w:rFonts w:ascii="Georgia" w:hAnsi="Georgia"/>
          <w:sz w:val="24"/>
          <w:szCs w:val="24"/>
        </w:rPr>
        <w:t>datasets</w:t>
      </w:r>
      <w:r w:rsidR="001F4028">
        <w:rPr>
          <w:rFonts w:ascii="Georgia" w:hAnsi="Georgia"/>
          <w:sz w:val="24"/>
          <w:szCs w:val="24"/>
        </w:rPr>
        <w:t xml:space="preserve"> and</w:t>
      </w:r>
      <w:r w:rsidR="00E77B4D" w:rsidRPr="00771985">
        <w:rPr>
          <w:rFonts w:ascii="Georgia" w:hAnsi="Georgia"/>
          <w:sz w:val="24"/>
          <w:szCs w:val="24"/>
        </w:rPr>
        <w:t xml:space="preserve"> </w:t>
      </w:r>
      <w:r w:rsidR="006F3737">
        <w:rPr>
          <w:rFonts w:ascii="Georgia" w:hAnsi="Georgia"/>
          <w:sz w:val="24"/>
          <w:szCs w:val="24"/>
        </w:rPr>
        <w:t xml:space="preserve">DL </w:t>
      </w:r>
      <w:r w:rsidR="00E77B4D" w:rsidRPr="00771985">
        <w:rPr>
          <w:rFonts w:ascii="Georgia" w:hAnsi="Georgia"/>
          <w:sz w:val="24"/>
          <w:szCs w:val="24"/>
        </w:rPr>
        <w:t>models</w:t>
      </w:r>
      <w:r w:rsidR="001F4028">
        <w:rPr>
          <w:rFonts w:ascii="Georgia" w:hAnsi="Georgia"/>
          <w:sz w:val="24"/>
          <w:szCs w:val="24"/>
        </w:rPr>
        <w:t xml:space="preserve"> </w:t>
      </w:r>
      <w:r w:rsidR="00970EB8" w:rsidRPr="00771985">
        <w:rPr>
          <w:rFonts w:ascii="Georgia" w:hAnsi="Georgia"/>
          <w:sz w:val="24"/>
          <w:szCs w:val="24"/>
        </w:rPr>
        <w:t xml:space="preserve">are made available to </w:t>
      </w:r>
      <w:r w:rsidR="00FD1849" w:rsidRPr="00771985">
        <w:rPr>
          <w:rFonts w:ascii="Georgia" w:hAnsi="Georgia"/>
          <w:sz w:val="24"/>
          <w:szCs w:val="24"/>
        </w:rPr>
        <w:t xml:space="preserve">stimulate further studies of </w:t>
      </w:r>
      <w:r w:rsidR="00D84018" w:rsidRPr="00771985">
        <w:rPr>
          <w:rFonts w:ascii="Georgia" w:hAnsi="Georgia"/>
          <w:sz w:val="24"/>
          <w:szCs w:val="24"/>
        </w:rPr>
        <w:t xml:space="preserve">fluvial </w:t>
      </w:r>
      <w:proofErr w:type="spellStart"/>
      <w:r w:rsidR="00FB4E25" w:rsidRPr="00771985">
        <w:rPr>
          <w:rFonts w:ascii="Georgia" w:hAnsi="Georgia"/>
          <w:sz w:val="24"/>
          <w:szCs w:val="24"/>
        </w:rPr>
        <w:t>morphodynamics</w:t>
      </w:r>
      <w:proofErr w:type="spellEnd"/>
      <w:r w:rsidR="00FB4E25" w:rsidRPr="00771985">
        <w:rPr>
          <w:rFonts w:ascii="Georgia" w:hAnsi="Georgia"/>
          <w:sz w:val="24"/>
          <w:szCs w:val="24"/>
        </w:rPr>
        <w:t xml:space="preserve"> </w:t>
      </w:r>
      <w:r w:rsidR="00D84018" w:rsidRPr="00771985">
        <w:rPr>
          <w:rFonts w:ascii="Georgia" w:hAnsi="Georgia"/>
          <w:sz w:val="24"/>
          <w:szCs w:val="24"/>
        </w:rPr>
        <w:t>resulting from</w:t>
      </w:r>
      <w:r w:rsidR="00FB4E25" w:rsidRPr="00771985">
        <w:rPr>
          <w:rFonts w:ascii="Georgia" w:hAnsi="Georgia"/>
          <w:sz w:val="24"/>
          <w:szCs w:val="24"/>
        </w:rPr>
        <w:t xml:space="preserve"> </w:t>
      </w:r>
      <w:r w:rsidR="00970EB8" w:rsidRPr="00771985">
        <w:rPr>
          <w:rFonts w:ascii="Georgia" w:hAnsi="Georgia"/>
          <w:sz w:val="24"/>
          <w:szCs w:val="24"/>
        </w:rPr>
        <w:t xml:space="preserve">interactions between </w:t>
      </w:r>
      <w:r w:rsidR="00FB4E25" w:rsidRPr="00771985">
        <w:rPr>
          <w:rFonts w:ascii="Georgia" w:hAnsi="Georgia"/>
          <w:sz w:val="24"/>
          <w:szCs w:val="24"/>
        </w:rPr>
        <w:t>wood</w:t>
      </w:r>
      <w:r w:rsidR="00970EB8" w:rsidRPr="00771985">
        <w:rPr>
          <w:rFonts w:ascii="Georgia" w:hAnsi="Georgia"/>
          <w:sz w:val="24"/>
          <w:szCs w:val="24"/>
        </w:rPr>
        <w:t xml:space="preserve">, </w:t>
      </w:r>
      <w:r w:rsidR="00FB4E25" w:rsidRPr="00771985">
        <w:rPr>
          <w:rFonts w:ascii="Georgia" w:hAnsi="Georgia"/>
          <w:sz w:val="24"/>
          <w:szCs w:val="24"/>
        </w:rPr>
        <w:t>sediment</w:t>
      </w:r>
      <w:r w:rsidR="00970EB8" w:rsidRPr="00771985">
        <w:rPr>
          <w:rFonts w:ascii="Georgia" w:hAnsi="Georgia"/>
          <w:sz w:val="24"/>
          <w:szCs w:val="24"/>
        </w:rPr>
        <w:t>, vegetation</w:t>
      </w:r>
      <w:r w:rsidR="007C77EC">
        <w:rPr>
          <w:rFonts w:ascii="Georgia" w:hAnsi="Georgia"/>
          <w:sz w:val="24"/>
          <w:szCs w:val="24"/>
        </w:rPr>
        <w:t>,</w:t>
      </w:r>
      <w:r w:rsidR="00970EB8" w:rsidRPr="00771985">
        <w:rPr>
          <w:rFonts w:ascii="Georgia" w:hAnsi="Georgia"/>
          <w:sz w:val="24"/>
          <w:szCs w:val="24"/>
        </w:rPr>
        <w:t xml:space="preserve"> and the channel form.</w:t>
      </w:r>
    </w:p>
    <w:p w14:paraId="2076481C" w14:textId="77777777" w:rsidR="00664BA2" w:rsidRPr="00771985" w:rsidRDefault="00FB4E25" w:rsidP="00427113">
      <w:pPr>
        <w:spacing w:after="240" w:line="360" w:lineRule="auto"/>
        <w:rPr>
          <w:rFonts w:ascii="Georgia" w:hAnsi="Georgia"/>
          <w:sz w:val="26"/>
          <w:szCs w:val="26"/>
          <w:u w:val="single"/>
        </w:rPr>
      </w:pPr>
      <w:r w:rsidRPr="00771985">
        <w:rPr>
          <w:rFonts w:ascii="Georgia" w:hAnsi="Georgia"/>
          <w:sz w:val="26"/>
          <w:szCs w:val="26"/>
          <w:u w:val="single"/>
        </w:rPr>
        <w:t>Plain language summary</w:t>
      </w:r>
    </w:p>
    <w:p w14:paraId="2076481D" w14:textId="0F7E537D" w:rsidR="00664BA2" w:rsidRPr="00771985" w:rsidRDefault="00FB4E25" w:rsidP="004C3BFD">
      <w:pPr>
        <w:spacing w:after="240" w:line="360" w:lineRule="auto"/>
        <w:ind w:firstLine="360"/>
        <w:rPr>
          <w:rFonts w:ascii="Georgia" w:hAnsi="Georgia"/>
          <w:sz w:val="24"/>
          <w:szCs w:val="24"/>
        </w:rPr>
      </w:pPr>
      <w:r w:rsidRPr="00771985">
        <w:rPr>
          <w:rFonts w:ascii="Georgia" w:hAnsi="Georgia"/>
          <w:sz w:val="24"/>
          <w:szCs w:val="24"/>
        </w:rPr>
        <w:t>We measure the large wood in the Elwha River, W</w:t>
      </w:r>
      <w:r w:rsidR="003F3C9B" w:rsidRPr="00771985">
        <w:rPr>
          <w:rFonts w:ascii="Georgia" w:hAnsi="Georgia"/>
          <w:sz w:val="24"/>
          <w:szCs w:val="24"/>
        </w:rPr>
        <w:t>ashington</w:t>
      </w:r>
      <w:r w:rsidRPr="00771985">
        <w:rPr>
          <w:rFonts w:ascii="Georgia" w:hAnsi="Georgia"/>
          <w:sz w:val="24"/>
          <w:szCs w:val="24"/>
        </w:rPr>
        <w:t xml:space="preserve">, USA, during and after dam removal. The presence of two dams had previously </w:t>
      </w:r>
      <w:r w:rsidR="003F3C9B" w:rsidRPr="00771985">
        <w:rPr>
          <w:rFonts w:ascii="Georgia" w:hAnsi="Georgia"/>
          <w:sz w:val="24"/>
          <w:szCs w:val="24"/>
        </w:rPr>
        <w:t xml:space="preserve">limited </w:t>
      </w:r>
      <w:r w:rsidRPr="00771985">
        <w:rPr>
          <w:rFonts w:ascii="Georgia" w:hAnsi="Georgia"/>
          <w:sz w:val="24"/>
          <w:szCs w:val="24"/>
        </w:rPr>
        <w:t>the movement</w:t>
      </w:r>
      <w:r w:rsidR="003F3C9B" w:rsidRPr="00771985">
        <w:rPr>
          <w:rFonts w:ascii="Georgia" w:hAnsi="Georgia"/>
          <w:sz w:val="24"/>
          <w:szCs w:val="24"/>
        </w:rPr>
        <w:t xml:space="preserve"> </w:t>
      </w:r>
      <w:r w:rsidRPr="00771985">
        <w:rPr>
          <w:rFonts w:ascii="Georgia" w:hAnsi="Georgia"/>
          <w:sz w:val="24"/>
          <w:szCs w:val="24"/>
        </w:rPr>
        <w:t xml:space="preserve">of sediment and wood through the system. The removal of those dams liberated large amounts of sediment and wood from the former reservoir bottoms, which traveled downstream and deposited in the river channel. We develop an </w:t>
      </w:r>
      <w:r w:rsidR="00CA483B">
        <w:rPr>
          <w:rFonts w:ascii="Georgia" w:hAnsi="Georgia"/>
          <w:sz w:val="24"/>
          <w:szCs w:val="24"/>
        </w:rPr>
        <w:t>Artificial Intelligence (</w:t>
      </w:r>
      <w:r w:rsidRPr="00771985">
        <w:rPr>
          <w:rFonts w:ascii="Georgia" w:hAnsi="Georgia"/>
          <w:sz w:val="24"/>
          <w:szCs w:val="24"/>
        </w:rPr>
        <w:t>AI</w:t>
      </w:r>
      <w:r w:rsidR="00CA483B">
        <w:rPr>
          <w:rFonts w:ascii="Georgia" w:hAnsi="Georgia"/>
          <w:sz w:val="24"/>
          <w:szCs w:val="24"/>
        </w:rPr>
        <w:t>)</w:t>
      </w:r>
      <w:r w:rsidRPr="00771985">
        <w:rPr>
          <w:rFonts w:ascii="Georgia" w:hAnsi="Georgia"/>
          <w:sz w:val="24"/>
          <w:szCs w:val="24"/>
        </w:rPr>
        <w:t xml:space="preserve"> model to measure all wood and sediment in </w:t>
      </w:r>
      <w:r w:rsidR="00DE1525" w:rsidRPr="00771985">
        <w:rPr>
          <w:rFonts w:ascii="Georgia" w:hAnsi="Georgia"/>
          <w:sz w:val="24"/>
          <w:szCs w:val="24"/>
        </w:rPr>
        <w:t>the Elwha River</w:t>
      </w:r>
      <w:r w:rsidRPr="00771985">
        <w:rPr>
          <w:rFonts w:ascii="Georgia" w:hAnsi="Georgia"/>
          <w:sz w:val="24"/>
          <w:szCs w:val="24"/>
        </w:rPr>
        <w:t xml:space="preserve"> corridor downstream of the two former dams, from a time-series of high-resolution imagery collected from aircraft. </w:t>
      </w:r>
      <w:r w:rsidR="006367C5" w:rsidRPr="00771985">
        <w:rPr>
          <w:rFonts w:ascii="Georgia" w:hAnsi="Georgia"/>
          <w:iCs/>
          <w:sz w:val="24"/>
          <w:szCs w:val="24"/>
        </w:rPr>
        <w:t xml:space="preserve">These measurements, accurate to within 15% of true values, provide a unique </w:t>
      </w:r>
      <w:r w:rsidR="006367C5" w:rsidRPr="00771985">
        <w:rPr>
          <w:rFonts w:ascii="Georgia" w:hAnsi="Georgia"/>
          <w:iCs/>
          <w:sz w:val="24"/>
          <w:szCs w:val="24"/>
        </w:rPr>
        <w:lastRenderedPageBreak/>
        <w:t>opportunity to understand how large wood occurs and behaves over multiple years and tens of kilometers.</w:t>
      </w:r>
      <w:r w:rsidR="006367C5" w:rsidRPr="00771985">
        <w:rPr>
          <w:rFonts w:ascii="Georgia" w:hAnsi="Georgia"/>
          <w:sz w:val="24"/>
          <w:szCs w:val="24"/>
        </w:rPr>
        <w:t xml:space="preserve"> </w:t>
      </w:r>
      <w:r w:rsidRPr="00771985">
        <w:rPr>
          <w:rFonts w:ascii="Georgia" w:hAnsi="Georgia"/>
          <w:sz w:val="24"/>
          <w:szCs w:val="24"/>
        </w:rPr>
        <w:t xml:space="preserve">We </w:t>
      </w:r>
      <w:r w:rsidR="00075FC8">
        <w:rPr>
          <w:rFonts w:ascii="Georgia" w:hAnsi="Georgia"/>
          <w:sz w:val="24"/>
          <w:szCs w:val="24"/>
        </w:rPr>
        <w:t>found</w:t>
      </w:r>
      <w:r w:rsidRPr="00771985">
        <w:rPr>
          <w:rFonts w:ascii="Georgia" w:hAnsi="Georgia"/>
          <w:sz w:val="24"/>
          <w:szCs w:val="24"/>
        </w:rPr>
        <w:t xml:space="preserve"> that the deposition of large wood on bars was coincident with and promoted the growth of </w:t>
      </w:r>
      <w:r w:rsidR="00EE7978" w:rsidRPr="00771985">
        <w:rPr>
          <w:rFonts w:ascii="Georgia" w:hAnsi="Georgia"/>
          <w:sz w:val="24"/>
          <w:szCs w:val="24"/>
        </w:rPr>
        <w:t>sediment</w:t>
      </w:r>
      <w:r w:rsidRPr="00771985">
        <w:rPr>
          <w:rFonts w:ascii="Georgia" w:hAnsi="Georgia"/>
          <w:sz w:val="24"/>
          <w:szCs w:val="24"/>
        </w:rPr>
        <w:t xml:space="preserve"> bars. The AI</w:t>
      </w:r>
      <w:r w:rsidR="00BC045D" w:rsidRPr="00771985">
        <w:rPr>
          <w:rFonts w:ascii="Georgia" w:hAnsi="Georgia"/>
          <w:sz w:val="24"/>
          <w:szCs w:val="24"/>
        </w:rPr>
        <w:t xml:space="preserve"> model</w:t>
      </w:r>
      <w:r w:rsidRPr="00771985">
        <w:rPr>
          <w:rFonts w:ascii="Georgia" w:hAnsi="Georgia"/>
          <w:sz w:val="24"/>
          <w:szCs w:val="24"/>
        </w:rPr>
        <w:t xml:space="preserve"> we made </w:t>
      </w:r>
      <w:r w:rsidR="00E77B4D" w:rsidRPr="00771985">
        <w:rPr>
          <w:rFonts w:ascii="Georgia" w:hAnsi="Georgia"/>
          <w:sz w:val="24"/>
          <w:szCs w:val="24"/>
        </w:rPr>
        <w:t xml:space="preserve">could </w:t>
      </w:r>
      <w:r w:rsidRPr="00771985">
        <w:rPr>
          <w:rFonts w:ascii="Georgia" w:hAnsi="Georgia"/>
          <w:sz w:val="24"/>
          <w:szCs w:val="24"/>
        </w:rPr>
        <w:t>be powerful enough to find large wood in other places and images for similar purposes.</w:t>
      </w:r>
    </w:p>
    <w:p w14:paraId="2076481E" w14:textId="77777777" w:rsidR="00664BA2" w:rsidRPr="00771985" w:rsidRDefault="00664BA2" w:rsidP="00427113">
      <w:pPr>
        <w:spacing w:after="240" w:line="360" w:lineRule="auto"/>
        <w:rPr>
          <w:rFonts w:ascii="Georgia" w:hAnsi="Georgia"/>
          <w:sz w:val="24"/>
          <w:szCs w:val="24"/>
        </w:rPr>
      </w:pPr>
    </w:p>
    <w:p w14:paraId="2076481F" w14:textId="77777777" w:rsidR="00664BA2" w:rsidRPr="00771985" w:rsidRDefault="00FB4E25" w:rsidP="00427113">
      <w:pPr>
        <w:spacing w:after="240" w:line="360" w:lineRule="auto"/>
        <w:rPr>
          <w:rFonts w:ascii="Georgia" w:hAnsi="Georgia"/>
          <w:sz w:val="26"/>
          <w:szCs w:val="26"/>
          <w:u w:val="single"/>
        </w:rPr>
      </w:pPr>
      <w:r w:rsidRPr="00771985">
        <w:rPr>
          <w:rFonts w:ascii="Georgia" w:hAnsi="Georgia"/>
          <w:sz w:val="26"/>
          <w:szCs w:val="26"/>
          <w:u w:val="single"/>
        </w:rPr>
        <w:t>1. Introduction</w:t>
      </w:r>
    </w:p>
    <w:p w14:paraId="20764820" w14:textId="38DE3B8E" w:rsidR="00664BA2" w:rsidRPr="00771985" w:rsidRDefault="00FB4E25" w:rsidP="00427113">
      <w:pPr>
        <w:spacing w:after="240" w:line="360" w:lineRule="auto"/>
        <w:rPr>
          <w:rFonts w:ascii="Georgia" w:hAnsi="Georgia"/>
          <w:sz w:val="24"/>
          <w:szCs w:val="24"/>
          <w:u w:val="single"/>
        </w:rPr>
      </w:pPr>
      <w:r w:rsidRPr="00771985">
        <w:rPr>
          <w:rFonts w:ascii="Georgia" w:hAnsi="Georgia"/>
          <w:i/>
          <w:sz w:val="24"/>
          <w:szCs w:val="24"/>
        </w:rPr>
        <w:t>1.1. Large wood in rivers</w:t>
      </w:r>
    </w:p>
    <w:p w14:paraId="707D3782" w14:textId="22B9F31D" w:rsidR="009A224C" w:rsidRPr="00771985" w:rsidRDefault="00FB4E25" w:rsidP="009A224C">
      <w:pPr>
        <w:spacing w:after="240" w:line="360" w:lineRule="auto"/>
        <w:ind w:firstLine="360"/>
        <w:rPr>
          <w:rFonts w:ascii="Georgia" w:hAnsi="Georgia"/>
          <w:sz w:val="24"/>
          <w:szCs w:val="24"/>
        </w:rPr>
      </w:pPr>
      <w:r w:rsidRPr="00771985">
        <w:rPr>
          <w:rFonts w:ascii="Georgia" w:hAnsi="Georgia"/>
          <w:sz w:val="24"/>
          <w:szCs w:val="24"/>
        </w:rPr>
        <w:t>The occurrence and movement of large wood</w:t>
      </w:r>
      <w:r w:rsidR="00393C56" w:rsidRPr="00771985">
        <w:rPr>
          <w:rFonts w:ascii="Georgia" w:hAnsi="Georgia"/>
          <w:sz w:val="24"/>
          <w:szCs w:val="24"/>
        </w:rPr>
        <w:t xml:space="preserve"> (downed, dead pieces greater than 10 cm in diameter and 1 m long; Wohl et al., 2019a)</w:t>
      </w:r>
      <w:r w:rsidRPr="00771985">
        <w:rPr>
          <w:rFonts w:ascii="Georgia" w:hAnsi="Georgia"/>
          <w:sz w:val="24"/>
          <w:szCs w:val="24"/>
        </w:rPr>
        <w:t xml:space="preserve"> can significantly influence the evolution of river ecosystems through bio-geomorphic feedback</w:t>
      </w:r>
      <w:r w:rsidR="009A224C" w:rsidRPr="00771985">
        <w:rPr>
          <w:rFonts w:ascii="Georgia" w:hAnsi="Georgia"/>
          <w:sz w:val="24"/>
          <w:szCs w:val="24"/>
        </w:rPr>
        <w:t>s</w:t>
      </w:r>
      <w:r w:rsidRPr="00771985">
        <w:rPr>
          <w:rFonts w:ascii="Georgia" w:hAnsi="Georgia"/>
          <w:sz w:val="24"/>
          <w:szCs w:val="24"/>
        </w:rPr>
        <w:t xml:space="preserve"> (</w:t>
      </w:r>
      <w:r w:rsidR="00321B74" w:rsidRPr="00771985">
        <w:rPr>
          <w:rFonts w:ascii="Georgia" w:hAnsi="Georgia"/>
          <w:sz w:val="24"/>
          <w:szCs w:val="24"/>
        </w:rPr>
        <w:t>Ruiz</w:t>
      </w:r>
      <w:r w:rsidR="00321B74" w:rsidRPr="00771985">
        <w:rPr>
          <w:rFonts w:ascii="Times New Roman" w:hAnsi="Times New Roman" w:cs="Times New Roman"/>
          <w:sz w:val="24"/>
          <w:szCs w:val="24"/>
        </w:rPr>
        <w:t>‐</w:t>
      </w:r>
      <w:r w:rsidR="00321B74" w:rsidRPr="00771985">
        <w:rPr>
          <w:rFonts w:ascii="Georgia" w:hAnsi="Georgia"/>
          <w:sz w:val="24"/>
          <w:szCs w:val="24"/>
        </w:rPr>
        <w:t xml:space="preserve">Villanueva et al., 2016; </w:t>
      </w:r>
      <w:r w:rsidRPr="00771985">
        <w:rPr>
          <w:rFonts w:ascii="Georgia" w:hAnsi="Georgia"/>
          <w:sz w:val="24"/>
          <w:szCs w:val="24"/>
        </w:rPr>
        <w:t xml:space="preserve">Wohl et al., 2019b). In </w:t>
      </w:r>
      <w:r w:rsidR="006C33B7" w:rsidRPr="00771985">
        <w:rPr>
          <w:rFonts w:ascii="Georgia" w:hAnsi="Georgia"/>
          <w:sz w:val="24"/>
          <w:szCs w:val="24"/>
        </w:rPr>
        <w:t>recent</w:t>
      </w:r>
      <w:r w:rsidRPr="00771985">
        <w:rPr>
          <w:rFonts w:ascii="Georgia" w:hAnsi="Georgia"/>
          <w:sz w:val="24"/>
          <w:szCs w:val="24"/>
        </w:rPr>
        <w:t xml:space="preserve"> decades, a growing literature </w:t>
      </w:r>
      <w:r w:rsidR="006C33B7" w:rsidRPr="00771985">
        <w:rPr>
          <w:rFonts w:ascii="Georgia" w:hAnsi="Georgia"/>
          <w:sz w:val="24"/>
          <w:szCs w:val="24"/>
        </w:rPr>
        <w:t xml:space="preserve">has </w:t>
      </w:r>
      <w:r w:rsidRPr="00771985">
        <w:rPr>
          <w:rFonts w:ascii="Georgia" w:hAnsi="Georgia"/>
          <w:sz w:val="24"/>
          <w:szCs w:val="24"/>
        </w:rPr>
        <w:t>document</w:t>
      </w:r>
      <w:r w:rsidR="006C33B7" w:rsidRPr="00771985">
        <w:rPr>
          <w:rFonts w:ascii="Georgia" w:hAnsi="Georgia"/>
          <w:sz w:val="24"/>
          <w:szCs w:val="24"/>
        </w:rPr>
        <w:t>ed</w:t>
      </w:r>
      <w:r w:rsidRPr="00771985">
        <w:rPr>
          <w:rFonts w:ascii="Georgia" w:hAnsi="Georgia"/>
          <w:sz w:val="24"/>
          <w:szCs w:val="24"/>
        </w:rPr>
        <w:t xml:space="preserve"> the beneficial effects of large wood in rivers, revealing the importance of the roles that large wood plays in creating in-stream habitats (</w:t>
      </w:r>
      <w:proofErr w:type="spellStart"/>
      <w:r w:rsidRPr="00771985">
        <w:rPr>
          <w:rFonts w:ascii="Georgia" w:hAnsi="Georgia"/>
          <w:sz w:val="24"/>
          <w:szCs w:val="24"/>
        </w:rPr>
        <w:t>Frissell</w:t>
      </w:r>
      <w:proofErr w:type="spellEnd"/>
      <w:r w:rsidRPr="00771985">
        <w:rPr>
          <w:rFonts w:ascii="Georgia" w:hAnsi="Georgia"/>
          <w:sz w:val="24"/>
          <w:szCs w:val="24"/>
        </w:rPr>
        <w:t xml:space="preserve"> et al., 1986</w:t>
      </w:r>
      <w:r w:rsidR="00C7788D" w:rsidRPr="00771985">
        <w:rPr>
          <w:rFonts w:ascii="Georgia" w:hAnsi="Georgia"/>
          <w:sz w:val="24"/>
          <w:szCs w:val="24"/>
        </w:rPr>
        <w:t xml:space="preserve">; </w:t>
      </w:r>
      <w:proofErr w:type="spellStart"/>
      <w:r w:rsidR="00C7788D" w:rsidRPr="00771985">
        <w:rPr>
          <w:rFonts w:ascii="Georgia" w:hAnsi="Georgia"/>
          <w:sz w:val="24"/>
          <w:szCs w:val="24"/>
        </w:rPr>
        <w:t>Fetherston</w:t>
      </w:r>
      <w:proofErr w:type="spellEnd"/>
      <w:r w:rsidR="00C7788D" w:rsidRPr="00771985">
        <w:rPr>
          <w:rFonts w:ascii="Georgia" w:hAnsi="Georgia"/>
          <w:sz w:val="24"/>
          <w:szCs w:val="24"/>
        </w:rPr>
        <w:t xml:space="preserve"> et al., 1995</w:t>
      </w:r>
      <w:r w:rsidR="00D80C63" w:rsidRPr="00771985">
        <w:rPr>
          <w:rFonts w:ascii="Georgia" w:hAnsi="Georgia"/>
          <w:sz w:val="24"/>
          <w:szCs w:val="24"/>
        </w:rPr>
        <w:t>; Abbe and Montgomery, 1996</w:t>
      </w:r>
      <w:r w:rsidRPr="00771985">
        <w:rPr>
          <w:rFonts w:ascii="Georgia" w:hAnsi="Georgia"/>
          <w:sz w:val="24"/>
          <w:szCs w:val="24"/>
        </w:rPr>
        <w:t>), longitudinal and lateral (i.e., river-floodplain) connectivity (</w:t>
      </w:r>
      <w:proofErr w:type="spellStart"/>
      <w:r w:rsidR="00C7788D" w:rsidRPr="00771985">
        <w:rPr>
          <w:rFonts w:ascii="Georgia" w:hAnsi="Georgia"/>
          <w:sz w:val="24"/>
          <w:szCs w:val="24"/>
        </w:rPr>
        <w:t>Beechie</w:t>
      </w:r>
      <w:proofErr w:type="spellEnd"/>
      <w:r w:rsidR="00C7788D" w:rsidRPr="00771985">
        <w:rPr>
          <w:rFonts w:ascii="Georgia" w:hAnsi="Georgia"/>
          <w:sz w:val="24"/>
          <w:szCs w:val="24"/>
        </w:rPr>
        <w:t xml:space="preserve"> et al., 2006; </w:t>
      </w:r>
      <w:r w:rsidRPr="00771985">
        <w:rPr>
          <w:rFonts w:ascii="Georgia" w:hAnsi="Georgia"/>
          <w:sz w:val="24"/>
          <w:szCs w:val="24"/>
        </w:rPr>
        <w:t>Wohl et al., 2019a; Swanson et al., 2021), channel braiding and avulsion (Wohl et al., 2019a; Swanson et al., 2021), bio-geomorphic interactions (Wohl et al., 2019b), and nutrient</w:t>
      </w:r>
      <w:r w:rsidR="009A224C" w:rsidRPr="00771985">
        <w:rPr>
          <w:rFonts w:ascii="Georgia" w:hAnsi="Georgia"/>
          <w:sz w:val="24"/>
          <w:szCs w:val="24"/>
        </w:rPr>
        <w:t xml:space="preserve"> cycling</w:t>
      </w:r>
      <w:r w:rsidRPr="00771985">
        <w:rPr>
          <w:rFonts w:ascii="Georgia" w:hAnsi="Georgia"/>
          <w:sz w:val="24"/>
          <w:szCs w:val="24"/>
        </w:rPr>
        <w:t xml:space="preserve"> (Collins et al., 2012), among others, summarized by Wohl et al. (2017).</w:t>
      </w:r>
      <w:r w:rsidR="009A224C" w:rsidRPr="00771985">
        <w:rPr>
          <w:rFonts w:ascii="Georgia" w:hAnsi="Georgia"/>
          <w:sz w:val="24"/>
          <w:szCs w:val="24"/>
        </w:rPr>
        <w:t xml:space="preserve"> In addition, the importance of large wood in river restoration, dam removal, fisheries, fish passage, spawning and rearing habitat, among other important aspects of applied river science, have been the subject of review by </w:t>
      </w:r>
      <w:proofErr w:type="spellStart"/>
      <w:r w:rsidR="009A224C" w:rsidRPr="00771985">
        <w:rPr>
          <w:rFonts w:ascii="Georgia" w:hAnsi="Georgia"/>
          <w:sz w:val="24"/>
          <w:szCs w:val="24"/>
        </w:rPr>
        <w:t>Gurnell</w:t>
      </w:r>
      <w:proofErr w:type="spellEnd"/>
      <w:r w:rsidR="009A224C" w:rsidRPr="00771985">
        <w:rPr>
          <w:rFonts w:ascii="Georgia" w:hAnsi="Georgia"/>
          <w:sz w:val="24"/>
          <w:szCs w:val="24"/>
        </w:rPr>
        <w:t xml:space="preserve"> et al. (2002), Abbe et al. (2003), Nagayama and Nakamura (2010), Wohl (2017, 2020), Wohl et al., (2019), and Swanson et al., (2021).</w:t>
      </w:r>
      <w:r w:rsidR="0030763E">
        <w:rPr>
          <w:rFonts w:ascii="Georgia" w:hAnsi="Georgia"/>
          <w:sz w:val="24"/>
          <w:szCs w:val="24"/>
        </w:rPr>
        <w:t xml:space="preserve"> </w:t>
      </w:r>
    </w:p>
    <w:p w14:paraId="20764821" w14:textId="4E635DB4" w:rsidR="00664BA2" w:rsidRPr="00771985" w:rsidRDefault="00FB4E25" w:rsidP="00427113">
      <w:pPr>
        <w:spacing w:after="240" w:line="360" w:lineRule="auto"/>
        <w:ind w:firstLine="360"/>
        <w:rPr>
          <w:rFonts w:ascii="Georgia" w:hAnsi="Georgia"/>
          <w:sz w:val="24"/>
          <w:szCs w:val="24"/>
        </w:rPr>
      </w:pPr>
      <w:r w:rsidRPr="00771985">
        <w:rPr>
          <w:rFonts w:ascii="Georgia" w:hAnsi="Georgia"/>
          <w:sz w:val="24"/>
          <w:szCs w:val="24"/>
        </w:rPr>
        <w:t xml:space="preserve">Wohl et al. (2019a) conceptualized the influence of interactions among water, sediment, and wood on river corridors. Emergent properties of these interactions result in a physical habitat “template” that includes the amount, diversity, and quality of available physical habitats, the connectivity of the river </w:t>
      </w:r>
      <w:r w:rsidR="00075FC8">
        <w:rPr>
          <w:rFonts w:ascii="Georgia" w:hAnsi="Georgia"/>
          <w:sz w:val="24"/>
          <w:szCs w:val="24"/>
        </w:rPr>
        <w:t>channel</w:t>
      </w:r>
      <w:r w:rsidR="00075FC8" w:rsidRPr="00771985">
        <w:rPr>
          <w:rFonts w:ascii="Georgia" w:hAnsi="Georgia"/>
          <w:sz w:val="24"/>
          <w:szCs w:val="24"/>
        </w:rPr>
        <w:t xml:space="preserve"> </w:t>
      </w:r>
      <w:r w:rsidRPr="00771985">
        <w:rPr>
          <w:rFonts w:ascii="Georgia" w:hAnsi="Georgia"/>
          <w:sz w:val="24"/>
          <w:szCs w:val="24"/>
        </w:rPr>
        <w:t>with its floodplain, dissolved nutrient availability</w:t>
      </w:r>
      <w:r w:rsidR="00144A2C" w:rsidRPr="00771985">
        <w:rPr>
          <w:rFonts w:ascii="Georgia" w:hAnsi="Georgia"/>
          <w:sz w:val="24"/>
          <w:szCs w:val="24"/>
        </w:rPr>
        <w:t>,</w:t>
      </w:r>
      <w:r w:rsidRPr="00771985">
        <w:rPr>
          <w:rFonts w:ascii="Georgia" w:hAnsi="Georgia"/>
          <w:sz w:val="24"/>
          <w:szCs w:val="24"/>
        </w:rPr>
        <w:t xml:space="preserve"> and water quality (Collins et al., 2012). </w:t>
      </w:r>
      <w:r w:rsidR="00144A2C" w:rsidRPr="00771985">
        <w:rPr>
          <w:rFonts w:ascii="Georgia" w:hAnsi="Georgia"/>
          <w:sz w:val="24"/>
          <w:szCs w:val="24"/>
        </w:rPr>
        <w:t>In settings such as the U.S. Pacific Northwest, the</w:t>
      </w:r>
      <w:r w:rsidRPr="00771985">
        <w:rPr>
          <w:rFonts w:ascii="Georgia" w:hAnsi="Georgia"/>
          <w:sz w:val="24"/>
          <w:szCs w:val="24"/>
        </w:rPr>
        <w:t xml:space="preserve"> physical habitat template is</w:t>
      </w:r>
      <w:r w:rsidR="00144A2C" w:rsidRPr="00771985">
        <w:rPr>
          <w:rFonts w:ascii="Georgia" w:hAnsi="Georgia"/>
          <w:sz w:val="24"/>
          <w:szCs w:val="24"/>
        </w:rPr>
        <w:t xml:space="preserve"> strongly</w:t>
      </w:r>
      <w:r w:rsidRPr="00771985">
        <w:rPr>
          <w:rFonts w:ascii="Georgia" w:hAnsi="Georgia"/>
          <w:sz w:val="24"/>
          <w:szCs w:val="24"/>
        </w:rPr>
        <w:t xml:space="preserve"> influenced by the </w:t>
      </w:r>
      <w:r w:rsidRPr="00771985">
        <w:rPr>
          <w:rFonts w:ascii="Georgia" w:hAnsi="Georgia"/>
          <w:sz w:val="24"/>
          <w:szCs w:val="24"/>
        </w:rPr>
        <w:lastRenderedPageBreak/>
        <w:t>presence of mobile and stored wood (</w:t>
      </w:r>
      <w:r w:rsidR="00144A2C" w:rsidRPr="00771985">
        <w:rPr>
          <w:rFonts w:ascii="Georgia" w:hAnsi="Georgia"/>
          <w:sz w:val="24"/>
          <w:szCs w:val="24"/>
        </w:rPr>
        <w:t xml:space="preserve">e.g., </w:t>
      </w:r>
      <w:proofErr w:type="spellStart"/>
      <w:r w:rsidR="00741BAA" w:rsidRPr="00771985">
        <w:rPr>
          <w:rFonts w:ascii="Georgia" w:hAnsi="Georgia"/>
          <w:sz w:val="24"/>
          <w:szCs w:val="24"/>
        </w:rPr>
        <w:t>Fetherston</w:t>
      </w:r>
      <w:proofErr w:type="spellEnd"/>
      <w:r w:rsidR="00741BAA" w:rsidRPr="00771985">
        <w:rPr>
          <w:rFonts w:ascii="Georgia" w:hAnsi="Georgia"/>
          <w:sz w:val="24"/>
          <w:szCs w:val="24"/>
        </w:rPr>
        <w:t xml:space="preserve"> et al., 1995;</w:t>
      </w:r>
      <w:r w:rsidR="00D80C63" w:rsidRPr="00771985">
        <w:rPr>
          <w:rFonts w:ascii="Georgia" w:hAnsi="Georgia"/>
          <w:sz w:val="24"/>
          <w:szCs w:val="24"/>
        </w:rPr>
        <w:t xml:space="preserve"> Abbe and Montgomery, 1996;</w:t>
      </w:r>
      <w:r w:rsidR="00741BAA" w:rsidRPr="00771985">
        <w:rPr>
          <w:rFonts w:ascii="Georgia" w:hAnsi="Georgia"/>
          <w:sz w:val="24"/>
          <w:szCs w:val="24"/>
        </w:rPr>
        <w:t xml:space="preserve"> </w:t>
      </w:r>
      <w:proofErr w:type="spellStart"/>
      <w:r w:rsidR="00144A2C" w:rsidRPr="00771985">
        <w:rPr>
          <w:rFonts w:ascii="Georgia" w:hAnsi="Georgia"/>
          <w:sz w:val="24"/>
          <w:szCs w:val="24"/>
        </w:rPr>
        <w:t>Beechie</w:t>
      </w:r>
      <w:proofErr w:type="spellEnd"/>
      <w:r w:rsidR="00144A2C" w:rsidRPr="00771985">
        <w:rPr>
          <w:rFonts w:ascii="Georgia" w:hAnsi="Georgia"/>
          <w:sz w:val="24"/>
          <w:szCs w:val="24"/>
        </w:rPr>
        <w:t xml:space="preserve"> et al., 2006; </w:t>
      </w:r>
      <w:r w:rsidR="00B026A7" w:rsidRPr="00771985">
        <w:rPr>
          <w:rFonts w:ascii="Georgia" w:hAnsi="Georgia"/>
          <w:sz w:val="24"/>
          <w:szCs w:val="24"/>
        </w:rPr>
        <w:t>Scott and Wohl 2018</w:t>
      </w:r>
      <w:r w:rsidRPr="00771985">
        <w:rPr>
          <w:rFonts w:ascii="Georgia" w:hAnsi="Georgia"/>
          <w:sz w:val="24"/>
          <w:szCs w:val="24"/>
        </w:rPr>
        <w:t>)</w:t>
      </w:r>
      <w:r w:rsidR="00B026A7" w:rsidRPr="00771985">
        <w:rPr>
          <w:rFonts w:ascii="Georgia" w:hAnsi="Georgia"/>
          <w:sz w:val="24"/>
          <w:szCs w:val="24"/>
        </w:rPr>
        <w:t>.</w:t>
      </w:r>
    </w:p>
    <w:p w14:paraId="7ABAB1AC" w14:textId="0CB50124" w:rsidR="00AB6B0E" w:rsidRPr="00771985" w:rsidRDefault="00B026A7" w:rsidP="00AB6B0E">
      <w:pPr>
        <w:spacing w:after="240" w:line="360" w:lineRule="auto"/>
        <w:ind w:firstLine="360"/>
        <w:rPr>
          <w:rFonts w:ascii="Georgia" w:hAnsi="Georgia"/>
          <w:sz w:val="24"/>
          <w:szCs w:val="24"/>
        </w:rPr>
      </w:pPr>
      <w:r w:rsidRPr="00771985">
        <w:rPr>
          <w:rFonts w:ascii="Georgia" w:hAnsi="Georgia"/>
          <w:sz w:val="24"/>
          <w:szCs w:val="24"/>
        </w:rPr>
        <w:t>Depending on context, wood may be stored within the active channel for a varying amount of time, from less than 1 year to more than 10,000 years (e.g.</w:t>
      </w:r>
      <w:r w:rsidR="00E66D9B">
        <w:rPr>
          <w:rFonts w:ascii="Georgia" w:hAnsi="Georgia"/>
          <w:sz w:val="24"/>
          <w:szCs w:val="24"/>
        </w:rPr>
        <w:t>,</w:t>
      </w:r>
      <w:r w:rsidRPr="00771985">
        <w:rPr>
          <w:rFonts w:ascii="Georgia" w:hAnsi="Georgia"/>
          <w:sz w:val="24"/>
          <w:szCs w:val="24"/>
        </w:rPr>
        <w:t xml:space="preserve"> Nanson </w:t>
      </w:r>
      <w:r w:rsidR="00A32097" w:rsidRPr="00771985">
        <w:rPr>
          <w:rFonts w:ascii="Georgia" w:hAnsi="Georgia"/>
          <w:sz w:val="24"/>
          <w:szCs w:val="24"/>
        </w:rPr>
        <w:t>et al.</w:t>
      </w:r>
      <w:r w:rsidRPr="00771985">
        <w:rPr>
          <w:rFonts w:ascii="Georgia" w:hAnsi="Georgia"/>
          <w:sz w:val="24"/>
          <w:szCs w:val="24"/>
        </w:rPr>
        <w:t xml:space="preserve"> 1995; Wohl, 2017). </w:t>
      </w:r>
      <w:r w:rsidR="00FB4E25" w:rsidRPr="00771985">
        <w:rPr>
          <w:rFonts w:ascii="Georgia" w:hAnsi="Georgia"/>
          <w:sz w:val="24"/>
          <w:szCs w:val="24"/>
        </w:rPr>
        <w:t xml:space="preserve">Stored wood influences </w:t>
      </w:r>
      <w:r w:rsidR="009A224C" w:rsidRPr="00771985">
        <w:rPr>
          <w:rFonts w:ascii="Georgia" w:hAnsi="Georgia"/>
          <w:sz w:val="24"/>
          <w:szCs w:val="24"/>
        </w:rPr>
        <w:t xml:space="preserve">geomorphic </w:t>
      </w:r>
      <w:r w:rsidR="00FB4E25" w:rsidRPr="00771985">
        <w:rPr>
          <w:rFonts w:ascii="Georgia" w:hAnsi="Georgia"/>
          <w:sz w:val="24"/>
          <w:szCs w:val="24"/>
        </w:rPr>
        <w:t xml:space="preserve">processes such as sediment </w:t>
      </w:r>
      <w:r w:rsidR="00AB6B0E" w:rsidRPr="00771985">
        <w:rPr>
          <w:rFonts w:ascii="Georgia" w:hAnsi="Georgia"/>
          <w:sz w:val="24"/>
          <w:szCs w:val="24"/>
        </w:rPr>
        <w:t xml:space="preserve">transport, </w:t>
      </w:r>
      <w:r w:rsidR="00FB4E25" w:rsidRPr="00771985">
        <w:rPr>
          <w:rFonts w:ascii="Georgia" w:hAnsi="Georgia"/>
          <w:sz w:val="24"/>
          <w:szCs w:val="24"/>
        </w:rPr>
        <w:t>deposition</w:t>
      </w:r>
      <w:r w:rsidR="00AB6B0E" w:rsidRPr="00771985">
        <w:rPr>
          <w:rFonts w:ascii="Georgia" w:hAnsi="Georgia"/>
          <w:sz w:val="24"/>
          <w:szCs w:val="24"/>
        </w:rPr>
        <w:t xml:space="preserve">, and </w:t>
      </w:r>
      <w:r w:rsidR="00757F34" w:rsidRPr="00771985">
        <w:rPr>
          <w:rFonts w:ascii="Georgia" w:hAnsi="Georgia"/>
          <w:sz w:val="24"/>
          <w:szCs w:val="24"/>
        </w:rPr>
        <w:t>storage</w:t>
      </w:r>
      <w:r w:rsidR="00075FC8">
        <w:rPr>
          <w:rFonts w:ascii="Georgia" w:hAnsi="Georgia"/>
          <w:sz w:val="24"/>
          <w:szCs w:val="24"/>
        </w:rPr>
        <w:t>,</w:t>
      </w:r>
      <w:r w:rsidR="00FB4E25" w:rsidRPr="00771985">
        <w:rPr>
          <w:rFonts w:ascii="Georgia" w:hAnsi="Georgia"/>
          <w:sz w:val="24"/>
          <w:szCs w:val="24"/>
        </w:rPr>
        <w:t xml:space="preserve"> and the formation of </w:t>
      </w:r>
      <w:r w:rsidRPr="00771985">
        <w:rPr>
          <w:rFonts w:ascii="Georgia" w:hAnsi="Georgia"/>
          <w:sz w:val="24"/>
          <w:szCs w:val="24"/>
        </w:rPr>
        <w:t xml:space="preserve">morphologies </w:t>
      </w:r>
      <w:r w:rsidR="00AB6B0E" w:rsidRPr="00771985">
        <w:rPr>
          <w:rFonts w:ascii="Georgia" w:hAnsi="Georgia"/>
          <w:sz w:val="24"/>
          <w:szCs w:val="24"/>
        </w:rPr>
        <w:t xml:space="preserve">such as </w:t>
      </w:r>
      <w:r w:rsidR="00FB4E25" w:rsidRPr="00771985">
        <w:rPr>
          <w:rFonts w:ascii="Georgia" w:hAnsi="Georgia"/>
          <w:sz w:val="24"/>
          <w:szCs w:val="24"/>
        </w:rPr>
        <w:t>steps</w:t>
      </w:r>
      <w:r w:rsidR="00AB6B0E" w:rsidRPr="00771985">
        <w:rPr>
          <w:rFonts w:ascii="Georgia" w:hAnsi="Georgia"/>
          <w:sz w:val="24"/>
          <w:szCs w:val="24"/>
        </w:rPr>
        <w:t xml:space="preserve">, </w:t>
      </w:r>
      <w:r w:rsidR="00FB4E25" w:rsidRPr="00771985">
        <w:rPr>
          <w:rFonts w:ascii="Georgia" w:hAnsi="Georgia"/>
          <w:sz w:val="24"/>
          <w:szCs w:val="24"/>
        </w:rPr>
        <w:t>pools, bars, and secondary channels (</w:t>
      </w:r>
      <w:r w:rsidR="00FB424F" w:rsidRPr="00771985">
        <w:rPr>
          <w:rFonts w:ascii="Georgia" w:hAnsi="Georgia"/>
          <w:sz w:val="24"/>
          <w:szCs w:val="24"/>
        </w:rPr>
        <w:t xml:space="preserve">e.g., </w:t>
      </w:r>
      <w:r w:rsidR="0042493D" w:rsidRPr="00771985">
        <w:rPr>
          <w:rFonts w:ascii="Georgia" w:hAnsi="Georgia"/>
          <w:sz w:val="24"/>
          <w:szCs w:val="24"/>
        </w:rPr>
        <w:t>Abbe</w:t>
      </w:r>
      <w:r w:rsidR="00FB424F" w:rsidRPr="00771985">
        <w:rPr>
          <w:rFonts w:ascii="Georgia" w:hAnsi="Georgia"/>
          <w:sz w:val="24"/>
          <w:szCs w:val="24"/>
        </w:rPr>
        <w:t xml:space="preserve"> and Montgomery, 1996; </w:t>
      </w:r>
      <w:r w:rsidR="00FB4E25" w:rsidRPr="00771985">
        <w:rPr>
          <w:rFonts w:ascii="Georgia" w:hAnsi="Georgia"/>
          <w:sz w:val="24"/>
          <w:szCs w:val="24"/>
        </w:rPr>
        <w:t>Wohl et al., 2017</w:t>
      </w:r>
      <w:r w:rsidR="006E355C" w:rsidRPr="00771985">
        <w:rPr>
          <w:rFonts w:ascii="Georgia" w:hAnsi="Georgia"/>
          <w:sz w:val="24"/>
          <w:szCs w:val="24"/>
        </w:rPr>
        <w:t>; Grabowski and Wohl, 2021</w:t>
      </w:r>
      <w:r w:rsidR="00FB4E25" w:rsidRPr="00771985">
        <w:rPr>
          <w:rFonts w:ascii="Georgia" w:hAnsi="Georgia"/>
          <w:sz w:val="24"/>
          <w:szCs w:val="24"/>
        </w:rPr>
        <w:t>). As channel complexity increases, we expect more wood deposition</w:t>
      </w:r>
      <w:r w:rsidR="00FB424F" w:rsidRPr="00771985">
        <w:rPr>
          <w:rFonts w:ascii="Georgia" w:hAnsi="Georgia"/>
          <w:sz w:val="24"/>
          <w:szCs w:val="24"/>
        </w:rPr>
        <w:t xml:space="preserve">, and vice versa, with </w:t>
      </w:r>
      <w:r w:rsidRPr="00771985">
        <w:rPr>
          <w:rFonts w:ascii="Georgia" w:hAnsi="Georgia"/>
          <w:sz w:val="24"/>
          <w:szCs w:val="24"/>
        </w:rPr>
        <w:t xml:space="preserve">hypothesized </w:t>
      </w:r>
      <w:r w:rsidR="00FB424F" w:rsidRPr="00771985">
        <w:rPr>
          <w:rFonts w:ascii="Georgia" w:hAnsi="Georgia"/>
          <w:sz w:val="24"/>
          <w:szCs w:val="24"/>
        </w:rPr>
        <w:t>feedback processes</w:t>
      </w:r>
      <w:r w:rsidR="00A3518E" w:rsidRPr="00771985">
        <w:rPr>
          <w:rFonts w:ascii="Georgia" w:hAnsi="Georgia"/>
          <w:sz w:val="24"/>
          <w:szCs w:val="24"/>
        </w:rPr>
        <w:t xml:space="preserve"> involved</w:t>
      </w:r>
      <w:r w:rsidR="00FB4E25" w:rsidRPr="00771985">
        <w:rPr>
          <w:rFonts w:ascii="Georgia" w:hAnsi="Georgia"/>
          <w:sz w:val="24"/>
          <w:szCs w:val="24"/>
        </w:rPr>
        <w:t xml:space="preserve"> (Wohl et al., 2017). At the scale of long reaches, large wood is </w:t>
      </w:r>
      <w:r w:rsidRPr="00771985">
        <w:rPr>
          <w:rFonts w:ascii="Georgia" w:hAnsi="Georgia"/>
          <w:sz w:val="24"/>
          <w:szCs w:val="24"/>
        </w:rPr>
        <w:t xml:space="preserve">thought </w:t>
      </w:r>
      <w:r w:rsidR="00FB4E25" w:rsidRPr="00771985">
        <w:rPr>
          <w:rFonts w:ascii="Georgia" w:hAnsi="Georgia"/>
          <w:sz w:val="24"/>
          <w:szCs w:val="24"/>
        </w:rPr>
        <w:t xml:space="preserve">to suppress </w:t>
      </w:r>
      <w:r w:rsidR="009A224C" w:rsidRPr="00771985">
        <w:rPr>
          <w:rFonts w:ascii="Georgia" w:hAnsi="Georgia"/>
          <w:sz w:val="24"/>
          <w:szCs w:val="24"/>
        </w:rPr>
        <w:t xml:space="preserve">sediment </w:t>
      </w:r>
      <w:r w:rsidR="00FB4E25" w:rsidRPr="00771985">
        <w:rPr>
          <w:rFonts w:ascii="Georgia" w:hAnsi="Georgia"/>
          <w:sz w:val="24"/>
          <w:szCs w:val="24"/>
        </w:rPr>
        <w:t xml:space="preserve">transport and promote </w:t>
      </w:r>
      <w:r w:rsidR="009A224C" w:rsidRPr="00771985">
        <w:rPr>
          <w:rFonts w:ascii="Georgia" w:hAnsi="Georgia"/>
          <w:sz w:val="24"/>
          <w:szCs w:val="24"/>
        </w:rPr>
        <w:t xml:space="preserve">sediment </w:t>
      </w:r>
      <w:r w:rsidR="00FB4E25" w:rsidRPr="00771985">
        <w:rPr>
          <w:rFonts w:ascii="Georgia" w:hAnsi="Georgia"/>
          <w:sz w:val="24"/>
          <w:szCs w:val="24"/>
        </w:rPr>
        <w:t xml:space="preserve">deposition through increased </w:t>
      </w:r>
      <w:r w:rsidRPr="00771985">
        <w:rPr>
          <w:rFonts w:ascii="Georgia" w:hAnsi="Georgia"/>
          <w:sz w:val="24"/>
          <w:szCs w:val="24"/>
        </w:rPr>
        <w:t xml:space="preserve">hydraulic </w:t>
      </w:r>
      <w:r w:rsidR="00FB4E25" w:rsidRPr="00771985">
        <w:rPr>
          <w:rFonts w:ascii="Georgia" w:hAnsi="Georgia"/>
          <w:sz w:val="24"/>
          <w:szCs w:val="24"/>
        </w:rPr>
        <w:t xml:space="preserve">roughness (Davidson and Eaton, 2013; Wohl, 2017), and to promote hydraulic and topographic complexity, </w:t>
      </w:r>
      <w:r w:rsidR="009A224C" w:rsidRPr="00771985">
        <w:rPr>
          <w:rFonts w:ascii="Georgia" w:hAnsi="Georgia"/>
          <w:sz w:val="24"/>
          <w:szCs w:val="24"/>
        </w:rPr>
        <w:t xml:space="preserve">which </w:t>
      </w:r>
      <w:r w:rsidRPr="00771985">
        <w:rPr>
          <w:rFonts w:ascii="Georgia" w:hAnsi="Georgia"/>
          <w:sz w:val="24"/>
          <w:szCs w:val="24"/>
        </w:rPr>
        <w:t xml:space="preserve">can promote </w:t>
      </w:r>
      <w:r w:rsidR="00AA5E8D" w:rsidRPr="00771985">
        <w:rPr>
          <w:rFonts w:ascii="Georgia" w:hAnsi="Georgia"/>
          <w:sz w:val="24"/>
          <w:szCs w:val="24"/>
        </w:rPr>
        <w:t>the storage of organic</w:t>
      </w:r>
      <w:r w:rsidR="00757F34" w:rsidRPr="00771985">
        <w:rPr>
          <w:rFonts w:ascii="Georgia" w:hAnsi="Georgia"/>
          <w:sz w:val="24"/>
          <w:szCs w:val="24"/>
        </w:rPr>
        <w:t xml:space="preserve"> matter (Pfeiffer and Wohl, 2018)</w:t>
      </w:r>
      <w:r w:rsidR="00FB4E25" w:rsidRPr="00771985">
        <w:rPr>
          <w:rFonts w:ascii="Georgia" w:hAnsi="Georgia"/>
          <w:sz w:val="24"/>
          <w:szCs w:val="24"/>
        </w:rPr>
        <w:t xml:space="preserve">. </w:t>
      </w:r>
      <w:r w:rsidR="00AB6B0E" w:rsidRPr="00771985">
        <w:rPr>
          <w:rFonts w:ascii="Georgia" w:hAnsi="Georgia"/>
          <w:sz w:val="24"/>
          <w:szCs w:val="24"/>
        </w:rPr>
        <w:t xml:space="preserve">For example, persistent jams of large wood are understood to </w:t>
      </w:r>
      <w:r w:rsidRPr="00771985">
        <w:rPr>
          <w:rFonts w:ascii="Georgia" w:hAnsi="Georgia"/>
          <w:sz w:val="24"/>
          <w:szCs w:val="24"/>
        </w:rPr>
        <w:t xml:space="preserve">trap sediment to the point that they </w:t>
      </w:r>
      <w:r w:rsidR="00AB6B0E" w:rsidRPr="00771985">
        <w:rPr>
          <w:rFonts w:ascii="Georgia" w:hAnsi="Georgia"/>
          <w:sz w:val="24"/>
          <w:szCs w:val="24"/>
        </w:rPr>
        <w:t xml:space="preserve">have even been </w:t>
      </w:r>
      <w:r w:rsidRPr="00771985">
        <w:rPr>
          <w:rFonts w:ascii="Georgia" w:hAnsi="Georgia"/>
          <w:sz w:val="24"/>
          <w:szCs w:val="24"/>
        </w:rPr>
        <w:t>responsible for the</w:t>
      </w:r>
      <w:r w:rsidR="00AB6B0E" w:rsidRPr="00771985">
        <w:rPr>
          <w:rFonts w:ascii="Georgia" w:hAnsi="Georgia"/>
          <w:sz w:val="24"/>
          <w:szCs w:val="24"/>
        </w:rPr>
        <w:t xml:space="preserve"> conver</w:t>
      </w:r>
      <w:r w:rsidRPr="00771985">
        <w:rPr>
          <w:rFonts w:ascii="Georgia" w:hAnsi="Georgia"/>
          <w:sz w:val="24"/>
          <w:szCs w:val="24"/>
        </w:rPr>
        <w:t>sion of</w:t>
      </w:r>
      <w:r w:rsidR="00AB6B0E" w:rsidRPr="00771985">
        <w:rPr>
          <w:rFonts w:ascii="Georgia" w:hAnsi="Georgia"/>
          <w:sz w:val="24"/>
          <w:szCs w:val="24"/>
        </w:rPr>
        <w:t xml:space="preserve"> bedrock reaches to alluvial reaches (Montgomery et al., 1996; </w:t>
      </w:r>
      <w:proofErr w:type="spellStart"/>
      <w:r w:rsidR="00AB6B0E" w:rsidRPr="00771985">
        <w:rPr>
          <w:rFonts w:ascii="Georgia" w:hAnsi="Georgia"/>
          <w:sz w:val="24"/>
          <w:szCs w:val="24"/>
        </w:rPr>
        <w:t>Massong</w:t>
      </w:r>
      <w:proofErr w:type="spellEnd"/>
      <w:r w:rsidR="00AB6B0E" w:rsidRPr="00771985">
        <w:rPr>
          <w:rFonts w:ascii="Georgia" w:hAnsi="Georgia"/>
          <w:sz w:val="24"/>
          <w:szCs w:val="24"/>
        </w:rPr>
        <w:t xml:space="preserve"> and Montgomery, 2000). </w:t>
      </w:r>
    </w:p>
    <w:p w14:paraId="5BE1D589" w14:textId="64BD337F" w:rsidR="003146D9" w:rsidRPr="00771985" w:rsidRDefault="00D84018" w:rsidP="003146D9">
      <w:pPr>
        <w:spacing w:after="240" w:line="360" w:lineRule="auto"/>
        <w:ind w:firstLine="360"/>
        <w:rPr>
          <w:rFonts w:ascii="Georgia" w:hAnsi="Georgia"/>
          <w:sz w:val="24"/>
          <w:szCs w:val="24"/>
        </w:rPr>
      </w:pPr>
      <w:r w:rsidRPr="00771985">
        <w:rPr>
          <w:rFonts w:ascii="Georgia" w:hAnsi="Georgia"/>
          <w:sz w:val="24"/>
          <w:szCs w:val="24"/>
        </w:rPr>
        <w:t xml:space="preserve">Humans have extensively modified </w:t>
      </w:r>
      <w:r w:rsidR="00D346CF" w:rsidRPr="00771985">
        <w:rPr>
          <w:rFonts w:ascii="Georgia" w:hAnsi="Georgia"/>
          <w:sz w:val="24"/>
          <w:szCs w:val="24"/>
        </w:rPr>
        <w:t xml:space="preserve">wood </w:t>
      </w:r>
      <w:r w:rsidR="00295640" w:rsidRPr="00771985">
        <w:rPr>
          <w:rFonts w:ascii="Georgia" w:hAnsi="Georgia"/>
          <w:sz w:val="24"/>
          <w:szCs w:val="24"/>
        </w:rPr>
        <w:t xml:space="preserve">recruitment (the process of wood entering an active channel or floodplain), and the </w:t>
      </w:r>
      <w:r w:rsidR="00AB6B0E" w:rsidRPr="00771985">
        <w:rPr>
          <w:rFonts w:ascii="Georgia" w:hAnsi="Georgia"/>
          <w:sz w:val="24"/>
          <w:szCs w:val="24"/>
        </w:rPr>
        <w:t xml:space="preserve">abundance, </w:t>
      </w:r>
      <w:r w:rsidR="00D346CF" w:rsidRPr="00771985">
        <w:rPr>
          <w:rFonts w:ascii="Georgia" w:hAnsi="Georgia"/>
          <w:sz w:val="24"/>
          <w:szCs w:val="24"/>
        </w:rPr>
        <w:t>sizes</w:t>
      </w:r>
      <w:r w:rsidR="00AB6B0E" w:rsidRPr="00771985">
        <w:rPr>
          <w:rFonts w:ascii="Georgia" w:hAnsi="Georgia"/>
          <w:sz w:val="24"/>
          <w:szCs w:val="24"/>
        </w:rPr>
        <w:t>,</w:t>
      </w:r>
      <w:r w:rsidR="00D346CF" w:rsidRPr="00771985">
        <w:rPr>
          <w:rFonts w:ascii="Georgia" w:hAnsi="Georgia"/>
          <w:sz w:val="24"/>
          <w:szCs w:val="24"/>
        </w:rPr>
        <w:t xml:space="preserve"> </w:t>
      </w:r>
      <w:r w:rsidR="00295640" w:rsidRPr="00771985">
        <w:rPr>
          <w:rFonts w:ascii="Georgia" w:hAnsi="Georgia"/>
          <w:sz w:val="24"/>
          <w:szCs w:val="24"/>
        </w:rPr>
        <w:t xml:space="preserve">mobility </w:t>
      </w:r>
      <w:r w:rsidR="00D346CF" w:rsidRPr="00771985">
        <w:rPr>
          <w:rFonts w:ascii="Georgia" w:hAnsi="Georgia"/>
          <w:sz w:val="24"/>
          <w:szCs w:val="24"/>
        </w:rPr>
        <w:t xml:space="preserve">and </w:t>
      </w:r>
      <w:r w:rsidR="00295640" w:rsidRPr="00771985">
        <w:rPr>
          <w:rFonts w:ascii="Georgia" w:hAnsi="Georgia"/>
          <w:sz w:val="24"/>
          <w:szCs w:val="24"/>
        </w:rPr>
        <w:t xml:space="preserve">spatial </w:t>
      </w:r>
      <w:r w:rsidR="00D346CF" w:rsidRPr="00771985">
        <w:rPr>
          <w:rFonts w:ascii="Georgia" w:hAnsi="Georgia"/>
          <w:sz w:val="24"/>
          <w:szCs w:val="24"/>
        </w:rPr>
        <w:t>distributions in river channels</w:t>
      </w:r>
      <w:r w:rsidR="00295640" w:rsidRPr="00771985">
        <w:rPr>
          <w:rFonts w:ascii="Georgia" w:hAnsi="Georgia"/>
          <w:sz w:val="24"/>
          <w:szCs w:val="24"/>
        </w:rPr>
        <w:t xml:space="preserve"> </w:t>
      </w:r>
      <w:r w:rsidR="00D346CF" w:rsidRPr="00771985">
        <w:rPr>
          <w:rFonts w:ascii="Georgia" w:hAnsi="Georgia"/>
          <w:sz w:val="24"/>
          <w:szCs w:val="24"/>
        </w:rPr>
        <w:t xml:space="preserve">during the </w:t>
      </w:r>
      <w:r w:rsidR="00AB6B0E" w:rsidRPr="00771985">
        <w:rPr>
          <w:rFonts w:ascii="Georgia" w:hAnsi="Georgia"/>
          <w:sz w:val="24"/>
          <w:szCs w:val="24"/>
        </w:rPr>
        <w:t xml:space="preserve">modern </w:t>
      </w:r>
      <w:r w:rsidR="00D346CF" w:rsidRPr="00771985">
        <w:rPr>
          <w:rFonts w:ascii="Georgia" w:hAnsi="Georgia"/>
          <w:sz w:val="24"/>
          <w:szCs w:val="24"/>
        </w:rPr>
        <w:t xml:space="preserve">industrial and </w:t>
      </w:r>
      <w:r w:rsidR="0039351B" w:rsidRPr="00771985">
        <w:rPr>
          <w:rFonts w:ascii="Georgia" w:hAnsi="Georgia"/>
          <w:sz w:val="24"/>
          <w:szCs w:val="24"/>
        </w:rPr>
        <w:t>post-industrial</w:t>
      </w:r>
      <w:r w:rsidR="00D346CF" w:rsidRPr="00771985">
        <w:rPr>
          <w:rFonts w:ascii="Georgia" w:hAnsi="Georgia"/>
          <w:sz w:val="24"/>
          <w:szCs w:val="24"/>
        </w:rPr>
        <w:t xml:space="preserve"> ages. </w:t>
      </w:r>
      <w:r w:rsidR="00FB4E25" w:rsidRPr="00771985">
        <w:rPr>
          <w:rFonts w:ascii="Georgia" w:hAnsi="Georgia"/>
          <w:sz w:val="24"/>
          <w:szCs w:val="24"/>
        </w:rPr>
        <w:t>Large wood</w:t>
      </w:r>
      <w:r w:rsidR="00D346CF" w:rsidRPr="00771985">
        <w:rPr>
          <w:rFonts w:ascii="Georgia" w:hAnsi="Georgia"/>
          <w:sz w:val="24"/>
          <w:szCs w:val="24"/>
        </w:rPr>
        <w:t xml:space="preserve"> in river channels</w:t>
      </w:r>
      <w:r w:rsidR="00FB4E25" w:rsidRPr="00771985">
        <w:rPr>
          <w:rFonts w:ascii="Georgia" w:hAnsi="Georgia"/>
          <w:sz w:val="24"/>
          <w:szCs w:val="24"/>
        </w:rPr>
        <w:t xml:space="preserve"> </w:t>
      </w:r>
      <w:r w:rsidR="00D346CF" w:rsidRPr="00771985">
        <w:rPr>
          <w:rFonts w:ascii="Georgia" w:hAnsi="Georgia"/>
          <w:sz w:val="24"/>
          <w:szCs w:val="24"/>
        </w:rPr>
        <w:t>has been</w:t>
      </w:r>
      <w:r w:rsidR="00FB4E25" w:rsidRPr="00771985">
        <w:rPr>
          <w:rFonts w:ascii="Georgia" w:hAnsi="Georgia"/>
          <w:sz w:val="24"/>
          <w:szCs w:val="24"/>
        </w:rPr>
        <w:t xml:space="preserve"> a harvested resource of opportunity</w:t>
      </w:r>
      <w:r w:rsidR="00D346CF" w:rsidRPr="00771985">
        <w:rPr>
          <w:rFonts w:ascii="Georgia" w:hAnsi="Georgia"/>
          <w:sz w:val="24"/>
          <w:szCs w:val="24"/>
        </w:rPr>
        <w:t xml:space="preserve"> or removed by humans because of concerns about flooding, fish passage, </w:t>
      </w:r>
      <w:r w:rsidR="00DC122F" w:rsidRPr="00771985">
        <w:rPr>
          <w:rFonts w:ascii="Georgia" w:hAnsi="Georgia"/>
          <w:sz w:val="24"/>
          <w:szCs w:val="24"/>
        </w:rPr>
        <w:t>and/</w:t>
      </w:r>
      <w:r w:rsidR="00D346CF" w:rsidRPr="00771985">
        <w:rPr>
          <w:rFonts w:ascii="Georgia" w:hAnsi="Georgia"/>
          <w:sz w:val="24"/>
          <w:szCs w:val="24"/>
        </w:rPr>
        <w:t xml:space="preserve">or riverbank erosion </w:t>
      </w:r>
      <w:r w:rsidR="00FB4E25" w:rsidRPr="00771985">
        <w:rPr>
          <w:rFonts w:ascii="Georgia" w:hAnsi="Georgia"/>
          <w:sz w:val="24"/>
          <w:szCs w:val="24"/>
        </w:rPr>
        <w:t>(Wohl, 2019; Moulin et al., 2004</w:t>
      </w:r>
      <w:r w:rsidR="0039351B" w:rsidRPr="00771985">
        <w:rPr>
          <w:rFonts w:ascii="Georgia" w:hAnsi="Georgia"/>
          <w:sz w:val="24"/>
          <w:szCs w:val="24"/>
        </w:rPr>
        <w:t xml:space="preserve">; Abbe and Montgomery, 1996; </w:t>
      </w:r>
      <w:proofErr w:type="spellStart"/>
      <w:r w:rsidR="0039351B" w:rsidRPr="00771985">
        <w:rPr>
          <w:rFonts w:ascii="Georgia" w:hAnsi="Georgia"/>
          <w:sz w:val="24"/>
          <w:szCs w:val="24"/>
        </w:rPr>
        <w:t>Comiti</w:t>
      </w:r>
      <w:proofErr w:type="spellEnd"/>
      <w:r w:rsidR="0039351B" w:rsidRPr="00771985">
        <w:rPr>
          <w:rFonts w:ascii="Georgia" w:hAnsi="Georgia"/>
          <w:sz w:val="24"/>
          <w:szCs w:val="24"/>
        </w:rPr>
        <w:t xml:space="preserve"> et al., 2016</w:t>
      </w:r>
      <w:r w:rsidR="00FB4E25" w:rsidRPr="00771985">
        <w:rPr>
          <w:rFonts w:ascii="Georgia" w:hAnsi="Georgia"/>
          <w:sz w:val="24"/>
          <w:szCs w:val="24"/>
        </w:rPr>
        <w:t xml:space="preserve">). </w:t>
      </w:r>
      <w:r w:rsidR="00D346CF" w:rsidRPr="00771985">
        <w:rPr>
          <w:rFonts w:ascii="Georgia" w:hAnsi="Georgia"/>
          <w:sz w:val="24"/>
          <w:szCs w:val="24"/>
        </w:rPr>
        <w:t xml:space="preserve">Additionally, the sources of wood from old-growth forests have been eliminated from many watersheds from logging, and dam construction </w:t>
      </w:r>
      <w:r w:rsidR="0039351B" w:rsidRPr="00771985">
        <w:rPr>
          <w:rFonts w:ascii="Georgia" w:hAnsi="Georgia"/>
          <w:sz w:val="24"/>
          <w:szCs w:val="24"/>
        </w:rPr>
        <w:t xml:space="preserve">across rivers </w:t>
      </w:r>
      <w:r w:rsidR="00D346CF" w:rsidRPr="00771985">
        <w:rPr>
          <w:rFonts w:ascii="Georgia" w:hAnsi="Georgia"/>
          <w:sz w:val="24"/>
          <w:szCs w:val="24"/>
        </w:rPr>
        <w:t xml:space="preserve">worldwide </w:t>
      </w:r>
      <w:r w:rsidR="00AB6B0E" w:rsidRPr="00771985">
        <w:rPr>
          <w:rFonts w:ascii="Georgia" w:hAnsi="Georgia"/>
          <w:sz w:val="24"/>
          <w:szCs w:val="24"/>
        </w:rPr>
        <w:t>may</w:t>
      </w:r>
      <w:r w:rsidR="00D346CF" w:rsidRPr="00771985">
        <w:rPr>
          <w:rFonts w:ascii="Georgia" w:hAnsi="Georgia"/>
          <w:sz w:val="24"/>
          <w:szCs w:val="24"/>
        </w:rPr>
        <w:t xml:space="preserve"> reduce </w:t>
      </w:r>
      <w:r w:rsidR="0039351B" w:rsidRPr="00771985">
        <w:rPr>
          <w:rFonts w:ascii="Georgia" w:hAnsi="Georgia"/>
          <w:sz w:val="24"/>
          <w:szCs w:val="24"/>
        </w:rPr>
        <w:t>wood transport downstream because of wood impoundment</w:t>
      </w:r>
      <w:r w:rsidR="00AB6B0E" w:rsidRPr="00771985">
        <w:rPr>
          <w:rFonts w:ascii="Georgia" w:hAnsi="Georgia"/>
          <w:sz w:val="24"/>
          <w:szCs w:val="24"/>
        </w:rPr>
        <w:t xml:space="preserve"> and removal</w:t>
      </w:r>
      <w:r w:rsidR="0039351B" w:rsidRPr="00771985">
        <w:rPr>
          <w:rFonts w:ascii="Georgia" w:hAnsi="Georgia"/>
          <w:sz w:val="24"/>
          <w:szCs w:val="24"/>
        </w:rPr>
        <w:t xml:space="preserve"> and </w:t>
      </w:r>
      <w:r w:rsidR="00DC122F" w:rsidRPr="00771985">
        <w:rPr>
          <w:rFonts w:ascii="Georgia" w:hAnsi="Georgia"/>
          <w:sz w:val="24"/>
          <w:szCs w:val="24"/>
        </w:rPr>
        <w:t>hydro</w:t>
      </w:r>
      <w:r w:rsidR="0039351B" w:rsidRPr="00771985">
        <w:rPr>
          <w:rFonts w:ascii="Georgia" w:hAnsi="Georgia"/>
          <w:sz w:val="24"/>
          <w:szCs w:val="24"/>
        </w:rPr>
        <w:t>modification</w:t>
      </w:r>
      <w:r w:rsidR="00DC122F" w:rsidRPr="00771985">
        <w:rPr>
          <w:rFonts w:ascii="Georgia" w:hAnsi="Georgia"/>
          <w:sz w:val="24"/>
          <w:szCs w:val="24"/>
        </w:rPr>
        <w:t>s</w:t>
      </w:r>
      <w:r w:rsidR="0039351B" w:rsidRPr="00771985">
        <w:rPr>
          <w:rFonts w:ascii="Georgia" w:hAnsi="Georgia"/>
          <w:sz w:val="24"/>
          <w:szCs w:val="24"/>
        </w:rPr>
        <w:t xml:space="preserve"> </w:t>
      </w:r>
      <w:r w:rsidR="00DC122F" w:rsidRPr="00771985">
        <w:rPr>
          <w:rFonts w:ascii="Georgia" w:hAnsi="Georgia"/>
          <w:sz w:val="24"/>
          <w:szCs w:val="24"/>
        </w:rPr>
        <w:t>to</w:t>
      </w:r>
      <w:r w:rsidR="0039351B" w:rsidRPr="00771985">
        <w:rPr>
          <w:rFonts w:ascii="Georgia" w:hAnsi="Georgia"/>
          <w:sz w:val="24"/>
          <w:szCs w:val="24"/>
        </w:rPr>
        <w:t xml:space="preserve"> downstream flow regimes (</w:t>
      </w:r>
      <w:proofErr w:type="spellStart"/>
      <w:r w:rsidR="00750C3D" w:rsidRPr="00771985">
        <w:rPr>
          <w:rFonts w:ascii="Georgia" w:hAnsi="Georgia"/>
          <w:sz w:val="24"/>
          <w:szCs w:val="24"/>
        </w:rPr>
        <w:t>Comiti</w:t>
      </w:r>
      <w:proofErr w:type="spellEnd"/>
      <w:r w:rsidR="00750C3D" w:rsidRPr="00771985">
        <w:rPr>
          <w:rFonts w:ascii="Georgia" w:hAnsi="Georgia"/>
          <w:sz w:val="24"/>
          <w:szCs w:val="24"/>
        </w:rPr>
        <w:t xml:space="preserve"> et al., 2008; </w:t>
      </w:r>
      <w:r w:rsidR="00E4410D" w:rsidRPr="00771985">
        <w:rPr>
          <w:rFonts w:ascii="Georgia" w:hAnsi="Georgia"/>
          <w:sz w:val="24"/>
          <w:szCs w:val="24"/>
        </w:rPr>
        <w:t>Wohl, 2011</w:t>
      </w:r>
      <w:r w:rsidR="0039351B" w:rsidRPr="00771985">
        <w:rPr>
          <w:rFonts w:ascii="Georgia" w:hAnsi="Georgia"/>
          <w:sz w:val="24"/>
          <w:szCs w:val="24"/>
        </w:rPr>
        <w:t xml:space="preserve">). </w:t>
      </w:r>
      <w:r w:rsidR="00EC0475" w:rsidRPr="00771985">
        <w:rPr>
          <w:rFonts w:ascii="Georgia" w:hAnsi="Georgia"/>
          <w:sz w:val="24"/>
          <w:szCs w:val="24"/>
        </w:rPr>
        <w:t>Th</w:t>
      </w:r>
      <w:r w:rsidR="00743CFB" w:rsidRPr="00771985">
        <w:rPr>
          <w:rFonts w:ascii="Georgia" w:hAnsi="Georgia"/>
          <w:sz w:val="24"/>
          <w:szCs w:val="24"/>
        </w:rPr>
        <w:t>is</w:t>
      </w:r>
      <w:r w:rsidR="00EC0475" w:rsidRPr="00771985">
        <w:rPr>
          <w:rFonts w:ascii="Georgia" w:hAnsi="Georgia"/>
          <w:sz w:val="24"/>
          <w:szCs w:val="24"/>
        </w:rPr>
        <w:t xml:space="preserve"> widespread loss of wood has led to incidences of channel incision, including the transformation of alluvial channels into bedrock channels (Stock et al., 2005; </w:t>
      </w:r>
      <w:proofErr w:type="spellStart"/>
      <w:r w:rsidR="00EC0475" w:rsidRPr="00771985">
        <w:rPr>
          <w:rFonts w:ascii="Georgia" w:hAnsi="Georgia"/>
          <w:sz w:val="24"/>
          <w:szCs w:val="24"/>
        </w:rPr>
        <w:t>Schanz</w:t>
      </w:r>
      <w:proofErr w:type="spellEnd"/>
      <w:r w:rsidR="00EC0475" w:rsidRPr="00771985">
        <w:rPr>
          <w:rFonts w:ascii="Georgia" w:hAnsi="Georgia"/>
          <w:sz w:val="24"/>
          <w:szCs w:val="24"/>
        </w:rPr>
        <w:t xml:space="preserve"> et al., 2018).</w:t>
      </w:r>
      <w:r w:rsidR="003146D9" w:rsidRPr="00771985">
        <w:rPr>
          <w:rFonts w:ascii="Georgia" w:hAnsi="Georgia"/>
          <w:sz w:val="24"/>
          <w:szCs w:val="24"/>
        </w:rPr>
        <w:t xml:space="preserve"> </w:t>
      </w:r>
      <w:r w:rsidR="0030763E">
        <w:rPr>
          <w:rFonts w:ascii="Georgia" w:hAnsi="Georgia"/>
          <w:sz w:val="24"/>
          <w:szCs w:val="24"/>
        </w:rPr>
        <w:t xml:space="preserve">The </w:t>
      </w:r>
      <w:r w:rsidR="0030763E" w:rsidRPr="0030763E">
        <w:rPr>
          <w:rFonts w:ascii="Georgia" w:hAnsi="Georgia"/>
          <w:sz w:val="24"/>
          <w:szCs w:val="24"/>
          <w:lang w:val="en-US"/>
        </w:rPr>
        <w:t xml:space="preserve">loss of longitudinal connectivity with respect to large wood has also </w:t>
      </w:r>
      <w:r w:rsidR="0030763E" w:rsidRPr="0030763E">
        <w:rPr>
          <w:rFonts w:ascii="Georgia" w:hAnsi="Georgia"/>
          <w:sz w:val="24"/>
          <w:szCs w:val="24"/>
          <w:lang w:val="en-US"/>
        </w:rPr>
        <w:lastRenderedPageBreak/>
        <w:t>created detrimental changes in coastal, nearshore, and even deep-sea environments</w:t>
      </w:r>
      <w:r w:rsidR="00380FE7">
        <w:rPr>
          <w:rFonts w:ascii="Georgia" w:hAnsi="Georgia"/>
          <w:sz w:val="24"/>
          <w:szCs w:val="24"/>
          <w:lang w:val="en-US"/>
        </w:rPr>
        <w:t xml:space="preserve"> </w:t>
      </w:r>
      <w:r w:rsidR="0030763E" w:rsidRPr="0030763E">
        <w:rPr>
          <w:rFonts w:ascii="Georgia" w:hAnsi="Georgia"/>
          <w:sz w:val="24"/>
          <w:szCs w:val="24"/>
          <w:lang w:val="en-US"/>
        </w:rPr>
        <w:t xml:space="preserve">(Wohl </w:t>
      </w:r>
      <w:r w:rsidR="0030763E">
        <w:rPr>
          <w:rFonts w:ascii="Georgia" w:hAnsi="Georgia"/>
          <w:sz w:val="24"/>
          <w:szCs w:val="24"/>
          <w:lang w:val="en-US"/>
        </w:rPr>
        <w:t>and</w:t>
      </w:r>
      <w:r w:rsidR="0030763E" w:rsidRPr="0030763E">
        <w:rPr>
          <w:rFonts w:ascii="Georgia" w:hAnsi="Georgia"/>
          <w:sz w:val="24"/>
          <w:szCs w:val="24"/>
          <w:lang w:val="en-US"/>
        </w:rPr>
        <w:t xml:space="preserve"> </w:t>
      </w:r>
      <w:proofErr w:type="spellStart"/>
      <w:r w:rsidR="0030763E" w:rsidRPr="0030763E">
        <w:rPr>
          <w:rFonts w:ascii="Georgia" w:hAnsi="Georgia"/>
          <w:sz w:val="24"/>
          <w:szCs w:val="24"/>
          <w:lang w:val="en-US"/>
        </w:rPr>
        <w:t>Iskin</w:t>
      </w:r>
      <w:proofErr w:type="spellEnd"/>
      <w:r w:rsidR="0030763E" w:rsidRPr="0030763E">
        <w:rPr>
          <w:rFonts w:ascii="Georgia" w:hAnsi="Georgia"/>
          <w:sz w:val="24"/>
          <w:szCs w:val="24"/>
          <w:lang w:val="en-US"/>
        </w:rPr>
        <w:t>, 2021</w:t>
      </w:r>
      <w:r w:rsidR="0030763E">
        <w:rPr>
          <w:rFonts w:ascii="Georgia" w:hAnsi="Georgia"/>
          <w:sz w:val="24"/>
          <w:szCs w:val="24"/>
          <w:lang w:val="en-US"/>
        </w:rPr>
        <w:t>).</w:t>
      </w:r>
    </w:p>
    <w:p w14:paraId="769E0683" w14:textId="3A53B634" w:rsidR="00B81CF0" w:rsidRDefault="0039351B" w:rsidP="003D2DC5">
      <w:pPr>
        <w:spacing w:after="240" w:line="360" w:lineRule="auto"/>
        <w:ind w:firstLine="360"/>
        <w:rPr>
          <w:rFonts w:ascii="Georgia" w:hAnsi="Georgia"/>
          <w:sz w:val="24"/>
          <w:szCs w:val="24"/>
        </w:rPr>
      </w:pPr>
      <w:r w:rsidRPr="00771985">
        <w:rPr>
          <w:rFonts w:ascii="Georgia" w:hAnsi="Georgia"/>
          <w:sz w:val="24"/>
          <w:szCs w:val="24"/>
        </w:rPr>
        <w:t xml:space="preserve">Because of the general reduction of wood in many rivers over time, restoration efforts often include </w:t>
      </w:r>
      <w:r w:rsidR="00AB6B0E" w:rsidRPr="00771985">
        <w:rPr>
          <w:rFonts w:ascii="Georgia" w:hAnsi="Georgia"/>
          <w:sz w:val="24"/>
          <w:szCs w:val="24"/>
        </w:rPr>
        <w:t xml:space="preserve">an </w:t>
      </w:r>
      <w:r w:rsidRPr="00771985">
        <w:rPr>
          <w:rFonts w:ascii="Georgia" w:hAnsi="Georgia"/>
          <w:sz w:val="24"/>
          <w:szCs w:val="24"/>
        </w:rPr>
        <w:t xml:space="preserve">enhancement of wood abundance to increase channel complexity and improve habitat </w:t>
      </w:r>
      <w:r w:rsidR="00427113" w:rsidRPr="00771985">
        <w:rPr>
          <w:rFonts w:ascii="Georgia" w:hAnsi="Georgia"/>
          <w:sz w:val="24"/>
          <w:szCs w:val="24"/>
        </w:rPr>
        <w:t>(Warren and Kraft, 2008</w:t>
      </w:r>
      <w:r w:rsidR="00380FE7">
        <w:rPr>
          <w:rFonts w:ascii="Georgia" w:hAnsi="Georgia"/>
          <w:sz w:val="24"/>
          <w:szCs w:val="24"/>
        </w:rPr>
        <w:t xml:space="preserve">; Roni et al., 2015; </w:t>
      </w:r>
      <w:r w:rsidR="00380FE7" w:rsidRPr="00380FE7">
        <w:rPr>
          <w:rFonts w:ascii="Georgia" w:hAnsi="Georgia"/>
          <w:sz w:val="24"/>
          <w:szCs w:val="24"/>
          <w:lang w:val="en-US"/>
        </w:rPr>
        <w:t>Grabowski et al, 2019</w:t>
      </w:r>
      <w:r w:rsidRPr="00771985">
        <w:rPr>
          <w:rFonts w:ascii="Georgia" w:hAnsi="Georgia"/>
          <w:sz w:val="24"/>
          <w:szCs w:val="24"/>
        </w:rPr>
        <w:t xml:space="preserve">). </w:t>
      </w:r>
      <w:r w:rsidR="00427113" w:rsidRPr="00771985">
        <w:rPr>
          <w:rFonts w:ascii="Georgia" w:hAnsi="Georgia"/>
          <w:sz w:val="24"/>
          <w:szCs w:val="24"/>
        </w:rPr>
        <w:t xml:space="preserve">Dam removal has the potential to </w:t>
      </w:r>
      <w:r w:rsidR="00DC122F" w:rsidRPr="00771985">
        <w:rPr>
          <w:rFonts w:ascii="Georgia" w:hAnsi="Georgia"/>
          <w:sz w:val="24"/>
          <w:szCs w:val="24"/>
        </w:rPr>
        <w:t>enhance</w:t>
      </w:r>
      <w:r w:rsidR="00427113" w:rsidRPr="00771985">
        <w:rPr>
          <w:rFonts w:ascii="Georgia" w:hAnsi="Georgia"/>
          <w:sz w:val="24"/>
          <w:szCs w:val="24"/>
        </w:rPr>
        <w:t xml:space="preserve"> downstream wood </w:t>
      </w:r>
      <w:r w:rsidR="003146D9" w:rsidRPr="00771985">
        <w:rPr>
          <w:rFonts w:ascii="Georgia" w:hAnsi="Georgia"/>
          <w:sz w:val="24"/>
          <w:szCs w:val="24"/>
        </w:rPr>
        <w:t xml:space="preserve">and sediment </w:t>
      </w:r>
      <w:r w:rsidR="00427113" w:rsidRPr="00771985">
        <w:rPr>
          <w:rFonts w:ascii="Georgia" w:hAnsi="Georgia"/>
          <w:sz w:val="24"/>
          <w:szCs w:val="24"/>
        </w:rPr>
        <w:t xml:space="preserve">storage, but studies of these changes </w:t>
      </w:r>
      <w:r w:rsidR="003146D9" w:rsidRPr="00771985">
        <w:rPr>
          <w:rFonts w:ascii="Georgia" w:hAnsi="Georgia"/>
          <w:sz w:val="24"/>
          <w:szCs w:val="24"/>
        </w:rPr>
        <w:t>– especially of wood – a</w:t>
      </w:r>
      <w:r w:rsidR="00427113" w:rsidRPr="00771985">
        <w:rPr>
          <w:rFonts w:ascii="Georgia" w:hAnsi="Georgia"/>
          <w:sz w:val="24"/>
          <w:szCs w:val="24"/>
        </w:rPr>
        <w:t>re rare</w:t>
      </w:r>
      <w:r w:rsidR="001D5C83" w:rsidRPr="00771985">
        <w:rPr>
          <w:rFonts w:ascii="Georgia" w:hAnsi="Georgia"/>
          <w:sz w:val="24"/>
          <w:szCs w:val="24"/>
        </w:rPr>
        <w:t xml:space="preserve"> (Major et al., 2017)</w:t>
      </w:r>
      <w:r w:rsidR="00380BDC" w:rsidRPr="00771985">
        <w:rPr>
          <w:rFonts w:ascii="Georgia" w:hAnsi="Georgia"/>
          <w:sz w:val="24"/>
          <w:szCs w:val="24"/>
        </w:rPr>
        <w:t xml:space="preserve">. </w:t>
      </w:r>
      <w:r w:rsidR="00FB4E25" w:rsidRPr="00771985">
        <w:rPr>
          <w:rFonts w:ascii="Georgia" w:hAnsi="Georgia"/>
          <w:sz w:val="24"/>
          <w:szCs w:val="24"/>
        </w:rPr>
        <w:t xml:space="preserve">In </w:t>
      </w:r>
      <w:r w:rsidR="00380BDC" w:rsidRPr="00771985">
        <w:rPr>
          <w:rFonts w:ascii="Georgia" w:hAnsi="Georgia"/>
          <w:sz w:val="24"/>
          <w:szCs w:val="24"/>
        </w:rPr>
        <w:t>one</w:t>
      </w:r>
      <w:r w:rsidR="00FB4E25" w:rsidRPr="00771985">
        <w:rPr>
          <w:rFonts w:ascii="Georgia" w:hAnsi="Georgia"/>
          <w:sz w:val="24"/>
          <w:szCs w:val="24"/>
        </w:rPr>
        <w:t xml:space="preserve"> prior study, large wood </w:t>
      </w:r>
      <w:r w:rsidR="00DC122F" w:rsidRPr="00771985">
        <w:rPr>
          <w:rFonts w:ascii="Georgia" w:hAnsi="Georgia"/>
          <w:sz w:val="24"/>
          <w:szCs w:val="24"/>
        </w:rPr>
        <w:t>was</w:t>
      </w:r>
      <w:r w:rsidR="00FB4E25" w:rsidRPr="00771985">
        <w:rPr>
          <w:rFonts w:ascii="Georgia" w:hAnsi="Georgia"/>
          <w:sz w:val="24"/>
          <w:szCs w:val="24"/>
        </w:rPr>
        <w:t xml:space="preserve"> documented </w:t>
      </w:r>
      <w:r w:rsidR="00DC122F" w:rsidRPr="00771985">
        <w:rPr>
          <w:rFonts w:ascii="Georgia" w:hAnsi="Georgia"/>
          <w:sz w:val="24"/>
          <w:szCs w:val="24"/>
        </w:rPr>
        <w:t xml:space="preserve">to play a </w:t>
      </w:r>
      <w:r w:rsidR="00FB4E25" w:rsidRPr="00771985">
        <w:rPr>
          <w:rFonts w:ascii="Georgia" w:hAnsi="Georgia"/>
          <w:sz w:val="24"/>
          <w:szCs w:val="24"/>
        </w:rPr>
        <w:t xml:space="preserve">role in reservoir erosion and channel evolution after </w:t>
      </w:r>
      <w:r w:rsidR="00DC122F" w:rsidRPr="00771985">
        <w:rPr>
          <w:rFonts w:ascii="Georgia" w:hAnsi="Georgia"/>
          <w:sz w:val="24"/>
          <w:szCs w:val="24"/>
        </w:rPr>
        <w:t>the Merrimack Village Dam was r</w:t>
      </w:r>
      <w:r w:rsidR="00FB4E25" w:rsidRPr="00771985">
        <w:rPr>
          <w:rFonts w:ascii="Georgia" w:hAnsi="Georgia"/>
          <w:sz w:val="24"/>
          <w:szCs w:val="24"/>
        </w:rPr>
        <w:t>emov</w:t>
      </w:r>
      <w:r w:rsidR="00DC122F" w:rsidRPr="00771985">
        <w:rPr>
          <w:rFonts w:ascii="Georgia" w:hAnsi="Georgia"/>
          <w:sz w:val="24"/>
          <w:szCs w:val="24"/>
        </w:rPr>
        <w:t xml:space="preserve">ed </w:t>
      </w:r>
      <w:r w:rsidR="00FB4E25" w:rsidRPr="00771985">
        <w:rPr>
          <w:rFonts w:ascii="Georgia" w:hAnsi="Georgia"/>
          <w:sz w:val="24"/>
          <w:szCs w:val="24"/>
        </w:rPr>
        <w:t xml:space="preserve">on the </w:t>
      </w:r>
      <w:proofErr w:type="spellStart"/>
      <w:r w:rsidR="00FB4E25" w:rsidRPr="00771985">
        <w:rPr>
          <w:rFonts w:ascii="Georgia" w:hAnsi="Georgia"/>
          <w:sz w:val="24"/>
          <w:szCs w:val="24"/>
        </w:rPr>
        <w:t>Souhegan</w:t>
      </w:r>
      <w:proofErr w:type="spellEnd"/>
      <w:r w:rsidR="00FB4E25" w:rsidRPr="00771985">
        <w:rPr>
          <w:rFonts w:ascii="Georgia" w:hAnsi="Georgia"/>
          <w:sz w:val="24"/>
          <w:szCs w:val="24"/>
        </w:rPr>
        <w:t xml:space="preserve"> River, New Hampshire (Pearson et al., 2011).</w:t>
      </w:r>
      <w:r w:rsidR="00754B69" w:rsidRPr="00771985">
        <w:rPr>
          <w:rFonts w:ascii="Georgia" w:hAnsi="Georgia"/>
          <w:sz w:val="24"/>
          <w:szCs w:val="24"/>
        </w:rPr>
        <w:t xml:space="preserve"> </w:t>
      </w:r>
      <w:r w:rsidR="00CC330A" w:rsidRPr="00771985">
        <w:rPr>
          <w:rFonts w:ascii="Georgia" w:hAnsi="Georgia"/>
          <w:sz w:val="24"/>
          <w:szCs w:val="24"/>
        </w:rPr>
        <w:t>McDowell and Hassan (</w:t>
      </w:r>
      <w:r w:rsidR="00B81CF0" w:rsidRPr="00771985">
        <w:rPr>
          <w:rFonts w:ascii="Georgia" w:hAnsi="Georgia"/>
          <w:sz w:val="24"/>
          <w:szCs w:val="24"/>
        </w:rPr>
        <w:t>202</w:t>
      </w:r>
      <w:r w:rsidR="00B81CF0">
        <w:rPr>
          <w:rFonts w:ascii="Georgia" w:hAnsi="Georgia"/>
          <w:sz w:val="24"/>
          <w:szCs w:val="24"/>
        </w:rPr>
        <w:t>4</w:t>
      </w:r>
      <w:r w:rsidR="00CC330A" w:rsidRPr="00771985">
        <w:rPr>
          <w:rFonts w:ascii="Georgia" w:hAnsi="Georgia"/>
          <w:sz w:val="24"/>
          <w:szCs w:val="24"/>
        </w:rPr>
        <w:t xml:space="preserve">) </w:t>
      </w:r>
      <w:r w:rsidR="001A5665">
        <w:rPr>
          <w:rFonts w:ascii="Georgia" w:hAnsi="Georgia"/>
          <w:sz w:val="24"/>
          <w:szCs w:val="24"/>
        </w:rPr>
        <w:t xml:space="preserve">also </w:t>
      </w:r>
      <w:r w:rsidR="00CC330A" w:rsidRPr="00771985">
        <w:rPr>
          <w:rFonts w:ascii="Georgia" w:hAnsi="Georgia"/>
          <w:sz w:val="24"/>
          <w:szCs w:val="24"/>
        </w:rPr>
        <w:t xml:space="preserve">report on channel changes that resulted from the removal of an </w:t>
      </w:r>
      <w:r w:rsidR="00CC330A" w:rsidRPr="00771985">
        <w:rPr>
          <w:rFonts w:ascii="Georgia" w:hAnsi="Georgia"/>
          <w:color w:val="1F1F1F"/>
          <w:sz w:val="24"/>
          <w:szCs w:val="24"/>
        </w:rPr>
        <w:t xml:space="preserve">upstream culvert and subsequent large sediment pulse. </w:t>
      </w:r>
      <w:r w:rsidR="001A5665">
        <w:rPr>
          <w:rFonts w:ascii="Georgia" w:hAnsi="Georgia"/>
          <w:color w:val="1F1F1F"/>
          <w:sz w:val="24"/>
          <w:szCs w:val="24"/>
        </w:rPr>
        <w:t>C</w:t>
      </w:r>
      <w:r w:rsidR="00CC330A" w:rsidRPr="00771985">
        <w:rPr>
          <w:rFonts w:ascii="Georgia" w:hAnsi="Georgia"/>
          <w:color w:val="1F1F1F"/>
          <w:sz w:val="24"/>
          <w:szCs w:val="24"/>
        </w:rPr>
        <w:t>hanges were found to be exacerbated by the presence of a logjam that formed when the culvert was removed</w:t>
      </w:r>
      <w:r w:rsidR="00CC330A" w:rsidRPr="00771985">
        <w:rPr>
          <w:rFonts w:ascii="Georgia" w:hAnsi="Georgia"/>
          <w:sz w:val="24"/>
          <w:szCs w:val="24"/>
        </w:rPr>
        <w:t xml:space="preserve">. </w:t>
      </w:r>
    </w:p>
    <w:p w14:paraId="65E98991" w14:textId="47AF381B" w:rsidR="00D20C5F" w:rsidRPr="00771985" w:rsidRDefault="00E9769D" w:rsidP="004E38CA">
      <w:pPr>
        <w:spacing w:after="240" w:line="360" w:lineRule="auto"/>
        <w:ind w:firstLine="360"/>
        <w:rPr>
          <w:rFonts w:ascii="Georgia" w:hAnsi="Georgia"/>
          <w:sz w:val="24"/>
          <w:szCs w:val="24"/>
        </w:rPr>
      </w:pPr>
      <w:r>
        <w:rPr>
          <w:rFonts w:ascii="Georgia" w:hAnsi="Georgia"/>
          <w:sz w:val="24"/>
          <w:szCs w:val="24"/>
        </w:rPr>
        <w:t>Given</w:t>
      </w:r>
      <w:r w:rsidR="00BC1691" w:rsidRPr="00771985">
        <w:rPr>
          <w:rFonts w:ascii="Georgia" w:hAnsi="Georgia"/>
          <w:sz w:val="24"/>
          <w:szCs w:val="24"/>
        </w:rPr>
        <w:t xml:space="preserve"> the importance of large wood in river ecology, geomorphology and hydrology, </w:t>
      </w:r>
      <w:r w:rsidR="0039351B" w:rsidRPr="00771985">
        <w:rPr>
          <w:rFonts w:ascii="Georgia" w:hAnsi="Georgia"/>
          <w:sz w:val="24"/>
          <w:szCs w:val="24"/>
        </w:rPr>
        <w:t xml:space="preserve">a better understanding of the physical, ecological, and engineering role of large wood will contribute to both better natural resource management and better hazard risk assessment and mitigation (Abbe and Brooks, 2011; Wohl et al., 2016). </w:t>
      </w:r>
      <w:r w:rsidR="00BC1691" w:rsidRPr="00771985">
        <w:rPr>
          <w:rFonts w:ascii="Georgia" w:hAnsi="Georgia"/>
          <w:sz w:val="24"/>
          <w:szCs w:val="24"/>
        </w:rPr>
        <w:t xml:space="preserve">To </w:t>
      </w:r>
      <w:r w:rsidR="00EF573D" w:rsidRPr="00771985">
        <w:rPr>
          <w:rFonts w:ascii="Georgia" w:hAnsi="Georgia"/>
          <w:sz w:val="24"/>
          <w:szCs w:val="24"/>
        </w:rPr>
        <w:t>achieve this</w:t>
      </w:r>
      <w:r w:rsidR="00BC1691" w:rsidRPr="00771985">
        <w:rPr>
          <w:rFonts w:ascii="Georgia" w:hAnsi="Georgia"/>
          <w:sz w:val="24"/>
          <w:szCs w:val="24"/>
        </w:rPr>
        <w:t>, measure</w:t>
      </w:r>
      <w:r>
        <w:rPr>
          <w:rFonts w:ascii="Georgia" w:hAnsi="Georgia"/>
          <w:sz w:val="24"/>
          <w:szCs w:val="24"/>
        </w:rPr>
        <w:t>ments of</w:t>
      </w:r>
      <w:r w:rsidR="00BC1691" w:rsidRPr="00771985">
        <w:rPr>
          <w:rFonts w:ascii="Georgia" w:hAnsi="Georgia"/>
          <w:sz w:val="24"/>
          <w:szCs w:val="24"/>
        </w:rPr>
        <w:t xml:space="preserve"> the size, abundance, persistence, and geomorphic setting of large wood </w:t>
      </w:r>
      <w:r>
        <w:rPr>
          <w:rFonts w:ascii="Georgia" w:hAnsi="Georgia"/>
          <w:sz w:val="24"/>
          <w:szCs w:val="24"/>
        </w:rPr>
        <w:t xml:space="preserve">are needed, </w:t>
      </w:r>
      <w:r w:rsidR="00BC1691" w:rsidRPr="00771985">
        <w:rPr>
          <w:rFonts w:ascii="Georgia" w:hAnsi="Georgia"/>
          <w:sz w:val="24"/>
          <w:szCs w:val="24"/>
        </w:rPr>
        <w:t xml:space="preserve">over both large scales of time and distance </w:t>
      </w:r>
      <w:r w:rsidR="00FE3454" w:rsidRPr="00771985">
        <w:rPr>
          <w:rFonts w:ascii="Georgia" w:hAnsi="Georgia"/>
          <w:sz w:val="24"/>
          <w:szCs w:val="24"/>
        </w:rPr>
        <w:t>within</w:t>
      </w:r>
      <w:r w:rsidR="00BC1691" w:rsidRPr="00771985">
        <w:rPr>
          <w:rFonts w:ascii="Georgia" w:hAnsi="Georgia"/>
          <w:sz w:val="24"/>
          <w:szCs w:val="24"/>
        </w:rPr>
        <w:t xml:space="preserve"> river corridors. </w:t>
      </w:r>
      <w:r w:rsidR="00FE3454" w:rsidRPr="00771985">
        <w:rPr>
          <w:rFonts w:ascii="Georgia" w:hAnsi="Georgia"/>
          <w:sz w:val="24"/>
          <w:szCs w:val="24"/>
        </w:rPr>
        <w:t>These kinds of measurements</w:t>
      </w:r>
      <w:r w:rsidR="00FE5B8A" w:rsidRPr="00771985">
        <w:rPr>
          <w:rFonts w:ascii="Georgia" w:hAnsi="Georgia"/>
          <w:sz w:val="24"/>
          <w:szCs w:val="24"/>
        </w:rPr>
        <w:t xml:space="preserve">, especially if </w:t>
      </w:r>
      <w:r w:rsidR="00085D73" w:rsidRPr="00771985">
        <w:rPr>
          <w:rFonts w:ascii="Georgia" w:hAnsi="Georgia"/>
          <w:sz w:val="24"/>
          <w:szCs w:val="24"/>
        </w:rPr>
        <w:t>paired</w:t>
      </w:r>
      <w:r w:rsidR="00FE5B8A" w:rsidRPr="00771985">
        <w:rPr>
          <w:rFonts w:ascii="Georgia" w:hAnsi="Georgia"/>
          <w:sz w:val="24"/>
          <w:szCs w:val="24"/>
        </w:rPr>
        <w:t xml:space="preserve"> with efforts </w:t>
      </w:r>
      <w:r w:rsidR="00085D73" w:rsidRPr="00771985">
        <w:rPr>
          <w:rFonts w:ascii="Georgia" w:hAnsi="Georgia"/>
          <w:sz w:val="24"/>
          <w:szCs w:val="24"/>
        </w:rPr>
        <w:t xml:space="preserve">by the large wood research community </w:t>
      </w:r>
      <w:r w:rsidR="00FE5B8A" w:rsidRPr="00771985">
        <w:rPr>
          <w:rFonts w:ascii="Georgia" w:hAnsi="Georgia"/>
          <w:sz w:val="24"/>
          <w:szCs w:val="24"/>
        </w:rPr>
        <w:t>towards standardization of methods and packaging of accessible software,</w:t>
      </w:r>
      <w:r w:rsidR="00FE3454" w:rsidRPr="00771985">
        <w:rPr>
          <w:rFonts w:ascii="Georgia" w:hAnsi="Georgia"/>
          <w:sz w:val="24"/>
          <w:szCs w:val="24"/>
        </w:rPr>
        <w:t xml:space="preserve"> will allow for comprehensive assessments of wood storage patterns and persistence, which Wohl et al. (2017) and Swanson et al. (2021) identify as a major knowledge gap in riverine wood science. </w:t>
      </w:r>
      <w:r>
        <w:rPr>
          <w:rFonts w:ascii="Georgia" w:hAnsi="Georgia"/>
          <w:sz w:val="24"/>
          <w:szCs w:val="24"/>
        </w:rPr>
        <w:t xml:space="preserve">Such data might help better realize </w:t>
      </w:r>
      <w:r w:rsidR="00D20C5F" w:rsidRPr="00771985">
        <w:rPr>
          <w:rFonts w:ascii="Georgia" w:hAnsi="Georgia"/>
          <w:sz w:val="24"/>
          <w:szCs w:val="24"/>
        </w:rPr>
        <w:t>management objectives such as defining “target wood regime</w:t>
      </w:r>
      <w:r w:rsidR="001A42AB" w:rsidRPr="00771985">
        <w:rPr>
          <w:rFonts w:ascii="Georgia" w:hAnsi="Georgia"/>
          <w:sz w:val="24"/>
          <w:szCs w:val="24"/>
        </w:rPr>
        <w:t>s</w:t>
      </w:r>
      <w:r w:rsidR="00D20C5F" w:rsidRPr="00771985">
        <w:rPr>
          <w:rFonts w:ascii="Georgia" w:hAnsi="Georgia"/>
          <w:sz w:val="24"/>
          <w:szCs w:val="24"/>
        </w:rPr>
        <w:t xml:space="preserve">” (Wohl et al., 2019a), </w:t>
      </w:r>
      <w:r w:rsidR="00BC1691" w:rsidRPr="00771985">
        <w:rPr>
          <w:rFonts w:ascii="Georgia" w:hAnsi="Georgia"/>
          <w:sz w:val="24"/>
          <w:szCs w:val="24"/>
        </w:rPr>
        <w:t xml:space="preserve">which </w:t>
      </w:r>
      <w:r w:rsidR="00BE61B6" w:rsidRPr="00771985">
        <w:rPr>
          <w:rFonts w:ascii="Georgia" w:hAnsi="Georgia"/>
          <w:sz w:val="24"/>
          <w:szCs w:val="24"/>
        </w:rPr>
        <w:t xml:space="preserve">will </w:t>
      </w:r>
      <w:r w:rsidR="001A6BC5" w:rsidRPr="00771985">
        <w:rPr>
          <w:rFonts w:ascii="Georgia" w:hAnsi="Georgia"/>
          <w:sz w:val="24"/>
          <w:szCs w:val="24"/>
        </w:rPr>
        <w:t>help balance</w:t>
      </w:r>
      <w:r w:rsidR="001A42AB" w:rsidRPr="00771985">
        <w:rPr>
          <w:rFonts w:ascii="Georgia" w:hAnsi="Georgia"/>
          <w:sz w:val="24"/>
          <w:szCs w:val="24"/>
        </w:rPr>
        <w:t xml:space="preserve"> </w:t>
      </w:r>
      <w:r w:rsidR="00D20C5F" w:rsidRPr="00771985">
        <w:rPr>
          <w:rFonts w:ascii="Georgia" w:hAnsi="Georgia"/>
          <w:sz w:val="24"/>
          <w:szCs w:val="24"/>
        </w:rPr>
        <w:t xml:space="preserve">desired geomorphic and ecological characteristics with </w:t>
      </w:r>
      <w:r w:rsidR="00CE2897" w:rsidRPr="00771985">
        <w:rPr>
          <w:rFonts w:ascii="Georgia" w:hAnsi="Georgia"/>
          <w:sz w:val="24"/>
          <w:szCs w:val="24"/>
        </w:rPr>
        <w:t xml:space="preserve">large wood-related </w:t>
      </w:r>
      <w:r w:rsidR="00D20C5F" w:rsidRPr="00771985">
        <w:rPr>
          <w:rFonts w:ascii="Georgia" w:hAnsi="Georgia"/>
          <w:sz w:val="24"/>
          <w:szCs w:val="24"/>
        </w:rPr>
        <w:t>management and hazard</w:t>
      </w:r>
      <w:r w:rsidR="00CE2897">
        <w:rPr>
          <w:rFonts w:ascii="Georgia" w:hAnsi="Georgia"/>
          <w:sz w:val="24"/>
          <w:szCs w:val="24"/>
        </w:rPr>
        <w:t xml:space="preserve">-mitigation considerations </w:t>
      </w:r>
      <w:r w:rsidR="001A6BC5" w:rsidRPr="00771985">
        <w:rPr>
          <w:rFonts w:ascii="Georgia" w:hAnsi="Georgia"/>
          <w:sz w:val="24"/>
          <w:szCs w:val="24"/>
        </w:rPr>
        <w:t>for any given system</w:t>
      </w:r>
      <w:r w:rsidR="00D20C5F" w:rsidRPr="00771985">
        <w:rPr>
          <w:rFonts w:ascii="Georgia" w:hAnsi="Georgia"/>
          <w:sz w:val="24"/>
          <w:szCs w:val="24"/>
        </w:rPr>
        <w:t xml:space="preserve">. </w:t>
      </w:r>
      <w:r w:rsidR="004E38CA" w:rsidRPr="00771985">
        <w:rPr>
          <w:rFonts w:ascii="Georgia" w:hAnsi="Georgia"/>
          <w:sz w:val="24"/>
          <w:szCs w:val="24"/>
        </w:rPr>
        <w:t>Additionally, repeatable measurements</w:t>
      </w:r>
      <w:r w:rsidR="00D20C5F" w:rsidRPr="00771985">
        <w:rPr>
          <w:rFonts w:ascii="Georgia" w:hAnsi="Georgia"/>
          <w:sz w:val="24"/>
          <w:szCs w:val="24"/>
        </w:rPr>
        <w:t xml:space="preserve"> of large wood </w:t>
      </w:r>
      <w:r w:rsidR="004E38CA" w:rsidRPr="00771985">
        <w:rPr>
          <w:rFonts w:ascii="Georgia" w:hAnsi="Georgia"/>
          <w:sz w:val="24"/>
          <w:szCs w:val="24"/>
        </w:rPr>
        <w:t xml:space="preserve">abundance and distribution will </w:t>
      </w:r>
      <w:r w:rsidR="00D20C5F" w:rsidRPr="00771985">
        <w:rPr>
          <w:rFonts w:ascii="Georgia" w:hAnsi="Georgia"/>
          <w:sz w:val="24"/>
          <w:szCs w:val="24"/>
        </w:rPr>
        <w:t xml:space="preserve">inform efforts to </w:t>
      </w:r>
      <w:r w:rsidR="00BE61B6" w:rsidRPr="00771985">
        <w:rPr>
          <w:rFonts w:ascii="Georgia" w:hAnsi="Georgia"/>
          <w:sz w:val="24"/>
          <w:szCs w:val="24"/>
        </w:rPr>
        <w:t xml:space="preserve">quantitatively assess the role of </w:t>
      </w:r>
      <w:r w:rsidR="00D20C5F" w:rsidRPr="00771985">
        <w:rPr>
          <w:rFonts w:ascii="Georgia" w:hAnsi="Georgia"/>
          <w:sz w:val="24"/>
          <w:szCs w:val="24"/>
        </w:rPr>
        <w:t xml:space="preserve">wood </w:t>
      </w:r>
      <w:r w:rsidR="00BE61B6" w:rsidRPr="00771985">
        <w:rPr>
          <w:rFonts w:ascii="Georgia" w:hAnsi="Georgia"/>
          <w:sz w:val="24"/>
          <w:szCs w:val="24"/>
        </w:rPr>
        <w:t>in</w:t>
      </w:r>
      <w:r w:rsidR="004E38CA" w:rsidRPr="00771985">
        <w:rPr>
          <w:rFonts w:ascii="Georgia" w:hAnsi="Georgia"/>
          <w:sz w:val="24"/>
          <w:szCs w:val="24"/>
        </w:rPr>
        <w:t xml:space="preserve"> river form</w:t>
      </w:r>
      <w:r w:rsidR="00BE61B6" w:rsidRPr="00771985">
        <w:rPr>
          <w:rFonts w:ascii="Georgia" w:hAnsi="Georgia"/>
          <w:sz w:val="24"/>
          <w:szCs w:val="24"/>
        </w:rPr>
        <w:t xml:space="preserve"> and functions</w:t>
      </w:r>
      <w:r w:rsidR="004E38CA" w:rsidRPr="00771985">
        <w:rPr>
          <w:rFonts w:ascii="Georgia" w:hAnsi="Georgia"/>
          <w:sz w:val="24"/>
          <w:szCs w:val="24"/>
        </w:rPr>
        <w:t xml:space="preserve"> </w:t>
      </w:r>
      <w:r w:rsidR="00D20C5F" w:rsidRPr="00771985">
        <w:rPr>
          <w:rFonts w:ascii="Georgia" w:hAnsi="Georgia"/>
          <w:sz w:val="24"/>
          <w:szCs w:val="24"/>
        </w:rPr>
        <w:t xml:space="preserve">(Wohl et al., 2019a; Wohl., 2020). </w:t>
      </w:r>
    </w:p>
    <w:p w14:paraId="20764828" w14:textId="77777777" w:rsidR="00664BA2" w:rsidRPr="00771985" w:rsidRDefault="00664BA2" w:rsidP="00427113">
      <w:pPr>
        <w:spacing w:after="240" w:line="360" w:lineRule="auto"/>
        <w:ind w:firstLine="360"/>
        <w:rPr>
          <w:rFonts w:ascii="Georgia" w:hAnsi="Georgia"/>
          <w:sz w:val="24"/>
          <w:szCs w:val="24"/>
        </w:rPr>
      </w:pPr>
    </w:p>
    <w:p w14:paraId="20764829" w14:textId="171BBE89" w:rsidR="00664BA2" w:rsidRPr="00771985" w:rsidRDefault="00FB4E25" w:rsidP="00427113">
      <w:pPr>
        <w:spacing w:after="240" w:line="360" w:lineRule="auto"/>
        <w:ind w:firstLine="360"/>
        <w:rPr>
          <w:rFonts w:ascii="Georgia" w:hAnsi="Georgia"/>
          <w:i/>
          <w:sz w:val="24"/>
          <w:szCs w:val="24"/>
        </w:rPr>
      </w:pPr>
      <w:r w:rsidRPr="00771985">
        <w:rPr>
          <w:rFonts w:ascii="Georgia" w:hAnsi="Georgia"/>
          <w:i/>
          <w:sz w:val="24"/>
          <w:szCs w:val="24"/>
        </w:rPr>
        <w:t>1.2. Remote</w:t>
      </w:r>
      <w:r w:rsidR="00B81CF0">
        <w:rPr>
          <w:rFonts w:ascii="Georgia" w:hAnsi="Georgia"/>
          <w:i/>
          <w:sz w:val="24"/>
          <w:szCs w:val="24"/>
        </w:rPr>
        <w:t>-</w:t>
      </w:r>
      <w:r w:rsidRPr="00771985">
        <w:rPr>
          <w:rFonts w:ascii="Georgia" w:hAnsi="Georgia"/>
          <w:i/>
          <w:sz w:val="24"/>
          <w:szCs w:val="24"/>
        </w:rPr>
        <w:t>sensing approach to large</w:t>
      </w:r>
      <w:r w:rsidR="009807E0" w:rsidRPr="00771985">
        <w:rPr>
          <w:rFonts w:ascii="Georgia" w:hAnsi="Georgia"/>
          <w:i/>
          <w:sz w:val="24"/>
          <w:szCs w:val="24"/>
        </w:rPr>
        <w:t>-</w:t>
      </w:r>
      <w:r w:rsidRPr="00771985">
        <w:rPr>
          <w:rFonts w:ascii="Georgia" w:hAnsi="Georgia"/>
          <w:i/>
          <w:sz w:val="24"/>
          <w:szCs w:val="24"/>
        </w:rPr>
        <w:t>wood monitoring</w:t>
      </w:r>
    </w:p>
    <w:p w14:paraId="1E18661D" w14:textId="376645BB" w:rsidR="00390CF8" w:rsidRPr="00771985" w:rsidRDefault="004E38CA" w:rsidP="00427113">
      <w:pPr>
        <w:spacing w:after="240" w:line="360" w:lineRule="auto"/>
        <w:ind w:firstLine="360"/>
        <w:rPr>
          <w:rFonts w:ascii="Georgia" w:hAnsi="Georgia"/>
          <w:sz w:val="24"/>
          <w:szCs w:val="24"/>
        </w:rPr>
      </w:pPr>
      <w:r w:rsidRPr="00771985">
        <w:rPr>
          <w:rFonts w:ascii="Georgia" w:hAnsi="Georgia"/>
          <w:sz w:val="24"/>
          <w:szCs w:val="24"/>
        </w:rPr>
        <w:t xml:space="preserve">Of particular interest to the studies of wood </w:t>
      </w:r>
      <w:r w:rsidR="00CF082F" w:rsidRPr="00771985">
        <w:rPr>
          <w:rFonts w:ascii="Georgia" w:hAnsi="Georgia"/>
          <w:sz w:val="24"/>
          <w:szCs w:val="24"/>
        </w:rPr>
        <w:t xml:space="preserve">in riverine and coastal systems </w:t>
      </w:r>
      <w:r w:rsidRPr="00771985">
        <w:rPr>
          <w:rFonts w:ascii="Georgia" w:hAnsi="Georgia"/>
          <w:sz w:val="24"/>
          <w:szCs w:val="24"/>
        </w:rPr>
        <w:t xml:space="preserve">are repeatable methods that can be applied to </w:t>
      </w:r>
      <w:r w:rsidR="00384537">
        <w:rPr>
          <w:rFonts w:ascii="Georgia" w:hAnsi="Georgia"/>
          <w:sz w:val="24"/>
          <w:szCs w:val="24"/>
        </w:rPr>
        <w:t xml:space="preserve">measure wood and other channel components at </w:t>
      </w:r>
      <w:r w:rsidRPr="00771985">
        <w:rPr>
          <w:rFonts w:ascii="Georgia" w:hAnsi="Georgia"/>
          <w:sz w:val="24"/>
          <w:szCs w:val="24"/>
        </w:rPr>
        <w:t>large spatial scales and over long time series</w:t>
      </w:r>
      <w:r w:rsidR="00A50654" w:rsidRPr="00771985">
        <w:rPr>
          <w:rFonts w:ascii="Georgia" w:hAnsi="Georgia"/>
          <w:sz w:val="24"/>
          <w:szCs w:val="24"/>
        </w:rPr>
        <w:t xml:space="preserve">. </w:t>
      </w:r>
      <w:r w:rsidR="00563F8A" w:rsidRPr="00771985">
        <w:rPr>
          <w:rFonts w:ascii="Georgia" w:hAnsi="Georgia"/>
          <w:sz w:val="24"/>
          <w:szCs w:val="24"/>
        </w:rPr>
        <w:t xml:space="preserve">A viable alternative to field work to amass </w:t>
      </w:r>
      <w:r w:rsidR="001A42AB" w:rsidRPr="00771985">
        <w:rPr>
          <w:rFonts w:ascii="Georgia" w:hAnsi="Georgia"/>
          <w:sz w:val="24"/>
          <w:szCs w:val="24"/>
        </w:rPr>
        <w:t>these</w:t>
      </w:r>
      <w:r w:rsidR="00563F8A" w:rsidRPr="00771985">
        <w:rPr>
          <w:rFonts w:ascii="Georgia" w:hAnsi="Georgia"/>
          <w:sz w:val="24"/>
          <w:szCs w:val="24"/>
        </w:rPr>
        <w:t xml:space="preserve"> measurements</w:t>
      </w:r>
      <w:r w:rsidR="00CF082F" w:rsidRPr="00771985">
        <w:rPr>
          <w:rFonts w:ascii="Georgia" w:hAnsi="Georgia"/>
          <w:sz w:val="24"/>
          <w:szCs w:val="24"/>
        </w:rPr>
        <w:t>, especially</w:t>
      </w:r>
      <w:r w:rsidR="00563F8A" w:rsidRPr="00771985">
        <w:rPr>
          <w:rFonts w:ascii="Georgia" w:hAnsi="Georgia"/>
          <w:sz w:val="24"/>
          <w:szCs w:val="24"/>
        </w:rPr>
        <w:t xml:space="preserve"> at catchment scales</w:t>
      </w:r>
      <w:r w:rsidR="00CF082F" w:rsidRPr="00771985">
        <w:rPr>
          <w:rFonts w:ascii="Georgia" w:hAnsi="Georgia"/>
          <w:sz w:val="24"/>
          <w:szCs w:val="24"/>
        </w:rPr>
        <w:t>,</w:t>
      </w:r>
      <w:r w:rsidR="00563F8A" w:rsidRPr="00771985">
        <w:rPr>
          <w:rFonts w:ascii="Georgia" w:hAnsi="Georgia"/>
          <w:sz w:val="24"/>
          <w:szCs w:val="24"/>
        </w:rPr>
        <w:t xml:space="preserve"> is the use of aerial remote sensing to quantify wood visible at the surface</w:t>
      </w:r>
      <w:r w:rsidR="00600876" w:rsidRPr="00771985">
        <w:rPr>
          <w:rFonts w:ascii="Georgia" w:hAnsi="Georgia"/>
          <w:sz w:val="24"/>
          <w:szCs w:val="24"/>
        </w:rPr>
        <w:t xml:space="preserve"> (</w:t>
      </w:r>
      <w:proofErr w:type="spellStart"/>
      <w:r w:rsidR="00600876" w:rsidRPr="00771985">
        <w:rPr>
          <w:rFonts w:ascii="Georgia" w:hAnsi="Georgia"/>
          <w:sz w:val="24"/>
          <w:szCs w:val="24"/>
        </w:rPr>
        <w:t>Sendrowski</w:t>
      </w:r>
      <w:proofErr w:type="spellEnd"/>
      <w:r w:rsidR="00600876" w:rsidRPr="00771985">
        <w:rPr>
          <w:rFonts w:ascii="Georgia" w:hAnsi="Georgia"/>
          <w:sz w:val="24"/>
          <w:szCs w:val="24"/>
        </w:rPr>
        <w:t xml:space="preserve"> and Wohl, 2021)</w:t>
      </w:r>
      <w:r w:rsidR="00563F8A" w:rsidRPr="00771985">
        <w:rPr>
          <w:rFonts w:ascii="Georgia" w:hAnsi="Georgia"/>
          <w:sz w:val="24"/>
          <w:szCs w:val="24"/>
        </w:rPr>
        <w:t xml:space="preserve">. </w:t>
      </w:r>
      <w:r w:rsidR="00915D4B" w:rsidRPr="00771985">
        <w:rPr>
          <w:rFonts w:ascii="Georgia" w:hAnsi="Georgia"/>
          <w:sz w:val="24"/>
          <w:szCs w:val="24"/>
        </w:rPr>
        <w:t>One</w:t>
      </w:r>
      <w:r w:rsidR="00563F8A" w:rsidRPr="00771985">
        <w:rPr>
          <w:rFonts w:ascii="Georgia" w:hAnsi="Georgia"/>
          <w:sz w:val="24"/>
          <w:szCs w:val="24"/>
        </w:rPr>
        <w:t xml:space="preserve"> advantage of a remote-sensing approach </w:t>
      </w:r>
      <w:r w:rsidR="00915D4B" w:rsidRPr="00771985">
        <w:rPr>
          <w:rFonts w:ascii="Georgia" w:hAnsi="Georgia"/>
          <w:sz w:val="24"/>
          <w:szCs w:val="24"/>
        </w:rPr>
        <w:t xml:space="preserve">is </w:t>
      </w:r>
      <w:r w:rsidR="00CF082F" w:rsidRPr="00771985">
        <w:rPr>
          <w:rFonts w:ascii="Georgia" w:hAnsi="Georgia"/>
          <w:sz w:val="24"/>
          <w:szCs w:val="24"/>
        </w:rPr>
        <w:t xml:space="preserve">its </w:t>
      </w:r>
      <w:r w:rsidR="00915D4B" w:rsidRPr="00771985">
        <w:rPr>
          <w:rFonts w:ascii="Georgia" w:hAnsi="Georgia"/>
          <w:sz w:val="24"/>
          <w:szCs w:val="24"/>
        </w:rPr>
        <w:t xml:space="preserve">potential </w:t>
      </w:r>
      <w:r w:rsidR="00563F8A" w:rsidRPr="00771985">
        <w:rPr>
          <w:rFonts w:ascii="Georgia" w:hAnsi="Georgia"/>
          <w:sz w:val="24"/>
          <w:szCs w:val="24"/>
        </w:rPr>
        <w:t xml:space="preserve">to capture a </w:t>
      </w:r>
      <w:r w:rsidR="00915D4B" w:rsidRPr="00771985">
        <w:rPr>
          <w:rFonts w:ascii="Georgia" w:hAnsi="Georgia"/>
          <w:sz w:val="24"/>
          <w:szCs w:val="24"/>
        </w:rPr>
        <w:t>synoptic measurement</w:t>
      </w:r>
      <w:r w:rsidR="00563F8A" w:rsidRPr="00771985">
        <w:rPr>
          <w:rFonts w:ascii="Georgia" w:hAnsi="Georgia"/>
          <w:sz w:val="24"/>
          <w:szCs w:val="24"/>
        </w:rPr>
        <w:t xml:space="preserve"> of all wood in a system at a single moment in time, including wood that may be relatively inaccessible by foot or vehicle. </w:t>
      </w:r>
      <w:r w:rsidR="005B7C1A" w:rsidRPr="00771985">
        <w:rPr>
          <w:rFonts w:ascii="Georgia" w:hAnsi="Georgia"/>
          <w:sz w:val="24"/>
          <w:szCs w:val="24"/>
        </w:rPr>
        <w:t xml:space="preserve">Given the decimeter-to-meter scale of some smaller wood accumulations, </w:t>
      </w:r>
      <w:r w:rsidR="00390CF8" w:rsidRPr="00771985">
        <w:rPr>
          <w:rFonts w:ascii="Georgia" w:hAnsi="Georgia"/>
          <w:sz w:val="24"/>
          <w:szCs w:val="24"/>
        </w:rPr>
        <w:t>lidar</w:t>
      </w:r>
      <w:r w:rsidR="005B7C1A" w:rsidRPr="00771985">
        <w:rPr>
          <w:rFonts w:ascii="Georgia" w:hAnsi="Georgia"/>
          <w:sz w:val="24"/>
          <w:szCs w:val="24"/>
        </w:rPr>
        <w:t xml:space="preserve"> or imagery with </w:t>
      </w:r>
      <w:r w:rsidR="00623BD7">
        <w:rPr>
          <w:rFonts w:ascii="Georgia" w:hAnsi="Georgia"/>
          <w:sz w:val="24"/>
          <w:szCs w:val="24"/>
        </w:rPr>
        <w:t xml:space="preserve">voxel or </w:t>
      </w:r>
      <w:r w:rsidR="005B7C1A" w:rsidRPr="00771985">
        <w:rPr>
          <w:rFonts w:ascii="Georgia" w:hAnsi="Georgia"/>
          <w:sz w:val="24"/>
          <w:szCs w:val="24"/>
        </w:rPr>
        <w:t>pixel spatial footprint</w:t>
      </w:r>
      <w:r w:rsidR="00915D4B" w:rsidRPr="00771985">
        <w:rPr>
          <w:rFonts w:ascii="Georgia" w:hAnsi="Georgia"/>
          <w:sz w:val="24"/>
          <w:szCs w:val="24"/>
        </w:rPr>
        <w:t>s</w:t>
      </w:r>
      <w:r w:rsidR="005B7C1A" w:rsidRPr="00771985">
        <w:rPr>
          <w:rFonts w:ascii="Georgia" w:hAnsi="Georgia"/>
          <w:sz w:val="24"/>
          <w:szCs w:val="24"/>
        </w:rPr>
        <w:t xml:space="preserve"> </w:t>
      </w:r>
      <w:r w:rsidR="00390CF8" w:rsidRPr="00771985">
        <w:rPr>
          <w:rFonts w:ascii="Georgia" w:hAnsi="Georgia"/>
          <w:sz w:val="24"/>
          <w:szCs w:val="24"/>
        </w:rPr>
        <w:t xml:space="preserve">much less than </w:t>
      </w:r>
      <w:r w:rsidR="005B7C1A" w:rsidRPr="00771985">
        <w:rPr>
          <w:rFonts w:ascii="Georgia" w:hAnsi="Georgia"/>
          <w:sz w:val="24"/>
          <w:szCs w:val="24"/>
        </w:rPr>
        <w:t>1</w:t>
      </w:r>
      <w:r w:rsidR="00D65651">
        <w:rPr>
          <w:rFonts w:ascii="Georgia" w:hAnsi="Georgia"/>
          <w:sz w:val="24"/>
          <w:szCs w:val="24"/>
        </w:rPr>
        <w:t>-</w:t>
      </w:r>
      <w:r w:rsidR="005B7C1A" w:rsidRPr="00771985">
        <w:rPr>
          <w:rFonts w:ascii="Georgia" w:hAnsi="Georgia"/>
          <w:sz w:val="24"/>
          <w:szCs w:val="24"/>
        </w:rPr>
        <w:t xml:space="preserve">m must </w:t>
      </w:r>
      <w:r w:rsidR="00623BD7">
        <w:rPr>
          <w:rFonts w:ascii="Georgia" w:hAnsi="Georgia"/>
          <w:sz w:val="24"/>
          <w:szCs w:val="24"/>
        </w:rPr>
        <w:t xml:space="preserve">typically </w:t>
      </w:r>
      <w:r w:rsidR="005B7C1A" w:rsidRPr="00771985">
        <w:rPr>
          <w:rFonts w:ascii="Georgia" w:hAnsi="Georgia"/>
          <w:sz w:val="24"/>
          <w:szCs w:val="24"/>
        </w:rPr>
        <w:t xml:space="preserve">be used. This precludes the use of </w:t>
      </w:r>
      <w:r w:rsidR="00390CF8" w:rsidRPr="00771985">
        <w:rPr>
          <w:rFonts w:ascii="Georgia" w:hAnsi="Georgia"/>
          <w:sz w:val="24"/>
          <w:szCs w:val="24"/>
        </w:rPr>
        <w:t>most of the</w:t>
      </w:r>
      <w:r w:rsidR="005B7C1A" w:rsidRPr="00771985">
        <w:rPr>
          <w:rFonts w:ascii="Georgia" w:hAnsi="Georgia"/>
          <w:sz w:val="24"/>
          <w:szCs w:val="24"/>
        </w:rPr>
        <w:t xml:space="preserve"> publicly available satellite imagery, which typically consists of pixels with a spatial footprint larger than 1</w:t>
      </w:r>
      <w:r w:rsidR="00D65651">
        <w:rPr>
          <w:rFonts w:ascii="Georgia" w:hAnsi="Georgia"/>
          <w:sz w:val="24"/>
          <w:szCs w:val="24"/>
        </w:rPr>
        <w:t>-</w:t>
      </w:r>
      <w:r w:rsidR="005B7C1A" w:rsidRPr="00771985">
        <w:rPr>
          <w:rFonts w:ascii="Georgia" w:hAnsi="Georgia"/>
          <w:sz w:val="24"/>
          <w:szCs w:val="24"/>
        </w:rPr>
        <w:t>m</w:t>
      </w:r>
      <w:r w:rsidR="00CF082F" w:rsidRPr="00771985">
        <w:rPr>
          <w:rFonts w:ascii="Georgia" w:hAnsi="Georgia"/>
          <w:sz w:val="24"/>
          <w:szCs w:val="24"/>
        </w:rPr>
        <w:t>, for quantifying wood accumulations of all sizes</w:t>
      </w:r>
      <w:r w:rsidR="005B7C1A" w:rsidRPr="00771985">
        <w:rPr>
          <w:rFonts w:ascii="Georgia" w:hAnsi="Georgia"/>
          <w:sz w:val="24"/>
          <w:szCs w:val="24"/>
        </w:rPr>
        <w:t xml:space="preserve">. </w:t>
      </w:r>
      <w:r w:rsidR="004B3DA4" w:rsidRPr="00771985">
        <w:rPr>
          <w:rFonts w:ascii="Georgia" w:hAnsi="Georgia"/>
          <w:sz w:val="24"/>
          <w:szCs w:val="24"/>
        </w:rPr>
        <w:t xml:space="preserve">Close-range cameras </w:t>
      </w:r>
      <w:r w:rsidR="00CF082F" w:rsidRPr="00771985">
        <w:rPr>
          <w:rFonts w:ascii="Georgia" w:hAnsi="Georgia"/>
          <w:sz w:val="24"/>
          <w:szCs w:val="24"/>
        </w:rPr>
        <w:t xml:space="preserve">with an oblique vantage </w:t>
      </w:r>
      <w:r w:rsidR="004B3DA4" w:rsidRPr="00771985">
        <w:rPr>
          <w:rFonts w:ascii="Georgia" w:hAnsi="Georgia"/>
          <w:sz w:val="24"/>
          <w:szCs w:val="24"/>
        </w:rPr>
        <w:t>have been used for small sub-reach-scale studies of large wood dynamics (e.g.</w:t>
      </w:r>
      <w:r w:rsidR="009D08B2">
        <w:rPr>
          <w:rFonts w:ascii="Georgia" w:hAnsi="Georgia"/>
          <w:sz w:val="24"/>
          <w:szCs w:val="24"/>
        </w:rPr>
        <w:t>,</w:t>
      </w:r>
      <w:r w:rsidR="004B3DA4" w:rsidRPr="00771985">
        <w:rPr>
          <w:rFonts w:ascii="Georgia" w:hAnsi="Georgia"/>
          <w:sz w:val="24"/>
          <w:szCs w:val="24"/>
        </w:rPr>
        <w:t xml:space="preserve"> Bertoldi et al., 2013)</w:t>
      </w:r>
      <w:r w:rsidR="00CF082F" w:rsidRPr="00771985">
        <w:rPr>
          <w:rFonts w:ascii="Georgia" w:hAnsi="Georgia"/>
          <w:sz w:val="24"/>
          <w:szCs w:val="24"/>
        </w:rPr>
        <w:t>,</w:t>
      </w:r>
      <w:r w:rsidR="00AA4310" w:rsidRPr="00771985">
        <w:rPr>
          <w:rFonts w:ascii="Georgia" w:hAnsi="Georgia"/>
          <w:sz w:val="24"/>
          <w:szCs w:val="24"/>
        </w:rPr>
        <w:t xml:space="preserve"> but are limited in spatial extent</w:t>
      </w:r>
      <w:r w:rsidR="00D34127" w:rsidRPr="00771985">
        <w:rPr>
          <w:rFonts w:ascii="Georgia" w:hAnsi="Georgia"/>
          <w:sz w:val="24"/>
          <w:szCs w:val="24"/>
        </w:rPr>
        <w:t>.</w:t>
      </w:r>
      <w:r w:rsidR="00AA4310" w:rsidRPr="00771985">
        <w:rPr>
          <w:rFonts w:ascii="Georgia" w:hAnsi="Georgia"/>
          <w:sz w:val="24"/>
          <w:szCs w:val="24"/>
        </w:rPr>
        <w:t xml:space="preserve"> </w:t>
      </w:r>
      <w:r w:rsidR="005B7C1A" w:rsidRPr="00771985">
        <w:rPr>
          <w:rFonts w:ascii="Georgia" w:hAnsi="Georgia"/>
          <w:sz w:val="24"/>
          <w:szCs w:val="24"/>
        </w:rPr>
        <w:t>Aerial r</w:t>
      </w:r>
      <w:r w:rsidR="00021CD6" w:rsidRPr="00771985">
        <w:rPr>
          <w:rFonts w:ascii="Georgia" w:hAnsi="Georgia"/>
          <w:sz w:val="24"/>
          <w:szCs w:val="24"/>
        </w:rPr>
        <w:t>emote sensin</w:t>
      </w:r>
      <w:r w:rsidR="00677893" w:rsidRPr="00771985">
        <w:rPr>
          <w:rFonts w:ascii="Georgia" w:hAnsi="Georgia"/>
          <w:sz w:val="24"/>
          <w:szCs w:val="24"/>
        </w:rPr>
        <w:t>g</w:t>
      </w:r>
      <w:r w:rsidR="0039639B" w:rsidRPr="00771985">
        <w:rPr>
          <w:rFonts w:ascii="Georgia" w:hAnsi="Georgia"/>
          <w:sz w:val="24"/>
          <w:szCs w:val="24"/>
        </w:rPr>
        <w:t xml:space="preserve"> of wood presence and transport in </w:t>
      </w:r>
      <w:r w:rsidR="004B3DA4" w:rsidRPr="00771985">
        <w:rPr>
          <w:rFonts w:ascii="Georgia" w:hAnsi="Georgia"/>
          <w:sz w:val="24"/>
          <w:szCs w:val="24"/>
        </w:rPr>
        <w:t xml:space="preserve">whole </w:t>
      </w:r>
      <w:r w:rsidR="0039639B" w:rsidRPr="00771985">
        <w:rPr>
          <w:rFonts w:ascii="Georgia" w:hAnsi="Georgia"/>
          <w:sz w:val="24"/>
          <w:szCs w:val="24"/>
        </w:rPr>
        <w:t>river</w:t>
      </w:r>
      <w:r w:rsidR="004B3DA4" w:rsidRPr="00771985">
        <w:rPr>
          <w:rFonts w:ascii="Georgia" w:hAnsi="Georgia"/>
          <w:sz w:val="24"/>
          <w:szCs w:val="24"/>
        </w:rPr>
        <w:t xml:space="preserve"> corridor</w:t>
      </w:r>
      <w:r w:rsidR="0039639B" w:rsidRPr="00771985">
        <w:rPr>
          <w:rFonts w:ascii="Georgia" w:hAnsi="Georgia"/>
          <w:sz w:val="24"/>
          <w:szCs w:val="24"/>
        </w:rPr>
        <w:t xml:space="preserve">s </w:t>
      </w:r>
      <w:r w:rsidR="005B7C1A" w:rsidRPr="00771985">
        <w:rPr>
          <w:rFonts w:ascii="Georgia" w:hAnsi="Georgia"/>
          <w:sz w:val="24"/>
          <w:szCs w:val="24"/>
        </w:rPr>
        <w:t xml:space="preserve">using </w:t>
      </w:r>
      <w:r w:rsidR="00390CF8" w:rsidRPr="00771985">
        <w:rPr>
          <w:rFonts w:ascii="Georgia" w:hAnsi="Georgia"/>
          <w:sz w:val="24"/>
          <w:szCs w:val="24"/>
        </w:rPr>
        <w:t>lidar</w:t>
      </w:r>
      <w:r w:rsidR="005B7C1A" w:rsidRPr="00771985">
        <w:rPr>
          <w:rFonts w:ascii="Georgia" w:hAnsi="Georgia"/>
          <w:sz w:val="24"/>
          <w:szCs w:val="24"/>
        </w:rPr>
        <w:t xml:space="preserve"> </w:t>
      </w:r>
      <w:r w:rsidR="0039639B" w:rsidRPr="00771985">
        <w:rPr>
          <w:rFonts w:ascii="Georgia" w:hAnsi="Georgia"/>
          <w:sz w:val="24"/>
          <w:szCs w:val="24"/>
        </w:rPr>
        <w:t>(e.g., Bertoldi et al., 2013;</w:t>
      </w:r>
      <w:r w:rsidR="0098448F" w:rsidRPr="00771985">
        <w:rPr>
          <w:rFonts w:ascii="Georgia" w:hAnsi="Georgia"/>
          <w:sz w:val="24"/>
          <w:szCs w:val="24"/>
        </w:rPr>
        <w:t xml:space="preserve"> </w:t>
      </w:r>
      <w:r w:rsidR="008A5AFA" w:rsidRPr="00771985">
        <w:rPr>
          <w:rFonts w:ascii="Georgia" w:hAnsi="Georgia"/>
          <w:sz w:val="24"/>
          <w:szCs w:val="24"/>
        </w:rPr>
        <w:t xml:space="preserve">Atha and Dietrich, 2016; </w:t>
      </w:r>
      <w:r w:rsidR="0098448F" w:rsidRPr="00771985">
        <w:rPr>
          <w:rFonts w:ascii="Georgia" w:hAnsi="Georgia"/>
          <w:sz w:val="24"/>
          <w:szCs w:val="24"/>
        </w:rPr>
        <w:t>Kuiper et al., 2023</w:t>
      </w:r>
      <w:r w:rsidR="00390CF8" w:rsidRPr="00771985">
        <w:rPr>
          <w:rFonts w:ascii="Georgia" w:hAnsi="Georgia"/>
          <w:sz w:val="24"/>
          <w:szCs w:val="24"/>
        </w:rPr>
        <w:t>)</w:t>
      </w:r>
      <w:r w:rsidR="005D60D7" w:rsidRPr="00771985">
        <w:rPr>
          <w:rFonts w:ascii="Georgia" w:hAnsi="Georgia"/>
          <w:sz w:val="24"/>
          <w:szCs w:val="24"/>
        </w:rPr>
        <w:t xml:space="preserve">, 3D point clouds from Structure from Motion </w:t>
      </w:r>
      <w:r w:rsidR="006A39C0" w:rsidRPr="00771985">
        <w:rPr>
          <w:rFonts w:ascii="Georgia" w:hAnsi="Georgia"/>
          <w:sz w:val="24"/>
          <w:szCs w:val="24"/>
        </w:rPr>
        <w:t>(</w:t>
      </w:r>
      <w:proofErr w:type="spellStart"/>
      <w:r w:rsidR="006A39C0" w:rsidRPr="00771985">
        <w:rPr>
          <w:rFonts w:ascii="Georgia" w:hAnsi="Georgia"/>
          <w:sz w:val="24"/>
          <w:szCs w:val="24"/>
        </w:rPr>
        <w:t>SfM</w:t>
      </w:r>
      <w:proofErr w:type="spellEnd"/>
      <w:r w:rsidR="006A39C0" w:rsidRPr="00771985">
        <w:rPr>
          <w:rFonts w:ascii="Georgia" w:hAnsi="Georgia"/>
          <w:sz w:val="24"/>
          <w:szCs w:val="24"/>
        </w:rPr>
        <w:t xml:space="preserve">) </w:t>
      </w:r>
      <w:r w:rsidR="005D60D7" w:rsidRPr="00771985">
        <w:rPr>
          <w:rFonts w:ascii="Georgia" w:hAnsi="Georgia"/>
          <w:sz w:val="24"/>
          <w:szCs w:val="24"/>
        </w:rPr>
        <w:t xml:space="preserve">photogrammetry (e.g., </w:t>
      </w:r>
      <w:proofErr w:type="spellStart"/>
      <w:r w:rsidR="005D60D7" w:rsidRPr="00771985">
        <w:rPr>
          <w:rFonts w:ascii="Georgia" w:hAnsi="Georgia"/>
          <w:sz w:val="24"/>
          <w:szCs w:val="24"/>
        </w:rPr>
        <w:t>Spreitzer</w:t>
      </w:r>
      <w:proofErr w:type="spellEnd"/>
      <w:r w:rsidR="005D60D7" w:rsidRPr="00771985">
        <w:rPr>
          <w:rFonts w:ascii="Georgia" w:hAnsi="Georgia"/>
          <w:sz w:val="24"/>
          <w:szCs w:val="24"/>
        </w:rPr>
        <w:t xml:space="preserve"> et al., 2019)</w:t>
      </w:r>
      <w:r w:rsidR="00390CF8" w:rsidRPr="00771985">
        <w:rPr>
          <w:rFonts w:ascii="Georgia" w:hAnsi="Georgia"/>
          <w:sz w:val="24"/>
          <w:szCs w:val="24"/>
        </w:rPr>
        <w:t xml:space="preserve">, or </w:t>
      </w:r>
      <w:r w:rsidR="005B7C1A" w:rsidRPr="00771985">
        <w:rPr>
          <w:rFonts w:ascii="Georgia" w:hAnsi="Georgia"/>
          <w:sz w:val="24"/>
          <w:szCs w:val="24"/>
        </w:rPr>
        <w:t>nadir-perspective aerial imagery or ‘</w:t>
      </w:r>
      <w:proofErr w:type="spellStart"/>
      <w:r w:rsidR="005B7C1A" w:rsidRPr="00771985">
        <w:rPr>
          <w:rFonts w:ascii="Georgia" w:hAnsi="Georgia"/>
          <w:sz w:val="24"/>
          <w:szCs w:val="24"/>
        </w:rPr>
        <w:t>orthoimagery</w:t>
      </w:r>
      <w:proofErr w:type="spellEnd"/>
      <w:r w:rsidR="005B7C1A" w:rsidRPr="00771985">
        <w:rPr>
          <w:rFonts w:ascii="Georgia" w:hAnsi="Georgia"/>
          <w:sz w:val="24"/>
          <w:szCs w:val="24"/>
        </w:rPr>
        <w:t xml:space="preserve">’ (e.g. </w:t>
      </w:r>
      <w:proofErr w:type="spellStart"/>
      <w:r w:rsidR="00AA4310" w:rsidRPr="00771985">
        <w:rPr>
          <w:rFonts w:ascii="Georgia" w:hAnsi="Georgia"/>
          <w:color w:val="000000"/>
          <w:sz w:val="24"/>
          <w:szCs w:val="24"/>
        </w:rPr>
        <w:t>Haschenburger</w:t>
      </w:r>
      <w:proofErr w:type="spellEnd"/>
      <w:r w:rsidR="00AA4310" w:rsidRPr="00771985">
        <w:rPr>
          <w:rFonts w:ascii="Georgia" w:hAnsi="Georgia"/>
          <w:color w:val="000000"/>
          <w:sz w:val="24"/>
          <w:szCs w:val="24"/>
        </w:rPr>
        <w:t xml:space="preserve"> and Rice 2004</w:t>
      </w:r>
      <w:r w:rsidR="00AA4310" w:rsidRPr="00771985">
        <w:rPr>
          <w:rFonts w:ascii="Georgia" w:hAnsi="Georgia"/>
          <w:color w:val="000000"/>
        </w:rPr>
        <w:t xml:space="preserve">; </w:t>
      </w:r>
      <w:proofErr w:type="spellStart"/>
      <w:r w:rsidR="005B7C1A" w:rsidRPr="00771985">
        <w:rPr>
          <w:rFonts w:ascii="Georgia" w:hAnsi="Georgia"/>
          <w:sz w:val="24"/>
          <w:szCs w:val="24"/>
        </w:rPr>
        <w:t>Smikrud</w:t>
      </w:r>
      <w:proofErr w:type="spellEnd"/>
      <w:r w:rsidR="005B7C1A" w:rsidRPr="00771985">
        <w:rPr>
          <w:rFonts w:ascii="Georgia" w:hAnsi="Georgia"/>
          <w:sz w:val="24"/>
          <w:szCs w:val="24"/>
        </w:rPr>
        <w:t xml:space="preserve"> and Prakash, 2006;</w:t>
      </w:r>
      <w:r w:rsidR="00AA4310" w:rsidRPr="00771985">
        <w:rPr>
          <w:rFonts w:ascii="Georgia" w:hAnsi="Georgia"/>
          <w:sz w:val="24"/>
          <w:szCs w:val="24"/>
        </w:rPr>
        <w:t xml:space="preserve"> </w:t>
      </w:r>
      <w:proofErr w:type="spellStart"/>
      <w:r w:rsidR="00AA4310" w:rsidRPr="00771985">
        <w:rPr>
          <w:rFonts w:ascii="Georgia" w:hAnsi="Georgia"/>
          <w:sz w:val="24"/>
          <w:szCs w:val="24"/>
        </w:rPr>
        <w:t>Lassettre</w:t>
      </w:r>
      <w:proofErr w:type="spellEnd"/>
      <w:r w:rsidR="00AA4310" w:rsidRPr="00771985">
        <w:rPr>
          <w:rFonts w:ascii="Georgia" w:hAnsi="Georgia"/>
          <w:sz w:val="24"/>
          <w:szCs w:val="24"/>
        </w:rPr>
        <w:t xml:space="preserve"> et al., 2008;</w:t>
      </w:r>
      <w:r w:rsidR="005B7C1A" w:rsidRPr="00771985">
        <w:rPr>
          <w:rFonts w:ascii="Georgia" w:hAnsi="Georgia"/>
          <w:sz w:val="24"/>
          <w:szCs w:val="24"/>
        </w:rPr>
        <w:t xml:space="preserve"> </w:t>
      </w:r>
      <w:r w:rsidR="00AA4310" w:rsidRPr="00771985">
        <w:rPr>
          <w:rFonts w:ascii="Georgia" w:hAnsi="Georgia"/>
          <w:color w:val="000000"/>
          <w:sz w:val="24"/>
          <w:szCs w:val="24"/>
        </w:rPr>
        <w:t xml:space="preserve">Atha, 2014; </w:t>
      </w:r>
      <w:proofErr w:type="spellStart"/>
      <w:r w:rsidR="00EE15A0" w:rsidRPr="00771985">
        <w:rPr>
          <w:rFonts w:ascii="Georgia" w:hAnsi="Georgia"/>
          <w:sz w:val="24"/>
          <w:szCs w:val="24"/>
        </w:rPr>
        <w:t>Taminga</w:t>
      </w:r>
      <w:proofErr w:type="spellEnd"/>
      <w:r w:rsidR="00EE15A0" w:rsidRPr="00771985">
        <w:rPr>
          <w:rFonts w:ascii="Georgia" w:hAnsi="Georgia"/>
          <w:sz w:val="24"/>
          <w:szCs w:val="24"/>
        </w:rPr>
        <w:t xml:space="preserve"> et al., 2015; </w:t>
      </w:r>
      <w:r w:rsidR="00AA4310" w:rsidRPr="00771985">
        <w:rPr>
          <w:rFonts w:ascii="Georgia" w:hAnsi="Georgia"/>
          <w:sz w:val="24"/>
          <w:szCs w:val="24"/>
        </w:rPr>
        <w:t xml:space="preserve">Kramer et al., 2017; </w:t>
      </w:r>
      <w:proofErr w:type="spellStart"/>
      <w:r w:rsidR="0052315C" w:rsidRPr="00771985">
        <w:rPr>
          <w:rFonts w:ascii="Georgia" w:hAnsi="Georgia"/>
          <w:sz w:val="24"/>
          <w:szCs w:val="24"/>
        </w:rPr>
        <w:t>Sanhueza</w:t>
      </w:r>
      <w:proofErr w:type="spellEnd"/>
      <w:r w:rsidR="0052315C" w:rsidRPr="00771985">
        <w:rPr>
          <w:rFonts w:ascii="Georgia" w:hAnsi="Georgia"/>
          <w:sz w:val="24"/>
          <w:szCs w:val="24"/>
        </w:rPr>
        <w:t xml:space="preserve"> et al., 2019; </w:t>
      </w:r>
      <w:proofErr w:type="spellStart"/>
      <w:r w:rsidR="0006360F" w:rsidRPr="00771985">
        <w:rPr>
          <w:rFonts w:ascii="Georgia" w:hAnsi="Georgia"/>
          <w:sz w:val="24"/>
          <w:szCs w:val="24"/>
        </w:rPr>
        <w:t>Tsunetaka</w:t>
      </w:r>
      <w:proofErr w:type="spellEnd"/>
      <w:r w:rsidR="0006360F" w:rsidRPr="00771985">
        <w:rPr>
          <w:rFonts w:ascii="Georgia" w:hAnsi="Georgia"/>
          <w:sz w:val="24"/>
          <w:szCs w:val="24"/>
        </w:rPr>
        <w:t xml:space="preserve"> et al., 2021; </w:t>
      </w:r>
      <w:proofErr w:type="spellStart"/>
      <w:r w:rsidR="00D34127" w:rsidRPr="00771985">
        <w:rPr>
          <w:rFonts w:ascii="Georgia" w:hAnsi="Georgia"/>
          <w:sz w:val="24"/>
          <w:szCs w:val="24"/>
        </w:rPr>
        <w:t>Iroumé</w:t>
      </w:r>
      <w:proofErr w:type="spellEnd"/>
      <w:r w:rsidR="00D34127" w:rsidRPr="00771985" w:rsidDel="009531D5">
        <w:rPr>
          <w:rFonts w:ascii="Georgia" w:hAnsi="Georgia"/>
          <w:sz w:val="24"/>
          <w:szCs w:val="24"/>
        </w:rPr>
        <w:t xml:space="preserve"> </w:t>
      </w:r>
      <w:r w:rsidR="00D34127" w:rsidRPr="00771985">
        <w:rPr>
          <w:rFonts w:ascii="Georgia" w:hAnsi="Georgia"/>
          <w:sz w:val="24"/>
          <w:szCs w:val="24"/>
        </w:rPr>
        <w:t xml:space="preserve">et al., 2023; </w:t>
      </w:r>
      <w:proofErr w:type="spellStart"/>
      <w:r w:rsidR="005B7C1A" w:rsidRPr="00771985">
        <w:rPr>
          <w:rFonts w:ascii="Georgia" w:hAnsi="Georgia"/>
          <w:sz w:val="24"/>
          <w:szCs w:val="24"/>
        </w:rPr>
        <w:t>Sendrowski</w:t>
      </w:r>
      <w:proofErr w:type="spellEnd"/>
      <w:r w:rsidR="005B7C1A" w:rsidRPr="00771985">
        <w:rPr>
          <w:rFonts w:ascii="Georgia" w:hAnsi="Georgia"/>
          <w:sz w:val="24"/>
          <w:szCs w:val="24"/>
        </w:rPr>
        <w:t xml:space="preserve"> et al., 2023</w:t>
      </w:r>
      <w:r w:rsidR="00AA4310" w:rsidRPr="00771985">
        <w:rPr>
          <w:rFonts w:ascii="Georgia" w:hAnsi="Georgia"/>
          <w:sz w:val="24"/>
          <w:szCs w:val="24"/>
        </w:rPr>
        <w:t xml:space="preserve">; </w:t>
      </w:r>
      <w:proofErr w:type="spellStart"/>
      <w:r w:rsidR="00AA4310" w:rsidRPr="00771985">
        <w:rPr>
          <w:rFonts w:ascii="Georgia" w:hAnsi="Georgia"/>
          <w:sz w:val="24"/>
          <w:szCs w:val="24"/>
        </w:rPr>
        <w:t>Iroumé</w:t>
      </w:r>
      <w:proofErr w:type="spellEnd"/>
      <w:r w:rsidR="00AA4310" w:rsidRPr="00771985">
        <w:rPr>
          <w:rFonts w:ascii="Georgia" w:hAnsi="Georgia"/>
          <w:sz w:val="24"/>
          <w:szCs w:val="24"/>
        </w:rPr>
        <w:t xml:space="preserve"> et al. 2023</w:t>
      </w:r>
      <w:r w:rsidR="005B7C1A" w:rsidRPr="00771985">
        <w:rPr>
          <w:rFonts w:ascii="Georgia" w:hAnsi="Georgia"/>
          <w:sz w:val="24"/>
          <w:szCs w:val="24"/>
        </w:rPr>
        <w:t xml:space="preserve">) </w:t>
      </w:r>
      <w:r w:rsidR="00390CF8" w:rsidRPr="00771985">
        <w:rPr>
          <w:rFonts w:ascii="Georgia" w:hAnsi="Georgia"/>
          <w:sz w:val="24"/>
          <w:szCs w:val="24"/>
        </w:rPr>
        <w:t>are all</w:t>
      </w:r>
      <w:r w:rsidR="007B13F2" w:rsidRPr="00771985">
        <w:rPr>
          <w:rFonts w:ascii="Georgia" w:hAnsi="Georgia"/>
          <w:sz w:val="24"/>
          <w:szCs w:val="24"/>
        </w:rPr>
        <w:t xml:space="preserve"> promising</w:t>
      </w:r>
      <w:r w:rsidR="00021CD6" w:rsidRPr="00771985">
        <w:rPr>
          <w:rFonts w:ascii="Georgia" w:hAnsi="Georgia"/>
          <w:sz w:val="24"/>
          <w:szCs w:val="24"/>
        </w:rPr>
        <w:t xml:space="preserve"> and</w:t>
      </w:r>
      <w:r w:rsidR="00D01431">
        <w:rPr>
          <w:rFonts w:ascii="Georgia" w:hAnsi="Georgia"/>
          <w:sz w:val="24"/>
          <w:szCs w:val="24"/>
        </w:rPr>
        <w:t xml:space="preserve"> </w:t>
      </w:r>
      <w:r w:rsidR="00021CD6" w:rsidRPr="00771985">
        <w:rPr>
          <w:rFonts w:ascii="Georgia" w:hAnsi="Georgia"/>
          <w:sz w:val="24"/>
          <w:szCs w:val="24"/>
        </w:rPr>
        <w:t>relatively</w:t>
      </w:r>
      <w:r w:rsidR="007B13F2" w:rsidRPr="00771985">
        <w:rPr>
          <w:rFonts w:ascii="Georgia" w:hAnsi="Georgia"/>
          <w:sz w:val="24"/>
          <w:szCs w:val="24"/>
        </w:rPr>
        <w:t xml:space="preserve"> new </w:t>
      </w:r>
      <w:r w:rsidR="0035442C" w:rsidRPr="00771985">
        <w:rPr>
          <w:rFonts w:ascii="Georgia" w:hAnsi="Georgia"/>
          <w:sz w:val="24"/>
          <w:szCs w:val="24"/>
        </w:rPr>
        <w:t>means to investigate the spatiotemporal properties and longevity of wood storage</w:t>
      </w:r>
      <w:r w:rsidR="004B3DA4" w:rsidRPr="00771985">
        <w:rPr>
          <w:rFonts w:ascii="Georgia" w:hAnsi="Georgia"/>
          <w:sz w:val="24"/>
          <w:szCs w:val="24"/>
        </w:rPr>
        <w:t xml:space="preserve"> at the scale of the river corridor over multiple years</w:t>
      </w:r>
      <w:r w:rsidR="00321B74" w:rsidRPr="00771985">
        <w:rPr>
          <w:rFonts w:ascii="Georgia" w:hAnsi="Georgia"/>
          <w:sz w:val="24"/>
          <w:szCs w:val="24"/>
        </w:rPr>
        <w:t xml:space="preserve"> (Ruiz</w:t>
      </w:r>
      <w:r w:rsidR="00321B74" w:rsidRPr="00771985">
        <w:rPr>
          <w:rFonts w:ascii="Times New Roman" w:hAnsi="Times New Roman" w:cs="Times New Roman"/>
          <w:sz w:val="24"/>
          <w:szCs w:val="24"/>
        </w:rPr>
        <w:t>‐</w:t>
      </w:r>
      <w:r w:rsidR="00321B74" w:rsidRPr="00771985">
        <w:rPr>
          <w:rFonts w:ascii="Georgia" w:hAnsi="Georgia"/>
          <w:sz w:val="24"/>
          <w:szCs w:val="24"/>
        </w:rPr>
        <w:t>Villanueva et al., 2016</w:t>
      </w:r>
      <w:r w:rsidR="00E15B9E" w:rsidRPr="00771985">
        <w:rPr>
          <w:rFonts w:ascii="Georgia" w:hAnsi="Georgia"/>
          <w:sz w:val="24"/>
          <w:szCs w:val="24"/>
        </w:rPr>
        <w:t>).</w:t>
      </w:r>
      <w:r w:rsidR="00321B74" w:rsidRPr="00771985">
        <w:rPr>
          <w:rFonts w:ascii="Georgia" w:hAnsi="Georgia"/>
          <w:sz w:val="24"/>
          <w:szCs w:val="24"/>
        </w:rPr>
        <w:t xml:space="preserve"> </w:t>
      </w:r>
    </w:p>
    <w:p w14:paraId="2076482A" w14:textId="48C1EAFF" w:rsidR="00664BA2" w:rsidRPr="00771985" w:rsidRDefault="00912F49" w:rsidP="00427113">
      <w:pPr>
        <w:spacing w:after="240" w:line="360" w:lineRule="auto"/>
        <w:ind w:firstLine="360"/>
        <w:rPr>
          <w:rFonts w:ascii="Georgia" w:hAnsi="Georgia"/>
          <w:sz w:val="24"/>
          <w:szCs w:val="24"/>
        </w:rPr>
      </w:pPr>
      <w:r w:rsidRPr="00771985">
        <w:rPr>
          <w:rFonts w:ascii="Georgia" w:hAnsi="Georgia"/>
          <w:sz w:val="24"/>
          <w:szCs w:val="24"/>
        </w:rPr>
        <w:t>I</w:t>
      </w:r>
      <w:r w:rsidR="00915736" w:rsidRPr="00771985">
        <w:rPr>
          <w:rFonts w:ascii="Georgia" w:hAnsi="Georgia"/>
          <w:sz w:val="24"/>
          <w:szCs w:val="24"/>
        </w:rPr>
        <w:t xml:space="preserve">magery </w:t>
      </w:r>
      <w:r w:rsidRPr="00771985">
        <w:rPr>
          <w:rFonts w:ascii="Georgia" w:hAnsi="Georgia"/>
          <w:sz w:val="24"/>
          <w:szCs w:val="24"/>
        </w:rPr>
        <w:t xml:space="preserve">from a wide range of aerial platforms </w:t>
      </w:r>
      <w:r w:rsidR="00915736" w:rsidRPr="00771985">
        <w:rPr>
          <w:rFonts w:ascii="Georgia" w:hAnsi="Georgia"/>
          <w:sz w:val="24"/>
          <w:szCs w:val="24"/>
        </w:rPr>
        <w:t xml:space="preserve">provide opportunities to observe and quantify large wood in river systems </w:t>
      </w:r>
      <w:r w:rsidR="003C5CCB" w:rsidRPr="00771985">
        <w:rPr>
          <w:rFonts w:ascii="Georgia" w:hAnsi="Georgia"/>
          <w:sz w:val="24"/>
          <w:szCs w:val="24"/>
        </w:rPr>
        <w:t xml:space="preserve">over a spectrum of spatial and temporal scales </w:t>
      </w:r>
      <w:r w:rsidR="00AA4310" w:rsidRPr="00771985">
        <w:rPr>
          <w:rFonts w:ascii="Georgia" w:hAnsi="Georgia"/>
          <w:sz w:val="24"/>
          <w:szCs w:val="24"/>
        </w:rPr>
        <w:t>(</w:t>
      </w:r>
      <w:r w:rsidR="0010461D" w:rsidRPr="00771985">
        <w:rPr>
          <w:rFonts w:ascii="Georgia" w:hAnsi="Georgia"/>
          <w:sz w:val="24"/>
          <w:szCs w:val="24"/>
        </w:rPr>
        <w:t>Table 1</w:t>
      </w:r>
      <w:r w:rsidR="00AA4310" w:rsidRPr="00771985">
        <w:rPr>
          <w:rFonts w:ascii="Georgia" w:hAnsi="Georgia"/>
          <w:sz w:val="24"/>
          <w:szCs w:val="24"/>
        </w:rPr>
        <w:t xml:space="preserve">). </w:t>
      </w:r>
      <w:r w:rsidR="00454DAA" w:rsidRPr="00771985">
        <w:rPr>
          <w:rFonts w:ascii="Georgia" w:hAnsi="Georgia"/>
          <w:sz w:val="24"/>
          <w:szCs w:val="24"/>
        </w:rPr>
        <w:t>P</w:t>
      </w:r>
      <w:r w:rsidR="00A70544" w:rsidRPr="00771985">
        <w:rPr>
          <w:rFonts w:ascii="Georgia" w:hAnsi="Georgia"/>
          <w:sz w:val="24"/>
          <w:szCs w:val="24"/>
        </w:rPr>
        <w:t>rior m</w:t>
      </w:r>
      <w:r w:rsidR="00321B74" w:rsidRPr="00771985">
        <w:rPr>
          <w:rFonts w:ascii="Georgia" w:hAnsi="Georgia"/>
          <w:sz w:val="24"/>
          <w:szCs w:val="24"/>
        </w:rPr>
        <w:t>easurements</w:t>
      </w:r>
      <w:r w:rsidR="008A5AFA" w:rsidRPr="00771985">
        <w:rPr>
          <w:rFonts w:ascii="Georgia" w:hAnsi="Georgia"/>
          <w:sz w:val="24"/>
          <w:szCs w:val="24"/>
        </w:rPr>
        <w:t xml:space="preserve"> </w:t>
      </w:r>
      <w:r w:rsidRPr="00771985">
        <w:rPr>
          <w:rFonts w:ascii="Georgia" w:hAnsi="Georgia"/>
          <w:sz w:val="24"/>
          <w:szCs w:val="24"/>
        </w:rPr>
        <w:t xml:space="preserve">from imagery </w:t>
      </w:r>
      <w:r w:rsidR="008A5AFA" w:rsidRPr="00771985">
        <w:rPr>
          <w:rFonts w:ascii="Georgia" w:hAnsi="Georgia"/>
          <w:sz w:val="24"/>
          <w:szCs w:val="24"/>
        </w:rPr>
        <w:t>have</w:t>
      </w:r>
      <w:r w:rsidR="00321B74" w:rsidRPr="00771985">
        <w:rPr>
          <w:rFonts w:ascii="Georgia" w:hAnsi="Georgia"/>
          <w:sz w:val="24"/>
          <w:szCs w:val="24"/>
        </w:rPr>
        <w:t xml:space="preserve"> </w:t>
      </w:r>
      <w:r w:rsidR="004167BF" w:rsidRPr="00771985">
        <w:rPr>
          <w:rFonts w:ascii="Georgia" w:hAnsi="Georgia"/>
          <w:sz w:val="24"/>
          <w:szCs w:val="24"/>
        </w:rPr>
        <w:t>generally</w:t>
      </w:r>
      <w:r w:rsidR="00321B74" w:rsidRPr="00771985">
        <w:rPr>
          <w:rFonts w:ascii="Georgia" w:hAnsi="Georgia"/>
          <w:sz w:val="24"/>
          <w:szCs w:val="24"/>
        </w:rPr>
        <w:t xml:space="preserve"> us</w:t>
      </w:r>
      <w:r w:rsidR="004167BF" w:rsidRPr="00771985">
        <w:rPr>
          <w:rFonts w:ascii="Georgia" w:hAnsi="Georgia"/>
          <w:sz w:val="24"/>
          <w:szCs w:val="24"/>
        </w:rPr>
        <w:t>ed</w:t>
      </w:r>
      <w:r w:rsidR="00321B74" w:rsidRPr="00771985">
        <w:rPr>
          <w:rFonts w:ascii="Georgia" w:hAnsi="Georgia"/>
          <w:sz w:val="24"/>
          <w:szCs w:val="24"/>
        </w:rPr>
        <w:t xml:space="preserve"> manual digitization of wood accumulations </w:t>
      </w:r>
      <w:r w:rsidR="008A5AFA" w:rsidRPr="00771985">
        <w:rPr>
          <w:rFonts w:ascii="Georgia" w:hAnsi="Georgia"/>
          <w:sz w:val="24"/>
          <w:szCs w:val="24"/>
        </w:rPr>
        <w:t>or manually supervised image processing workflow</w:t>
      </w:r>
      <w:r w:rsidR="004167BF" w:rsidRPr="00771985">
        <w:rPr>
          <w:rFonts w:ascii="Georgia" w:hAnsi="Georgia"/>
          <w:sz w:val="24"/>
          <w:szCs w:val="24"/>
        </w:rPr>
        <w:t>s</w:t>
      </w:r>
      <w:r w:rsidR="008A5AFA" w:rsidRPr="00771985">
        <w:rPr>
          <w:rFonts w:ascii="Georgia" w:hAnsi="Georgia"/>
          <w:sz w:val="24"/>
          <w:szCs w:val="24"/>
        </w:rPr>
        <w:t xml:space="preserve">, </w:t>
      </w:r>
      <w:r w:rsidR="00E15B9E" w:rsidRPr="00771985">
        <w:rPr>
          <w:rFonts w:ascii="Georgia" w:hAnsi="Georgia"/>
          <w:sz w:val="24"/>
          <w:szCs w:val="24"/>
        </w:rPr>
        <w:t xml:space="preserve">rather than </w:t>
      </w:r>
      <w:r w:rsidR="008A5AFA" w:rsidRPr="00771985">
        <w:rPr>
          <w:rFonts w:ascii="Georgia" w:hAnsi="Georgia"/>
          <w:sz w:val="24"/>
          <w:szCs w:val="24"/>
        </w:rPr>
        <w:t xml:space="preserve">fully </w:t>
      </w:r>
      <w:r w:rsidR="00E15B9E" w:rsidRPr="00771985">
        <w:rPr>
          <w:rFonts w:ascii="Georgia" w:hAnsi="Georgia"/>
          <w:sz w:val="24"/>
          <w:szCs w:val="24"/>
        </w:rPr>
        <w:t>automated means</w:t>
      </w:r>
      <w:r w:rsidR="00321B74" w:rsidRPr="00771985">
        <w:rPr>
          <w:rFonts w:ascii="Georgia" w:hAnsi="Georgia"/>
          <w:sz w:val="24"/>
          <w:szCs w:val="24"/>
        </w:rPr>
        <w:t>.</w:t>
      </w:r>
      <w:r w:rsidR="00BB610B" w:rsidRPr="00771985">
        <w:rPr>
          <w:rFonts w:ascii="Georgia" w:hAnsi="Georgia"/>
          <w:sz w:val="24"/>
          <w:szCs w:val="24"/>
        </w:rPr>
        <w:t xml:space="preserve"> </w:t>
      </w:r>
      <w:r w:rsidR="00A70544" w:rsidRPr="00771985">
        <w:rPr>
          <w:rFonts w:ascii="Georgia" w:hAnsi="Georgia"/>
          <w:sz w:val="24"/>
          <w:szCs w:val="24"/>
        </w:rPr>
        <w:t xml:space="preserve">Out of 14 prior studies, </w:t>
      </w:r>
      <w:r w:rsidR="00B81CF0">
        <w:rPr>
          <w:rFonts w:ascii="Georgia" w:hAnsi="Georgia"/>
          <w:sz w:val="24"/>
          <w:szCs w:val="24"/>
        </w:rPr>
        <w:t>nine</w:t>
      </w:r>
      <w:r w:rsidR="00A70544" w:rsidRPr="00771985">
        <w:rPr>
          <w:rFonts w:ascii="Georgia" w:hAnsi="Georgia"/>
          <w:sz w:val="24"/>
          <w:szCs w:val="24"/>
        </w:rPr>
        <w:t xml:space="preserve"> used entirely manual wood </w:t>
      </w:r>
      <w:r w:rsidR="00A70544" w:rsidRPr="00771985">
        <w:rPr>
          <w:rFonts w:ascii="Georgia" w:hAnsi="Georgia"/>
          <w:sz w:val="24"/>
          <w:szCs w:val="24"/>
        </w:rPr>
        <w:lastRenderedPageBreak/>
        <w:t xml:space="preserve">detection, and </w:t>
      </w:r>
      <w:r w:rsidR="00B81CF0">
        <w:rPr>
          <w:rFonts w:ascii="Georgia" w:hAnsi="Georgia"/>
          <w:sz w:val="24"/>
          <w:szCs w:val="24"/>
        </w:rPr>
        <w:t>five</w:t>
      </w:r>
      <w:r w:rsidR="00A70544" w:rsidRPr="00771985">
        <w:rPr>
          <w:rFonts w:ascii="Georgia" w:hAnsi="Georgia"/>
          <w:sz w:val="24"/>
          <w:szCs w:val="24"/>
        </w:rPr>
        <w:t xml:space="preserve"> used semi-automated image processing methods for wood detection</w:t>
      </w:r>
      <w:r w:rsidR="00454DAA" w:rsidRPr="00771985">
        <w:rPr>
          <w:rFonts w:ascii="Georgia" w:hAnsi="Georgia"/>
          <w:sz w:val="24"/>
          <w:szCs w:val="24"/>
        </w:rPr>
        <w:t xml:space="preserve"> (Table 1)</w:t>
      </w:r>
      <w:r w:rsidR="00A70544" w:rsidRPr="00771985">
        <w:rPr>
          <w:rFonts w:ascii="Georgia" w:hAnsi="Georgia"/>
          <w:sz w:val="24"/>
          <w:szCs w:val="24"/>
        </w:rPr>
        <w:t xml:space="preserve">. These methods require manual specification of parameters, </w:t>
      </w:r>
      <w:r w:rsidR="00623BD7">
        <w:rPr>
          <w:rFonts w:ascii="Georgia" w:hAnsi="Georgia"/>
          <w:sz w:val="24"/>
          <w:szCs w:val="24"/>
        </w:rPr>
        <w:t xml:space="preserve">image feature representations, </w:t>
      </w:r>
      <w:r w:rsidR="00A70544" w:rsidRPr="00771985">
        <w:rPr>
          <w:rFonts w:ascii="Georgia" w:hAnsi="Georgia"/>
          <w:sz w:val="24"/>
          <w:szCs w:val="24"/>
        </w:rPr>
        <w:t xml:space="preserve">and/or manual investigation of appropriate image features to extract and use for wood detection. One prior method, that of </w:t>
      </w:r>
      <w:proofErr w:type="spellStart"/>
      <w:r w:rsidR="00A70544" w:rsidRPr="00771985">
        <w:rPr>
          <w:rFonts w:ascii="Georgia" w:hAnsi="Georgia"/>
          <w:sz w:val="24"/>
          <w:szCs w:val="24"/>
        </w:rPr>
        <w:t>Sendrowski</w:t>
      </w:r>
      <w:proofErr w:type="spellEnd"/>
      <w:r w:rsidR="00A70544" w:rsidRPr="00771985">
        <w:rPr>
          <w:rFonts w:ascii="Georgia" w:hAnsi="Georgia"/>
          <w:sz w:val="24"/>
          <w:szCs w:val="24"/>
        </w:rPr>
        <w:t xml:space="preserve"> et al. (2023), used Deep Learning </w:t>
      </w:r>
      <w:r w:rsidR="00240186" w:rsidRPr="00771985">
        <w:rPr>
          <w:rFonts w:ascii="Georgia" w:hAnsi="Georgia"/>
          <w:sz w:val="24"/>
          <w:szCs w:val="24"/>
        </w:rPr>
        <w:t xml:space="preserve">(DL) </w:t>
      </w:r>
      <w:r w:rsidR="00A70544" w:rsidRPr="00771985">
        <w:rPr>
          <w:rFonts w:ascii="Georgia" w:hAnsi="Georgia"/>
          <w:sz w:val="24"/>
          <w:szCs w:val="24"/>
        </w:rPr>
        <w:t xml:space="preserve">to automate the process of wood detection. </w:t>
      </w:r>
      <w:r w:rsidR="00A8353F" w:rsidRPr="00771985">
        <w:rPr>
          <w:rFonts w:ascii="Georgia" w:hAnsi="Georgia"/>
          <w:sz w:val="24"/>
          <w:szCs w:val="24"/>
        </w:rPr>
        <w:t xml:space="preserve">In this work </w:t>
      </w:r>
      <w:proofErr w:type="spellStart"/>
      <w:r w:rsidR="00A8353F" w:rsidRPr="00771985">
        <w:rPr>
          <w:rFonts w:ascii="Georgia" w:hAnsi="Georgia"/>
          <w:sz w:val="24"/>
          <w:szCs w:val="24"/>
        </w:rPr>
        <w:t>Sendrowski</w:t>
      </w:r>
      <w:proofErr w:type="spellEnd"/>
      <w:r w:rsidR="00A8353F" w:rsidRPr="00771985">
        <w:rPr>
          <w:rFonts w:ascii="Georgia" w:hAnsi="Georgia"/>
          <w:sz w:val="24"/>
          <w:szCs w:val="24"/>
        </w:rPr>
        <w:t xml:space="preserve"> et al. (2023) showed that </w:t>
      </w:r>
      <w:r w:rsidR="00983869" w:rsidRPr="00771985">
        <w:rPr>
          <w:rFonts w:ascii="Georgia" w:hAnsi="Georgia"/>
          <w:sz w:val="24"/>
          <w:szCs w:val="24"/>
        </w:rPr>
        <w:t xml:space="preserve">so-called ‘binary’ </w:t>
      </w:r>
      <w:r w:rsidR="00A8353F" w:rsidRPr="00771985">
        <w:rPr>
          <w:rFonts w:ascii="Georgia" w:hAnsi="Georgia"/>
          <w:sz w:val="24"/>
          <w:szCs w:val="24"/>
        </w:rPr>
        <w:t xml:space="preserve">image-segmentation, whereby image pixels are classified as wood or not wood, could effectively be used within a supervised </w:t>
      </w:r>
      <w:r w:rsidR="00BF1B43" w:rsidRPr="00771985">
        <w:rPr>
          <w:rFonts w:ascii="Georgia" w:hAnsi="Georgia"/>
          <w:sz w:val="24"/>
          <w:szCs w:val="24"/>
        </w:rPr>
        <w:t>DL</w:t>
      </w:r>
      <w:r w:rsidR="00A8353F" w:rsidRPr="00771985">
        <w:rPr>
          <w:rFonts w:ascii="Georgia" w:hAnsi="Georgia"/>
          <w:sz w:val="24"/>
          <w:szCs w:val="24"/>
        </w:rPr>
        <w:t xml:space="preserve"> framework at a large scale </w:t>
      </w:r>
      <w:r w:rsidR="00D57EA6" w:rsidRPr="00771985">
        <w:rPr>
          <w:rFonts w:ascii="Georgia" w:hAnsi="Georgia"/>
          <w:sz w:val="24"/>
          <w:szCs w:val="24"/>
        </w:rPr>
        <w:t>and</w:t>
      </w:r>
      <w:r w:rsidR="00A8353F" w:rsidRPr="00771985">
        <w:rPr>
          <w:rFonts w:ascii="Georgia" w:hAnsi="Georgia"/>
          <w:sz w:val="24"/>
          <w:szCs w:val="24"/>
        </w:rPr>
        <w:t xml:space="preserve"> from high-resolution remotely sensed imagery. </w:t>
      </w:r>
      <w:r w:rsidR="00BF1B43" w:rsidRPr="00771985">
        <w:rPr>
          <w:rFonts w:ascii="Georgia" w:hAnsi="Georgia"/>
          <w:sz w:val="24"/>
          <w:szCs w:val="24"/>
        </w:rPr>
        <w:t>M</w:t>
      </w:r>
      <w:r w:rsidR="00A70544" w:rsidRPr="00771985">
        <w:rPr>
          <w:rFonts w:ascii="Georgia" w:hAnsi="Georgia"/>
          <w:sz w:val="24"/>
          <w:szCs w:val="24"/>
        </w:rPr>
        <w:t xml:space="preserve">anual work </w:t>
      </w:r>
      <w:r w:rsidRPr="00771985">
        <w:rPr>
          <w:rFonts w:ascii="Georgia" w:hAnsi="Georgia"/>
          <w:sz w:val="24"/>
          <w:szCs w:val="24"/>
        </w:rPr>
        <w:t>is</w:t>
      </w:r>
      <w:r w:rsidR="004167BF" w:rsidRPr="00771985">
        <w:rPr>
          <w:rFonts w:ascii="Georgia" w:hAnsi="Georgia"/>
          <w:sz w:val="24"/>
          <w:szCs w:val="24"/>
        </w:rPr>
        <w:t xml:space="preserve"> also</w:t>
      </w:r>
      <w:r w:rsidRPr="00771985">
        <w:rPr>
          <w:rFonts w:ascii="Georgia" w:hAnsi="Georgia"/>
          <w:sz w:val="24"/>
          <w:szCs w:val="24"/>
        </w:rPr>
        <w:t xml:space="preserve"> required </w:t>
      </w:r>
      <w:r w:rsidR="00A70544" w:rsidRPr="00771985">
        <w:rPr>
          <w:rFonts w:ascii="Georgia" w:hAnsi="Georgia"/>
          <w:sz w:val="24"/>
          <w:szCs w:val="24"/>
        </w:rPr>
        <w:t xml:space="preserve">for </w:t>
      </w:r>
      <w:r w:rsidR="00240186" w:rsidRPr="00771985">
        <w:rPr>
          <w:rFonts w:ascii="Georgia" w:hAnsi="Georgia"/>
          <w:sz w:val="24"/>
          <w:szCs w:val="24"/>
        </w:rPr>
        <w:t>DL</w:t>
      </w:r>
      <w:r w:rsidR="00A70544" w:rsidRPr="00771985">
        <w:rPr>
          <w:rFonts w:ascii="Georgia" w:hAnsi="Georgia"/>
          <w:sz w:val="24"/>
          <w:szCs w:val="24"/>
        </w:rPr>
        <w:t xml:space="preserve"> models </w:t>
      </w:r>
      <w:r w:rsidR="00BF1B43" w:rsidRPr="00771985">
        <w:rPr>
          <w:rFonts w:ascii="Georgia" w:hAnsi="Georgia"/>
          <w:sz w:val="24"/>
          <w:szCs w:val="24"/>
        </w:rPr>
        <w:t xml:space="preserve">such as </w:t>
      </w:r>
      <w:proofErr w:type="spellStart"/>
      <w:r w:rsidR="00BF1B43" w:rsidRPr="00771985">
        <w:rPr>
          <w:rFonts w:ascii="Georgia" w:hAnsi="Georgia"/>
          <w:sz w:val="24"/>
          <w:szCs w:val="24"/>
        </w:rPr>
        <w:t>Sendrowski</w:t>
      </w:r>
      <w:proofErr w:type="spellEnd"/>
      <w:r w:rsidR="00BF1B43" w:rsidRPr="00771985">
        <w:rPr>
          <w:rFonts w:ascii="Georgia" w:hAnsi="Georgia"/>
          <w:sz w:val="24"/>
          <w:szCs w:val="24"/>
        </w:rPr>
        <w:t xml:space="preserve"> et al. (2023)</w:t>
      </w:r>
      <w:r w:rsidR="004167BF" w:rsidRPr="00771985">
        <w:rPr>
          <w:rFonts w:ascii="Georgia" w:hAnsi="Georgia"/>
          <w:sz w:val="24"/>
          <w:szCs w:val="24"/>
        </w:rPr>
        <w:t>, however, specifically</w:t>
      </w:r>
      <w:r w:rsidR="00BF1B43" w:rsidRPr="00771985">
        <w:rPr>
          <w:rFonts w:ascii="Georgia" w:hAnsi="Georgia"/>
          <w:sz w:val="24"/>
          <w:szCs w:val="24"/>
        </w:rPr>
        <w:t xml:space="preserve"> in the</w:t>
      </w:r>
      <w:r w:rsidR="00A70544" w:rsidRPr="00771985">
        <w:rPr>
          <w:rFonts w:ascii="Georgia" w:hAnsi="Georgia"/>
          <w:sz w:val="24"/>
          <w:szCs w:val="24"/>
        </w:rPr>
        <w:t xml:space="preserve"> </w:t>
      </w:r>
      <w:r w:rsidR="00BF1B43" w:rsidRPr="00771985">
        <w:rPr>
          <w:rFonts w:ascii="Georgia" w:hAnsi="Georgia"/>
          <w:sz w:val="24"/>
          <w:szCs w:val="24"/>
        </w:rPr>
        <w:t xml:space="preserve">development of </w:t>
      </w:r>
      <w:r w:rsidR="004167BF" w:rsidRPr="00771985">
        <w:rPr>
          <w:rFonts w:ascii="Georgia" w:hAnsi="Georgia"/>
          <w:sz w:val="24"/>
          <w:szCs w:val="24"/>
        </w:rPr>
        <w:t>the data</w:t>
      </w:r>
      <w:r w:rsidR="00BF1B43" w:rsidRPr="00771985">
        <w:rPr>
          <w:rFonts w:ascii="Georgia" w:hAnsi="Georgia"/>
          <w:sz w:val="24"/>
          <w:szCs w:val="24"/>
        </w:rPr>
        <w:t xml:space="preserve"> required for model</w:t>
      </w:r>
      <w:r w:rsidR="00A70544" w:rsidRPr="00771985">
        <w:rPr>
          <w:rFonts w:ascii="Georgia" w:hAnsi="Georgia"/>
          <w:sz w:val="24"/>
          <w:szCs w:val="24"/>
        </w:rPr>
        <w:t xml:space="preserve"> training, but </w:t>
      </w:r>
      <w:r w:rsidRPr="00771985">
        <w:rPr>
          <w:rFonts w:ascii="Georgia" w:hAnsi="Georgia"/>
          <w:sz w:val="24"/>
          <w:szCs w:val="24"/>
        </w:rPr>
        <w:t>once trained</w:t>
      </w:r>
      <w:r w:rsidR="00983869" w:rsidRPr="00771985">
        <w:rPr>
          <w:rFonts w:ascii="Georgia" w:hAnsi="Georgia"/>
          <w:sz w:val="24"/>
          <w:szCs w:val="24"/>
        </w:rPr>
        <w:t xml:space="preserve"> to provide measurements at sufficient accuracy</w:t>
      </w:r>
      <w:r w:rsidR="00A70544" w:rsidRPr="00771985">
        <w:rPr>
          <w:rFonts w:ascii="Georgia" w:hAnsi="Georgia"/>
          <w:sz w:val="24"/>
          <w:szCs w:val="24"/>
        </w:rPr>
        <w:t xml:space="preserve"> </w:t>
      </w:r>
      <w:r w:rsidR="00983869" w:rsidRPr="00771985">
        <w:rPr>
          <w:rFonts w:ascii="Georgia" w:hAnsi="Georgia"/>
          <w:sz w:val="24"/>
          <w:szCs w:val="24"/>
        </w:rPr>
        <w:t xml:space="preserve">and verified that the model works well over the requisite spatial and temporal scale, </w:t>
      </w:r>
      <w:r w:rsidR="00A70544" w:rsidRPr="00771985">
        <w:rPr>
          <w:rFonts w:ascii="Georgia" w:hAnsi="Georgia"/>
          <w:sz w:val="24"/>
          <w:szCs w:val="24"/>
        </w:rPr>
        <w:t xml:space="preserve">no </w:t>
      </w:r>
      <w:r w:rsidR="00C50396" w:rsidRPr="00771985">
        <w:rPr>
          <w:rFonts w:ascii="Georgia" w:hAnsi="Georgia"/>
          <w:sz w:val="24"/>
          <w:szCs w:val="24"/>
        </w:rPr>
        <w:t xml:space="preserve">additional </w:t>
      </w:r>
      <w:r w:rsidR="00A70544" w:rsidRPr="00771985">
        <w:rPr>
          <w:rFonts w:ascii="Georgia" w:hAnsi="Georgia"/>
          <w:sz w:val="24"/>
          <w:szCs w:val="24"/>
        </w:rPr>
        <w:t xml:space="preserve">manual effort </w:t>
      </w:r>
      <w:r w:rsidR="00C50396" w:rsidRPr="00771985">
        <w:rPr>
          <w:rFonts w:ascii="Georgia" w:hAnsi="Georgia"/>
          <w:sz w:val="24"/>
          <w:szCs w:val="24"/>
        </w:rPr>
        <w:t>should be necessary</w:t>
      </w:r>
      <w:r w:rsidR="00A70544" w:rsidRPr="00771985">
        <w:rPr>
          <w:rFonts w:ascii="Georgia" w:hAnsi="Georgia"/>
          <w:sz w:val="24"/>
          <w:szCs w:val="24"/>
        </w:rPr>
        <w:t xml:space="preserve">. </w:t>
      </w:r>
      <w:r w:rsidR="00AD7159" w:rsidRPr="00771985">
        <w:rPr>
          <w:rFonts w:ascii="Georgia" w:hAnsi="Georgia"/>
          <w:sz w:val="24"/>
          <w:szCs w:val="24"/>
        </w:rPr>
        <w:t>Development of such models remains a challenge, but once completed, a t</w:t>
      </w:r>
      <w:r w:rsidR="003C5CCB" w:rsidRPr="00771985">
        <w:rPr>
          <w:rFonts w:ascii="Georgia" w:hAnsi="Georgia"/>
          <w:sz w:val="24"/>
          <w:szCs w:val="24"/>
        </w:rPr>
        <w:t>rained model</w:t>
      </w:r>
      <w:r w:rsidR="00D3702B" w:rsidRPr="00771985">
        <w:rPr>
          <w:rFonts w:ascii="Georgia" w:hAnsi="Georgia"/>
          <w:sz w:val="24"/>
          <w:szCs w:val="24"/>
        </w:rPr>
        <w:t xml:space="preserve"> instance</w:t>
      </w:r>
      <w:r w:rsidR="003C5CCB" w:rsidRPr="00771985">
        <w:rPr>
          <w:rFonts w:ascii="Georgia" w:hAnsi="Georgia"/>
          <w:sz w:val="24"/>
          <w:szCs w:val="24"/>
        </w:rPr>
        <w:t xml:space="preserve"> such as </w:t>
      </w:r>
      <w:r w:rsidR="00AD7159" w:rsidRPr="00771985">
        <w:rPr>
          <w:rFonts w:ascii="Georgia" w:hAnsi="Georgia"/>
          <w:sz w:val="24"/>
          <w:szCs w:val="24"/>
        </w:rPr>
        <w:t>that</w:t>
      </w:r>
      <w:r w:rsidR="003C5CCB" w:rsidRPr="00771985">
        <w:rPr>
          <w:rFonts w:ascii="Georgia" w:hAnsi="Georgia"/>
          <w:sz w:val="24"/>
          <w:szCs w:val="24"/>
        </w:rPr>
        <w:t xml:space="preserve"> of </w:t>
      </w:r>
      <w:proofErr w:type="spellStart"/>
      <w:r w:rsidR="003C5CCB" w:rsidRPr="00771985">
        <w:rPr>
          <w:rFonts w:ascii="Georgia" w:hAnsi="Georgia"/>
          <w:sz w:val="24"/>
          <w:szCs w:val="24"/>
        </w:rPr>
        <w:t>Sendrow</w:t>
      </w:r>
      <w:r w:rsidR="00D3702B" w:rsidRPr="00771985">
        <w:rPr>
          <w:rFonts w:ascii="Georgia" w:hAnsi="Georgia"/>
          <w:sz w:val="24"/>
          <w:szCs w:val="24"/>
        </w:rPr>
        <w:t>ski</w:t>
      </w:r>
      <w:proofErr w:type="spellEnd"/>
      <w:r w:rsidR="00D3702B" w:rsidRPr="00771985">
        <w:rPr>
          <w:rFonts w:ascii="Georgia" w:hAnsi="Georgia"/>
          <w:sz w:val="24"/>
          <w:szCs w:val="24"/>
        </w:rPr>
        <w:t xml:space="preserve"> et al. (2023)</w:t>
      </w:r>
      <w:r w:rsidR="003C5CCB" w:rsidRPr="00771985">
        <w:rPr>
          <w:rFonts w:ascii="Georgia" w:hAnsi="Georgia"/>
          <w:sz w:val="24"/>
          <w:szCs w:val="24"/>
        </w:rPr>
        <w:t>, when made available to other researchers,</w:t>
      </w:r>
      <w:r w:rsidR="00D3702B" w:rsidRPr="00771985">
        <w:rPr>
          <w:rFonts w:ascii="Georgia" w:hAnsi="Georgia"/>
          <w:sz w:val="24"/>
          <w:szCs w:val="24"/>
        </w:rPr>
        <w:t xml:space="preserve"> may transfer well to the task of recognizing similar large wood deposits in similar imagery of other alluvial systems, which has been demonstrated of DL models in other similar contexts (</w:t>
      </w:r>
      <w:proofErr w:type="spellStart"/>
      <w:r w:rsidR="00E328F2" w:rsidRPr="00771985">
        <w:rPr>
          <w:rFonts w:ascii="Georgia" w:hAnsi="Georgia"/>
          <w:sz w:val="24"/>
          <w:szCs w:val="24"/>
        </w:rPr>
        <w:t>Kentsch</w:t>
      </w:r>
      <w:proofErr w:type="spellEnd"/>
      <w:r w:rsidR="00E328F2" w:rsidRPr="00771985">
        <w:rPr>
          <w:rFonts w:ascii="Georgia" w:hAnsi="Georgia"/>
          <w:sz w:val="24"/>
          <w:szCs w:val="24"/>
        </w:rPr>
        <w:t xml:space="preserve"> et al. 2020; </w:t>
      </w:r>
      <w:proofErr w:type="spellStart"/>
      <w:r w:rsidR="00E328F2" w:rsidRPr="00771985">
        <w:rPr>
          <w:rFonts w:ascii="Georgia" w:hAnsi="Georgia"/>
          <w:sz w:val="24"/>
          <w:szCs w:val="24"/>
        </w:rPr>
        <w:t>Vandaele</w:t>
      </w:r>
      <w:proofErr w:type="spellEnd"/>
      <w:r w:rsidR="00E328F2" w:rsidRPr="00771985">
        <w:rPr>
          <w:rFonts w:ascii="Georgia" w:hAnsi="Georgia"/>
          <w:sz w:val="24"/>
          <w:szCs w:val="24"/>
        </w:rPr>
        <w:t xml:space="preserve"> et al. 2021</w:t>
      </w:r>
      <w:r w:rsidR="00D3702B" w:rsidRPr="00771985">
        <w:rPr>
          <w:rFonts w:ascii="Georgia" w:hAnsi="Georgia"/>
          <w:sz w:val="24"/>
          <w:szCs w:val="24"/>
        </w:rPr>
        <w:t>).</w:t>
      </w:r>
      <w:r w:rsidR="00AD7159" w:rsidRPr="00771985">
        <w:rPr>
          <w:rFonts w:ascii="Georgia" w:hAnsi="Georgia"/>
          <w:sz w:val="24"/>
          <w:szCs w:val="24"/>
        </w:rPr>
        <w:t xml:space="preserve"> </w:t>
      </w:r>
      <w:r w:rsidR="003C7FC4" w:rsidRPr="00771985">
        <w:rPr>
          <w:rFonts w:ascii="Georgia" w:hAnsi="Georgia"/>
          <w:sz w:val="24"/>
          <w:szCs w:val="24"/>
        </w:rPr>
        <w:t xml:space="preserve">A transferable model such as this may be deemed useful as-is, upon completion of a </w:t>
      </w:r>
      <w:r w:rsidR="00AD7159" w:rsidRPr="00771985">
        <w:rPr>
          <w:rFonts w:ascii="Georgia" w:hAnsi="Georgia"/>
          <w:sz w:val="24"/>
          <w:szCs w:val="24"/>
        </w:rPr>
        <w:t xml:space="preserve">straightforward verification based on </w:t>
      </w:r>
      <w:r w:rsidR="003C7FC4" w:rsidRPr="00771985">
        <w:rPr>
          <w:rFonts w:ascii="Georgia" w:hAnsi="Georgia"/>
          <w:sz w:val="24"/>
          <w:szCs w:val="24"/>
        </w:rPr>
        <w:t>manual digitized</w:t>
      </w:r>
      <w:r w:rsidR="00AD7159" w:rsidRPr="00771985">
        <w:rPr>
          <w:rFonts w:ascii="Georgia" w:hAnsi="Georgia"/>
          <w:sz w:val="24"/>
          <w:szCs w:val="24"/>
        </w:rPr>
        <w:t xml:space="preserve"> measurements</w:t>
      </w:r>
      <w:r w:rsidR="003C7FC4" w:rsidRPr="00771985">
        <w:rPr>
          <w:rFonts w:ascii="Georgia" w:hAnsi="Georgia"/>
          <w:sz w:val="24"/>
          <w:szCs w:val="24"/>
        </w:rPr>
        <w:t xml:space="preserve">. Alternatively, </w:t>
      </w:r>
      <w:r w:rsidR="00AD7159" w:rsidRPr="00771985">
        <w:rPr>
          <w:rFonts w:ascii="Georgia" w:hAnsi="Georgia"/>
          <w:sz w:val="24"/>
          <w:szCs w:val="24"/>
        </w:rPr>
        <w:t xml:space="preserve">a modest amount of fine-tuning </w:t>
      </w:r>
      <w:r w:rsidR="003C7FC4" w:rsidRPr="00771985">
        <w:rPr>
          <w:rFonts w:ascii="Georgia" w:hAnsi="Georgia"/>
          <w:sz w:val="24"/>
          <w:szCs w:val="24"/>
        </w:rPr>
        <w:t xml:space="preserve">of the model may be carried out </w:t>
      </w:r>
      <w:r w:rsidR="00AD7159" w:rsidRPr="00771985">
        <w:rPr>
          <w:rFonts w:ascii="Georgia" w:hAnsi="Georgia"/>
          <w:sz w:val="24"/>
          <w:szCs w:val="24"/>
        </w:rPr>
        <w:t xml:space="preserve">based on new </w:t>
      </w:r>
      <w:r w:rsidR="00623BD7">
        <w:rPr>
          <w:rFonts w:ascii="Georgia" w:hAnsi="Georgia"/>
          <w:sz w:val="24"/>
          <w:szCs w:val="24"/>
        </w:rPr>
        <w:t xml:space="preserve">labeled </w:t>
      </w:r>
      <w:r w:rsidR="00AD7159" w:rsidRPr="00771985">
        <w:rPr>
          <w:rFonts w:ascii="Georgia" w:hAnsi="Georgia"/>
          <w:sz w:val="24"/>
          <w:szCs w:val="24"/>
        </w:rPr>
        <w:t>data.</w:t>
      </w:r>
      <w:r w:rsidR="003C7FC4" w:rsidRPr="00771985">
        <w:rPr>
          <w:rFonts w:ascii="Georgia" w:hAnsi="Georgia"/>
          <w:sz w:val="24"/>
          <w:szCs w:val="24"/>
        </w:rPr>
        <w:t xml:space="preserve"> Both contexts are referred to in the DL literature as Transfer Learning, an umbrella term of strategies designed to maximize the utility of trained model instances</w:t>
      </w:r>
      <w:r w:rsidR="00623BD7">
        <w:rPr>
          <w:rFonts w:ascii="Georgia" w:hAnsi="Georgia"/>
          <w:sz w:val="24"/>
          <w:szCs w:val="24"/>
        </w:rPr>
        <w:t xml:space="preserve"> with minimal amounts of new labeled data</w:t>
      </w:r>
      <w:r w:rsidR="003C7FC4" w:rsidRPr="00771985">
        <w:rPr>
          <w:rFonts w:ascii="Georgia" w:hAnsi="Georgia"/>
          <w:sz w:val="24"/>
          <w:szCs w:val="24"/>
        </w:rPr>
        <w:t>, often owing to the considerable effort required to train DL models from scratch</w:t>
      </w:r>
      <w:r w:rsidR="00623BD7">
        <w:rPr>
          <w:rFonts w:ascii="Georgia" w:hAnsi="Georgia"/>
          <w:sz w:val="24"/>
          <w:szCs w:val="24"/>
        </w:rPr>
        <w:t>, both in terms of large datasets required, and potentially significant model training time</w:t>
      </w:r>
      <w:r w:rsidR="003C7FC4" w:rsidRPr="00771985">
        <w:rPr>
          <w:rFonts w:ascii="Georgia" w:hAnsi="Georgia"/>
          <w:sz w:val="24"/>
          <w:szCs w:val="24"/>
        </w:rPr>
        <w:t>.</w:t>
      </w:r>
      <w:r w:rsidR="00AD7159" w:rsidRPr="00771985">
        <w:rPr>
          <w:rFonts w:ascii="Georgia" w:hAnsi="Georgia"/>
          <w:sz w:val="24"/>
          <w:szCs w:val="24"/>
        </w:rPr>
        <w:t xml:space="preserve"> </w:t>
      </w:r>
    </w:p>
    <w:p w14:paraId="20764832" w14:textId="6F886BA8" w:rsidR="00664BA2" w:rsidRPr="00771985" w:rsidRDefault="004167BF" w:rsidP="00427113">
      <w:pPr>
        <w:spacing w:after="240" w:line="360" w:lineRule="auto"/>
        <w:ind w:firstLine="360"/>
        <w:rPr>
          <w:rFonts w:ascii="Georgia" w:hAnsi="Georgia"/>
          <w:sz w:val="24"/>
          <w:szCs w:val="24"/>
        </w:rPr>
      </w:pPr>
      <w:r w:rsidRPr="00771985">
        <w:rPr>
          <w:rFonts w:ascii="Georgia" w:hAnsi="Georgia"/>
          <w:sz w:val="24"/>
          <w:szCs w:val="24"/>
        </w:rPr>
        <w:t>In the case of repeated remote sensing of a study area, a</w:t>
      </w:r>
      <w:r w:rsidR="00FB4E25" w:rsidRPr="00771985">
        <w:rPr>
          <w:rFonts w:ascii="Georgia" w:hAnsi="Georgia"/>
          <w:sz w:val="24"/>
          <w:szCs w:val="24"/>
        </w:rPr>
        <w:t xml:space="preserve"> ‘</w:t>
      </w:r>
      <w:proofErr w:type="spellStart"/>
      <w:r w:rsidR="00FB4E25" w:rsidRPr="00771985">
        <w:rPr>
          <w:rFonts w:ascii="Georgia" w:hAnsi="Georgia"/>
          <w:sz w:val="24"/>
          <w:szCs w:val="24"/>
        </w:rPr>
        <w:t>datacube</w:t>
      </w:r>
      <w:proofErr w:type="spellEnd"/>
      <w:r w:rsidR="00FB4E25" w:rsidRPr="00771985">
        <w:rPr>
          <w:rFonts w:ascii="Georgia" w:hAnsi="Georgia"/>
          <w:sz w:val="24"/>
          <w:szCs w:val="24"/>
        </w:rPr>
        <w:t>’ approach to large wood monitoring</w:t>
      </w:r>
      <w:r w:rsidR="001C1E6D" w:rsidRPr="00771985">
        <w:rPr>
          <w:rFonts w:ascii="Georgia" w:hAnsi="Georgia"/>
          <w:sz w:val="24"/>
          <w:szCs w:val="24"/>
        </w:rPr>
        <w:t xml:space="preserve">, consisting of </w:t>
      </w:r>
      <w:r w:rsidR="00792566" w:rsidRPr="00771985">
        <w:rPr>
          <w:rFonts w:ascii="Georgia" w:hAnsi="Georgia"/>
          <w:sz w:val="24"/>
          <w:szCs w:val="24"/>
        </w:rPr>
        <w:t xml:space="preserve">spatially and temporally explicit analyses of a time-series of </w:t>
      </w:r>
      <w:r w:rsidR="001C1E6D" w:rsidRPr="00771985">
        <w:rPr>
          <w:rFonts w:ascii="Georgia" w:hAnsi="Georgia"/>
          <w:sz w:val="24"/>
          <w:szCs w:val="24"/>
        </w:rPr>
        <w:t>co-located imagery,</w:t>
      </w:r>
      <w:r w:rsidR="00FB4E25" w:rsidRPr="00771985">
        <w:rPr>
          <w:rFonts w:ascii="Georgia" w:hAnsi="Georgia"/>
          <w:sz w:val="24"/>
          <w:szCs w:val="24"/>
        </w:rPr>
        <w:t xml:space="preserve"> </w:t>
      </w:r>
      <w:r w:rsidRPr="00771985">
        <w:rPr>
          <w:rFonts w:ascii="Georgia" w:hAnsi="Georgia"/>
          <w:sz w:val="24"/>
          <w:szCs w:val="24"/>
        </w:rPr>
        <w:t xml:space="preserve">will </w:t>
      </w:r>
      <w:r w:rsidR="00FB4E25" w:rsidRPr="00771985">
        <w:rPr>
          <w:rFonts w:ascii="Georgia" w:hAnsi="Georgia"/>
          <w:sz w:val="24"/>
          <w:szCs w:val="24"/>
        </w:rPr>
        <w:t>facilitate measurements of wood presen</w:t>
      </w:r>
      <w:r w:rsidRPr="00771985">
        <w:rPr>
          <w:rFonts w:ascii="Georgia" w:hAnsi="Georgia"/>
          <w:sz w:val="24"/>
          <w:szCs w:val="24"/>
        </w:rPr>
        <w:t xml:space="preserve">ce, </w:t>
      </w:r>
      <w:r w:rsidR="00FB4E25" w:rsidRPr="00771985">
        <w:rPr>
          <w:rFonts w:ascii="Georgia" w:hAnsi="Georgia"/>
          <w:sz w:val="24"/>
          <w:szCs w:val="24"/>
        </w:rPr>
        <w:t>absence</w:t>
      </w:r>
      <w:r w:rsidRPr="00771985">
        <w:rPr>
          <w:rFonts w:ascii="Georgia" w:hAnsi="Georgia"/>
          <w:sz w:val="24"/>
          <w:szCs w:val="24"/>
        </w:rPr>
        <w:t>,</w:t>
      </w:r>
      <w:r w:rsidR="00FB4E25" w:rsidRPr="00771985">
        <w:rPr>
          <w:rFonts w:ascii="Georgia" w:hAnsi="Georgia"/>
          <w:sz w:val="24"/>
          <w:szCs w:val="24"/>
        </w:rPr>
        <w:t xml:space="preserve"> and persistence for every </w:t>
      </w:r>
      <w:r w:rsidR="00792566" w:rsidRPr="00771985">
        <w:rPr>
          <w:rFonts w:ascii="Georgia" w:hAnsi="Georgia"/>
          <w:sz w:val="24"/>
          <w:szCs w:val="24"/>
        </w:rPr>
        <w:t xml:space="preserve">pixel </w:t>
      </w:r>
      <w:r w:rsidR="00FB4E25" w:rsidRPr="00771985">
        <w:rPr>
          <w:rFonts w:ascii="Georgia" w:hAnsi="Georgia"/>
          <w:sz w:val="24"/>
          <w:szCs w:val="24"/>
        </w:rPr>
        <w:t xml:space="preserve">location in the dataset, which can be aggregated </w:t>
      </w:r>
      <w:r w:rsidR="003D2AA7" w:rsidRPr="00771985">
        <w:rPr>
          <w:rFonts w:ascii="Georgia" w:hAnsi="Georgia"/>
          <w:sz w:val="24"/>
          <w:szCs w:val="24"/>
        </w:rPr>
        <w:t>in</w:t>
      </w:r>
      <w:r w:rsidR="00FB4E25" w:rsidRPr="00771985">
        <w:rPr>
          <w:rFonts w:ascii="Georgia" w:hAnsi="Georgia"/>
          <w:sz w:val="24"/>
          <w:szCs w:val="24"/>
        </w:rPr>
        <w:t>to larger spatial scales for subsequent analysis</w:t>
      </w:r>
      <w:r w:rsidR="00E704A0" w:rsidRPr="00771985">
        <w:rPr>
          <w:rFonts w:ascii="Georgia" w:hAnsi="Georgia"/>
          <w:sz w:val="24"/>
          <w:szCs w:val="24"/>
        </w:rPr>
        <w:t xml:space="preserve"> </w:t>
      </w:r>
      <w:r w:rsidRPr="00771985">
        <w:rPr>
          <w:rFonts w:ascii="Georgia" w:hAnsi="Georgia"/>
          <w:sz w:val="24"/>
          <w:szCs w:val="24"/>
        </w:rPr>
        <w:t>(Gray et al., 1997 Lewis et al., 2017)</w:t>
      </w:r>
      <w:r w:rsidR="00FB4E25" w:rsidRPr="00771985">
        <w:rPr>
          <w:rFonts w:ascii="Georgia" w:hAnsi="Georgia"/>
          <w:sz w:val="24"/>
          <w:szCs w:val="24"/>
        </w:rPr>
        <w:t>.</w:t>
      </w:r>
      <w:r w:rsidR="00A8353F" w:rsidRPr="00771985">
        <w:rPr>
          <w:rFonts w:ascii="Georgia" w:hAnsi="Georgia"/>
          <w:sz w:val="24"/>
          <w:szCs w:val="24"/>
        </w:rPr>
        <w:t xml:space="preserve"> </w:t>
      </w:r>
      <w:r w:rsidR="00FB4E25" w:rsidRPr="00771985">
        <w:rPr>
          <w:rFonts w:ascii="Georgia" w:hAnsi="Georgia"/>
          <w:sz w:val="24"/>
          <w:szCs w:val="24"/>
        </w:rPr>
        <w:t xml:space="preserve">A </w:t>
      </w:r>
      <w:proofErr w:type="spellStart"/>
      <w:r w:rsidR="00FB4E25" w:rsidRPr="00771985">
        <w:rPr>
          <w:rFonts w:ascii="Georgia" w:hAnsi="Georgia"/>
          <w:sz w:val="24"/>
          <w:szCs w:val="24"/>
        </w:rPr>
        <w:t>datacube</w:t>
      </w:r>
      <w:proofErr w:type="spellEnd"/>
      <w:r w:rsidR="002609D7" w:rsidRPr="00771985">
        <w:rPr>
          <w:rFonts w:ascii="Georgia" w:hAnsi="Georgia"/>
          <w:sz w:val="24"/>
          <w:szCs w:val="24"/>
        </w:rPr>
        <w:t xml:space="preserve"> </w:t>
      </w:r>
      <w:r w:rsidR="00FB4E25" w:rsidRPr="00771985">
        <w:rPr>
          <w:rFonts w:ascii="Georgia" w:hAnsi="Georgia"/>
          <w:sz w:val="24"/>
          <w:szCs w:val="24"/>
        </w:rPr>
        <w:t xml:space="preserve">of large wood </w:t>
      </w:r>
      <w:r w:rsidRPr="00771985">
        <w:rPr>
          <w:rFonts w:ascii="Georgia" w:hAnsi="Georgia"/>
          <w:sz w:val="24"/>
          <w:szCs w:val="24"/>
        </w:rPr>
        <w:t xml:space="preserve">will </w:t>
      </w:r>
      <w:r w:rsidR="00FB4E25" w:rsidRPr="00771985">
        <w:rPr>
          <w:rFonts w:ascii="Georgia" w:hAnsi="Georgia"/>
          <w:sz w:val="24"/>
          <w:szCs w:val="24"/>
        </w:rPr>
        <w:t xml:space="preserve">also contain, upon appropriate analysis, information about </w:t>
      </w:r>
      <w:r w:rsidR="00FB4E25" w:rsidRPr="00771985">
        <w:rPr>
          <w:rFonts w:ascii="Georgia" w:hAnsi="Georgia"/>
          <w:sz w:val="24"/>
          <w:szCs w:val="24"/>
        </w:rPr>
        <w:lastRenderedPageBreak/>
        <w:t>the spatial distribution of wood storage, and the covariation between wood storage and other important elements, such as alluvial sediment</w:t>
      </w:r>
      <w:r w:rsidR="009F6579" w:rsidRPr="00771985">
        <w:rPr>
          <w:rFonts w:ascii="Georgia" w:hAnsi="Georgia"/>
          <w:sz w:val="24"/>
          <w:szCs w:val="24"/>
        </w:rPr>
        <w:t>, topographic elevation,</w:t>
      </w:r>
      <w:r w:rsidRPr="00771985">
        <w:rPr>
          <w:rFonts w:ascii="Georgia" w:hAnsi="Georgia"/>
          <w:sz w:val="24"/>
          <w:szCs w:val="24"/>
        </w:rPr>
        <w:t xml:space="preserve"> </w:t>
      </w:r>
      <w:r w:rsidR="001C1E6D" w:rsidRPr="00771985">
        <w:rPr>
          <w:rFonts w:ascii="Georgia" w:hAnsi="Georgia"/>
          <w:sz w:val="24"/>
          <w:szCs w:val="24"/>
        </w:rPr>
        <w:t xml:space="preserve">channel and floodplain dimensions and morphological characteristics, </w:t>
      </w:r>
      <w:r w:rsidRPr="00771985">
        <w:rPr>
          <w:rFonts w:ascii="Georgia" w:hAnsi="Georgia"/>
          <w:sz w:val="24"/>
          <w:szCs w:val="24"/>
        </w:rPr>
        <w:t>or vegetation</w:t>
      </w:r>
      <w:r w:rsidR="00FB4E25" w:rsidRPr="00771985">
        <w:rPr>
          <w:rFonts w:ascii="Georgia" w:hAnsi="Georgia"/>
          <w:sz w:val="24"/>
          <w:szCs w:val="24"/>
        </w:rPr>
        <w:t xml:space="preserve">. </w:t>
      </w:r>
      <w:r w:rsidR="001C1E6D" w:rsidRPr="00771985">
        <w:rPr>
          <w:rFonts w:ascii="Georgia" w:hAnsi="Georgia"/>
          <w:sz w:val="24"/>
          <w:szCs w:val="24"/>
        </w:rPr>
        <w:t xml:space="preserve">At the location and scale of a single pixel, the </w:t>
      </w:r>
      <w:r w:rsidR="00DD388E" w:rsidRPr="00771985">
        <w:rPr>
          <w:rFonts w:ascii="Georgia" w:hAnsi="Georgia"/>
          <w:sz w:val="24"/>
          <w:szCs w:val="24"/>
        </w:rPr>
        <w:t xml:space="preserve">occurrence and frequency of </w:t>
      </w:r>
      <w:r w:rsidR="001C1E6D" w:rsidRPr="00771985">
        <w:rPr>
          <w:rFonts w:ascii="Georgia" w:hAnsi="Georgia"/>
          <w:sz w:val="24"/>
          <w:szCs w:val="24"/>
        </w:rPr>
        <w:t>transition</w:t>
      </w:r>
      <w:r w:rsidR="00DD388E" w:rsidRPr="00771985">
        <w:rPr>
          <w:rFonts w:ascii="Georgia" w:hAnsi="Georgia"/>
          <w:sz w:val="24"/>
          <w:szCs w:val="24"/>
        </w:rPr>
        <w:t>s</w:t>
      </w:r>
      <w:r w:rsidR="001C1E6D" w:rsidRPr="00771985">
        <w:rPr>
          <w:rFonts w:ascii="Georgia" w:hAnsi="Georgia"/>
          <w:sz w:val="24"/>
          <w:szCs w:val="24"/>
        </w:rPr>
        <w:t xml:space="preserve"> between</w:t>
      </w:r>
      <w:r w:rsidR="00DD388E" w:rsidRPr="00771985">
        <w:rPr>
          <w:rFonts w:ascii="Georgia" w:hAnsi="Georgia"/>
          <w:sz w:val="24"/>
          <w:szCs w:val="24"/>
        </w:rPr>
        <w:t xml:space="preserve"> landcovers and landforms may yield information on specific processes such as recruitment and re-vegetation, and wood deposition and erosion. This approach will allow for</w:t>
      </w:r>
      <w:r w:rsidR="00546851" w:rsidRPr="00771985">
        <w:rPr>
          <w:rFonts w:ascii="Georgia" w:hAnsi="Georgia"/>
          <w:sz w:val="24"/>
          <w:szCs w:val="24"/>
        </w:rPr>
        <w:t xml:space="preserve"> the</w:t>
      </w:r>
      <w:r w:rsidR="00DD388E" w:rsidRPr="00771985">
        <w:rPr>
          <w:rFonts w:ascii="Georgia" w:hAnsi="Georgia"/>
          <w:sz w:val="24"/>
          <w:szCs w:val="24"/>
        </w:rPr>
        <w:t xml:space="preserve"> assessment of spatial distributions of wood deposition</w:t>
      </w:r>
      <w:r w:rsidR="00546851" w:rsidRPr="00771985">
        <w:rPr>
          <w:rFonts w:ascii="Georgia" w:hAnsi="Georgia"/>
          <w:sz w:val="24"/>
          <w:szCs w:val="24"/>
        </w:rPr>
        <w:t>, such as concentrations (logjams) or dispersed pieces (i.e.</w:t>
      </w:r>
      <w:r w:rsidR="009D08B2">
        <w:rPr>
          <w:rFonts w:ascii="Georgia" w:hAnsi="Georgia"/>
          <w:sz w:val="24"/>
          <w:szCs w:val="24"/>
        </w:rPr>
        <w:t>,</w:t>
      </w:r>
      <w:r w:rsidR="00546851" w:rsidRPr="00771985">
        <w:rPr>
          <w:rFonts w:ascii="Georgia" w:hAnsi="Georgia"/>
          <w:sz w:val="24"/>
          <w:szCs w:val="24"/>
        </w:rPr>
        <w:t xml:space="preserve"> individual logs) (e.g., Kraft et al. 2011)</w:t>
      </w:r>
      <w:r w:rsidR="00210D15" w:rsidRPr="00771985">
        <w:rPr>
          <w:rFonts w:ascii="Georgia" w:hAnsi="Georgia"/>
          <w:sz w:val="24"/>
          <w:szCs w:val="24"/>
        </w:rPr>
        <w:t>, or the temporal aspects of large wood, such as persistence and analysis of transition</w:t>
      </w:r>
      <w:r w:rsidR="00546851" w:rsidRPr="00771985">
        <w:rPr>
          <w:rFonts w:ascii="Georgia" w:hAnsi="Georgia"/>
          <w:sz w:val="24"/>
          <w:szCs w:val="24"/>
        </w:rPr>
        <w:t xml:space="preserve">. </w:t>
      </w:r>
      <w:r w:rsidR="001C1E6D" w:rsidRPr="00771985">
        <w:rPr>
          <w:rFonts w:ascii="Georgia" w:hAnsi="Georgia"/>
          <w:sz w:val="24"/>
          <w:szCs w:val="24"/>
        </w:rPr>
        <w:t xml:space="preserve"> </w:t>
      </w:r>
      <w:r w:rsidR="00FB4E25" w:rsidRPr="00771985">
        <w:rPr>
          <w:rFonts w:ascii="Georgia" w:hAnsi="Georgia"/>
          <w:sz w:val="24"/>
          <w:szCs w:val="24"/>
        </w:rPr>
        <w:t xml:space="preserve">As such, </w:t>
      </w:r>
      <w:r w:rsidR="009F6579" w:rsidRPr="00771985">
        <w:rPr>
          <w:rFonts w:ascii="Georgia" w:hAnsi="Georgia"/>
          <w:sz w:val="24"/>
          <w:szCs w:val="24"/>
        </w:rPr>
        <w:t xml:space="preserve">the </w:t>
      </w:r>
      <w:proofErr w:type="spellStart"/>
      <w:r w:rsidR="009F6579" w:rsidRPr="00771985">
        <w:rPr>
          <w:rFonts w:ascii="Georgia" w:hAnsi="Georgia"/>
          <w:sz w:val="24"/>
          <w:szCs w:val="24"/>
        </w:rPr>
        <w:t>datacube</w:t>
      </w:r>
      <w:proofErr w:type="spellEnd"/>
      <w:r w:rsidR="009F6579" w:rsidRPr="00771985">
        <w:rPr>
          <w:rFonts w:ascii="Georgia" w:hAnsi="Georgia"/>
          <w:sz w:val="24"/>
          <w:szCs w:val="24"/>
        </w:rPr>
        <w:t xml:space="preserve"> approach to remote sensing </w:t>
      </w:r>
      <w:r w:rsidR="0004552B" w:rsidRPr="00771985">
        <w:rPr>
          <w:rFonts w:ascii="Georgia" w:hAnsi="Georgia"/>
          <w:sz w:val="24"/>
          <w:szCs w:val="24"/>
        </w:rPr>
        <w:t xml:space="preserve">analyses </w:t>
      </w:r>
      <w:r w:rsidR="009F6579" w:rsidRPr="00771985">
        <w:rPr>
          <w:rFonts w:ascii="Georgia" w:hAnsi="Georgia"/>
          <w:sz w:val="24"/>
          <w:szCs w:val="24"/>
        </w:rPr>
        <w:t xml:space="preserve">will allow for assessments of </w:t>
      </w:r>
      <w:r w:rsidR="00FB4E25" w:rsidRPr="00771985">
        <w:rPr>
          <w:rFonts w:ascii="Georgia" w:hAnsi="Georgia"/>
          <w:sz w:val="24"/>
          <w:szCs w:val="24"/>
        </w:rPr>
        <w:t xml:space="preserve">spatial </w:t>
      </w:r>
      <w:r w:rsidR="009F6579" w:rsidRPr="00771985">
        <w:rPr>
          <w:rFonts w:ascii="Georgia" w:hAnsi="Georgia"/>
          <w:sz w:val="24"/>
          <w:szCs w:val="24"/>
        </w:rPr>
        <w:t xml:space="preserve">and temporal </w:t>
      </w:r>
      <w:r w:rsidR="00FB4E25" w:rsidRPr="00771985">
        <w:rPr>
          <w:rFonts w:ascii="Georgia" w:hAnsi="Georgia"/>
          <w:sz w:val="24"/>
          <w:szCs w:val="24"/>
        </w:rPr>
        <w:t xml:space="preserve">patterns of </w:t>
      </w:r>
      <w:r w:rsidR="009F6579" w:rsidRPr="00771985">
        <w:rPr>
          <w:rFonts w:ascii="Georgia" w:hAnsi="Georgia"/>
          <w:sz w:val="24"/>
          <w:szCs w:val="24"/>
        </w:rPr>
        <w:t xml:space="preserve">large </w:t>
      </w:r>
      <w:r w:rsidR="0004552B" w:rsidRPr="00771985">
        <w:rPr>
          <w:rFonts w:ascii="Georgia" w:hAnsi="Georgia"/>
          <w:sz w:val="24"/>
          <w:szCs w:val="24"/>
        </w:rPr>
        <w:t xml:space="preserve">wood and </w:t>
      </w:r>
      <w:r w:rsidR="00FB4E25" w:rsidRPr="00771985">
        <w:rPr>
          <w:rFonts w:ascii="Georgia" w:hAnsi="Georgia"/>
          <w:sz w:val="24"/>
          <w:szCs w:val="24"/>
        </w:rPr>
        <w:t>may be informative in studying flow divergence</w:t>
      </w:r>
      <w:r w:rsidR="0004552B" w:rsidRPr="00771985">
        <w:rPr>
          <w:rFonts w:ascii="Georgia" w:hAnsi="Georgia"/>
          <w:sz w:val="24"/>
          <w:szCs w:val="24"/>
        </w:rPr>
        <w:t xml:space="preserve">, </w:t>
      </w:r>
      <w:r w:rsidR="00FB4E25" w:rsidRPr="00771985">
        <w:rPr>
          <w:rFonts w:ascii="Georgia" w:hAnsi="Georgia"/>
          <w:sz w:val="24"/>
          <w:szCs w:val="24"/>
        </w:rPr>
        <w:t>bar sedimentation processes</w:t>
      </w:r>
      <w:r w:rsidR="0004552B" w:rsidRPr="00771985">
        <w:rPr>
          <w:rFonts w:ascii="Georgia" w:hAnsi="Georgia"/>
          <w:sz w:val="24"/>
          <w:szCs w:val="24"/>
        </w:rPr>
        <w:t>, and other geomorphic patterns and processes</w:t>
      </w:r>
      <w:r w:rsidR="00FB4E25" w:rsidRPr="00771985">
        <w:rPr>
          <w:rFonts w:ascii="Georgia" w:hAnsi="Georgia"/>
          <w:sz w:val="24"/>
          <w:szCs w:val="24"/>
        </w:rPr>
        <w:t>.</w:t>
      </w:r>
    </w:p>
    <w:p w14:paraId="20764833" w14:textId="77777777" w:rsidR="00664BA2" w:rsidRPr="00771985" w:rsidRDefault="00664BA2" w:rsidP="00427113">
      <w:pPr>
        <w:spacing w:after="240" w:line="360" w:lineRule="auto"/>
        <w:ind w:firstLine="360"/>
        <w:rPr>
          <w:rFonts w:ascii="Georgia" w:hAnsi="Georgia"/>
          <w:sz w:val="24"/>
          <w:szCs w:val="24"/>
          <w:u w:val="single"/>
        </w:rPr>
      </w:pPr>
    </w:p>
    <w:p w14:paraId="20764834" w14:textId="561176EE" w:rsidR="00664BA2" w:rsidRPr="00771985" w:rsidRDefault="00FB4E25" w:rsidP="00427113">
      <w:pPr>
        <w:spacing w:after="240" w:line="360" w:lineRule="auto"/>
        <w:ind w:firstLine="360"/>
        <w:rPr>
          <w:rFonts w:ascii="Georgia" w:hAnsi="Georgia"/>
          <w:i/>
          <w:sz w:val="24"/>
          <w:szCs w:val="24"/>
        </w:rPr>
      </w:pPr>
      <w:r w:rsidRPr="00771985">
        <w:rPr>
          <w:rFonts w:ascii="Georgia" w:hAnsi="Georgia"/>
          <w:i/>
          <w:sz w:val="24"/>
          <w:szCs w:val="24"/>
        </w:rPr>
        <w:t xml:space="preserve">1.3. </w:t>
      </w:r>
      <w:r w:rsidR="00553158" w:rsidRPr="00771985">
        <w:rPr>
          <w:rFonts w:ascii="Georgia" w:hAnsi="Georgia"/>
          <w:i/>
          <w:sz w:val="24"/>
          <w:szCs w:val="24"/>
        </w:rPr>
        <w:t>Objectives</w:t>
      </w:r>
    </w:p>
    <w:p w14:paraId="7D764287" w14:textId="463EAE82" w:rsidR="00177E22" w:rsidRPr="00771985" w:rsidRDefault="00FB4E25" w:rsidP="00427113">
      <w:pPr>
        <w:spacing w:after="240" w:line="360" w:lineRule="auto"/>
        <w:ind w:firstLine="360"/>
        <w:rPr>
          <w:rFonts w:ascii="Georgia" w:hAnsi="Georgia"/>
          <w:sz w:val="24"/>
          <w:szCs w:val="24"/>
        </w:rPr>
      </w:pPr>
      <w:r w:rsidRPr="00771985">
        <w:rPr>
          <w:rFonts w:ascii="Georgia" w:hAnsi="Georgia"/>
          <w:sz w:val="24"/>
          <w:szCs w:val="24"/>
        </w:rPr>
        <w:t xml:space="preserve">In this contribution we </w:t>
      </w:r>
      <w:r w:rsidR="00177E22" w:rsidRPr="00771985">
        <w:rPr>
          <w:rFonts w:ascii="Georgia" w:hAnsi="Georgia"/>
          <w:sz w:val="24"/>
          <w:szCs w:val="24"/>
        </w:rPr>
        <w:t xml:space="preserve">seek to </w:t>
      </w:r>
      <w:r w:rsidR="00FD1849" w:rsidRPr="00771985">
        <w:rPr>
          <w:rFonts w:ascii="Georgia" w:hAnsi="Georgia"/>
          <w:sz w:val="24"/>
          <w:szCs w:val="24"/>
        </w:rPr>
        <w:t>develop a</w:t>
      </w:r>
      <w:r w:rsidR="00177E22" w:rsidRPr="00771985">
        <w:rPr>
          <w:rFonts w:ascii="Georgia" w:hAnsi="Georgia"/>
          <w:sz w:val="24"/>
          <w:szCs w:val="24"/>
        </w:rPr>
        <w:t xml:space="preserve"> DL model to </w:t>
      </w:r>
      <w:r w:rsidR="00FD1849" w:rsidRPr="00771985">
        <w:rPr>
          <w:rFonts w:ascii="Georgia" w:hAnsi="Georgia"/>
          <w:sz w:val="24"/>
          <w:szCs w:val="24"/>
        </w:rPr>
        <w:t xml:space="preserve">map large wood, alluvial sediment, water, and vegetation in </w:t>
      </w:r>
      <w:r w:rsidR="00177E22" w:rsidRPr="00771985">
        <w:rPr>
          <w:rFonts w:ascii="Georgia" w:hAnsi="Georgia"/>
          <w:sz w:val="24"/>
          <w:szCs w:val="24"/>
        </w:rPr>
        <w:t>an</w:t>
      </w:r>
      <w:r w:rsidR="00FD1849" w:rsidRPr="00771985">
        <w:rPr>
          <w:rFonts w:ascii="Georgia" w:hAnsi="Georgia"/>
          <w:sz w:val="24"/>
          <w:szCs w:val="24"/>
        </w:rPr>
        <w:t xml:space="preserve"> </w:t>
      </w:r>
      <w:r w:rsidR="00177E22" w:rsidRPr="00771985">
        <w:rPr>
          <w:rFonts w:ascii="Georgia" w:hAnsi="Georgia"/>
          <w:sz w:val="24"/>
          <w:szCs w:val="24"/>
        </w:rPr>
        <w:t xml:space="preserve">actively </w:t>
      </w:r>
      <w:r w:rsidR="00FD1849" w:rsidRPr="00771985">
        <w:rPr>
          <w:rFonts w:ascii="Georgia" w:hAnsi="Georgia"/>
          <w:sz w:val="24"/>
          <w:szCs w:val="24"/>
        </w:rPr>
        <w:t xml:space="preserve">evolving </w:t>
      </w:r>
      <w:r w:rsidR="00177E22" w:rsidRPr="00771985">
        <w:rPr>
          <w:rFonts w:ascii="Georgia" w:hAnsi="Georgia"/>
          <w:sz w:val="24"/>
          <w:szCs w:val="24"/>
        </w:rPr>
        <w:t xml:space="preserve">river </w:t>
      </w:r>
      <w:r w:rsidR="00FD1849" w:rsidRPr="00771985">
        <w:rPr>
          <w:rFonts w:ascii="Georgia" w:hAnsi="Georgia"/>
          <w:sz w:val="24"/>
          <w:szCs w:val="24"/>
        </w:rPr>
        <w:t xml:space="preserve">channel </w:t>
      </w:r>
      <w:r w:rsidR="00177E22" w:rsidRPr="00771985">
        <w:rPr>
          <w:rFonts w:ascii="Georgia" w:hAnsi="Georgia"/>
          <w:sz w:val="24"/>
          <w:szCs w:val="24"/>
        </w:rPr>
        <w:t xml:space="preserve">using </w:t>
      </w:r>
      <w:r w:rsidR="00FD1849" w:rsidRPr="00771985">
        <w:rPr>
          <w:rFonts w:ascii="Georgia" w:hAnsi="Georgia"/>
          <w:sz w:val="24"/>
          <w:szCs w:val="24"/>
        </w:rPr>
        <w:t xml:space="preserve">a time-series of high-resolution </w:t>
      </w:r>
      <w:proofErr w:type="spellStart"/>
      <w:r w:rsidR="00FD1849" w:rsidRPr="00771985">
        <w:rPr>
          <w:rFonts w:ascii="Georgia" w:hAnsi="Georgia"/>
          <w:sz w:val="24"/>
          <w:szCs w:val="24"/>
        </w:rPr>
        <w:t>orthoimagery</w:t>
      </w:r>
      <w:proofErr w:type="spellEnd"/>
      <w:r w:rsidR="00FD1849" w:rsidRPr="00771985">
        <w:rPr>
          <w:rFonts w:ascii="Georgia" w:hAnsi="Georgia"/>
          <w:sz w:val="24"/>
          <w:szCs w:val="24"/>
        </w:rPr>
        <w:t xml:space="preserve">. With the resulting time-series </w:t>
      </w:r>
      <w:r w:rsidR="00177E22" w:rsidRPr="00771985">
        <w:rPr>
          <w:rFonts w:ascii="Georgia" w:hAnsi="Georgia"/>
          <w:sz w:val="24"/>
          <w:szCs w:val="24"/>
        </w:rPr>
        <w:t>data</w:t>
      </w:r>
      <w:r w:rsidR="00FD1849" w:rsidRPr="00771985">
        <w:rPr>
          <w:rFonts w:ascii="Georgia" w:hAnsi="Georgia"/>
          <w:sz w:val="24"/>
          <w:szCs w:val="24"/>
        </w:rPr>
        <w:t xml:space="preserve">, we </w:t>
      </w:r>
      <w:r w:rsidR="002D55DE" w:rsidRPr="00771985">
        <w:rPr>
          <w:rFonts w:ascii="Georgia" w:hAnsi="Georgia"/>
          <w:sz w:val="24"/>
          <w:szCs w:val="24"/>
        </w:rPr>
        <w:t xml:space="preserve">will </w:t>
      </w:r>
      <w:r w:rsidRPr="00771985">
        <w:rPr>
          <w:rFonts w:ascii="Georgia" w:hAnsi="Georgia"/>
          <w:sz w:val="24"/>
          <w:szCs w:val="24"/>
        </w:rPr>
        <w:t>quantify the magnitude</w:t>
      </w:r>
      <w:r w:rsidR="008E7183" w:rsidRPr="00771985">
        <w:rPr>
          <w:rFonts w:ascii="Georgia" w:hAnsi="Georgia"/>
          <w:sz w:val="24"/>
          <w:szCs w:val="24"/>
        </w:rPr>
        <w:t xml:space="preserve"> and</w:t>
      </w:r>
      <w:r w:rsidRPr="00771985">
        <w:rPr>
          <w:rFonts w:ascii="Georgia" w:hAnsi="Georgia"/>
          <w:sz w:val="24"/>
          <w:szCs w:val="24"/>
        </w:rPr>
        <w:t xml:space="preserve"> persistence (residence time)</w:t>
      </w:r>
      <w:r w:rsidR="00AD594B" w:rsidRPr="00771985">
        <w:rPr>
          <w:rFonts w:ascii="Georgia" w:hAnsi="Georgia"/>
          <w:sz w:val="24"/>
          <w:szCs w:val="24"/>
        </w:rPr>
        <w:t xml:space="preserve"> </w:t>
      </w:r>
      <w:r w:rsidRPr="00771985">
        <w:rPr>
          <w:rFonts w:ascii="Georgia" w:hAnsi="Georgia"/>
          <w:sz w:val="24"/>
          <w:szCs w:val="24"/>
        </w:rPr>
        <w:t>of the storage term of the time-varying wood</w:t>
      </w:r>
      <w:r w:rsidR="008E7183" w:rsidRPr="00771985">
        <w:rPr>
          <w:rFonts w:ascii="Georgia" w:hAnsi="Georgia"/>
          <w:sz w:val="24"/>
          <w:szCs w:val="24"/>
        </w:rPr>
        <w:t xml:space="preserve"> and sediment budgets, as well as an analysis of transition among wood, sediment, water, and vegetation, which reveals the specific location of, or general likelihood of, temporal transitions</w:t>
      </w:r>
      <w:r w:rsidR="008A031F" w:rsidRPr="00771985">
        <w:rPr>
          <w:rFonts w:ascii="Georgia" w:hAnsi="Georgia"/>
          <w:sz w:val="24"/>
          <w:szCs w:val="24"/>
        </w:rPr>
        <w:t xml:space="preserve"> that are the result of physical processes</w:t>
      </w:r>
      <w:r w:rsidR="00177E22" w:rsidRPr="00771985">
        <w:rPr>
          <w:rFonts w:ascii="Georgia" w:hAnsi="Georgia"/>
          <w:sz w:val="24"/>
          <w:szCs w:val="24"/>
        </w:rPr>
        <w:t>. By focusing on a</w:t>
      </w:r>
      <w:r w:rsidRPr="00771985">
        <w:rPr>
          <w:rFonts w:ascii="Georgia" w:hAnsi="Georgia"/>
          <w:sz w:val="24"/>
          <w:szCs w:val="24"/>
        </w:rPr>
        <w:t xml:space="preserve"> river undergoing significant and rapid change</w:t>
      </w:r>
      <w:r w:rsidR="00177E22" w:rsidRPr="00771985">
        <w:rPr>
          <w:rFonts w:ascii="Georgia" w:hAnsi="Georgia"/>
          <w:sz w:val="24"/>
          <w:szCs w:val="24"/>
        </w:rPr>
        <w:t>s</w:t>
      </w:r>
      <w:r w:rsidRPr="00771985">
        <w:rPr>
          <w:rFonts w:ascii="Georgia" w:hAnsi="Georgia"/>
          <w:sz w:val="24"/>
          <w:szCs w:val="24"/>
        </w:rPr>
        <w:t xml:space="preserve"> </w:t>
      </w:r>
      <w:r w:rsidR="002D55DE" w:rsidRPr="00771985">
        <w:rPr>
          <w:rFonts w:ascii="Georgia" w:hAnsi="Georgia"/>
          <w:sz w:val="24"/>
          <w:szCs w:val="24"/>
        </w:rPr>
        <w:t>because of</w:t>
      </w:r>
      <w:r w:rsidRPr="00771985">
        <w:rPr>
          <w:rFonts w:ascii="Georgia" w:hAnsi="Georgia"/>
          <w:sz w:val="24"/>
          <w:szCs w:val="24"/>
        </w:rPr>
        <w:t xml:space="preserve"> </w:t>
      </w:r>
      <w:r w:rsidR="00177E22" w:rsidRPr="00771985">
        <w:rPr>
          <w:rFonts w:ascii="Georgia" w:hAnsi="Georgia"/>
          <w:sz w:val="24"/>
          <w:szCs w:val="24"/>
        </w:rPr>
        <w:t xml:space="preserve">an alteration of its wood and </w:t>
      </w:r>
      <w:r w:rsidRPr="00771985">
        <w:rPr>
          <w:rFonts w:ascii="Georgia" w:hAnsi="Georgia"/>
          <w:sz w:val="24"/>
          <w:szCs w:val="24"/>
        </w:rPr>
        <w:t>sediment regime by dam removal</w:t>
      </w:r>
      <w:r w:rsidR="00177E22" w:rsidRPr="00771985">
        <w:rPr>
          <w:rFonts w:ascii="Georgia" w:hAnsi="Georgia"/>
          <w:sz w:val="24"/>
          <w:szCs w:val="24"/>
        </w:rPr>
        <w:t>, we provide novel observations of the time-dependent effects of a large dam removal on the downstream fluvial geomorphology</w:t>
      </w:r>
      <w:r w:rsidRPr="00771985">
        <w:rPr>
          <w:rFonts w:ascii="Georgia" w:hAnsi="Georgia"/>
          <w:sz w:val="24"/>
          <w:szCs w:val="24"/>
        </w:rPr>
        <w:t xml:space="preserve">. </w:t>
      </w:r>
    </w:p>
    <w:p w14:paraId="6E6CA1D5" w14:textId="78FAC56B" w:rsidR="00177E22" w:rsidRPr="00771985" w:rsidRDefault="002D55DE" w:rsidP="00177E22">
      <w:pPr>
        <w:spacing w:after="240" w:line="360" w:lineRule="auto"/>
        <w:ind w:firstLine="360"/>
        <w:rPr>
          <w:rFonts w:ascii="Georgia" w:hAnsi="Georgia"/>
          <w:sz w:val="24"/>
          <w:szCs w:val="24"/>
        </w:rPr>
      </w:pPr>
      <w:r w:rsidRPr="00771985">
        <w:rPr>
          <w:rFonts w:ascii="Georgia" w:hAnsi="Georgia"/>
          <w:sz w:val="24"/>
          <w:szCs w:val="24"/>
        </w:rPr>
        <w:t>W</w:t>
      </w:r>
      <w:r w:rsidR="00177E22" w:rsidRPr="00771985">
        <w:rPr>
          <w:rFonts w:ascii="Georgia" w:hAnsi="Georgia"/>
          <w:sz w:val="24"/>
          <w:szCs w:val="24"/>
        </w:rPr>
        <w:t xml:space="preserve">e adopt a similar methodology to </w:t>
      </w:r>
      <w:proofErr w:type="spellStart"/>
      <w:r w:rsidR="00177E22" w:rsidRPr="00771985">
        <w:rPr>
          <w:rFonts w:ascii="Georgia" w:hAnsi="Georgia"/>
          <w:sz w:val="24"/>
          <w:szCs w:val="24"/>
        </w:rPr>
        <w:t>Sendrowski</w:t>
      </w:r>
      <w:proofErr w:type="spellEnd"/>
      <w:r w:rsidR="00177E22" w:rsidRPr="00771985">
        <w:rPr>
          <w:rFonts w:ascii="Georgia" w:hAnsi="Georgia"/>
          <w:sz w:val="24"/>
          <w:szCs w:val="24"/>
        </w:rPr>
        <w:t xml:space="preserve"> et al. (2023), which utilizes a </w:t>
      </w:r>
      <w:r w:rsidR="00F53B49" w:rsidRPr="00771985">
        <w:rPr>
          <w:rFonts w:ascii="Georgia" w:hAnsi="Georgia"/>
          <w:sz w:val="24"/>
          <w:szCs w:val="24"/>
        </w:rPr>
        <w:t xml:space="preserve">binary (wood / no wood) </w:t>
      </w:r>
      <w:r w:rsidR="00177E22" w:rsidRPr="00771985">
        <w:rPr>
          <w:rFonts w:ascii="Georgia" w:hAnsi="Georgia"/>
          <w:sz w:val="24"/>
          <w:szCs w:val="24"/>
        </w:rPr>
        <w:t>DL approach</w:t>
      </w:r>
      <w:r w:rsidR="00F53B49" w:rsidRPr="00771985">
        <w:rPr>
          <w:rFonts w:ascii="Georgia" w:hAnsi="Georgia"/>
          <w:sz w:val="24"/>
          <w:szCs w:val="24"/>
        </w:rPr>
        <w:t xml:space="preserve"> to pixelwise classification</w:t>
      </w:r>
      <w:r w:rsidRPr="00771985">
        <w:rPr>
          <w:rFonts w:ascii="Georgia" w:hAnsi="Georgia"/>
          <w:sz w:val="24"/>
          <w:szCs w:val="24"/>
        </w:rPr>
        <w:t xml:space="preserve">, however, </w:t>
      </w:r>
      <w:r w:rsidR="00177E22" w:rsidRPr="00771985">
        <w:rPr>
          <w:rFonts w:ascii="Georgia" w:hAnsi="Georgia"/>
          <w:sz w:val="24"/>
          <w:szCs w:val="24"/>
        </w:rPr>
        <w:t xml:space="preserve">we use our models to detect not just large wood, but also sediment, water, and vegetation. </w:t>
      </w:r>
      <w:r w:rsidR="00F53B49" w:rsidRPr="00771985">
        <w:rPr>
          <w:rFonts w:ascii="Georgia" w:hAnsi="Georgia"/>
          <w:sz w:val="24"/>
          <w:szCs w:val="24"/>
        </w:rPr>
        <w:t xml:space="preserve">We compare and evaluate the use of </w:t>
      </w:r>
      <w:r w:rsidR="0042030D">
        <w:rPr>
          <w:rFonts w:ascii="Georgia" w:hAnsi="Georgia"/>
          <w:sz w:val="24"/>
          <w:szCs w:val="24"/>
        </w:rPr>
        <w:t>four</w:t>
      </w:r>
      <w:r w:rsidR="00223A4E">
        <w:rPr>
          <w:rFonts w:ascii="Georgia" w:hAnsi="Georgia"/>
          <w:sz w:val="24"/>
          <w:szCs w:val="24"/>
        </w:rPr>
        <w:t xml:space="preserve"> separate </w:t>
      </w:r>
      <w:r w:rsidR="00F53B49" w:rsidRPr="00771985">
        <w:rPr>
          <w:rFonts w:ascii="Georgia" w:hAnsi="Georgia"/>
          <w:sz w:val="24"/>
          <w:szCs w:val="24"/>
        </w:rPr>
        <w:t xml:space="preserve">binary models for each class, as well as a </w:t>
      </w:r>
      <w:r w:rsidR="00223A4E">
        <w:rPr>
          <w:rFonts w:ascii="Georgia" w:hAnsi="Georgia"/>
          <w:sz w:val="24"/>
          <w:szCs w:val="24"/>
        </w:rPr>
        <w:t xml:space="preserve">single </w:t>
      </w:r>
      <w:r w:rsidR="00F53B49" w:rsidRPr="00771985">
        <w:rPr>
          <w:rFonts w:ascii="Georgia" w:hAnsi="Georgia"/>
          <w:sz w:val="24"/>
          <w:szCs w:val="24"/>
        </w:rPr>
        <w:lastRenderedPageBreak/>
        <w:t xml:space="preserve">multiclass model that simultaneously predicts all </w:t>
      </w:r>
      <w:r w:rsidR="0042030D">
        <w:rPr>
          <w:rFonts w:ascii="Georgia" w:hAnsi="Georgia"/>
          <w:sz w:val="24"/>
          <w:szCs w:val="24"/>
        </w:rPr>
        <w:t>four</w:t>
      </w:r>
      <w:r w:rsidR="00F53B49" w:rsidRPr="00771985">
        <w:rPr>
          <w:rFonts w:ascii="Georgia" w:hAnsi="Georgia"/>
          <w:sz w:val="24"/>
          <w:szCs w:val="24"/>
        </w:rPr>
        <w:t xml:space="preserve"> classes. </w:t>
      </w:r>
      <w:r w:rsidR="00177E22" w:rsidRPr="00771985">
        <w:rPr>
          <w:rFonts w:ascii="Georgia" w:hAnsi="Georgia"/>
          <w:sz w:val="24"/>
          <w:szCs w:val="24"/>
        </w:rPr>
        <w:t xml:space="preserve">Additionally, we have made our study reproducible by making our </w:t>
      </w:r>
      <w:r w:rsidR="00934912" w:rsidRPr="00771985">
        <w:rPr>
          <w:rFonts w:ascii="Georgia" w:hAnsi="Georgia"/>
          <w:sz w:val="24"/>
          <w:szCs w:val="24"/>
        </w:rPr>
        <w:t xml:space="preserve">model training </w:t>
      </w:r>
      <w:r w:rsidR="00177E22" w:rsidRPr="00771985">
        <w:rPr>
          <w:rFonts w:ascii="Georgia" w:hAnsi="Georgia"/>
          <w:sz w:val="24"/>
          <w:szCs w:val="24"/>
        </w:rPr>
        <w:t>codes, trained models, training data</w:t>
      </w:r>
      <w:r w:rsidR="00934912" w:rsidRPr="00771985">
        <w:rPr>
          <w:rFonts w:ascii="Georgia" w:hAnsi="Georgia"/>
          <w:sz w:val="24"/>
          <w:szCs w:val="24"/>
        </w:rPr>
        <w:t xml:space="preserve">, and codes used to </w:t>
      </w:r>
      <w:r w:rsidR="00223A4E">
        <w:rPr>
          <w:rFonts w:ascii="Georgia" w:hAnsi="Georgia"/>
          <w:sz w:val="24"/>
          <w:szCs w:val="24"/>
        </w:rPr>
        <w:t xml:space="preserve">generate and </w:t>
      </w:r>
      <w:r w:rsidR="00934912" w:rsidRPr="00771985">
        <w:rPr>
          <w:rFonts w:ascii="Georgia" w:hAnsi="Georgia"/>
          <w:sz w:val="24"/>
          <w:szCs w:val="24"/>
        </w:rPr>
        <w:t>analyze the resulting maps,</w:t>
      </w:r>
      <w:r w:rsidR="00177E22" w:rsidRPr="00771985">
        <w:rPr>
          <w:rFonts w:ascii="Georgia" w:hAnsi="Georgia"/>
          <w:sz w:val="24"/>
          <w:szCs w:val="24"/>
        </w:rPr>
        <w:t xml:space="preserve"> available in the hope that they may </w:t>
      </w:r>
      <w:r w:rsidR="00934912" w:rsidRPr="00771985">
        <w:rPr>
          <w:rFonts w:ascii="Georgia" w:hAnsi="Georgia"/>
          <w:sz w:val="24"/>
          <w:szCs w:val="24"/>
        </w:rPr>
        <w:t>facilitate river corridor mapping from high-resolution imagery acquired in other river systems</w:t>
      </w:r>
      <w:r w:rsidR="00934912" w:rsidRPr="00771985" w:rsidDel="00934912">
        <w:rPr>
          <w:rFonts w:ascii="Georgia" w:hAnsi="Georgia"/>
          <w:sz w:val="24"/>
          <w:szCs w:val="24"/>
        </w:rPr>
        <w:t xml:space="preserve"> </w:t>
      </w:r>
      <w:r w:rsidR="002A3A40" w:rsidRPr="00771985">
        <w:rPr>
          <w:rFonts w:ascii="Georgia" w:hAnsi="Georgia"/>
          <w:sz w:val="24"/>
          <w:szCs w:val="24"/>
        </w:rPr>
        <w:t>(cf. Hsu et al., 2015)</w:t>
      </w:r>
      <w:r w:rsidR="00D327E3">
        <w:rPr>
          <w:rFonts w:ascii="Georgia" w:hAnsi="Georgia"/>
          <w:sz w:val="24"/>
          <w:szCs w:val="24"/>
        </w:rPr>
        <w:t xml:space="preserve">. </w:t>
      </w:r>
      <w:r w:rsidR="00177E22" w:rsidRPr="00771985">
        <w:rPr>
          <w:rFonts w:ascii="Georgia" w:hAnsi="Georgia"/>
          <w:sz w:val="24"/>
          <w:szCs w:val="24"/>
        </w:rPr>
        <w:t xml:space="preserve">By our estimation, no prior large wood study involving detection from imagery </w:t>
      </w:r>
      <w:r w:rsidR="00934912" w:rsidRPr="00771985">
        <w:rPr>
          <w:rFonts w:ascii="Georgia" w:hAnsi="Georgia"/>
          <w:sz w:val="24"/>
          <w:szCs w:val="24"/>
        </w:rPr>
        <w:t xml:space="preserve">(Table 1) </w:t>
      </w:r>
      <w:r w:rsidR="00177E22" w:rsidRPr="00771985">
        <w:rPr>
          <w:rFonts w:ascii="Georgia" w:hAnsi="Georgia"/>
          <w:sz w:val="24"/>
          <w:szCs w:val="24"/>
        </w:rPr>
        <w:t xml:space="preserve">is </w:t>
      </w:r>
      <w:r w:rsidR="00223A4E">
        <w:rPr>
          <w:rFonts w:ascii="Georgia" w:hAnsi="Georgia"/>
          <w:sz w:val="24"/>
          <w:szCs w:val="24"/>
        </w:rPr>
        <w:t xml:space="preserve">computationally </w:t>
      </w:r>
      <w:r w:rsidR="00177E22" w:rsidRPr="00771985">
        <w:rPr>
          <w:rFonts w:ascii="Georgia" w:hAnsi="Georgia"/>
          <w:sz w:val="24"/>
          <w:szCs w:val="24"/>
        </w:rPr>
        <w:t xml:space="preserve">reproducible either because: (i) the wood was detected manually, and there is no access to raw files, nor, in the majority of cases, a </w:t>
      </w:r>
      <w:r w:rsidR="00934912" w:rsidRPr="00771985">
        <w:rPr>
          <w:rFonts w:ascii="Georgia" w:hAnsi="Georgia"/>
          <w:sz w:val="24"/>
          <w:szCs w:val="24"/>
        </w:rPr>
        <w:t xml:space="preserve">published </w:t>
      </w:r>
      <w:r w:rsidR="00177E22" w:rsidRPr="00771985">
        <w:rPr>
          <w:rFonts w:ascii="Georgia" w:hAnsi="Georgia"/>
          <w:sz w:val="24"/>
          <w:szCs w:val="24"/>
        </w:rPr>
        <w:t>schema that was employed to determine the presence/absence of large wood; (ii) the semi-automated processing scripts, if used, were not published and documented</w:t>
      </w:r>
      <w:r w:rsidR="00934912" w:rsidRPr="00771985">
        <w:rPr>
          <w:rFonts w:ascii="Georgia" w:hAnsi="Georgia"/>
          <w:sz w:val="24"/>
          <w:szCs w:val="24"/>
        </w:rPr>
        <w:t xml:space="preserve"> or are otherwise no longer available</w:t>
      </w:r>
      <w:r w:rsidR="00177E22" w:rsidRPr="00771985">
        <w:rPr>
          <w:rFonts w:ascii="Georgia" w:hAnsi="Georgia"/>
          <w:sz w:val="24"/>
          <w:szCs w:val="24"/>
        </w:rPr>
        <w:t xml:space="preserve">; or (iii) trained DL models and training data were not </w:t>
      </w:r>
      <w:r w:rsidR="00934912" w:rsidRPr="00771985">
        <w:rPr>
          <w:rFonts w:ascii="Georgia" w:hAnsi="Georgia"/>
          <w:sz w:val="24"/>
          <w:szCs w:val="24"/>
        </w:rPr>
        <w:t xml:space="preserve">made </w:t>
      </w:r>
      <w:r w:rsidR="00177E22" w:rsidRPr="00771985">
        <w:rPr>
          <w:rFonts w:ascii="Georgia" w:hAnsi="Georgia"/>
          <w:sz w:val="24"/>
          <w:szCs w:val="24"/>
        </w:rPr>
        <w:t>publicly available.</w:t>
      </w:r>
    </w:p>
    <w:p w14:paraId="20764835" w14:textId="38AADCCA" w:rsidR="00664BA2" w:rsidRPr="00771985" w:rsidRDefault="00B11763" w:rsidP="00427113">
      <w:pPr>
        <w:spacing w:after="240" w:line="360" w:lineRule="auto"/>
        <w:ind w:firstLine="360"/>
        <w:rPr>
          <w:rFonts w:ascii="Georgia" w:hAnsi="Georgia"/>
          <w:sz w:val="24"/>
          <w:szCs w:val="24"/>
        </w:rPr>
      </w:pPr>
      <w:r w:rsidRPr="00771985">
        <w:rPr>
          <w:rFonts w:ascii="Georgia" w:hAnsi="Georgia"/>
          <w:sz w:val="24"/>
          <w:szCs w:val="24"/>
        </w:rPr>
        <w:t>We demonstrate that</w:t>
      </w:r>
      <w:r w:rsidR="00FB4E25" w:rsidRPr="00771985">
        <w:rPr>
          <w:rFonts w:ascii="Georgia" w:hAnsi="Georgia"/>
          <w:sz w:val="24"/>
          <w:szCs w:val="24"/>
        </w:rPr>
        <w:t>, as a monitoring tool</w:t>
      </w:r>
      <w:r w:rsidR="0000568D" w:rsidRPr="00771985">
        <w:rPr>
          <w:rFonts w:ascii="Georgia" w:hAnsi="Georgia"/>
          <w:sz w:val="24"/>
          <w:szCs w:val="24"/>
        </w:rPr>
        <w:t xml:space="preserve"> applied to a time-series of </w:t>
      </w:r>
      <w:proofErr w:type="spellStart"/>
      <w:r w:rsidR="0000568D" w:rsidRPr="00771985">
        <w:rPr>
          <w:rFonts w:ascii="Georgia" w:hAnsi="Georgia"/>
          <w:sz w:val="24"/>
          <w:szCs w:val="24"/>
        </w:rPr>
        <w:t>orthoimagery</w:t>
      </w:r>
      <w:proofErr w:type="spellEnd"/>
      <w:r w:rsidR="0000568D" w:rsidRPr="00771985">
        <w:rPr>
          <w:rFonts w:ascii="Georgia" w:hAnsi="Georgia"/>
          <w:sz w:val="24"/>
          <w:szCs w:val="24"/>
        </w:rPr>
        <w:t xml:space="preserve"> alone, and without the need for supporting </w:t>
      </w:r>
      <w:r w:rsidR="00E672B1" w:rsidRPr="00771985">
        <w:rPr>
          <w:rFonts w:ascii="Georgia" w:hAnsi="Georgia"/>
          <w:sz w:val="24"/>
          <w:szCs w:val="24"/>
        </w:rPr>
        <w:t xml:space="preserve">datasets or </w:t>
      </w:r>
      <w:r w:rsidR="0000568D" w:rsidRPr="00771985">
        <w:rPr>
          <w:rFonts w:ascii="Georgia" w:hAnsi="Georgia"/>
          <w:sz w:val="24"/>
          <w:szCs w:val="24"/>
        </w:rPr>
        <w:t>in situ measurements</w:t>
      </w:r>
      <w:r w:rsidRPr="00771985">
        <w:rPr>
          <w:rFonts w:ascii="Georgia" w:hAnsi="Georgia"/>
          <w:sz w:val="24"/>
          <w:szCs w:val="24"/>
        </w:rPr>
        <w:t>,</w:t>
      </w:r>
      <w:r w:rsidR="00FB4E25" w:rsidRPr="00771985">
        <w:rPr>
          <w:rFonts w:ascii="Georgia" w:hAnsi="Georgia"/>
          <w:sz w:val="24"/>
          <w:szCs w:val="24"/>
        </w:rPr>
        <w:t xml:space="preserve"> </w:t>
      </w:r>
      <w:r w:rsidR="00734881" w:rsidRPr="00771985">
        <w:rPr>
          <w:rFonts w:ascii="Georgia" w:hAnsi="Georgia"/>
          <w:sz w:val="24"/>
          <w:szCs w:val="24"/>
        </w:rPr>
        <w:t xml:space="preserve">the </w:t>
      </w:r>
      <w:r w:rsidR="0032108B" w:rsidRPr="00771985">
        <w:rPr>
          <w:rFonts w:ascii="Georgia" w:hAnsi="Georgia"/>
          <w:sz w:val="24"/>
          <w:szCs w:val="24"/>
        </w:rPr>
        <w:t xml:space="preserve">DL </w:t>
      </w:r>
      <w:r w:rsidR="00734881" w:rsidRPr="00771985">
        <w:rPr>
          <w:rFonts w:ascii="Georgia" w:hAnsi="Georgia"/>
          <w:sz w:val="24"/>
          <w:szCs w:val="24"/>
        </w:rPr>
        <w:t>method developed</w:t>
      </w:r>
      <w:r w:rsidR="00FB4E25" w:rsidRPr="00771985">
        <w:rPr>
          <w:rFonts w:ascii="Georgia" w:hAnsi="Georgia"/>
          <w:sz w:val="24"/>
          <w:szCs w:val="24"/>
        </w:rPr>
        <w:t xml:space="preserve"> </w:t>
      </w:r>
      <w:r w:rsidR="0032108B" w:rsidRPr="00771985">
        <w:rPr>
          <w:rFonts w:ascii="Georgia" w:hAnsi="Georgia"/>
          <w:sz w:val="24"/>
          <w:szCs w:val="24"/>
        </w:rPr>
        <w:t xml:space="preserve">here </w:t>
      </w:r>
      <w:r w:rsidR="00FB4E25" w:rsidRPr="00771985">
        <w:rPr>
          <w:rFonts w:ascii="Georgia" w:hAnsi="Georgia"/>
          <w:sz w:val="24"/>
          <w:szCs w:val="24"/>
        </w:rPr>
        <w:t xml:space="preserve">allows for accurate measurements of wood storage </w:t>
      </w:r>
      <w:r w:rsidR="002D55DE" w:rsidRPr="00771985">
        <w:rPr>
          <w:rFonts w:ascii="Georgia" w:hAnsi="Georgia"/>
          <w:sz w:val="24"/>
          <w:szCs w:val="24"/>
        </w:rPr>
        <w:t xml:space="preserve">fluctuations and other spatial-temporal patterns resulting from </w:t>
      </w:r>
      <w:r w:rsidR="00FB4E25" w:rsidRPr="00771985">
        <w:rPr>
          <w:rFonts w:ascii="Georgia" w:hAnsi="Georgia"/>
          <w:sz w:val="24"/>
          <w:szCs w:val="24"/>
        </w:rPr>
        <w:t xml:space="preserve">dam </w:t>
      </w:r>
      <w:r w:rsidR="0032108B" w:rsidRPr="00771985">
        <w:rPr>
          <w:rFonts w:ascii="Georgia" w:hAnsi="Georgia"/>
          <w:sz w:val="24"/>
          <w:szCs w:val="24"/>
        </w:rPr>
        <w:t>removal</w:t>
      </w:r>
      <w:r w:rsidR="00FB4E25" w:rsidRPr="00771985">
        <w:rPr>
          <w:rFonts w:ascii="Georgia" w:hAnsi="Georgia"/>
          <w:sz w:val="24"/>
          <w:szCs w:val="24"/>
        </w:rPr>
        <w:t xml:space="preserve">. Further, high-resolution </w:t>
      </w:r>
      <w:r w:rsidRPr="00771985">
        <w:rPr>
          <w:rFonts w:ascii="Georgia" w:hAnsi="Georgia"/>
          <w:sz w:val="24"/>
          <w:szCs w:val="24"/>
        </w:rPr>
        <w:t>photogrammetry</w:t>
      </w:r>
      <w:r w:rsidR="00FB4E25" w:rsidRPr="00771985">
        <w:rPr>
          <w:rFonts w:ascii="Georgia" w:hAnsi="Georgia"/>
          <w:sz w:val="24"/>
          <w:szCs w:val="24"/>
        </w:rPr>
        <w:t xml:space="preserve"> of wood magnitude, persistence, and </w:t>
      </w:r>
      <w:r w:rsidRPr="00771985">
        <w:rPr>
          <w:rFonts w:ascii="Georgia" w:hAnsi="Georgia"/>
          <w:sz w:val="24"/>
          <w:szCs w:val="24"/>
        </w:rPr>
        <w:t xml:space="preserve">transport </w:t>
      </w:r>
      <w:r w:rsidR="002D55DE" w:rsidRPr="00771985">
        <w:rPr>
          <w:rFonts w:ascii="Georgia" w:hAnsi="Georgia"/>
          <w:sz w:val="24"/>
          <w:szCs w:val="24"/>
        </w:rPr>
        <w:t>are combined with measurements of sediment to</w:t>
      </w:r>
      <w:r w:rsidR="00FB4E25" w:rsidRPr="00771985">
        <w:rPr>
          <w:rFonts w:ascii="Georgia" w:hAnsi="Georgia"/>
          <w:sz w:val="24"/>
          <w:szCs w:val="24"/>
        </w:rPr>
        <w:t xml:space="preserve"> collectively reveal a comprehensive picture of the </w:t>
      </w:r>
      <w:r w:rsidR="00D923DD" w:rsidRPr="00771985">
        <w:rPr>
          <w:rFonts w:ascii="Georgia" w:hAnsi="Georgia"/>
          <w:sz w:val="24"/>
          <w:szCs w:val="24"/>
        </w:rPr>
        <w:t xml:space="preserve">coevolution of </w:t>
      </w:r>
      <w:r w:rsidR="00FB4E25" w:rsidRPr="00771985">
        <w:rPr>
          <w:rFonts w:ascii="Georgia" w:hAnsi="Georgia"/>
          <w:sz w:val="24"/>
          <w:szCs w:val="24"/>
        </w:rPr>
        <w:t xml:space="preserve">wood </w:t>
      </w:r>
      <w:r w:rsidR="00D923DD" w:rsidRPr="00771985">
        <w:rPr>
          <w:rFonts w:ascii="Georgia" w:hAnsi="Georgia"/>
          <w:sz w:val="24"/>
          <w:szCs w:val="24"/>
        </w:rPr>
        <w:t xml:space="preserve">and sediment in </w:t>
      </w:r>
      <w:r w:rsidR="00FB4E25" w:rsidRPr="00771985">
        <w:rPr>
          <w:rFonts w:ascii="Georgia" w:hAnsi="Georgia"/>
          <w:sz w:val="24"/>
          <w:szCs w:val="24"/>
        </w:rPr>
        <w:t>the alluvial channel.</w:t>
      </w:r>
    </w:p>
    <w:p w14:paraId="20764836" w14:textId="77777777" w:rsidR="00664BA2" w:rsidRPr="00771985" w:rsidRDefault="00664BA2" w:rsidP="00427113">
      <w:pPr>
        <w:spacing w:after="240" w:line="360" w:lineRule="auto"/>
        <w:ind w:firstLine="360"/>
        <w:rPr>
          <w:rFonts w:ascii="Georgia" w:hAnsi="Georgia"/>
          <w:sz w:val="24"/>
          <w:szCs w:val="24"/>
        </w:rPr>
      </w:pPr>
    </w:p>
    <w:p w14:paraId="20764837" w14:textId="7A86BE44" w:rsidR="00664BA2" w:rsidRPr="00771985" w:rsidRDefault="00FB4E25" w:rsidP="00E66D9B">
      <w:pPr>
        <w:spacing w:after="240" w:line="360" w:lineRule="auto"/>
        <w:rPr>
          <w:rFonts w:ascii="Georgia" w:hAnsi="Georgia"/>
          <w:sz w:val="26"/>
          <w:szCs w:val="26"/>
          <w:u w:val="single"/>
        </w:rPr>
      </w:pPr>
      <w:r w:rsidRPr="00771985">
        <w:rPr>
          <w:rFonts w:ascii="Georgia" w:hAnsi="Georgia"/>
          <w:sz w:val="26"/>
          <w:szCs w:val="26"/>
          <w:u w:val="single"/>
        </w:rPr>
        <w:t xml:space="preserve">2. </w:t>
      </w:r>
      <w:r w:rsidR="00946F19" w:rsidRPr="00771985">
        <w:rPr>
          <w:rFonts w:ascii="Georgia" w:hAnsi="Georgia"/>
          <w:sz w:val="26"/>
          <w:szCs w:val="26"/>
          <w:u w:val="single"/>
        </w:rPr>
        <w:t>Study Site</w:t>
      </w:r>
    </w:p>
    <w:p w14:paraId="677F7987" w14:textId="4AB808E5" w:rsidR="004530D7" w:rsidRPr="00771985" w:rsidRDefault="004530D7" w:rsidP="00427113">
      <w:pPr>
        <w:spacing w:after="240" w:line="360" w:lineRule="auto"/>
        <w:ind w:firstLine="360"/>
        <w:rPr>
          <w:rFonts w:ascii="Georgia" w:hAnsi="Georgia"/>
          <w:sz w:val="24"/>
          <w:szCs w:val="24"/>
        </w:rPr>
      </w:pPr>
      <w:r w:rsidRPr="00771985">
        <w:rPr>
          <w:rFonts w:ascii="Georgia" w:hAnsi="Georgia"/>
          <w:sz w:val="24"/>
          <w:szCs w:val="24"/>
        </w:rPr>
        <w:t>We</w:t>
      </w:r>
      <w:r w:rsidR="00FB4E25" w:rsidRPr="00771985">
        <w:rPr>
          <w:rFonts w:ascii="Georgia" w:hAnsi="Georgia"/>
          <w:sz w:val="24"/>
          <w:szCs w:val="24"/>
        </w:rPr>
        <w:t xml:space="preserve"> focus on two reaches of the lower Elwha </w:t>
      </w:r>
      <w:r w:rsidR="003A2499" w:rsidRPr="00771985">
        <w:rPr>
          <w:rFonts w:ascii="Georgia" w:hAnsi="Georgia"/>
          <w:sz w:val="24"/>
          <w:szCs w:val="24"/>
        </w:rPr>
        <w:t>R</w:t>
      </w:r>
      <w:r w:rsidR="00FB4E25" w:rsidRPr="00771985">
        <w:rPr>
          <w:rFonts w:ascii="Georgia" w:hAnsi="Georgia"/>
          <w:sz w:val="24"/>
          <w:szCs w:val="24"/>
        </w:rPr>
        <w:t>iver</w:t>
      </w:r>
      <w:r w:rsidR="002D55DE" w:rsidRPr="00771985">
        <w:rPr>
          <w:rFonts w:ascii="Georgia" w:hAnsi="Georgia"/>
          <w:sz w:val="24"/>
          <w:szCs w:val="24"/>
        </w:rPr>
        <w:t xml:space="preserve">, which is </w:t>
      </w:r>
      <w:r w:rsidR="00B11763" w:rsidRPr="00771985">
        <w:rPr>
          <w:rFonts w:ascii="Georgia" w:hAnsi="Georgia"/>
          <w:sz w:val="24"/>
          <w:szCs w:val="24"/>
        </w:rPr>
        <w:t xml:space="preserve">situated on the Olympic </w:t>
      </w:r>
      <w:r w:rsidRPr="00771985">
        <w:rPr>
          <w:rFonts w:ascii="Georgia" w:hAnsi="Georgia"/>
          <w:sz w:val="24"/>
          <w:szCs w:val="24"/>
        </w:rPr>
        <w:t>P</w:t>
      </w:r>
      <w:r w:rsidR="00B11763" w:rsidRPr="00771985">
        <w:rPr>
          <w:rFonts w:ascii="Georgia" w:hAnsi="Georgia"/>
          <w:sz w:val="24"/>
          <w:szCs w:val="24"/>
        </w:rPr>
        <w:t xml:space="preserve">eninsula </w:t>
      </w:r>
      <w:r w:rsidRPr="00771985">
        <w:rPr>
          <w:rFonts w:ascii="Georgia" w:hAnsi="Georgia"/>
          <w:sz w:val="24"/>
          <w:szCs w:val="24"/>
        </w:rPr>
        <w:t xml:space="preserve">in western Washington, United States, </w:t>
      </w:r>
      <w:r w:rsidR="00B11763" w:rsidRPr="00771985">
        <w:rPr>
          <w:rFonts w:ascii="Georgia" w:hAnsi="Georgia"/>
          <w:sz w:val="24"/>
          <w:szCs w:val="24"/>
        </w:rPr>
        <w:t>and drain</w:t>
      </w:r>
      <w:r w:rsidR="002D55DE" w:rsidRPr="00771985">
        <w:rPr>
          <w:rFonts w:ascii="Georgia" w:hAnsi="Georgia"/>
          <w:sz w:val="24"/>
          <w:szCs w:val="24"/>
        </w:rPr>
        <w:t xml:space="preserve">s </w:t>
      </w:r>
      <w:r w:rsidR="00B11763" w:rsidRPr="00771985">
        <w:rPr>
          <w:rFonts w:ascii="Georgia" w:hAnsi="Georgia"/>
          <w:sz w:val="24"/>
          <w:szCs w:val="24"/>
        </w:rPr>
        <w:t xml:space="preserve">into the Strait of Juan de Fuca (Figure 1). </w:t>
      </w:r>
      <w:r w:rsidRPr="00771985">
        <w:rPr>
          <w:rFonts w:ascii="Georgia" w:hAnsi="Georgia"/>
          <w:sz w:val="24"/>
          <w:szCs w:val="24"/>
        </w:rPr>
        <w:t>Two large dams were built on the Elwha River during the early 20</w:t>
      </w:r>
      <w:r w:rsidRPr="00771985">
        <w:rPr>
          <w:rFonts w:ascii="Georgia" w:hAnsi="Georgia"/>
          <w:sz w:val="24"/>
          <w:szCs w:val="24"/>
          <w:vertAlign w:val="superscript"/>
        </w:rPr>
        <w:t>th</w:t>
      </w:r>
      <w:r w:rsidRPr="00771985">
        <w:rPr>
          <w:rFonts w:ascii="Georgia" w:hAnsi="Georgia"/>
          <w:sz w:val="24"/>
          <w:szCs w:val="24"/>
        </w:rPr>
        <w:t xml:space="preserve"> century and removed nearly a century later as part of an ecosystem restoration project </w:t>
      </w:r>
      <w:r w:rsidR="002D55DE" w:rsidRPr="00771985">
        <w:rPr>
          <w:rFonts w:ascii="Georgia" w:hAnsi="Georgia"/>
          <w:sz w:val="24"/>
          <w:szCs w:val="24"/>
        </w:rPr>
        <w:t>to</w:t>
      </w:r>
      <w:r w:rsidRPr="00771985">
        <w:rPr>
          <w:rFonts w:ascii="Georgia" w:hAnsi="Georgia"/>
          <w:sz w:val="24"/>
          <w:szCs w:val="24"/>
        </w:rPr>
        <w:t xml:space="preserve"> reconnect </w:t>
      </w:r>
      <w:r w:rsidR="00EC4C20" w:rsidRPr="00771985">
        <w:rPr>
          <w:rFonts w:ascii="Georgia" w:hAnsi="Georgia"/>
          <w:sz w:val="24"/>
          <w:szCs w:val="24"/>
        </w:rPr>
        <w:t>anadromous</w:t>
      </w:r>
      <w:r w:rsidRPr="00771985">
        <w:rPr>
          <w:rFonts w:ascii="Georgia" w:hAnsi="Georgia"/>
          <w:sz w:val="24"/>
          <w:szCs w:val="24"/>
        </w:rPr>
        <w:t xml:space="preserve"> fish will </w:t>
      </w:r>
      <w:r w:rsidR="002D55DE" w:rsidRPr="00771985">
        <w:rPr>
          <w:rFonts w:ascii="Georgia" w:hAnsi="Georgia"/>
          <w:sz w:val="24"/>
          <w:szCs w:val="24"/>
        </w:rPr>
        <w:t>fluvial</w:t>
      </w:r>
      <w:r w:rsidRPr="00771985">
        <w:rPr>
          <w:rFonts w:ascii="Georgia" w:hAnsi="Georgia"/>
          <w:sz w:val="24"/>
          <w:szCs w:val="24"/>
        </w:rPr>
        <w:t xml:space="preserve"> spawning habitats that were inaccessible because of the dams (</w:t>
      </w:r>
      <w:r w:rsidR="00766401" w:rsidRPr="00771985">
        <w:rPr>
          <w:rFonts w:ascii="Georgia" w:hAnsi="Georgia"/>
          <w:color w:val="222222"/>
          <w:sz w:val="24"/>
          <w:szCs w:val="24"/>
        </w:rPr>
        <w:t xml:space="preserve">McHenry et al., 1998; </w:t>
      </w:r>
      <w:proofErr w:type="spellStart"/>
      <w:r w:rsidR="00766401" w:rsidRPr="00771985">
        <w:rPr>
          <w:rFonts w:ascii="Georgia" w:hAnsi="Georgia"/>
          <w:sz w:val="24"/>
          <w:szCs w:val="24"/>
        </w:rPr>
        <w:t>Pess</w:t>
      </w:r>
      <w:proofErr w:type="spellEnd"/>
      <w:r w:rsidR="00766401" w:rsidRPr="00771985">
        <w:rPr>
          <w:rFonts w:ascii="Georgia" w:hAnsi="Georgia"/>
          <w:sz w:val="24"/>
          <w:szCs w:val="24"/>
        </w:rPr>
        <w:t xml:space="preserve"> et al., 2008; </w:t>
      </w:r>
      <w:proofErr w:type="spellStart"/>
      <w:r w:rsidRPr="00771985">
        <w:rPr>
          <w:rFonts w:ascii="Georgia" w:hAnsi="Georgia"/>
          <w:sz w:val="24"/>
          <w:szCs w:val="24"/>
        </w:rPr>
        <w:t>Duda</w:t>
      </w:r>
      <w:proofErr w:type="spellEnd"/>
      <w:r w:rsidRPr="00771985">
        <w:rPr>
          <w:rFonts w:ascii="Georgia" w:hAnsi="Georgia"/>
          <w:sz w:val="24"/>
          <w:szCs w:val="24"/>
        </w:rPr>
        <w:t xml:space="preserve"> et al., 2011). </w:t>
      </w:r>
      <w:r w:rsidR="00922B88" w:rsidRPr="00771985">
        <w:rPr>
          <w:rFonts w:ascii="Georgia" w:hAnsi="Georgia"/>
          <w:sz w:val="24"/>
          <w:szCs w:val="24"/>
        </w:rPr>
        <w:t>The forests that formerly occupied the site of the former Lake Mills and Lake Aldwell sites were logged prior to dam closure and reservoir filling, and the trees removed, but the root systems remained.</w:t>
      </w:r>
      <w:r w:rsidR="00D01431">
        <w:rPr>
          <w:rFonts w:ascii="Georgia" w:hAnsi="Georgia"/>
          <w:sz w:val="24"/>
          <w:szCs w:val="24"/>
        </w:rPr>
        <w:t xml:space="preserve"> The 32-m high</w:t>
      </w:r>
      <w:r w:rsidR="00922B88" w:rsidRPr="00771985">
        <w:rPr>
          <w:rFonts w:ascii="Georgia" w:hAnsi="Georgia"/>
          <w:sz w:val="24"/>
          <w:szCs w:val="24"/>
        </w:rPr>
        <w:t xml:space="preserve"> </w:t>
      </w:r>
      <w:r w:rsidR="002E0BDE" w:rsidRPr="00771985">
        <w:rPr>
          <w:rFonts w:ascii="Georgia" w:hAnsi="Georgia"/>
          <w:sz w:val="24"/>
          <w:szCs w:val="24"/>
        </w:rPr>
        <w:t xml:space="preserve">Elwha </w:t>
      </w:r>
      <w:r w:rsidR="00766401" w:rsidRPr="00771985">
        <w:rPr>
          <w:rFonts w:ascii="Georgia" w:hAnsi="Georgia"/>
          <w:sz w:val="24"/>
          <w:szCs w:val="24"/>
        </w:rPr>
        <w:t>D</w:t>
      </w:r>
      <w:r w:rsidR="002E0BDE" w:rsidRPr="00771985">
        <w:rPr>
          <w:rFonts w:ascii="Georgia" w:hAnsi="Georgia"/>
          <w:sz w:val="24"/>
          <w:szCs w:val="24"/>
        </w:rPr>
        <w:t xml:space="preserve">am was constructed </w:t>
      </w:r>
      <w:r w:rsidR="004508BF" w:rsidRPr="00771985">
        <w:rPr>
          <w:rFonts w:ascii="Georgia" w:hAnsi="Georgia"/>
          <w:sz w:val="24"/>
          <w:szCs w:val="24"/>
        </w:rPr>
        <w:t xml:space="preserve">between 1911-1914 </w:t>
      </w:r>
      <w:r w:rsidRPr="00771985">
        <w:rPr>
          <w:rFonts w:ascii="Georgia" w:hAnsi="Georgia"/>
          <w:sz w:val="24"/>
          <w:szCs w:val="24"/>
        </w:rPr>
        <w:lastRenderedPageBreak/>
        <w:t xml:space="preserve">at </w:t>
      </w:r>
      <w:r w:rsidR="00562DDA" w:rsidRPr="00771985">
        <w:rPr>
          <w:rFonts w:ascii="Georgia" w:hAnsi="Georgia"/>
          <w:sz w:val="24"/>
          <w:szCs w:val="24"/>
        </w:rPr>
        <w:t>~</w:t>
      </w:r>
      <w:r w:rsidR="004508BF" w:rsidRPr="00771985">
        <w:rPr>
          <w:rFonts w:ascii="Georgia" w:hAnsi="Georgia"/>
          <w:sz w:val="24"/>
          <w:szCs w:val="24"/>
        </w:rPr>
        <w:t>7.</w:t>
      </w:r>
      <w:r w:rsidR="00E8090D" w:rsidRPr="00771985">
        <w:rPr>
          <w:rFonts w:ascii="Georgia" w:hAnsi="Georgia"/>
          <w:sz w:val="24"/>
          <w:szCs w:val="24"/>
        </w:rPr>
        <w:t>4</w:t>
      </w:r>
      <w:r w:rsidR="00D65651">
        <w:rPr>
          <w:rFonts w:ascii="Georgia" w:hAnsi="Georgia"/>
          <w:sz w:val="24"/>
          <w:szCs w:val="24"/>
        </w:rPr>
        <w:t>-</w:t>
      </w:r>
      <w:r w:rsidR="004508BF" w:rsidRPr="00771985">
        <w:rPr>
          <w:rFonts w:ascii="Georgia" w:hAnsi="Georgia"/>
          <w:sz w:val="24"/>
          <w:szCs w:val="24"/>
        </w:rPr>
        <w:t>rkm (river kilometer</w:t>
      </w:r>
      <w:r w:rsidR="00562DDA" w:rsidRPr="00771985">
        <w:rPr>
          <w:rFonts w:ascii="Georgia" w:hAnsi="Georgia"/>
          <w:sz w:val="24"/>
          <w:szCs w:val="24"/>
        </w:rPr>
        <w:t xml:space="preserve">s from the </w:t>
      </w:r>
      <w:r w:rsidR="00737327" w:rsidRPr="00771985">
        <w:rPr>
          <w:rFonts w:ascii="Georgia" w:hAnsi="Georgia"/>
          <w:sz w:val="24"/>
          <w:szCs w:val="24"/>
        </w:rPr>
        <w:t>outlet</w:t>
      </w:r>
      <w:r w:rsidR="004508BF" w:rsidRPr="00771985">
        <w:rPr>
          <w:rFonts w:ascii="Georgia" w:hAnsi="Georgia"/>
          <w:sz w:val="24"/>
          <w:szCs w:val="24"/>
        </w:rPr>
        <w:t>) and resulted in the reservoir Lake Aldwell</w:t>
      </w:r>
      <w:r w:rsidR="00C60AE5" w:rsidRPr="00771985">
        <w:rPr>
          <w:rFonts w:ascii="Georgia" w:hAnsi="Georgia"/>
          <w:sz w:val="24"/>
          <w:szCs w:val="24"/>
        </w:rPr>
        <w:t>,</w:t>
      </w:r>
      <w:r w:rsidR="002E0BDE" w:rsidRPr="00771985">
        <w:rPr>
          <w:rFonts w:ascii="Georgia" w:hAnsi="Georgia"/>
          <w:sz w:val="24"/>
          <w:szCs w:val="24"/>
        </w:rPr>
        <w:t xml:space="preserve"> </w:t>
      </w:r>
      <w:r w:rsidR="004508BF" w:rsidRPr="00771985">
        <w:rPr>
          <w:rFonts w:ascii="Georgia" w:hAnsi="Georgia"/>
          <w:sz w:val="24"/>
          <w:szCs w:val="24"/>
        </w:rPr>
        <w:t>whereas the 64-m high</w:t>
      </w:r>
      <w:r w:rsidR="002E0BDE" w:rsidRPr="00771985">
        <w:rPr>
          <w:rFonts w:ascii="Georgia" w:hAnsi="Georgia"/>
          <w:sz w:val="24"/>
          <w:szCs w:val="24"/>
        </w:rPr>
        <w:t xml:space="preserve"> </w:t>
      </w:r>
      <w:proofErr w:type="spellStart"/>
      <w:r w:rsidR="002E0BDE" w:rsidRPr="00771985">
        <w:rPr>
          <w:rFonts w:ascii="Georgia" w:hAnsi="Georgia"/>
          <w:sz w:val="24"/>
          <w:szCs w:val="24"/>
        </w:rPr>
        <w:t>Glines</w:t>
      </w:r>
      <w:proofErr w:type="spellEnd"/>
      <w:r w:rsidR="002E0BDE" w:rsidRPr="00771985">
        <w:rPr>
          <w:rFonts w:ascii="Georgia" w:hAnsi="Georgia"/>
          <w:sz w:val="24"/>
          <w:szCs w:val="24"/>
        </w:rPr>
        <w:t xml:space="preserve"> Canyon Dam</w:t>
      </w:r>
      <w:r w:rsidR="00C60AE5" w:rsidRPr="00771985">
        <w:rPr>
          <w:rFonts w:ascii="Georgia" w:hAnsi="Georgia"/>
          <w:sz w:val="24"/>
          <w:szCs w:val="24"/>
        </w:rPr>
        <w:t xml:space="preserve"> was constructed</w:t>
      </w:r>
      <w:r w:rsidR="002E0BDE" w:rsidRPr="00771985">
        <w:rPr>
          <w:rFonts w:ascii="Georgia" w:hAnsi="Georgia"/>
          <w:sz w:val="24"/>
          <w:szCs w:val="24"/>
        </w:rPr>
        <w:t xml:space="preserve"> </w:t>
      </w:r>
      <w:r w:rsidRPr="00771985">
        <w:rPr>
          <w:rFonts w:ascii="Georgia" w:hAnsi="Georgia"/>
          <w:sz w:val="24"/>
          <w:szCs w:val="24"/>
        </w:rPr>
        <w:t>at</w:t>
      </w:r>
      <w:r w:rsidR="004508BF" w:rsidRPr="00771985">
        <w:rPr>
          <w:rFonts w:ascii="Georgia" w:hAnsi="Georgia"/>
          <w:sz w:val="24"/>
          <w:szCs w:val="24"/>
        </w:rPr>
        <w:t xml:space="preserve"> </w:t>
      </w:r>
      <w:r w:rsidR="00562DDA" w:rsidRPr="00771985">
        <w:rPr>
          <w:rFonts w:ascii="Georgia" w:hAnsi="Georgia"/>
          <w:sz w:val="24"/>
          <w:szCs w:val="24"/>
        </w:rPr>
        <w:t>~</w:t>
      </w:r>
      <w:r w:rsidR="004508BF" w:rsidRPr="00771985">
        <w:rPr>
          <w:rFonts w:ascii="Georgia" w:hAnsi="Georgia"/>
          <w:sz w:val="24"/>
          <w:szCs w:val="24"/>
        </w:rPr>
        <w:t>21</w:t>
      </w:r>
      <w:r w:rsidR="00562DDA" w:rsidRPr="00771985">
        <w:rPr>
          <w:rFonts w:ascii="Georgia" w:hAnsi="Georgia"/>
          <w:sz w:val="24"/>
          <w:szCs w:val="24"/>
        </w:rPr>
        <w:t>.6</w:t>
      </w:r>
      <w:r w:rsidR="00D65651">
        <w:rPr>
          <w:rFonts w:ascii="Georgia" w:hAnsi="Georgia"/>
          <w:sz w:val="24"/>
          <w:szCs w:val="24"/>
        </w:rPr>
        <w:t>-</w:t>
      </w:r>
      <w:r w:rsidR="004508BF" w:rsidRPr="00771985">
        <w:rPr>
          <w:rFonts w:ascii="Georgia" w:hAnsi="Georgia"/>
          <w:sz w:val="24"/>
          <w:szCs w:val="24"/>
        </w:rPr>
        <w:t xml:space="preserve">rkm </w:t>
      </w:r>
      <w:r w:rsidR="002E0BDE" w:rsidRPr="00771985">
        <w:rPr>
          <w:rFonts w:ascii="Georgia" w:hAnsi="Georgia"/>
          <w:sz w:val="24"/>
          <w:szCs w:val="24"/>
        </w:rPr>
        <w:t>in 192</w:t>
      </w:r>
      <w:r w:rsidR="00C60AE5" w:rsidRPr="00771985">
        <w:rPr>
          <w:rFonts w:ascii="Georgia" w:hAnsi="Georgia"/>
          <w:sz w:val="24"/>
          <w:szCs w:val="24"/>
        </w:rPr>
        <w:t>7</w:t>
      </w:r>
      <w:r w:rsidR="00EA481E">
        <w:rPr>
          <w:rFonts w:ascii="Georgia" w:hAnsi="Georgia"/>
          <w:sz w:val="24"/>
          <w:szCs w:val="24"/>
        </w:rPr>
        <w:t>, impounding the Lake Mills reservoir</w:t>
      </w:r>
      <w:r w:rsidR="002E0BDE" w:rsidRPr="00771985">
        <w:rPr>
          <w:rFonts w:ascii="Georgia" w:hAnsi="Georgia"/>
          <w:sz w:val="24"/>
          <w:szCs w:val="24"/>
        </w:rPr>
        <w:t xml:space="preserve">. </w:t>
      </w:r>
      <w:r w:rsidR="00DA4D18" w:rsidRPr="00771985">
        <w:rPr>
          <w:rFonts w:ascii="Georgia" w:hAnsi="Georgia"/>
          <w:sz w:val="24"/>
          <w:szCs w:val="24"/>
        </w:rPr>
        <w:t xml:space="preserve">The </w:t>
      </w:r>
      <w:r w:rsidR="00515473" w:rsidRPr="00771985">
        <w:rPr>
          <w:rFonts w:ascii="Georgia" w:hAnsi="Georgia"/>
          <w:sz w:val="24"/>
          <w:szCs w:val="24"/>
        </w:rPr>
        <w:t xml:space="preserve">lower </w:t>
      </w:r>
      <w:r w:rsidR="002E0BDE" w:rsidRPr="00771985">
        <w:rPr>
          <w:rFonts w:ascii="Georgia" w:hAnsi="Georgia"/>
          <w:sz w:val="24"/>
          <w:szCs w:val="24"/>
        </w:rPr>
        <w:t xml:space="preserve">Elwha </w:t>
      </w:r>
      <w:r w:rsidR="00766401" w:rsidRPr="00771985">
        <w:rPr>
          <w:rFonts w:ascii="Georgia" w:hAnsi="Georgia"/>
          <w:sz w:val="24"/>
          <w:szCs w:val="24"/>
        </w:rPr>
        <w:t>D</w:t>
      </w:r>
      <w:r w:rsidR="002E0BDE" w:rsidRPr="00771985">
        <w:rPr>
          <w:rFonts w:ascii="Georgia" w:hAnsi="Georgia"/>
          <w:sz w:val="24"/>
          <w:szCs w:val="24"/>
        </w:rPr>
        <w:t xml:space="preserve">am was fully removed </w:t>
      </w:r>
      <w:r w:rsidR="00562DDA" w:rsidRPr="00771985">
        <w:rPr>
          <w:rFonts w:ascii="Georgia" w:hAnsi="Georgia"/>
          <w:sz w:val="24"/>
          <w:szCs w:val="24"/>
        </w:rPr>
        <w:t>between 2011 and</w:t>
      </w:r>
      <w:r w:rsidR="002E0BDE" w:rsidRPr="00771985">
        <w:rPr>
          <w:rFonts w:ascii="Georgia" w:hAnsi="Georgia"/>
          <w:sz w:val="24"/>
          <w:szCs w:val="24"/>
        </w:rPr>
        <w:t xml:space="preserve"> 2012</w:t>
      </w:r>
      <w:r w:rsidR="004508BF" w:rsidRPr="00771985">
        <w:rPr>
          <w:rFonts w:ascii="Georgia" w:hAnsi="Georgia"/>
          <w:sz w:val="24"/>
          <w:szCs w:val="24"/>
        </w:rPr>
        <w:t>,</w:t>
      </w:r>
      <w:r w:rsidR="002E0BDE" w:rsidRPr="00771985">
        <w:rPr>
          <w:rFonts w:ascii="Georgia" w:hAnsi="Georgia"/>
          <w:sz w:val="24"/>
          <w:szCs w:val="24"/>
        </w:rPr>
        <w:t xml:space="preserve"> and </w:t>
      </w:r>
      <w:r w:rsidR="00515473" w:rsidRPr="00771985">
        <w:rPr>
          <w:rFonts w:ascii="Georgia" w:hAnsi="Georgia"/>
          <w:sz w:val="24"/>
          <w:szCs w:val="24"/>
        </w:rPr>
        <w:t xml:space="preserve">upper </w:t>
      </w:r>
      <w:proofErr w:type="spellStart"/>
      <w:r w:rsidR="002E0BDE" w:rsidRPr="00771985">
        <w:rPr>
          <w:rFonts w:ascii="Georgia" w:hAnsi="Georgia"/>
          <w:sz w:val="24"/>
          <w:szCs w:val="24"/>
        </w:rPr>
        <w:t>Glines</w:t>
      </w:r>
      <w:proofErr w:type="spellEnd"/>
      <w:r w:rsidR="002E0BDE" w:rsidRPr="00771985">
        <w:rPr>
          <w:rFonts w:ascii="Georgia" w:hAnsi="Georgia"/>
          <w:sz w:val="24"/>
          <w:szCs w:val="24"/>
        </w:rPr>
        <w:t xml:space="preserve"> Canyon Dam was removed </w:t>
      </w:r>
      <w:r w:rsidR="00E8090D" w:rsidRPr="00771985">
        <w:rPr>
          <w:rFonts w:ascii="Georgia" w:hAnsi="Georgia"/>
          <w:sz w:val="24"/>
          <w:szCs w:val="24"/>
        </w:rPr>
        <w:t>incremental</w:t>
      </w:r>
      <w:r w:rsidR="00766401" w:rsidRPr="00771985">
        <w:rPr>
          <w:rFonts w:ascii="Georgia" w:hAnsi="Georgia"/>
          <w:sz w:val="24"/>
          <w:szCs w:val="24"/>
        </w:rPr>
        <w:t>ly</w:t>
      </w:r>
      <w:r w:rsidR="00E8090D" w:rsidRPr="00771985">
        <w:rPr>
          <w:rFonts w:ascii="Georgia" w:hAnsi="Georgia"/>
          <w:sz w:val="24"/>
          <w:szCs w:val="24"/>
        </w:rPr>
        <w:t xml:space="preserve"> between 2011 and</w:t>
      </w:r>
      <w:r w:rsidR="002E0BDE" w:rsidRPr="00771985">
        <w:rPr>
          <w:rFonts w:ascii="Georgia" w:hAnsi="Georgia"/>
          <w:sz w:val="24"/>
          <w:szCs w:val="24"/>
        </w:rPr>
        <w:t xml:space="preserve"> 2014</w:t>
      </w:r>
      <w:r w:rsidR="004508BF" w:rsidRPr="00771985">
        <w:rPr>
          <w:rFonts w:ascii="Georgia" w:hAnsi="Georgia"/>
          <w:sz w:val="24"/>
          <w:szCs w:val="24"/>
        </w:rPr>
        <w:t xml:space="preserve"> (Ritchie et al., 2018</w:t>
      </w:r>
      <w:r w:rsidR="003132B2" w:rsidRPr="00771985">
        <w:rPr>
          <w:rFonts w:ascii="Georgia" w:hAnsi="Georgia"/>
          <w:sz w:val="24"/>
          <w:szCs w:val="24"/>
        </w:rPr>
        <w:t>a</w:t>
      </w:r>
      <w:r w:rsidR="004508BF" w:rsidRPr="00771985">
        <w:rPr>
          <w:rFonts w:ascii="Georgia" w:hAnsi="Georgia"/>
          <w:sz w:val="24"/>
          <w:szCs w:val="24"/>
        </w:rPr>
        <w:t>)</w:t>
      </w:r>
      <w:r w:rsidR="002E0BDE" w:rsidRPr="00771985">
        <w:rPr>
          <w:rFonts w:ascii="Georgia" w:hAnsi="Georgia"/>
          <w:sz w:val="24"/>
          <w:szCs w:val="24"/>
        </w:rPr>
        <w:t xml:space="preserve">. </w:t>
      </w:r>
      <w:r w:rsidR="004508BF" w:rsidRPr="00771985">
        <w:rPr>
          <w:rFonts w:ascii="Georgia" w:hAnsi="Georgia"/>
          <w:sz w:val="24"/>
          <w:szCs w:val="24"/>
        </w:rPr>
        <w:t xml:space="preserve">The removal of these two dams resulted in the </w:t>
      </w:r>
      <w:r w:rsidR="00E8090D" w:rsidRPr="00771985">
        <w:rPr>
          <w:rFonts w:ascii="Georgia" w:hAnsi="Georgia"/>
          <w:sz w:val="24"/>
          <w:szCs w:val="24"/>
        </w:rPr>
        <w:t xml:space="preserve">exposure of </w:t>
      </w:r>
      <w:r w:rsidR="004508BF" w:rsidRPr="00771985">
        <w:rPr>
          <w:rFonts w:ascii="Georgia" w:hAnsi="Georgia"/>
          <w:sz w:val="24"/>
          <w:szCs w:val="24"/>
        </w:rPr>
        <w:t>~30</w:t>
      </w:r>
      <w:r w:rsidR="00D65651">
        <w:rPr>
          <w:rFonts w:ascii="Georgia" w:hAnsi="Georgia"/>
          <w:sz w:val="24"/>
          <w:szCs w:val="24"/>
        </w:rPr>
        <w:t>-</w:t>
      </w:r>
      <w:r w:rsidR="004508BF" w:rsidRPr="00771985">
        <w:rPr>
          <w:rFonts w:ascii="Georgia" w:hAnsi="Georgia"/>
          <w:sz w:val="24"/>
          <w:szCs w:val="24"/>
        </w:rPr>
        <w:t>Mt of sediment and wood deposited in the two reservoirs</w:t>
      </w:r>
      <w:r w:rsidR="00E8090D" w:rsidRPr="00771985">
        <w:rPr>
          <w:rFonts w:ascii="Georgia" w:hAnsi="Georgia"/>
          <w:sz w:val="24"/>
          <w:szCs w:val="24"/>
        </w:rPr>
        <w:t xml:space="preserve">, </w:t>
      </w:r>
      <w:r w:rsidR="00EA481E">
        <w:rPr>
          <w:rFonts w:ascii="Georgia" w:hAnsi="Georgia"/>
          <w:sz w:val="24"/>
          <w:szCs w:val="24"/>
        </w:rPr>
        <w:t>two thirds of which (~20</w:t>
      </w:r>
      <w:r w:rsidR="00D65651">
        <w:rPr>
          <w:rFonts w:ascii="Georgia" w:hAnsi="Georgia"/>
          <w:sz w:val="24"/>
          <w:szCs w:val="24"/>
        </w:rPr>
        <w:t>-</w:t>
      </w:r>
      <w:r w:rsidR="00EA481E">
        <w:rPr>
          <w:rFonts w:ascii="Georgia" w:hAnsi="Georgia"/>
          <w:sz w:val="24"/>
          <w:szCs w:val="24"/>
        </w:rPr>
        <w:t>Mt) subsequently</w:t>
      </w:r>
      <w:r w:rsidR="00E8090D" w:rsidRPr="00771985">
        <w:rPr>
          <w:rFonts w:ascii="Georgia" w:hAnsi="Georgia"/>
          <w:sz w:val="24"/>
          <w:szCs w:val="24"/>
        </w:rPr>
        <w:t xml:space="preserve"> erode</w:t>
      </w:r>
      <w:r w:rsidR="00EA481E">
        <w:rPr>
          <w:rFonts w:ascii="Georgia" w:hAnsi="Georgia"/>
          <w:sz w:val="24"/>
          <w:szCs w:val="24"/>
        </w:rPr>
        <w:t>d</w:t>
      </w:r>
      <w:r w:rsidR="00E8090D" w:rsidRPr="00771985">
        <w:rPr>
          <w:rFonts w:ascii="Georgia" w:hAnsi="Georgia"/>
          <w:sz w:val="24"/>
          <w:szCs w:val="24"/>
        </w:rPr>
        <w:t xml:space="preserve"> and</w:t>
      </w:r>
      <w:r w:rsidR="00EA481E">
        <w:rPr>
          <w:rFonts w:ascii="Georgia" w:hAnsi="Georgia"/>
          <w:sz w:val="24"/>
          <w:szCs w:val="24"/>
        </w:rPr>
        <w:t xml:space="preserve"> was</w:t>
      </w:r>
      <w:r w:rsidR="00E8090D" w:rsidRPr="00771985">
        <w:rPr>
          <w:rFonts w:ascii="Georgia" w:hAnsi="Georgia"/>
          <w:sz w:val="24"/>
          <w:szCs w:val="24"/>
        </w:rPr>
        <w:t xml:space="preserve"> transport</w:t>
      </w:r>
      <w:r w:rsidR="00EA481E">
        <w:rPr>
          <w:rFonts w:ascii="Georgia" w:hAnsi="Georgia"/>
          <w:sz w:val="24"/>
          <w:szCs w:val="24"/>
        </w:rPr>
        <w:t>ed</w:t>
      </w:r>
      <w:r w:rsidR="00E8090D" w:rsidRPr="00771985">
        <w:rPr>
          <w:rFonts w:ascii="Georgia" w:hAnsi="Georgia"/>
          <w:sz w:val="24"/>
          <w:szCs w:val="24"/>
        </w:rPr>
        <w:t xml:space="preserve"> </w:t>
      </w:r>
      <w:r w:rsidR="00766401" w:rsidRPr="00771985">
        <w:rPr>
          <w:rFonts w:ascii="Georgia" w:hAnsi="Georgia"/>
          <w:sz w:val="24"/>
          <w:szCs w:val="24"/>
        </w:rPr>
        <w:t xml:space="preserve">downstream </w:t>
      </w:r>
      <w:r w:rsidR="00E8090D" w:rsidRPr="00771985">
        <w:rPr>
          <w:rFonts w:ascii="Georgia" w:hAnsi="Georgia"/>
          <w:sz w:val="24"/>
          <w:szCs w:val="24"/>
        </w:rPr>
        <w:t>by natural fluvial processes</w:t>
      </w:r>
      <w:r w:rsidR="00EA481E">
        <w:rPr>
          <w:rFonts w:ascii="Georgia" w:hAnsi="Georgia"/>
          <w:sz w:val="24"/>
          <w:szCs w:val="24"/>
        </w:rPr>
        <w:t xml:space="preserve"> (Ritchie et al.</w:t>
      </w:r>
      <w:r w:rsidR="00553C7D">
        <w:rPr>
          <w:rFonts w:ascii="Georgia" w:hAnsi="Georgia"/>
          <w:sz w:val="24"/>
          <w:szCs w:val="24"/>
        </w:rPr>
        <w:t>,</w:t>
      </w:r>
      <w:r w:rsidR="00EA481E">
        <w:rPr>
          <w:rFonts w:ascii="Georgia" w:hAnsi="Georgia"/>
          <w:sz w:val="24"/>
          <w:szCs w:val="24"/>
        </w:rPr>
        <w:t xml:space="preserve"> 2018a)</w:t>
      </w:r>
      <w:r w:rsidR="00766401" w:rsidRPr="00771985">
        <w:rPr>
          <w:rFonts w:ascii="Georgia" w:hAnsi="Georgia"/>
          <w:sz w:val="24"/>
          <w:szCs w:val="24"/>
        </w:rPr>
        <w:t xml:space="preserve">. </w:t>
      </w:r>
      <w:r w:rsidR="00EA481E">
        <w:rPr>
          <w:rFonts w:ascii="Georgia" w:hAnsi="Georgia"/>
          <w:sz w:val="24"/>
          <w:szCs w:val="24"/>
        </w:rPr>
        <w:t>T</w:t>
      </w:r>
      <w:r w:rsidR="00E8090D" w:rsidRPr="00771985">
        <w:rPr>
          <w:rFonts w:ascii="Georgia" w:hAnsi="Georgia"/>
          <w:sz w:val="24"/>
          <w:szCs w:val="24"/>
        </w:rPr>
        <w:t xml:space="preserve">he </w:t>
      </w:r>
      <w:r w:rsidR="00766401" w:rsidRPr="00771985">
        <w:rPr>
          <w:rFonts w:ascii="Georgia" w:hAnsi="Georgia"/>
          <w:sz w:val="24"/>
          <w:szCs w:val="24"/>
        </w:rPr>
        <w:t xml:space="preserve">restoration </w:t>
      </w:r>
      <w:r w:rsidR="00E8090D" w:rsidRPr="00771985">
        <w:rPr>
          <w:rFonts w:ascii="Georgia" w:hAnsi="Georgia"/>
          <w:sz w:val="24"/>
          <w:szCs w:val="24"/>
        </w:rPr>
        <w:t xml:space="preserve">project </w:t>
      </w:r>
      <w:r w:rsidR="004508BF" w:rsidRPr="00771985">
        <w:rPr>
          <w:rFonts w:ascii="Georgia" w:hAnsi="Georgia"/>
          <w:sz w:val="24"/>
          <w:szCs w:val="24"/>
        </w:rPr>
        <w:t xml:space="preserve">reconnected the upper watershed, </w:t>
      </w:r>
      <w:r w:rsidR="00766401" w:rsidRPr="00771985">
        <w:rPr>
          <w:rFonts w:ascii="Georgia" w:hAnsi="Georgia"/>
          <w:sz w:val="24"/>
          <w:szCs w:val="24"/>
        </w:rPr>
        <w:t xml:space="preserve">steep </w:t>
      </w:r>
      <w:r w:rsidR="004508BF" w:rsidRPr="00771985">
        <w:rPr>
          <w:rFonts w:ascii="Georgia" w:hAnsi="Georgia"/>
          <w:sz w:val="24"/>
          <w:szCs w:val="24"/>
        </w:rPr>
        <w:t>mountainous terrain of Olympic National Park</w:t>
      </w:r>
      <w:r w:rsidR="00EA481E">
        <w:rPr>
          <w:rFonts w:ascii="Georgia" w:hAnsi="Georgia"/>
          <w:sz w:val="24"/>
          <w:szCs w:val="24"/>
        </w:rPr>
        <w:t>,</w:t>
      </w:r>
      <w:r w:rsidR="004508BF" w:rsidRPr="00771985">
        <w:rPr>
          <w:rFonts w:ascii="Georgia" w:hAnsi="Georgia"/>
          <w:sz w:val="24"/>
          <w:szCs w:val="24"/>
        </w:rPr>
        <w:t xml:space="preserve"> to the lower river and coastal sea</w:t>
      </w:r>
      <w:r w:rsidR="002D55DE" w:rsidRPr="00771985">
        <w:rPr>
          <w:rFonts w:ascii="Georgia" w:hAnsi="Georgia"/>
          <w:sz w:val="24"/>
          <w:szCs w:val="24"/>
        </w:rPr>
        <w:t>, thereby allowing passage of upper watershed sediment and wood to downstream reaches</w:t>
      </w:r>
      <w:r w:rsidR="004508BF" w:rsidRPr="00771985">
        <w:rPr>
          <w:rFonts w:ascii="Georgia" w:hAnsi="Georgia"/>
          <w:sz w:val="24"/>
          <w:szCs w:val="24"/>
        </w:rPr>
        <w:t xml:space="preserve"> (</w:t>
      </w:r>
      <w:proofErr w:type="spellStart"/>
      <w:r w:rsidR="004508BF" w:rsidRPr="00771985">
        <w:rPr>
          <w:rFonts w:ascii="Georgia" w:hAnsi="Georgia"/>
          <w:sz w:val="24"/>
          <w:szCs w:val="24"/>
        </w:rPr>
        <w:t>Duda</w:t>
      </w:r>
      <w:proofErr w:type="spellEnd"/>
      <w:r w:rsidR="004508BF" w:rsidRPr="00771985">
        <w:rPr>
          <w:rFonts w:ascii="Georgia" w:hAnsi="Georgia"/>
          <w:sz w:val="24"/>
          <w:szCs w:val="24"/>
        </w:rPr>
        <w:t xml:space="preserve"> et al., 2011; Warrick et al., 2015</w:t>
      </w:r>
      <w:r w:rsidR="007841A6" w:rsidRPr="00771985">
        <w:rPr>
          <w:rFonts w:ascii="Georgia" w:hAnsi="Georgia"/>
          <w:sz w:val="24"/>
          <w:szCs w:val="24"/>
        </w:rPr>
        <w:t>; East et al., 2018; Ritchie et al., 2018</w:t>
      </w:r>
      <w:r w:rsidR="003132B2" w:rsidRPr="00771985">
        <w:rPr>
          <w:rFonts w:ascii="Georgia" w:hAnsi="Georgia"/>
          <w:sz w:val="24"/>
          <w:szCs w:val="24"/>
        </w:rPr>
        <w:t>a</w:t>
      </w:r>
      <w:r w:rsidR="004508BF" w:rsidRPr="00771985">
        <w:rPr>
          <w:rFonts w:ascii="Georgia" w:hAnsi="Georgia"/>
          <w:sz w:val="24"/>
          <w:szCs w:val="24"/>
        </w:rPr>
        <w:t xml:space="preserve">).  </w:t>
      </w:r>
    </w:p>
    <w:p w14:paraId="20764839" w14:textId="5B9F6864" w:rsidR="00664BA2" w:rsidRDefault="00562DDA" w:rsidP="00427113">
      <w:pPr>
        <w:spacing w:after="240" w:line="360" w:lineRule="auto"/>
        <w:ind w:firstLine="360"/>
        <w:rPr>
          <w:rFonts w:ascii="Georgia" w:hAnsi="Georgia"/>
          <w:sz w:val="24"/>
          <w:szCs w:val="24"/>
        </w:rPr>
      </w:pPr>
      <w:r w:rsidRPr="00771985">
        <w:rPr>
          <w:rFonts w:ascii="Georgia" w:hAnsi="Georgia"/>
          <w:sz w:val="24"/>
          <w:szCs w:val="24"/>
        </w:rPr>
        <w:t>W</w:t>
      </w:r>
      <w:r w:rsidR="004508BF" w:rsidRPr="00771985">
        <w:rPr>
          <w:rFonts w:ascii="Georgia" w:hAnsi="Georgia"/>
          <w:sz w:val="24"/>
          <w:szCs w:val="24"/>
        </w:rPr>
        <w:t>e use the river reach definitions of East et al. (2015, 2018), which define the ‘</w:t>
      </w:r>
      <w:r w:rsidR="00C516F7" w:rsidRPr="00771985">
        <w:rPr>
          <w:rFonts w:ascii="Georgia" w:hAnsi="Georgia"/>
          <w:sz w:val="24"/>
          <w:szCs w:val="24"/>
        </w:rPr>
        <w:t>m</w:t>
      </w:r>
      <w:r w:rsidR="004530D7" w:rsidRPr="00771985">
        <w:rPr>
          <w:rFonts w:ascii="Georgia" w:hAnsi="Georgia"/>
          <w:sz w:val="24"/>
          <w:szCs w:val="24"/>
        </w:rPr>
        <w:t xml:space="preserve">iddle </w:t>
      </w:r>
      <w:r w:rsidR="00C516F7" w:rsidRPr="00771985">
        <w:rPr>
          <w:rFonts w:ascii="Georgia" w:hAnsi="Georgia"/>
          <w:sz w:val="24"/>
          <w:szCs w:val="24"/>
        </w:rPr>
        <w:t>r</w:t>
      </w:r>
      <w:r w:rsidR="004530D7" w:rsidRPr="00771985">
        <w:rPr>
          <w:rFonts w:ascii="Georgia" w:hAnsi="Georgia"/>
          <w:sz w:val="24"/>
          <w:szCs w:val="24"/>
        </w:rPr>
        <w:t>each</w:t>
      </w:r>
      <w:r w:rsidR="004508BF" w:rsidRPr="00771985">
        <w:rPr>
          <w:rFonts w:ascii="Georgia" w:hAnsi="Georgia"/>
          <w:sz w:val="24"/>
          <w:szCs w:val="24"/>
        </w:rPr>
        <w:t xml:space="preserve">’ to be between the </w:t>
      </w:r>
      <w:r w:rsidRPr="00771985">
        <w:rPr>
          <w:rFonts w:ascii="Georgia" w:hAnsi="Georgia"/>
          <w:sz w:val="24"/>
          <w:szCs w:val="24"/>
        </w:rPr>
        <w:t>two dam sites, and the ‘</w:t>
      </w:r>
      <w:r w:rsidR="00C516F7" w:rsidRPr="00771985">
        <w:rPr>
          <w:rFonts w:ascii="Georgia" w:hAnsi="Georgia"/>
          <w:sz w:val="24"/>
          <w:szCs w:val="24"/>
        </w:rPr>
        <w:t>l</w:t>
      </w:r>
      <w:r w:rsidRPr="00771985">
        <w:rPr>
          <w:rFonts w:ascii="Georgia" w:hAnsi="Georgia"/>
          <w:sz w:val="24"/>
          <w:szCs w:val="24"/>
        </w:rPr>
        <w:t xml:space="preserve">ower </w:t>
      </w:r>
      <w:r w:rsidR="00C516F7" w:rsidRPr="00771985">
        <w:rPr>
          <w:rFonts w:ascii="Georgia" w:hAnsi="Georgia"/>
          <w:sz w:val="24"/>
          <w:szCs w:val="24"/>
        </w:rPr>
        <w:t>r</w:t>
      </w:r>
      <w:r w:rsidRPr="00771985">
        <w:rPr>
          <w:rFonts w:ascii="Georgia" w:hAnsi="Georgia"/>
          <w:sz w:val="24"/>
          <w:szCs w:val="24"/>
        </w:rPr>
        <w:t xml:space="preserve">each’ to be </w:t>
      </w:r>
      <w:r w:rsidR="004530D7" w:rsidRPr="00771985">
        <w:rPr>
          <w:rFonts w:ascii="Georgia" w:hAnsi="Georgia"/>
          <w:sz w:val="24"/>
          <w:szCs w:val="24"/>
        </w:rPr>
        <w:t xml:space="preserve">downstream of the </w:t>
      </w:r>
      <w:r w:rsidRPr="00771985">
        <w:rPr>
          <w:rFonts w:ascii="Georgia" w:hAnsi="Georgia"/>
          <w:sz w:val="24"/>
          <w:szCs w:val="24"/>
        </w:rPr>
        <w:t xml:space="preserve">lower dam site (Figure 1). </w:t>
      </w:r>
      <w:r w:rsidR="002D55DE" w:rsidRPr="00771985">
        <w:rPr>
          <w:rFonts w:ascii="Georgia" w:hAnsi="Georgia"/>
          <w:sz w:val="24"/>
          <w:szCs w:val="24"/>
        </w:rPr>
        <w:t>In our</w:t>
      </w:r>
      <w:r w:rsidRPr="00771985">
        <w:rPr>
          <w:rFonts w:ascii="Georgia" w:hAnsi="Georgia"/>
          <w:sz w:val="24"/>
          <w:szCs w:val="24"/>
        </w:rPr>
        <w:t xml:space="preserve"> study</w:t>
      </w:r>
      <w:r w:rsidR="008E42A5" w:rsidRPr="00771985">
        <w:rPr>
          <w:rFonts w:ascii="Georgia" w:hAnsi="Georgia"/>
          <w:sz w:val="24"/>
          <w:szCs w:val="24"/>
        </w:rPr>
        <w:t xml:space="preserve">, as described in Section 3, </w:t>
      </w:r>
      <w:proofErr w:type="spellStart"/>
      <w:r w:rsidR="008E42A5" w:rsidRPr="00771985">
        <w:rPr>
          <w:rFonts w:ascii="Georgia" w:hAnsi="Georgia"/>
          <w:sz w:val="24"/>
          <w:szCs w:val="24"/>
        </w:rPr>
        <w:t>orthoimagery</w:t>
      </w:r>
      <w:proofErr w:type="spellEnd"/>
      <w:r w:rsidR="008E42A5" w:rsidRPr="00771985">
        <w:rPr>
          <w:rFonts w:ascii="Georgia" w:hAnsi="Georgia"/>
          <w:sz w:val="24"/>
          <w:szCs w:val="24"/>
        </w:rPr>
        <w:t xml:space="preserve"> was publicly available for</w:t>
      </w:r>
      <w:r w:rsidR="002D55DE" w:rsidRPr="00771985">
        <w:rPr>
          <w:rFonts w:ascii="Georgia" w:hAnsi="Georgia"/>
          <w:sz w:val="24"/>
          <w:szCs w:val="24"/>
        </w:rPr>
        <w:t xml:space="preserve"> </w:t>
      </w:r>
      <w:r w:rsidR="008E42A5" w:rsidRPr="00771985">
        <w:rPr>
          <w:rFonts w:ascii="Georgia" w:hAnsi="Georgia"/>
          <w:sz w:val="24"/>
          <w:szCs w:val="24"/>
        </w:rPr>
        <w:t xml:space="preserve">the two reaches downstream of former dams, but </w:t>
      </w:r>
      <w:proofErr w:type="spellStart"/>
      <w:r w:rsidR="008E42A5" w:rsidRPr="00771985">
        <w:rPr>
          <w:rFonts w:ascii="Georgia" w:hAnsi="Georgia"/>
          <w:sz w:val="24"/>
          <w:szCs w:val="24"/>
        </w:rPr>
        <w:t>orthoimagery</w:t>
      </w:r>
      <w:proofErr w:type="spellEnd"/>
      <w:r w:rsidR="008E42A5" w:rsidRPr="00771985">
        <w:rPr>
          <w:rFonts w:ascii="Georgia" w:hAnsi="Georgia"/>
          <w:sz w:val="24"/>
          <w:szCs w:val="24"/>
        </w:rPr>
        <w:t xml:space="preserve"> of </w:t>
      </w:r>
      <w:r w:rsidRPr="00771985">
        <w:rPr>
          <w:rFonts w:ascii="Georgia" w:hAnsi="Georgia"/>
          <w:sz w:val="24"/>
          <w:szCs w:val="24"/>
        </w:rPr>
        <w:t xml:space="preserve">the </w:t>
      </w:r>
      <w:r w:rsidR="00E8090D" w:rsidRPr="00771985">
        <w:rPr>
          <w:rFonts w:ascii="Georgia" w:hAnsi="Georgia"/>
          <w:sz w:val="24"/>
          <w:szCs w:val="24"/>
        </w:rPr>
        <w:t>9</w:t>
      </w:r>
      <w:r w:rsidR="00D65651">
        <w:rPr>
          <w:rFonts w:ascii="Georgia" w:hAnsi="Georgia"/>
          <w:sz w:val="24"/>
          <w:szCs w:val="24"/>
        </w:rPr>
        <w:t>-</w:t>
      </w:r>
      <w:r w:rsidR="00E8090D" w:rsidRPr="00771985">
        <w:rPr>
          <w:rFonts w:ascii="Georgia" w:hAnsi="Georgia"/>
          <w:sz w:val="24"/>
          <w:szCs w:val="24"/>
        </w:rPr>
        <w:t xml:space="preserve">km of </w:t>
      </w:r>
      <w:r w:rsidR="004530D7" w:rsidRPr="00771985">
        <w:rPr>
          <w:rFonts w:ascii="Georgia" w:hAnsi="Georgia"/>
          <w:sz w:val="24"/>
          <w:szCs w:val="24"/>
        </w:rPr>
        <w:t>former reservoir</w:t>
      </w:r>
      <w:r w:rsidRPr="00771985">
        <w:rPr>
          <w:rFonts w:ascii="Georgia" w:hAnsi="Georgia"/>
          <w:sz w:val="24"/>
          <w:szCs w:val="24"/>
        </w:rPr>
        <w:t xml:space="preserve"> beds</w:t>
      </w:r>
      <w:r w:rsidR="008E42A5" w:rsidRPr="00771985">
        <w:rPr>
          <w:rFonts w:ascii="Georgia" w:hAnsi="Georgia"/>
          <w:sz w:val="24"/>
          <w:szCs w:val="24"/>
        </w:rPr>
        <w:t xml:space="preserve"> and deltas was not</w:t>
      </w:r>
      <w:r w:rsidR="004530D7" w:rsidRPr="00771985">
        <w:rPr>
          <w:rFonts w:ascii="Georgia" w:hAnsi="Georgia"/>
          <w:sz w:val="24"/>
          <w:szCs w:val="24"/>
        </w:rPr>
        <w:t xml:space="preserve">. </w:t>
      </w:r>
      <w:r w:rsidRPr="00771985">
        <w:rPr>
          <w:rFonts w:ascii="Georgia" w:hAnsi="Georgia"/>
          <w:sz w:val="24"/>
          <w:szCs w:val="24"/>
        </w:rPr>
        <w:t>Th</w:t>
      </w:r>
      <w:r w:rsidR="00E8090D" w:rsidRPr="00771985">
        <w:rPr>
          <w:rFonts w:ascii="Georgia" w:hAnsi="Georgia"/>
          <w:sz w:val="24"/>
          <w:szCs w:val="24"/>
        </w:rPr>
        <w:t xml:space="preserve">e </w:t>
      </w:r>
      <w:r w:rsidR="00C516F7" w:rsidRPr="00771985">
        <w:rPr>
          <w:rFonts w:ascii="Georgia" w:hAnsi="Georgia"/>
          <w:sz w:val="24"/>
          <w:szCs w:val="24"/>
        </w:rPr>
        <w:t>m</w:t>
      </w:r>
      <w:r w:rsidR="00E8090D" w:rsidRPr="00771985">
        <w:rPr>
          <w:rFonts w:ascii="Georgia" w:hAnsi="Georgia"/>
          <w:sz w:val="24"/>
          <w:szCs w:val="24"/>
        </w:rPr>
        <w:t xml:space="preserve">iddle and </w:t>
      </w:r>
      <w:r w:rsidR="00C516F7" w:rsidRPr="00771985">
        <w:rPr>
          <w:rFonts w:ascii="Georgia" w:hAnsi="Georgia"/>
          <w:sz w:val="24"/>
          <w:szCs w:val="24"/>
        </w:rPr>
        <w:t>l</w:t>
      </w:r>
      <w:r w:rsidR="00E8090D" w:rsidRPr="00771985">
        <w:rPr>
          <w:rFonts w:ascii="Georgia" w:hAnsi="Georgia"/>
          <w:sz w:val="24"/>
          <w:szCs w:val="24"/>
        </w:rPr>
        <w:t xml:space="preserve">ower </w:t>
      </w:r>
      <w:r w:rsidR="00C516F7" w:rsidRPr="00771985">
        <w:rPr>
          <w:rFonts w:ascii="Georgia" w:hAnsi="Georgia"/>
          <w:sz w:val="24"/>
          <w:szCs w:val="24"/>
        </w:rPr>
        <w:t>r</w:t>
      </w:r>
      <w:r w:rsidR="00E8090D" w:rsidRPr="00771985">
        <w:rPr>
          <w:rFonts w:ascii="Georgia" w:hAnsi="Georgia"/>
          <w:sz w:val="24"/>
          <w:szCs w:val="24"/>
        </w:rPr>
        <w:t>eaches are</w:t>
      </w:r>
      <w:r w:rsidR="004530D7" w:rsidRPr="00771985">
        <w:rPr>
          <w:rFonts w:ascii="Georgia" w:hAnsi="Georgia"/>
          <w:sz w:val="24"/>
          <w:szCs w:val="24"/>
        </w:rPr>
        <w:t xml:space="preserve"> </w:t>
      </w:r>
      <w:r w:rsidR="00BA2EEF" w:rsidRPr="00771985">
        <w:rPr>
          <w:rFonts w:ascii="Georgia" w:hAnsi="Georgia"/>
          <w:sz w:val="24"/>
          <w:szCs w:val="24"/>
        </w:rPr>
        <w:t>~</w:t>
      </w:r>
      <w:r w:rsidR="002D55DE" w:rsidRPr="00771985">
        <w:rPr>
          <w:rFonts w:ascii="Georgia" w:hAnsi="Georgia"/>
          <w:sz w:val="24"/>
          <w:szCs w:val="24"/>
        </w:rPr>
        <w:t>8</w:t>
      </w:r>
      <w:r w:rsidR="00D65651">
        <w:rPr>
          <w:rFonts w:ascii="Georgia" w:hAnsi="Georgia"/>
          <w:sz w:val="24"/>
          <w:szCs w:val="24"/>
        </w:rPr>
        <w:t>-</w:t>
      </w:r>
      <w:r w:rsidR="00BA2EEF" w:rsidRPr="00771985">
        <w:rPr>
          <w:rFonts w:ascii="Georgia" w:hAnsi="Georgia"/>
          <w:sz w:val="24"/>
          <w:szCs w:val="24"/>
        </w:rPr>
        <w:t xml:space="preserve"> and ~</w:t>
      </w:r>
      <w:r w:rsidR="004530D7" w:rsidRPr="00771985">
        <w:rPr>
          <w:rFonts w:ascii="Georgia" w:hAnsi="Georgia"/>
          <w:sz w:val="24"/>
          <w:szCs w:val="24"/>
        </w:rPr>
        <w:t>7</w:t>
      </w:r>
      <w:r w:rsidR="00D65651">
        <w:rPr>
          <w:rFonts w:ascii="Georgia" w:hAnsi="Georgia"/>
          <w:sz w:val="24"/>
          <w:szCs w:val="24"/>
        </w:rPr>
        <w:t>-</w:t>
      </w:r>
      <w:r w:rsidR="004530D7" w:rsidRPr="00771985">
        <w:rPr>
          <w:rFonts w:ascii="Georgia" w:hAnsi="Georgia"/>
          <w:sz w:val="24"/>
          <w:szCs w:val="24"/>
        </w:rPr>
        <w:t>km in length</w:t>
      </w:r>
      <w:r w:rsidR="00BA2EEF" w:rsidRPr="00771985">
        <w:rPr>
          <w:rFonts w:ascii="Georgia" w:hAnsi="Georgia"/>
          <w:sz w:val="24"/>
          <w:szCs w:val="24"/>
        </w:rPr>
        <w:t>, respectively</w:t>
      </w:r>
      <w:r w:rsidR="00C516F7" w:rsidRPr="00771985">
        <w:rPr>
          <w:rFonts w:ascii="Georgia" w:hAnsi="Georgia"/>
          <w:sz w:val="24"/>
          <w:szCs w:val="24"/>
        </w:rPr>
        <w:t>, and t</w:t>
      </w:r>
      <w:r w:rsidR="00FB4E25" w:rsidRPr="00771985">
        <w:rPr>
          <w:rFonts w:ascii="Georgia" w:hAnsi="Georgia"/>
          <w:sz w:val="24"/>
          <w:szCs w:val="24"/>
        </w:rPr>
        <w:t>he two reaches</w:t>
      </w:r>
      <w:r w:rsidR="00BA2EEF" w:rsidRPr="00771985">
        <w:rPr>
          <w:rFonts w:ascii="Georgia" w:hAnsi="Georgia"/>
          <w:sz w:val="24"/>
          <w:szCs w:val="24"/>
        </w:rPr>
        <w:t xml:space="preserve"> </w:t>
      </w:r>
      <w:r w:rsidR="00FB4E25" w:rsidRPr="00771985">
        <w:rPr>
          <w:rFonts w:ascii="Georgia" w:hAnsi="Georgia"/>
          <w:sz w:val="24"/>
          <w:szCs w:val="24"/>
        </w:rPr>
        <w:t xml:space="preserve">differ in terms of slope, elevation, sinuosity, and sediment conveyance (East et al., 2015, 2018). In the </w:t>
      </w:r>
      <w:r w:rsidR="00C516F7" w:rsidRPr="00771985">
        <w:rPr>
          <w:rFonts w:ascii="Georgia" w:hAnsi="Georgia"/>
          <w:sz w:val="24"/>
          <w:szCs w:val="24"/>
        </w:rPr>
        <w:t>middle reach</w:t>
      </w:r>
      <w:r w:rsidR="00FB4E25" w:rsidRPr="00771985">
        <w:rPr>
          <w:rFonts w:ascii="Georgia" w:hAnsi="Georgia"/>
          <w:sz w:val="24"/>
          <w:szCs w:val="24"/>
        </w:rPr>
        <w:t xml:space="preserve">, the </w:t>
      </w:r>
      <w:r w:rsidR="00C31A0C" w:rsidRPr="00771985">
        <w:rPr>
          <w:rFonts w:ascii="Georgia" w:hAnsi="Georgia"/>
          <w:sz w:val="24"/>
          <w:szCs w:val="24"/>
        </w:rPr>
        <w:t xml:space="preserve">average </w:t>
      </w:r>
      <w:r w:rsidR="00C516F7" w:rsidRPr="00771985">
        <w:rPr>
          <w:rFonts w:ascii="Georgia" w:hAnsi="Georgia"/>
          <w:sz w:val="24"/>
          <w:szCs w:val="24"/>
        </w:rPr>
        <w:t>gradient</w:t>
      </w:r>
      <w:r w:rsidR="00FB4E25" w:rsidRPr="00771985">
        <w:rPr>
          <w:rFonts w:ascii="Georgia" w:hAnsi="Georgia"/>
          <w:sz w:val="24"/>
          <w:szCs w:val="24"/>
        </w:rPr>
        <w:t xml:space="preserve"> of the </w:t>
      </w:r>
      <w:r w:rsidR="00766401" w:rsidRPr="00771985">
        <w:rPr>
          <w:rFonts w:ascii="Georgia" w:hAnsi="Georgia"/>
          <w:sz w:val="24"/>
          <w:szCs w:val="24"/>
        </w:rPr>
        <w:t>river channel</w:t>
      </w:r>
      <w:r w:rsidR="00FB4E25" w:rsidRPr="00771985">
        <w:rPr>
          <w:rFonts w:ascii="Georgia" w:hAnsi="Georgia"/>
          <w:sz w:val="24"/>
          <w:szCs w:val="24"/>
        </w:rPr>
        <w:t xml:space="preserve"> </w:t>
      </w:r>
      <w:r w:rsidR="00C31A0C" w:rsidRPr="00771985">
        <w:rPr>
          <w:rFonts w:ascii="Georgia" w:hAnsi="Georgia"/>
          <w:sz w:val="24"/>
          <w:szCs w:val="24"/>
        </w:rPr>
        <w:t xml:space="preserve">varies between 0.007 and 0.009 at the sub-reach scale </w:t>
      </w:r>
      <w:r w:rsidR="00C516F7" w:rsidRPr="00771985">
        <w:rPr>
          <w:rFonts w:ascii="Georgia" w:hAnsi="Georgia"/>
          <w:sz w:val="24"/>
          <w:szCs w:val="24"/>
        </w:rPr>
        <w:t xml:space="preserve">before </w:t>
      </w:r>
      <w:r w:rsidR="00734881" w:rsidRPr="00771985">
        <w:rPr>
          <w:rFonts w:ascii="Georgia" w:hAnsi="Georgia"/>
          <w:sz w:val="24"/>
          <w:szCs w:val="24"/>
        </w:rPr>
        <w:t xml:space="preserve">entering </w:t>
      </w:r>
      <w:r w:rsidR="00FB4E25" w:rsidRPr="00771985">
        <w:rPr>
          <w:rFonts w:ascii="Georgia" w:hAnsi="Georgia"/>
          <w:sz w:val="24"/>
          <w:szCs w:val="24"/>
        </w:rPr>
        <w:t xml:space="preserve">the former Lake </w:t>
      </w:r>
      <w:r w:rsidR="00734881" w:rsidRPr="00771985">
        <w:rPr>
          <w:rFonts w:ascii="Georgia" w:hAnsi="Georgia"/>
          <w:sz w:val="24"/>
          <w:szCs w:val="24"/>
        </w:rPr>
        <w:t xml:space="preserve">Aldwell </w:t>
      </w:r>
      <w:r w:rsidR="00FB4E25" w:rsidRPr="00771985">
        <w:rPr>
          <w:rFonts w:ascii="Georgia" w:hAnsi="Georgia"/>
          <w:sz w:val="24"/>
          <w:szCs w:val="24"/>
        </w:rPr>
        <w:t>delta</w:t>
      </w:r>
      <w:r w:rsidR="00C31A0C" w:rsidRPr="00771985">
        <w:rPr>
          <w:rFonts w:ascii="Georgia" w:hAnsi="Georgia"/>
          <w:sz w:val="24"/>
          <w:szCs w:val="24"/>
        </w:rPr>
        <w:t xml:space="preserve"> and can be steeper in short canyon sections</w:t>
      </w:r>
      <w:r w:rsidR="00766401" w:rsidRPr="00771985">
        <w:rPr>
          <w:rFonts w:ascii="Georgia" w:hAnsi="Georgia"/>
          <w:sz w:val="24"/>
          <w:szCs w:val="24"/>
        </w:rPr>
        <w:t xml:space="preserve"> (East et al., 2018</w:t>
      </w:r>
      <w:r w:rsidR="002D55DE" w:rsidRPr="00771985">
        <w:rPr>
          <w:rFonts w:ascii="Georgia" w:hAnsi="Georgia"/>
          <w:sz w:val="24"/>
          <w:szCs w:val="24"/>
        </w:rPr>
        <w:t>; Figure 1</w:t>
      </w:r>
      <w:r w:rsidR="00A57B26" w:rsidRPr="00771985">
        <w:rPr>
          <w:rFonts w:ascii="Georgia" w:hAnsi="Georgia"/>
          <w:sz w:val="24"/>
          <w:szCs w:val="24"/>
        </w:rPr>
        <w:t>c</w:t>
      </w:r>
      <w:r w:rsidR="00766401" w:rsidRPr="00771985">
        <w:rPr>
          <w:rFonts w:ascii="Georgia" w:hAnsi="Georgia"/>
          <w:sz w:val="24"/>
          <w:szCs w:val="24"/>
        </w:rPr>
        <w:t>)</w:t>
      </w:r>
      <w:r w:rsidR="00FB4E25" w:rsidRPr="00771985">
        <w:rPr>
          <w:rFonts w:ascii="Georgia" w:hAnsi="Georgia"/>
          <w:sz w:val="24"/>
          <w:szCs w:val="24"/>
        </w:rPr>
        <w:t xml:space="preserve">. </w:t>
      </w:r>
      <w:r w:rsidR="00C516F7" w:rsidRPr="00771985">
        <w:rPr>
          <w:rFonts w:ascii="Georgia" w:hAnsi="Georgia"/>
          <w:sz w:val="24"/>
          <w:szCs w:val="24"/>
        </w:rPr>
        <w:t>The lower reach</w:t>
      </w:r>
      <w:r w:rsidR="00FB4E25" w:rsidRPr="00771985">
        <w:rPr>
          <w:rFonts w:ascii="Georgia" w:hAnsi="Georgia"/>
          <w:sz w:val="24"/>
          <w:szCs w:val="24"/>
        </w:rPr>
        <w:t xml:space="preserve">, </w:t>
      </w:r>
      <w:r w:rsidR="00C516F7" w:rsidRPr="00771985">
        <w:rPr>
          <w:rFonts w:ascii="Georgia" w:hAnsi="Georgia"/>
          <w:sz w:val="24"/>
          <w:szCs w:val="24"/>
        </w:rPr>
        <w:t xml:space="preserve">in contrast, is </w:t>
      </w:r>
      <w:r w:rsidR="00FD327E" w:rsidRPr="00771985">
        <w:rPr>
          <w:rFonts w:ascii="Georgia" w:hAnsi="Georgia"/>
          <w:sz w:val="24"/>
          <w:szCs w:val="24"/>
        </w:rPr>
        <w:t xml:space="preserve">flatter with </w:t>
      </w:r>
      <w:r w:rsidR="00C31A0C" w:rsidRPr="00771985">
        <w:rPr>
          <w:rFonts w:ascii="Georgia" w:hAnsi="Georgia"/>
          <w:sz w:val="24"/>
          <w:szCs w:val="24"/>
        </w:rPr>
        <w:t xml:space="preserve">average </w:t>
      </w:r>
      <w:r w:rsidR="00FD327E" w:rsidRPr="00771985">
        <w:rPr>
          <w:rFonts w:ascii="Georgia" w:hAnsi="Georgia"/>
          <w:sz w:val="24"/>
          <w:szCs w:val="24"/>
        </w:rPr>
        <w:t xml:space="preserve">gradients </w:t>
      </w:r>
      <w:r w:rsidR="00C31A0C" w:rsidRPr="00771985">
        <w:rPr>
          <w:rFonts w:ascii="Georgia" w:hAnsi="Georgia"/>
          <w:sz w:val="24"/>
          <w:szCs w:val="24"/>
        </w:rPr>
        <w:t xml:space="preserve">ranging between </w:t>
      </w:r>
      <w:r w:rsidR="00FD327E" w:rsidRPr="00771985">
        <w:rPr>
          <w:rFonts w:ascii="Georgia" w:hAnsi="Georgia"/>
          <w:sz w:val="24"/>
          <w:szCs w:val="24"/>
        </w:rPr>
        <w:t xml:space="preserve">0.004 to 0.007 </w:t>
      </w:r>
      <w:r w:rsidR="002D55DE" w:rsidRPr="00771985">
        <w:rPr>
          <w:rFonts w:ascii="Georgia" w:hAnsi="Georgia"/>
          <w:sz w:val="24"/>
          <w:szCs w:val="24"/>
        </w:rPr>
        <w:t xml:space="preserve">with a broader active channel width </w:t>
      </w:r>
      <w:r w:rsidR="00FD327E" w:rsidRPr="00771985">
        <w:rPr>
          <w:rFonts w:ascii="Georgia" w:hAnsi="Georgia"/>
          <w:sz w:val="24"/>
          <w:szCs w:val="24"/>
        </w:rPr>
        <w:t xml:space="preserve">and a low gradient river </w:t>
      </w:r>
      <w:r w:rsidR="00737327" w:rsidRPr="00771985">
        <w:rPr>
          <w:rFonts w:ascii="Georgia" w:hAnsi="Georgia"/>
          <w:sz w:val="24"/>
          <w:szCs w:val="24"/>
        </w:rPr>
        <w:t xml:space="preserve">outlet </w:t>
      </w:r>
      <w:r w:rsidR="00FD327E" w:rsidRPr="00771985">
        <w:rPr>
          <w:rFonts w:ascii="Georgia" w:hAnsi="Georgia"/>
          <w:sz w:val="24"/>
          <w:szCs w:val="24"/>
        </w:rPr>
        <w:t>region (~</w:t>
      </w:r>
      <w:r w:rsidR="00FB4E25" w:rsidRPr="00771985">
        <w:rPr>
          <w:rFonts w:ascii="Georgia" w:hAnsi="Georgia"/>
          <w:sz w:val="24"/>
          <w:szCs w:val="24"/>
        </w:rPr>
        <w:t>0.0013</w:t>
      </w:r>
      <w:r w:rsidR="00FD327E" w:rsidRPr="00771985">
        <w:rPr>
          <w:rFonts w:ascii="Georgia" w:hAnsi="Georgia"/>
          <w:sz w:val="24"/>
          <w:szCs w:val="24"/>
        </w:rPr>
        <w:t>) that is just outside of our area of analysis (Figure 1</w:t>
      </w:r>
      <w:r w:rsidR="00A57B26" w:rsidRPr="00771985">
        <w:rPr>
          <w:rFonts w:ascii="Georgia" w:hAnsi="Georgia"/>
          <w:sz w:val="24"/>
          <w:szCs w:val="24"/>
        </w:rPr>
        <w:t>c,</w:t>
      </w:r>
      <w:r w:rsidR="00EA481E">
        <w:rPr>
          <w:rFonts w:ascii="Georgia" w:hAnsi="Georgia"/>
          <w:sz w:val="24"/>
          <w:szCs w:val="24"/>
        </w:rPr>
        <w:t xml:space="preserve"> </w:t>
      </w:r>
      <w:r w:rsidR="00A57B26" w:rsidRPr="00771985">
        <w:rPr>
          <w:rFonts w:ascii="Georgia" w:hAnsi="Georgia"/>
          <w:sz w:val="24"/>
          <w:szCs w:val="24"/>
        </w:rPr>
        <w:t>d</w:t>
      </w:r>
      <w:r w:rsidR="00FD327E" w:rsidRPr="00771985">
        <w:rPr>
          <w:rFonts w:ascii="Georgia" w:hAnsi="Georgia"/>
          <w:sz w:val="24"/>
          <w:szCs w:val="24"/>
        </w:rPr>
        <w:t xml:space="preserve">; </w:t>
      </w:r>
      <w:r w:rsidR="00FB4E25" w:rsidRPr="00771985">
        <w:rPr>
          <w:rFonts w:ascii="Georgia" w:hAnsi="Georgia"/>
          <w:sz w:val="24"/>
          <w:szCs w:val="24"/>
        </w:rPr>
        <w:t>Warrick et al., 2011; East et al., 2015). The geomorphology</w:t>
      </w:r>
      <w:r w:rsidR="00766401" w:rsidRPr="00771985">
        <w:rPr>
          <w:rFonts w:ascii="Georgia" w:hAnsi="Georgia"/>
          <w:sz w:val="24"/>
          <w:szCs w:val="24"/>
        </w:rPr>
        <w:t xml:space="preserve">, </w:t>
      </w:r>
      <w:r w:rsidR="00FB4E25" w:rsidRPr="00771985">
        <w:rPr>
          <w:rFonts w:ascii="Georgia" w:hAnsi="Georgia"/>
          <w:sz w:val="24"/>
          <w:szCs w:val="24"/>
        </w:rPr>
        <w:t>sedimentology</w:t>
      </w:r>
      <w:r w:rsidR="00766401" w:rsidRPr="00771985">
        <w:rPr>
          <w:rFonts w:ascii="Georgia" w:hAnsi="Georgia"/>
          <w:sz w:val="24"/>
          <w:szCs w:val="24"/>
        </w:rPr>
        <w:t>, and geological history</w:t>
      </w:r>
      <w:r w:rsidR="00FB4E25" w:rsidRPr="00771985">
        <w:rPr>
          <w:rFonts w:ascii="Georgia" w:hAnsi="Georgia"/>
          <w:sz w:val="24"/>
          <w:szCs w:val="24"/>
        </w:rPr>
        <w:t xml:space="preserve"> of the Elwha River basin</w:t>
      </w:r>
      <w:r w:rsidR="00FD327E" w:rsidRPr="00771985">
        <w:rPr>
          <w:rFonts w:ascii="Georgia" w:hAnsi="Georgia"/>
          <w:sz w:val="24"/>
          <w:szCs w:val="24"/>
        </w:rPr>
        <w:t xml:space="preserve"> have</w:t>
      </w:r>
      <w:r w:rsidR="00FB4E25" w:rsidRPr="00771985">
        <w:rPr>
          <w:rFonts w:ascii="Georgia" w:hAnsi="Georgia"/>
          <w:sz w:val="24"/>
          <w:szCs w:val="24"/>
        </w:rPr>
        <w:t xml:space="preserve"> been reviewed </w:t>
      </w:r>
      <w:r w:rsidR="00FD327E" w:rsidRPr="00771985">
        <w:rPr>
          <w:rFonts w:ascii="Georgia" w:hAnsi="Georgia"/>
          <w:sz w:val="24"/>
          <w:szCs w:val="24"/>
        </w:rPr>
        <w:t xml:space="preserve">and described </w:t>
      </w:r>
      <w:r w:rsidR="00FB4E25" w:rsidRPr="00771985">
        <w:rPr>
          <w:rFonts w:ascii="Georgia" w:hAnsi="Georgia"/>
          <w:sz w:val="24"/>
          <w:szCs w:val="24"/>
        </w:rPr>
        <w:t>elsewhere (</w:t>
      </w:r>
      <w:r w:rsidR="00FB4E25" w:rsidRPr="00771985">
        <w:rPr>
          <w:rFonts w:ascii="Georgia" w:hAnsi="Georgia"/>
          <w:color w:val="222222"/>
          <w:sz w:val="24"/>
          <w:szCs w:val="24"/>
        </w:rPr>
        <w:t xml:space="preserve">McHenry et al., 1998; </w:t>
      </w:r>
      <w:r w:rsidR="00FB4E25" w:rsidRPr="00771985">
        <w:rPr>
          <w:rFonts w:ascii="Georgia" w:hAnsi="Georgia"/>
          <w:sz w:val="24"/>
          <w:szCs w:val="24"/>
        </w:rPr>
        <w:t xml:space="preserve">Pohl, 2004; </w:t>
      </w:r>
      <w:proofErr w:type="spellStart"/>
      <w:r w:rsidR="00FB4E25" w:rsidRPr="00771985">
        <w:rPr>
          <w:rFonts w:ascii="Georgia" w:hAnsi="Georgia"/>
          <w:sz w:val="24"/>
          <w:szCs w:val="24"/>
        </w:rPr>
        <w:t>Duda</w:t>
      </w:r>
      <w:proofErr w:type="spellEnd"/>
      <w:r w:rsidR="00FB4E25" w:rsidRPr="00771985">
        <w:rPr>
          <w:rFonts w:ascii="Georgia" w:hAnsi="Georgia"/>
          <w:sz w:val="24"/>
          <w:szCs w:val="24"/>
        </w:rPr>
        <w:t xml:space="preserve"> et al. 2008; </w:t>
      </w:r>
      <w:proofErr w:type="spellStart"/>
      <w:r w:rsidR="00FB4E25" w:rsidRPr="00771985">
        <w:rPr>
          <w:rFonts w:ascii="Georgia" w:hAnsi="Georgia"/>
          <w:sz w:val="24"/>
          <w:szCs w:val="24"/>
        </w:rPr>
        <w:t>Pess</w:t>
      </w:r>
      <w:proofErr w:type="spellEnd"/>
      <w:r w:rsidR="00FB4E25" w:rsidRPr="00771985">
        <w:rPr>
          <w:rFonts w:ascii="Georgia" w:hAnsi="Georgia"/>
          <w:sz w:val="24"/>
          <w:szCs w:val="24"/>
        </w:rPr>
        <w:t xml:space="preserve"> et al., 2008; </w:t>
      </w:r>
      <w:proofErr w:type="spellStart"/>
      <w:r w:rsidR="00FB4E25" w:rsidRPr="00771985">
        <w:rPr>
          <w:rFonts w:ascii="Georgia" w:hAnsi="Georgia"/>
          <w:sz w:val="24"/>
          <w:szCs w:val="24"/>
        </w:rPr>
        <w:t>Latterell</w:t>
      </w:r>
      <w:proofErr w:type="spellEnd"/>
      <w:r w:rsidR="00FB4E25" w:rsidRPr="00771985">
        <w:rPr>
          <w:rFonts w:ascii="Georgia" w:hAnsi="Georgia"/>
          <w:sz w:val="24"/>
          <w:szCs w:val="24"/>
        </w:rPr>
        <w:t xml:space="preserve"> et al. 2008; Warrick et al., 2011,</w:t>
      </w:r>
      <w:r w:rsidR="00FD327E" w:rsidRPr="00771985">
        <w:rPr>
          <w:rFonts w:ascii="Georgia" w:hAnsi="Georgia"/>
          <w:sz w:val="24"/>
          <w:szCs w:val="24"/>
        </w:rPr>
        <w:t xml:space="preserve"> </w:t>
      </w:r>
      <w:r w:rsidR="00FB4E25" w:rsidRPr="00771985">
        <w:rPr>
          <w:rFonts w:ascii="Georgia" w:hAnsi="Georgia"/>
          <w:sz w:val="24"/>
          <w:szCs w:val="24"/>
        </w:rPr>
        <w:t>2015;</w:t>
      </w:r>
      <w:r w:rsidR="003A2499" w:rsidRPr="00771985">
        <w:rPr>
          <w:rFonts w:ascii="Georgia" w:hAnsi="Georgia"/>
          <w:sz w:val="24"/>
          <w:szCs w:val="24"/>
        </w:rPr>
        <w:t xml:space="preserve"> </w:t>
      </w:r>
      <w:proofErr w:type="spellStart"/>
      <w:r w:rsidR="003A2499" w:rsidRPr="00771985">
        <w:rPr>
          <w:rFonts w:ascii="Georgia" w:hAnsi="Georgia"/>
          <w:sz w:val="24"/>
          <w:szCs w:val="24"/>
        </w:rPr>
        <w:t>Draut</w:t>
      </w:r>
      <w:proofErr w:type="spellEnd"/>
      <w:r w:rsidR="003A2499" w:rsidRPr="00771985">
        <w:rPr>
          <w:rFonts w:ascii="Georgia" w:hAnsi="Georgia"/>
          <w:sz w:val="24"/>
          <w:szCs w:val="24"/>
        </w:rPr>
        <w:t xml:space="preserve"> et al., 2011;</w:t>
      </w:r>
      <w:r w:rsidR="00FB4E25" w:rsidRPr="00771985">
        <w:rPr>
          <w:rFonts w:ascii="Georgia" w:hAnsi="Georgia"/>
          <w:sz w:val="24"/>
          <w:szCs w:val="24"/>
        </w:rPr>
        <w:t xml:space="preserve"> East et al., 2015</w:t>
      </w:r>
      <w:r w:rsidR="00FD327E" w:rsidRPr="00771985">
        <w:rPr>
          <w:rFonts w:ascii="Georgia" w:hAnsi="Georgia"/>
          <w:sz w:val="24"/>
          <w:szCs w:val="24"/>
        </w:rPr>
        <w:t>, 2018; Ritchie et al., 2018</w:t>
      </w:r>
      <w:r w:rsidR="003132B2" w:rsidRPr="00771985">
        <w:rPr>
          <w:rFonts w:ascii="Georgia" w:hAnsi="Georgia"/>
          <w:sz w:val="24"/>
          <w:szCs w:val="24"/>
        </w:rPr>
        <w:t>a</w:t>
      </w:r>
      <w:r w:rsidR="00FB4E25" w:rsidRPr="00771985">
        <w:rPr>
          <w:rFonts w:ascii="Georgia" w:hAnsi="Georgia"/>
          <w:sz w:val="24"/>
          <w:szCs w:val="24"/>
        </w:rPr>
        <w:t>).</w:t>
      </w:r>
    </w:p>
    <w:p w14:paraId="71BE6585" w14:textId="77777777" w:rsidR="0042030D" w:rsidRPr="00771985" w:rsidRDefault="0042030D" w:rsidP="0042030D">
      <w:pPr>
        <w:spacing w:after="240" w:line="360" w:lineRule="auto"/>
        <w:ind w:firstLine="360"/>
        <w:rPr>
          <w:rFonts w:ascii="Georgia" w:hAnsi="Georgia"/>
          <w:sz w:val="24"/>
          <w:szCs w:val="24"/>
        </w:rPr>
      </w:pPr>
    </w:p>
    <w:p w14:paraId="1B26AC34" w14:textId="2E38CC26" w:rsidR="00421007" w:rsidRPr="00771985" w:rsidRDefault="00280230" w:rsidP="00421007">
      <w:pPr>
        <w:spacing w:after="240" w:line="360" w:lineRule="auto"/>
        <w:ind w:firstLine="360"/>
        <w:rPr>
          <w:rFonts w:ascii="Georgia" w:hAnsi="Georgia"/>
          <w:sz w:val="24"/>
          <w:szCs w:val="24"/>
        </w:rPr>
      </w:pPr>
      <w:r w:rsidRPr="00E66D9B">
        <w:rPr>
          <w:rFonts w:ascii="Georgia" w:hAnsi="Georgia"/>
          <w:sz w:val="24"/>
          <w:szCs w:val="24"/>
        </w:rPr>
        <w:lastRenderedPageBreak/>
        <w:t xml:space="preserve">Removal of the two dams resulted in the mobilization of </w:t>
      </w:r>
      <w:r w:rsidR="00FB4E25" w:rsidRPr="00EA481E">
        <w:rPr>
          <w:rFonts w:ascii="Georgia" w:hAnsi="Georgia"/>
          <w:sz w:val="24"/>
          <w:szCs w:val="24"/>
        </w:rPr>
        <w:t xml:space="preserve">~20 Mt </w:t>
      </w:r>
      <w:r w:rsidR="00A57B26" w:rsidRPr="00EA481E">
        <w:rPr>
          <w:rFonts w:ascii="Georgia" w:hAnsi="Georgia"/>
          <w:sz w:val="24"/>
          <w:szCs w:val="24"/>
        </w:rPr>
        <w:t xml:space="preserve">of </w:t>
      </w:r>
      <w:r w:rsidR="00FB4E25" w:rsidRPr="00EA481E">
        <w:rPr>
          <w:rFonts w:ascii="Georgia" w:hAnsi="Georgia"/>
          <w:sz w:val="24"/>
          <w:szCs w:val="24"/>
        </w:rPr>
        <w:t xml:space="preserve">sediment </w:t>
      </w:r>
      <w:r w:rsidR="00766401" w:rsidRPr="00EA481E">
        <w:rPr>
          <w:rFonts w:ascii="Georgia" w:hAnsi="Georgia"/>
          <w:sz w:val="24"/>
          <w:szCs w:val="24"/>
        </w:rPr>
        <w:t xml:space="preserve">(roughly two-thirds of the total sediment deposited in the reservoirs) </w:t>
      </w:r>
      <w:r w:rsidR="00FB4E25" w:rsidRPr="00EA481E">
        <w:rPr>
          <w:rFonts w:ascii="Georgia" w:hAnsi="Georgia"/>
          <w:sz w:val="24"/>
          <w:szCs w:val="24"/>
        </w:rPr>
        <w:t>to the coastal ocean</w:t>
      </w:r>
      <w:r w:rsidR="007739AE" w:rsidRPr="00EA481E">
        <w:rPr>
          <w:rFonts w:ascii="Georgia" w:hAnsi="Georgia"/>
          <w:sz w:val="24"/>
          <w:szCs w:val="24"/>
        </w:rPr>
        <w:t xml:space="preserve"> over five years (2011–2016)</w:t>
      </w:r>
      <w:r w:rsidR="00FB4E25" w:rsidRPr="00EA481E">
        <w:rPr>
          <w:rFonts w:ascii="Georgia" w:hAnsi="Georgia"/>
          <w:sz w:val="24"/>
          <w:szCs w:val="24"/>
        </w:rPr>
        <w:t xml:space="preserve"> (</w:t>
      </w:r>
      <w:r w:rsidR="007739AE" w:rsidRPr="00EA481E">
        <w:rPr>
          <w:rFonts w:ascii="Georgia" w:hAnsi="Georgia"/>
          <w:sz w:val="24"/>
          <w:szCs w:val="24"/>
        </w:rPr>
        <w:t>Ritchie</w:t>
      </w:r>
      <w:r w:rsidR="00FB4E25" w:rsidRPr="00EA481E">
        <w:rPr>
          <w:rFonts w:ascii="Georgia" w:hAnsi="Georgia"/>
          <w:sz w:val="24"/>
          <w:szCs w:val="24"/>
        </w:rPr>
        <w:t xml:space="preserve"> et al., 2018</w:t>
      </w:r>
      <w:r w:rsidR="003132B2" w:rsidRPr="00EA481E">
        <w:rPr>
          <w:rFonts w:ascii="Georgia" w:hAnsi="Georgia"/>
          <w:sz w:val="24"/>
          <w:szCs w:val="24"/>
        </w:rPr>
        <w:t>a</w:t>
      </w:r>
      <w:r w:rsidR="00FB4E25" w:rsidRPr="00EA481E">
        <w:rPr>
          <w:rFonts w:ascii="Georgia" w:hAnsi="Georgia"/>
          <w:sz w:val="24"/>
          <w:szCs w:val="24"/>
        </w:rPr>
        <w:t>). Warrick et al (2015)</w:t>
      </w:r>
      <w:r w:rsidR="00C7676A" w:rsidRPr="00EA481E">
        <w:rPr>
          <w:rFonts w:ascii="Georgia" w:hAnsi="Georgia"/>
          <w:sz w:val="24"/>
          <w:szCs w:val="24"/>
        </w:rPr>
        <w:t>,</w:t>
      </w:r>
      <w:r w:rsidR="00C7676A" w:rsidRPr="00771985">
        <w:rPr>
          <w:rFonts w:ascii="Georgia" w:hAnsi="Georgia"/>
          <w:sz w:val="24"/>
          <w:szCs w:val="24"/>
        </w:rPr>
        <w:t xml:space="preserve"> Ritchie et al</w:t>
      </w:r>
      <w:r w:rsidR="00EA481E">
        <w:rPr>
          <w:rFonts w:ascii="Georgia" w:hAnsi="Georgia"/>
          <w:sz w:val="24"/>
          <w:szCs w:val="24"/>
        </w:rPr>
        <w:t>.</w:t>
      </w:r>
      <w:r w:rsidR="00C7676A" w:rsidRPr="00771985">
        <w:rPr>
          <w:rFonts w:ascii="Georgia" w:hAnsi="Georgia"/>
          <w:sz w:val="24"/>
          <w:szCs w:val="24"/>
        </w:rPr>
        <w:t xml:space="preserve"> (2018a)</w:t>
      </w:r>
      <w:r w:rsidR="00FB4E25" w:rsidRPr="00771985">
        <w:rPr>
          <w:rFonts w:ascii="Georgia" w:hAnsi="Georgia"/>
          <w:sz w:val="24"/>
          <w:szCs w:val="24"/>
        </w:rPr>
        <w:t xml:space="preserve"> and East et al</w:t>
      </w:r>
      <w:r w:rsidR="00EA481E">
        <w:rPr>
          <w:rFonts w:ascii="Georgia" w:hAnsi="Georgia"/>
          <w:sz w:val="24"/>
          <w:szCs w:val="24"/>
        </w:rPr>
        <w:t>.</w:t>
      </w:r>
      <w:r w:rsidR="00FB4E25" w:rsidRPr="00771985">
        <w:rPr>
          <w:rFonts w:ascii="Georgia" w:hAnsi="Georgia"/>
          <w:sz w:val="24"/>
          <w:szCs w:val="24"/>
        </w:rPr>
        <w:t xml:space="preserve"> (2018) </w:t>
      </w:r>
      <w:r w:rsidR="00553C7D">
        <w:rPr>
          <w:rFonts w:ascii="Georgia" w:hAnsi="Georgia"/>
          <w:sz w:val="24"/>
          <w:szCs w:val="24"/>
        </w:rPr>
        <w:t xml:space="preserve">and </w:t>
      </w:r>
      <w:proofErr w:type="spellStart"/>
      <w:r w:rsidR="00553C7D">
        <w:rPr>
          <w:rFonts w:ascii="Georgia" w:hAnsi="Georgia"/>
          <w:sz w:val="24"/>
          <w:szCs w:val="24"/>
        </w:rPr>
        <w:t>Bountry</w:t>
      </w:r>
      <w:proofErr w:type="spellEnd"/>
      <w:r w:rsidR="00553C7D">
        <w:rPr>
          <w:rFonts w:ascii="Georgia" w:hAnsi="Georgia"/>
          <w:sz w:val="24"/>
          <w:szCs w:val="24"/>
        </w:rPr>
        <w:t xml:space="preserve"> et al. (2018) </w:t>
      </w:r>
      <w:r w:rsidR="00FB4E25" w:rsidRPr="00771985">
        <w:rPr>
          <w:rFonts w:ascii="Georgia" w:hAnsi="Georgia"/>
          <w:sz w:val="24"/>
          <w:szCs w:val="24"/>
        </w:rPr>
        <w:t xml:space="preserve">observed an increase in wood downstream and in the coastal zone, respectively, following the removal of </w:t>
      </w:r>
      <w:r w:rsidR="007739AE" w:rsidRPr="00771985">
        <w:rPr>
          <w:rFonts w:ascii="Georgia" w:hAnsi="Georgia"/>
          <w:sz w:val="24"/>
          <w:szCs w:val="24"/>
        </w:rPr>
        <w:t xml:space="preserve">the </w:t>
      </w:r>
      <w:r w:rsidR="00FB4E25" w:rsidRPr="00771985">
        <w:rPr>
          <w:rFonts w:ascii="Georgia" w:hAnsi="Georgia"/>
          <w:sz w:val="24"/>
          <w:szCs w:val="24"/>
        </w:rPr>
        <w:t>two dams</w:t>
      </w:r>
      <w:r w:rsidR="007739AE" w:rsidRPr="00771985">
        <w:rPr>
          <w:rFonts w:ascii="Georgia" w:hAnsi="Georgia"/>
          <w:sz w:val="24"/>
          <w:szCs w:val="24"/>
        </w:rPr>
        <w:t>, but did not quantify wood occurrence</w:t>
      </w:r>
      <w:r w:rsidR="00FB4E25" w:rsidRPr="00771985">
        <w:rPr>
          <w:rFonts w:ascii="Georgia" w:hAnsi="Georgia"/>
          <w:sz w:val="24"/>
          <w:szCs w:val="24"/>
        </w:rPr>
        <w:t xml:space="preserve">. Logjam area </w:t>
      </w:r>
      <w:r w:rsidR="00766401" w:rsidRPr="00771985">
        <w:rPr>
          <w:rFonts w:ascii="Georgia" w:hAnsi="Georgia"/>
          <w:sz w:val="24"/>
          <w:szCs w:val="24"/>
        </w:rPr>
        <w:t xml:space="preserve">was suggested to </w:t>
      </w:r>
      <w:r w:rsidR="00FB4E25" w:rsidRPr="00771985">
        <w:rPr>
          <w:rFonts w:ascii="Georgia" w:hAnsi="Georgia"/>
          <w:sz w:val="24"/>
          <w:szCs w:val="24"/>
        </w:rPr>
        <w:t xml:space="preserve">increase </w:t>
      </w:r>
      <w:r w:rsidR="00766401" w:rsidRPr="00771985">
        <w:rPr>
          <w:rFonts w:ascii="Georgia" w:hAnsi="Georgia"/>
          <w:sz w:val="24"/>
          <w:szCs w:val="24"/>
        </w:rPr>
        <w:t xml:space="preserve">following dam removal, however, </w:t>
      </w:r>
      <w:r w:rsidR="00FB4E25" w:rsidRPr="00771985">
        <w:rPr>
          <w:rFonts w:ascii="Georgia" w:hAnsi="Georgia"/>
          <w:sz w:val="24"/>
          <w:szCs w:val="24"/>
        </w:rPr>
        <w:t>due to both the increase in large wood flux from upstream</w:t>
      </w:r>
      <w:r w:rsidR="00C7676A" w:rsidRPr="00771985">
        <w:rPr>
          <w:rFonts w:ascii="Georgia" w:hAnsi="Georgia"/>
          <w:sz w:val="24"/>
          <w:szCs w:val="24"/>
        </w:rPr>
        <w:t xml:space="preserve"> observed at locations assumed to be representative, or from more comprehensive, but spatially limited, measurements</w:t>
      </w:r>
      <w:r w:rsidR="00766401" w:rsidRPr="00771985">
        <w:rPr>
          <w:rFonts w:ascii="Georgia" w:hAnsi="Georgia"/>
          <w:sz w:val="24"/>
          <w:szCs w:val="24"/>
        </w:rPr>
        <w:t xml:space="preserve"> (</w:t>
      </w:r>
      <w:r w:rsidR="00491D11" w:rsidRPr="00771985">
        <w:rPr>
          <w:rFonts w:ascii="Georgia" w:hAnsi="Georgia"/>
          <w:sz w:val="24"/>
          <w:szCs w:val="24"/>
        </w:rPr>
        <w:t xml:space="preserve">Warrick et al., 2015; </w:t>
      </w:r>
      <w:r w:rsidR="00766401" w:rsidRPr="00771985">
        <w:rPr>
          <w:rFonts w:ascii="Georgia" w:hAnsi="Georgia"/>
          <w:sz w:val="24"/>
          <w:szCs w:val="24"/>
        </w:rPr>
        <w:t>DeMott, 2021)</w:t>
      </w:r>
      <w:r w:rsidR="00FB4E25" w:rsidRPr="00771985">
        <w:rPr>
          <w:rFonts w:ascii="Georgia" w:hAnsi="Georgia"/>
          <w:sz w:val="24"/>
          <w:szCs w:val="24"/>
        </w:rPr>
        <w:t>, as well as</w:t>
      </w:r>
      <w:r w:rsidR="00432A10" w:rsidRPr="00771985">
        <w:rPr>
          <w:rFonts w:ascii="Georgia" w:hAnsi="Georgia"/>
          <w:sz w:val="24"/>
          <w:szCs w:val="24"/>
        </w:rPr>
        <w:t xml:space="preserve"> qualitative </w:t>
      </w:r>
      <w:r w:rsidR="000F5271">
        <w:rPr>
          <w:rFonts w:ascii="Georgia" w:hAnsi="Georgia"/>
          <w:sz w:val="24"/>
          <w:szCs w:val="24"/>
        </w:rPr>
        <w:t>evidence</w:t>
      </w:r>
      <w:r w:rsidR="000F5271" w:rsidRPr="00771985">
        <w:rPr>
          <w:rFonts w:ascii="Georgia" w:hAnsi="Georgia"/>
          <w:sz w:val="24"/>
          <w:szCs w:val="24"/>
        </w:rPr>
        <w:t xml:space="preserve"> </w:t>
      </w:r>
      <w:r w:rsidR="00432A10" w:rsidRPr="00771985">
        <w:rPr>
          <w:rFonts w:ascii="Georgia" w:hAnsi="Georgia"/>
          <w:sz w:val="24"/>
          <w:szCs w:val="24"/>
        </w:rPr>
        <w:t>that</w:t>
      </w:r>
      <w:r w:rsidR="00FB4E25" w:rsidRPr="00771985">
        <w:rPr>
          <w:rFonts w:ascii="Georgia" w:hAnsi="Georgia"/>
          <w:sz w:val="24"/>
          <w:szCs w:val="24"/>
        </w:rPr>
        <w:t xml:space="preserve"> more local redistribution of wood</w:t>
      </w:r>
      <w:r w:rsidR="00FD2169" w:rsidRPr="00771985">
        <w:rPr>
          <w:rFonts w:ascii="Georgia" w:hAnsi="Georgia"/>
          <w:sz w:val="24"/>
          <w:szCs w:val="24"/>
        </w:rPr>
        <w:t xml:space="preserve"> (</w:t>
      </w:r>
      <w:r w:rsidR="00EA481E">
        <w:rPr>
          <w:rFonts w:ascii="Georgia" w:hAnsi="Georgia"/>
          <w:sz w:val="24"/>
          <w:szCs w:val="24"/>
        </w:rPr>
        <w:t>including some recruitment of floodplain trees</w:t>
      </w:r>
      <w:r w:rsidR="00FD2169" w:rsidRPr="00771985">
        <w:rPr>
          <w:rFonts w:ascii="Georgia" w:hAnsi="Georgia"/>
          <w:sz w:val="24"/>
          <w:szCs w:val="24"/>
        </w:rPr>
        <w:t>)</w:t>
      </w:r>
      <w:r w:rsidR="00FB4E25" w:rsidRPr="00771985">
        <w:rPr>
          <w:rFonts w:ascii="Georgia" w:hAnsi="Georgia"/>
          <w:sz w:val="24"/>
          <w:szCs w:val="24"/>
        </w:rPr>
        <w:t xml:space="preserve"> as the higher sediment load in the river </w:t>
      </w:r>
      <w:r w:rsidR="000F5271">
        <w:rPr>
          <w:rFonts w:ascii="Georgia" w:hAnsi="Georgia"/>
          <w:sz w:val="24"/>
          <w:szCs w:val="24"/>
        </w:rPr>
        <w:t xml:space="preserve">led to </w:t>
      </w:r>
      <w:r w:rsidR="00EA481E">
        <w:rPr>
          <w:rFonts w:ascii="Georgia" w:hAnsi="Georgia"/>
          <w:sz w:val="24"/>
          <w:szCs w:val="24"/>
        </w:rPr>
        <w:t xml:space="preserve">increased </w:t>
      </w:r>
      <w:r w:rsidR="00FB4E25" w:rsidRPr="00771985">
        <w:rPr>
          <w:rFonts w:ascii="Georgia" w:hAnsi="Georgia"/>
          <w:sz w:val="24"/>
          <w:szCs w:val="24"/>
        </w:rPr>
        <w:t>lateral channel mobility</w:t>
      </w:r>
      <w:r w:rsidR="00C71F56" w:rsidRPr="00771985">
        <w:rPr>
          <w:rFonts w:ascii="Georgia" w:hAnsi="Georgia"/>
          <w:sz w:val="24"/>
          <w:szCs w:val="24"/>
        </w:rPr>
        <w:t xml:space="preserve"> and growth of sediment bars</w:t>
      </w:r>
      <w:r w:rsidR="00FB4E25" w:rsidRPr="00771985">
        <w:rPr>
          <w:rFonts w:ascii="Georgia" w:hAnsi="Georgia"/>
          <w:sz w:val="24"/>
          <w:szCs w:val="24"/>
        </w:rPr>
        <w:t xml:space="preserve"> (East et al., 2015</w:t>
      </w:r>
      <w:r w:rsidR="00766401" w:rsidRPr="00771985">
        <w:rPr>
          <w:rFonts w:ascii="Georgia" w:hAnsi="Georgia"/>
          <w:sz w:val="24"/>
          <w:szCs w:val="24"/>
        </w:rPr>
        <w:t>, 2018</w:t>
      </w:r>
      <w:r w:rsidR="00FB4E25" w:rsidRPr="00771985">
        <w:rPr>
          <w:rFonts w:ascii="Georgia" w:hAnsi="Georgia"/>
          <w:sz w:val="24"/>
          <w:szCs w:val="24"/>
        </w:rPr>
        <w:t>; Ritchie et al., 2018</w:t>
      </w:r>
      <w:r w:rsidR="003132B2" w:rsidRPr="00771985">
        <w:rPr>
          <w:rFonts w:ascii="Georgia" w:hAnsi="Georgia"/>
          <w:sz w:val="24"/>
          <w:szCs w:val="24"/>
        </w:rPr>
        <w:t>a</w:t>
      </w:r>
      <w:r w:rsidR="00FB4E25" w:rsidRPr="00771985">
        <w:rPr>
          <w:rFonts w:ascii="Georgia" w:hAnsi="Georgia"/>
          <w:sz w:val="24"/>
          <w:szCs w:val="24"/>
        </w:rPr>
        <w:t xml:space="preserve">). </w:t>
      </w:r>
      <w:r w:rsidR="00EC3975" w:rsidRPr="00771985">
        <w:rPr>
          <w:rFonts w:ascii="Georgia" w:hAnsi="Georgia"/>
          <w:sz w:val="24"/>
          <w:szCs w:val="24"/>
        </w:rPr>
        <w:t xml:space="preserve">This increased influx and deposition of large wood followed an era of wood reduction </w:t>
      </w:r>
      <w:r w:rsidR="00491D11" w:rsidRPr="00771985">
        <w:rPr>
          <w:rFonts w:ascii="Georgia" w:hAnsi="Georgia"/>
          <w:sz w:val="24"/>
          <w:szCs w:val="24"/>
        </w:rPr>
        <w:t xml:space="preserve">in the Elwha River </w:t>
      </w:r>
      <w:r w:rsidR="00EC3975" w:rsidRPr="00771985">
        <w:rPr>
          <w:rFonts w:ascii="Georgia" w:hAnsi="Georgia"/>
          <w:sz w:val="24"/>
          <w:szCs w:val="24"/>
        </w:rPr>
        <w:t>during the 20</w:t>
      </w:r>
      <w:r w:rsidR="00EC3975" w:rsidRPr="00771985">
        <w:rPr>
          <w:rFonts w:ascii="Georgia" w:hAnsi="Georgia"/>
          <w:sz w:val="24"/>
          <w:szCs w:val="24"/>
          <w:vertAlign w:val="superscript"/>
        </w:rPr>
        <w:t>th</w:t>
      </w:r>
      <w:r w:rsidR="00EC3975" w:rsidRPr="00771985">
        <w:rPr>
          <w:rFonts w:ascii="Georgia" w:hAnsi="Georgia"/>
          <w:sz w:val="24"/>
          <w:szCs w:val="24"/>
        </w:rPr>
        <w:t xml:space="preserve"> century from </w:t>
      </w:r>
      <w:r w:rsidR="00491D11" w:rsidRPr="00771985">
        <w:rPr>
          <w:rFonts w:ascii="Georgia" w:hAnsi="Georgia"/>
          <w:sz w:val="24"/>
          <w:szCs w:val="24"/>
        </w:rPr>
        <w:t xml:space="preserve">wood sequestration </w:t>
      </w:r>
      <w:r w:rsidR="00EC3975" w:rsidRPr="00771985">
        <w:rPr>
          <w:rFonts w:ascii="Georgia" w:hAnsi="Georgia"/>
          <w:sz w:val="24"/>
          <w:szCs w:val="24"/>
        </w:rPr>
        <w:t xml:space="preserve">in the two reservoirs, but also logjam removal, floodplain logging, and channelization </w:t>
      </w:r>
      <w:r w:rsidR="00491D11" w:rsidRPr="00771985">
        <w:rPr>
          <w:rFonts w:ascii="Georgia" w:hAnsi="Georgia"/>
          <w:sz w:val="24"/>
          <w:szCs w:val="24"/>
        </w:rPr>
        <w:t xml:space="preserve">of the river mainstem </w:t>
      </w:r>
      <w:r w:rsidR="00EC3975" w:rsidRPr="00771985">
        <w:rPr>
          <w:rFonts w:ascii="Georgia" w:hAnsi="Georgia"/>
          <w:sz w:val="24"/>
          <w:szCs w:val="24"/>
        </w:rPr>
        <w:t xml:space="preserve">documented by </w:t>
      </w:r>
      <w:r w:rsidR="00EC3975" w:rsidRPr="00771985">
        <w:rPr>
          <w:rFonts w:ascii="Georgia" w:hAnsi="Georgia"/>
          <w:color w:val="222222"/>
          <w:sz w:val="24"/>
          <w:szCs w:val="24"/>
        </w:rPr>
        <w:t xml:space="preserve">McHenry et al. (1998), </w:t>
      </w:r>
      <w:proofErr w:type="spellStart"/>
      <w:r w:rsidR="00EC3975" w:rsidRPr="00771985">
        <w:rPr>
          <w:rFonts w:ascii="Georgia" w:hAnsi="Georgia"/>
          <w:color w:val="222222"/>
          <w:sz w:val="24"/>
          <w:szCs w:val="24"/>
        </w:rPr>
        <w:t>Duda</w:t>
      </w:r>
      <w:proofErr w:type="spellEnd"/>
      <w:r w:rsidR="00EC3975" w:rsidRPr="00771985">
        <w:rPr>
          <w:rFonts w:ascii="Georgia" w:hAnsi="Georgia"/>
          <w:color w:val="222222"/>
          <w:sz w:val="24"/>
          <w:szCs w:val="24"/>
        </w:rPr>
        <w:t xml:space="preserve"> et al. (2008), and </w:t>
      </w:r>
      <w:proofErr w:type="spellStart"/>
      <w:r w:rsidR="00EC3975" w:rsidRPr="00771985">
        <w:rPr>
          <w:rFonts w:ascii="Georgia" w:hAnsi="Georgia"/>
          <w:color w:val="222222"/>
          <w:sz w:val="24"/>
          <w:szCs w:val="24"/>
        </w:rPr>
        <w:t>Draut</w:t>
      </w:r>
      <w:proofErr w:type="spellEnd"/>
      <w:r w:rsidR="00EC3975" w:rsidRPr="00771985">
        <w:rPr>
          <w:rFonts w:ascii="Georgia" w:hAnsi="Georgia"/>
          <w:color w:val="222222"/>
          <w:sz w:val="24"/>
          <w:szCs w:val="24"/>
        </w:rPr>
        <w:t xml:space="preserve"> et al. (2011)</w:t>
      </w:r>
      <w:r w:rsidR="00EC3975" w:rsidRPr="00771985">
        <w:rPr>
          <w:rFonts w:ascii="Georgia" w:hAnsi="Georgia"/>
          <w:sz w:val="24"/>
          <w:szCs w:val="24"/>
        </w:rPr>
        <w:t xml:space="preserve">. In response to these historic reductions of large wood in the Elwha River, engineered logjams (ELJs) were built in the lower Elwha River by the Lower Elwha Klallam Tribe </w:t>
      </w:r>
      <w:r w:rsidR="00355B8F" w:rsidRPr="00771985">
        <w:rPr>
          <w:rFonts w:ascii="Georgia" w:hAnsi="Georgia"/>
          <w:sz w:val="24"/>
          <w:szCs w:val="24"/>
        </w:rPr>
        <w:t xml:space="preserve">and partners </w:t>
      </w:r>
      <w:r w:rsidR="00EC3975" w:rsidRPr="00771985">
        <w:rPr>
          <w:rFonts w:ascii="Georgia" w:hAnsi="Georgia"/>
          <w:sz w:val="24"/>
          <w:szCs w:val="24"/>
        </w:rPr>
        <w:t xml:space="preserve">between </w:t>
      </w:r>
      <w:r w:rsidR="00C71F56" w:rsidRPr="00771985">
        <w:rPr>
          <w:rFonts w:ascii="Georgia" w:hAnsi="Georgia"/>
          <w:sz w:val="24"/>
          <w:szCs w:val="24"/>
        </w:rPr>
        <w:t xml:space="preserve">1999 </w:t>
      </w:r>
      <w:r w:rsidR="00EC3975" w:rsidRPr="00771985">
        <w:rPr>
          <w:rFonts w:ascii="Georgia" w:hAnsi="Georgia"/>
          <w:sz w:val="24"/>
          <w:szCs w:val="24"/>
        </w:rPr>
        <w:t>and 201</w:t>
      </w:r>
      <w:r w:rsidR="002C64FB" w:rsidRPr="00771985">
        <w:rPr>
          <w:rFonts w:ascii="Georgia" w:hAnsi="Georgia"/>
          <w:sz w:val="24"/>
          <w:szCs w:val="24"/>
        </w:rPr>
        <w:t>0</w:t>
      </w:r>
      <w:r w:rsidR="00EC3975" w:rsidRPr="00771985">
        <w:rPr>
          <w:rFonts w:ascii="Georgia" w:hAnsi="Georgia"/>
          <w:sz w:val="24"/>
          <w:szCs w:val="24"/>
        </w:rPr>
        <w:t xml:space="preserve"> to enhance floodplain </w:t>
      </w:r>
      <w:r w:rsidR="00355B8F" w:rsidRPr="00771985">
        <w:rPr>
          <w:rFonts w:ascii="Georgia" w:hAnsi="Georgia"/>
          <w:sz w:val="24"/>
          <w:szCs w:val="24"/>
        </w:rPr>
        <w:t>connectivity</w:t>
      </w:r>
      <w:r w:rsidR="00EC3975" w:rsidRPr="00771985">
        <w:rPr>
          <w:rFonts w:ascii="Georgia" w:hAnsi="Georgia"/>
          <w:sz w:val="24"/>
          <w:szCs w:val="24"/>
        </w:rPr>
        <w:t xml:space="preserve">, restore juvenile salmonid habitats including scour pools that provide relatively cool water refugia, and mitigate bank erosion (McHenry et al., 2007; </w:t>
      </w:r>
      <w:proofErr w:type="spellStart"/>
      <w:r w:rsidR="00EC3975" w:rsidRPr="00771985">
        <w:rPr>
          <w:rFonts w:ascii="Georgia" w:hAnsi="Georgia"/>
          <w:sz w:val="24"/>
          <w:szCs w:val="24"/>
        </w:rPr>
        <w:t>Pess</w:t>
      </w:r>
      <w:proofErr w:type="spellEnd"/>
      <w:r w:rsidR="00EC3975" w:rsidRPr="00771985">
        <w:rPr>
          <w:rFonts w:ascii="Georgia" w:hAnsi="Georgia"/>
          <w:sz w:val="24"/>
          <w:szCs w:val="24"/>
        </w:rPr>
        <w:t xml:space="preserve"> et al., 2012). </w:t>
      </w:r>
      <w:r w:rsidR="00355B8F" w:rsidRPr="00771985">
        <w:rPr>
          <w:rFonts w:ascii="Georgia" w:hAnsi="Georgia"/>
          <w:sz w:val="24"/>
          <w:szCs w:val="24"/>
        </w:rPr>
        <w:t>As shown below, we</w:t>
      </w:r>
      <w:r w:rsidR="00EC3975" w:rsidRPr="00771985">
        <w:rPr>
          <w:rFonts w:ascii="Georgia" w:hAnsi="Georgia"/>
          <w:sz w:val="24"/>
          <w:szCs w:val="24"/>
        </w:rPr>
        <w:t xml:space="preserve"> track the time</w:t>
      </w:r>
      <w:r w:rsidR="00C71F56" w:rsidRPr="00771985">
        <w:rPr>
          <w:rFonts w:ascii="Georgia" w:hAnsi="Georgia"/>
          <w:sz w:val="24"/>
          <w:szCs w:val="24"/>
        </w:rPr>
        <w:t>-</w:t>
      </w:r>
      <w:r w:rsidR="00EC3975" w:rsidRPr="00771985">
        <w:rPr>
          <w:rFonts w:ascii="Georgia" w:hAnsi="Georgia"/>
          <w:sz w:val="24"/>
          <w:szCs w:val="24"/>
        </w:rPr>
        <w:t xml:space="preserve">history of both </w:t>
      </w:r>
      <w:r w:rsidR="00A31A63" w:rsidRPr="00771985">
        <w:rPr>
          <w:rFonts w:ascii="Georgia" w:hAnsi="Georgia"/>
          <w:sz w:val="24"/>
          <w:szCs w:val="24"/>
        </w:rPr>
        <w:t>non-ELJ</w:t>
      </w:r>
      <w:r w:rsidR="00EC3975" w:rsidRPr="00771985">
        <w:rPr>
          <w:rFonts w:ascii="Georgia" w:hAnsi="Georgia"/>
          <w:sz w:val="24"/>
          <w:szCs w:val="24"/>
        </w:rPr>
        <w:t xml:space="preserve"> and ELJ large wood</w:t>
      </w:r>
      <w:r w:rsidR="00355B8F" w:rsidRPr="00771985">
        <w:rPr>
          <w:rFonts w:ascii="Georgia" w:hAnsi="Georgia"/>
          <w:sz w:val="24"/>
          <w:szCs w:val="24"/>
        </w:rPr>
        <w:t xml:space="preserve"> in the Elwha River</w:t>
      </w:r>
      <w:r w:rsidR="00EC3975" w:rsidRPr="00771985">
        <w:rPr>
          <w:rFonts w:ascii="Georgia" w:hAnsi="Georgia"/>
          <w:sz w:val="24"/>
          <w:szCs w:val="24"/>
        </w:rPr>
        <w:t xml:space="preserve">. </w:t>
      </w:r>
    </w:p>
    <w:p w14:paraId="2076483B" w14:textId="3CFDB8B6" w:rsidR="00664BA2" w:rsidRDefault="00355B8F" w:rsidP="00427113">
      <w:pPr>
        <w:spacing w:after="240" w:line="360" w:lineRule="auto"/>
        <w:ind w:firstLine="360"/>
        <w:rPr>
          <w:rFonts w:ascii="Georgia" w:hAnsi="Georgia"/>
          <w:sz w:val="24"/>
          <w:szCs w:val="24"/>
        </w:rPr>
      </w:pPr>
      <w:r w:rsidRPr="00771985">
        <w:rPr>
          <w:rFonts w:ascii="Georgia" w:hAnsi="Georgia"/>
          <w:sz w:val="24"/>
          <w:szCs w:val="24"/>
        </w:rPr>
        <w:t>This history of large wood</w:t>
      </w:r>
      <w:r w:rsidR="002C64FB" w:rsidRPr="00771985">
        <w:rPr>
          <w:rFonts w:ascii="Georgia" w:hAnsi="Georgia"/>
          <w:sz w:val="24"/>
          <w:szCs w:val="24"/>
        </w:rPr>
        <w:t xml:space="preserve"> abundance</w:t>
      </w:r>
      <w:r w:rsidRPr="00771985">
        <w:rPr>
          <w:rFonts w:ascii="Georgia" w:hAnsi="Georgia"/>
          <w:sz w:val="24"/>
          <w:szCs w:val="24"/>
        </w:rPr>
        <w:t xml:space="preserve"> in the Elwha River</w:t>
      </w:r>
      <w:r w:rsidR="002C64FB" w:rsidRPr="00771985">
        <w:rPr>
          <w:rFonts w:ascii="Georgia" w:hAnsi="Georgia"/>
          <w:sz w:val="24"/>
          <w:szCs w:val="24"/>
        </w:rPr>
        <w:t xml:space="preserve"> catchment</w:t>
      </w:r>
      <w:r w:rsidRPr="00771985">
        <w:rPr>
          <w:rFonts w:ascii="Georgia" w:hAnsi="Georgia"/>
          <w:sz w:val="24"/>
          <w:szCs w:val="24"/>
        </w:rPr>
        <w:t xml:space="preserve"> is similar to other steep, mountainous rivers of the Pacific Northwest (PNW) region as documented by several studies (e.g.</w:t>
      </w:r>
      <w:r w:rsidR="00FE0DA6" w:rsidRPr="00771985">
        <w:rPr>
          <w:rFonts w:ascii="Georgia" w:hAnsi="Georgia"/>
          <w:sz w:val="24"/>
          <w:szCs w:val="24"/>
        </w:rPr>
        <w:t>,</w:t>
      </w:r>
      <w:r w:rsidRPr="00771985">
        <w:rPr>
          <w:rFonts w:ascii="Georgia" w:hAnsi="Georgia"/>
          <w:sz w:val="24"/>
          <w:szCs w:val="24"/>
        </w:rPr>
        <w:t xml:space="preserve"> Abbe and Montgomery 1996, 2003; Montgomery et al., 1996; </w:t>
      </w:r>
      <w:proofErr w:type="spellStart"/>
      <w:r w:rsidRPr="00771985">
        <w:rPr>
          <w:rFonts w:ascii="Georgia" w:hAnsi="Georgia"/>
          <w:color w:val="000000"/>
          <w:sz w:val="24"/>
          <w:szCs w:val="24"/>
        </w:rPr>
        <w:t>Haschenburger</w:t>
      </w:r>
      <w:proofErr w:type="spellEnd"/>
      <w:r w:rsidRPr="00771985">
        <w:rPr>
          <w:rFonts w:ascii="Georgia" w:hAnsi="Georgia"/>
          <w:color w:val="000000"/>
          <w:sz w:val="24"/>
          <w:szCs w:val="24"/>
        </w:rPr>
        <w:t xml:space="preserve"> and Rice, 2004;</w:t>
      </w:r>
      <w:r w:rsidRPr="00771985">
        <w:rPr>
          <w:rFonts w:ascii="Georgia" w:hAnsi="Georgia"/>
          <w:sz w:val="28"/>
          <w:szCs w:val="28"/>
        </w:rPr>
        <w:t xml:space="preserve"> </w:t>
      </w:r>
      <w:r w:rsidRPr="00771985">
        <w:rPr>
          <w:rFonts w:ascii="Georgia" w:hAnsi="Georgia"/>
          <w:sz w:val="24"/>
          <w:szCs w:val="24"/>
        </w:rPr>
        <w:t>Athar, 2014; Scott and Wohl, 2016). Historic reductions in wood abundance and distribution due to damming of lowland rivers, “...appear to have fundamentally changed the morphology, dynamics, and habitat abundance and characteristics of lowland rivers” (Collins et al., 2002)</w:t>
      </w:r>
      <w:r w:rsidR="000F5271">
        <w:rPr>
          <w:rFonts w:ascii="Georgia" w:hAnsi="Georgia"/>
          <w:sz w:val="24"/>
          <w:szCs w:val="24"/>
        </w:rPr>
        <w:t xml:space="preserve"> </w:t>
      </w:r>
      <w:r w:rsidR="000F5271" w:rsidRPr="00771985">
        <w:rPr>
          <w:rFonts w:ascii="Georgia" w:hAnsi="Georgia"/>
          <w:sz w:val="24"/>
          <w:szCs w:val="24"/>
        </w:rPr>
        <w:t>in the PNW region</w:t>
      </w:r>
      <w:r w:rsidRPr="00771985">
        <w:rPr>
          <w:rFonts w:ascii="Georgia" w:hAnsi="Georgia"/>
          <w:sz w:val="24"/>
          <w:szCs w:val="24"/>
        </w:rPr>
        <w:t>.</w:t>
      </w:r>
      <w:r w:rsidRPr="00771985">
        <w:rPr>
          <w:rFonts w:ascii="Georgia" w:hAnsi="Georgia"/>
          <w:color w:val="222222"/>
          <w:sz w:val="24"/>
          <w:szCs w:val="24"/>
        </w:rPr>
        <w:t xml:space="preserve"> Additionally, wood currently entering PNW </w:t>
      </w:r>
      <w:r w:rsidRPr="00771985">
        <w:rPr>
          <w:rFonts w:ascii="Georgia" w:hAnsi="Georgia"/>
          <w:sz w:val="24"/>
          <w:szCs w:val="24"/>
        </w:rPr>
        <w:t xml:space="preserve">rivers is </w:t>
      </w:r>
      <w:r w:rsidR="000F5271">
        <w:rPr>
          <w:rFonts w:ascii="Georgia" w:hAnsi="Georgia"/>
          <w:sz w:val="24"/>
          <w:szCs w:val="24"/>
        </w:rPr>
        <w:t>generally</w:t>
      </w:r>
      <w:r w:rsidR="000F5271" w:rsidRPr="00771985">
        <w:rPr>
          <w:rFonts w:ascii="Georgia" w:hAnsi="Georgia"/>
          <w:sz w:val="24"/>
          <w:szCs w:val="24"/>
        </w:rPr>
        <w:t xml:space="preserve"> </w:t>
      </w:r>
      <w:r w:rsidRPr="00771985">
        <w:rPr>
          <w:rFonts w:ascii="Georgia" w:hAnsi="Georgia"/>
          <w:sz w:val="24"/>
          <w:szCs w:val="24"/>
        </w:rPr>
        <w:t xml:space="preserve">smaller than historic </w:t>
      </w:r>
      <w:r w:rsidR="002C64FB" w:rsidRPr="00771985">
        <w:rPr>
          <w:rFonts w:ascii="Georgia" w:hAnsi="Georgia"/>
          <w:sz w:val="24"/>
          <w:szCs w:val="24"/>
        </w:rPr>
        <w:t xml:space="preserve">log diameters and </w:t>
      </w:r>
      <w:r w:rsidR="002C64FB" w:rsidRPr="00771985">
        <w:rPr>
          <w:rFonts w:ascii="Georgia" w:hAnsi="Georgia"/>
          <w:sz w:val="24"/>
          <w:szCs w:val="24"/>
        </w:rPr>
        <w:lastRenderedPageBreak/>
        <w:t>lengths,</w:t>
      </w:r>
      <w:r w:rsidRPr="00771985">
        <w:rPr>
          <w:rFonts w:ascii="Georgia" w:hAnsi="Georgia"/>
          <w:sz w:val="24"/>
          <w:szCs w:val="24"/>
        </w:rPr>
        <w:t xml:space="preserve"> </w:t>
      </w:r>
      <w:r w:rsidR="002C64FB" w:rsidRPr="00771985">
        <w:rPr>
          <w:rFonts w:ascii="Georgia" w:hAnsi="Georgia"/>
          <w:sz w:val="24"/>
          <w:szCs w:val="24"/>
        </w:rPr>
        <w:t>since</w:t>
      </w:r>
      <w:r w:rsidRPr="00771985">
        <w:rPr>
          <w:rFonts w:ascii="Georgia" w:hAnsi="Georgia"/>
          <w:sz w:val="24"/>
          <w:szCs w:val="24"/>
        </w:rPr>
        <w:t xml:space="preserve"> most old growth forests have been logged in the region (Montgomery et al 1996). The overall reduction in wood influx and size coupled with wood harvesting from channels has led to fewer, smaller logjams in most rivers in this region</w:t>
      </w:r>
      <w:r w:rsidRPr="00771985">
        <w:rPr>
          <w:rFonts w:ascii="Georgia" w:hAnsi="Georgia"/>
          <w:color w:val="222222"/>
          <w:sz w:val="24"/>
          <w:szCs w:val="24"/>
        </w:rPr>
        <w:t xml:space="preserve"> (McHenry et al., 1998).</w:t>
      </w:r>
      <w:r w:rsidRPr="00771985">
        <w:rPr>
          <w:rFonts w:ascii="Georgia" w:hAnsi="Georgia"/>
          <w:sz w:val="24"/>
          <w:szCs w:val="24"/>
        </w:rPr>
        <w:t xml:space="preserve"> Lastly, ELJs have been widely used in the PNW </w:t>
      </w:r>
      <w:r w:rsidR="002C64FB" w:rsidRPr="00771985">
        <w:rPr>
          <w:rFonts w:ascii="Georgia" w:hAnsi="Georgia"/>
          <w:sz w:val="24"/>
          <w:szCs w:val="24"/>
        </w:rPr>
        <w:t xml:space="preserve">in an attempt </w:t>
      </w:r>
      <w:r w:rsidRPr="00771985">
        <w:rPr>
          <w:rFonts w:ascii="Georgia" w:hAnsi="Georgia"/>
          <w:sz w:val="24"/>
          <w:szCs w:val="24"/>
        </w:rPr>
        <w:t xml:space="preserve">to decrease riverbank erosion and improve aquatic habitats (Abbe et al., 1997; Abbe and et al., 2003; Nagayama and Nakamura, 2010), where they may have </w:t>
      </w:r>
      <w:r w:rsidR="00495B33" w:rsidRPr="00771985">
        <w:rPr>
          <w:rFonts w:ascii="Georgia" w:hAnsi="Georgia"/>
          <w:sz w:val="24"/>
          <w:szCs w:val="24"/>
        </w:rPr>
        <w:t>had</w:t>
      </w:r>
      <w:r w:rsidRPr="00771985">
        <w:rPr>
          <w:rFonts w:ascii="Georgia" w:hAnsi="Georgia"/>
          <w:sz w:val="24"/>
          <w:szCs w:val="24"/>
        </w:rPr>
        <w:t xml:space="preserve"> role</w:t>
      </w:r>
      <w:r w:rsidR="00495B33" w:rsidRPr="00771985">
        <w:rPr>
          <w:rFonts w:ascii="Georgia" w:hAnsi="Georgia"/>
          <w:sz w:val="24"/>
          <w:szCs w:val="24"/>
        </w:rPr>
        <w:t>s</w:t>
      </w:r>
      <w:r w:rsidRPr="00771985">
        <w:rPr>
          <w:rFonts w:ascii="Georgia" w:hAnsi="Georgia"/>
          <w:sz w:val="24"/>
          <w:szCs w:val="24"/>
        </w:rPr>
        <w:t xml:space="preserve"> in the geomorphic evolution of these channels, including the recruitment of large wood into </w:t>
      </w:r>
      <w:r w:rsidR="002C64FB" w:rsidRPr="00771985">
        <w:rPr>
          <w:rFonts w:ascii="Georgia" w:hAnsi="Georgia"/>
          <w:sz w:val="24"/>
          <w:szCs w:val="24"/>
        </w:rPr>
        <w:t xml:space="preserve">a </w:t>
      </w:r>
      <w:r w:rsidRPr="00771985">
        <w:rPr>
          <w:rFonts w:ascii="Georgia" w:hAnsi="Georgia"/>
          <w:sz w:val="24"/>
          <w:szCs w:val="24"/>
        </w:rPr>
        <w:t>mobile subpopulation (Wohl et al., 2023)</w:t>
      </w:r>
      <w:r w:rsidR="002C64FB" w:rsidRPr="00771985">
        <w:rPr>
          <w:rFonts w:ascii="Georgia" w:hAnsi="Georgia"/>
          <w:sz w:val="24"/>
          <w:szCs w:val="24"/>
        </w:rPr>
        <w:t>,</w:t>
      </w:r>
      <w:r w:rsidRPr="00771985">
        <w:rPr>
          <w:rFonts w:ascii="Georgia" w:hAnsi="Georgia"/>
          <w:sz w:val="24"/>
          <w:szCs w:val="24"/>
        </w:rPr>
        <w:t xml:space="preserve"> </w:t>
      </w:r>
      <w:r w:rsidR="002C64FB" w:rsidRPr="00771985">
        <w:rPr>
          <w:rFonts w:ascii="Georgia" w:hAnsi="Georgia"/>
          <w:sz w:val="24"/>
          <w:szCs w:val="24"/>
        </w:rPr>
        <w:t xml:space="preserve">or a subpopulation that undergoes intermittent transport and storage, </w:t>
      </w:r>
      <w:r w:rsidRPr="00771985">
        <w:rPr>
          <w:rFonts w:ascii="Georgia" w:hAnsi="Georgia"/>
          <w:sz w:val="24"/>
          <w:szCs w:val="24"/>
        </w:rPr>
        <w:t>as well as affecting river flow efficiency (McHenry et al., 2007)</w:t>
      </w:r>
      <w:r w:rsidR="000F5271">
        <w:rPr>
          <w:rFonts w:ascii="Georgia" w:hAnsi="Georgia"/>
          <w:sz w:val="24"/>
          <w:szCs w:val="24"/>
        </w:rPr>
        <w:t xml:space="preserve"> if logjams are sufficiently large to create backwater effects</w:t>
      </w:r>
      <w:r w:rsidRPr="00771985">
        <w:rPr>
          <w:rFonts w:ascii="Georgia" w:hAnsi="Georgia"/>
          <w:sz w:val="24"/>
          <w:szCs w:val="24"/>
        </w:rPr>
        <w:t>.  Thus, t</w:t>
      </w:r>
      <w:r w:rsidR="00FB4E25" w:rsidRPr="00771985">
        <w:rPr>
          <w:rFonts w:ascii="Georgia" w:hAnsi="Georgia"/>
          <w:sz w:val="24"/>
          <w:szCs w:val="24"/>
        </w:rPr>
        <w:t xml:space="preserve">he </w:t>
      </w:r>
      <w:r w:rsidRPr="00771985">
        <w:rPr>
          <w:rFonts w:ascii="Georgia" w:hAnsi="Georgia"/>
          <w:sz w:val="24"/>
          <w:szCs w:val="24"/>
        </w:rPr>
        <w:t>Elwha River</w:t>
      </w:r>
      <w:r w:rsidR="00FB4E25" w:rsidRPr="00771985">
        <w:rPr>
          <w:rFonts w:ascii="Georgia" w:hAnsi="Georgia"/>
          <w:sz w:val="24"/>
          <w:szCs w:val="24"/>
        </w:rPr>
        <w:t xml:space="preserve"> case study provides a </w:t>
      </w:r>
      <w:r w:rsidRPr="00771985">
        <w:rPr>
          <w:rFonts w:ascii="Georgia" w:hAnsi="Georgia"/>
          <w:sz w:val="24"/>
          <w:szCs w:val="24"/>
        </w:rPr>
        <w:t>unique</w:t>
      </w:r>
      <w:r w:rsidR="00FB4E25" w:rsidRPr="00771985">
        <w:rPr>
          <w:rFonts w:ascii="Georgia" w:hAnsi="Georgia"/>
          <w:sz w:val="24"/>
          <w:szCs w:val="24"/>
        </w:rPr>
        <w:t xml:space="preserve"> opportunity to examine the supply, magnitude, timing</w:t>
      </w:r>
      <w:r w:rsidR="00495B33" w:rsidRPr="00771985">
        <w:rPr>
          <w:rFonts w:ascii="Georgia" w:hAnsi="Georgia"/>
          <w:sz w:val="24"/>
          <w:szCs w:val="24"/>
        </w:rPr>
        <w:t>,</w:t>
      </w:r>
      <w:r w:rsidR="00FB4E25" w:rsidRPr="00771985">
        <w:rPr>
          <w:rFonts w:ascii="Georgia" w:hAnsi="Georgia"/>
          <w:sz w:val="24"/>
          <w:szCs w:val="24"/>
        </w:rPr>
        <w:t xml:space="preserve"> and persistence of wood under unusually high </w:t>
      </w:r>
      <w:r w:rsidRPr="00771985">
        <w:rPr>
          <w:rFonts w:ascii="Georgia" w:hAnsi="Georgia"/>
          <w:sz w:val="24"/>
          <w:szCs w:val="24"/>
        </w:rPr>
        <w:t>wood and sediment</w:t>
      </w:r>
      <w:r w:rsidR="00FB4E25" w:rsidRPr="00771985">
        <w:rPr>
          <w:rFonts w:ascii="Georgia" w:hAnsi="Georgia"/>
          <w:sz w:val="24"/>
          <w:szCs w:val="24"/>
        </w:rPr>
        <w:t xml:space="preserve"> load</w:t>
      </w:r>
      <w:r w:rsidRPr="00771985">
        <w:rPr>
          <w:rFonts w:ascii="Georgia" w:hAnsi="Georgia"/>
          <w:sz w:val="24"/>
          <w:szCs w:val="24"/>
        </w:rPr>
        <w:t xml:space="preserve">ing within a geographic region in which large wood plays a </w:t>
      </w:r>
      <w:r w:rsidR="00512877">
        <w:rPr>
          <w:rFonts w:ascii="Georgia" w:hAnsi="Georgia"/>
          <w:sz w:val="24"/>
          <w:szCs w:val="24"/>
        </w:rPr>
        <w:t>central</w:t>
      </w:r>
      <w:r w:rsidR="00512877" w:rsidRPr="00771985">
        <w:rPr>
          <w:rFonts w:ascii="Georgia" w:hAnsi="Georgia"/>
          <w:sz w:val="24"/>
          <w:szCs w:val="24"/>
        </w:rPr>
        <w:t xml:space="preserve"> </w:t>
      </w:r>
      <w:r w:rsidRPr="00771985">
        <w:rPr>
          <w:rFonts w:ascii="Georgia" w:hAnsi="Georgia"/>
          <w:sz w:val="24"/>
          <w:szCs w:val="24"/>
        </w:rPr>
        <w:t>role in the ecologic, hydrologic, and geomorphic setting.</w:t>
      </w:r>
      <w:r w:rsidR="00FB4E25" w:rsidRPr="00771985">
        <w:rPr>
          <w:rFonts w:ascii="Georgia" w:hAnsi="Georgia"/>
          <w:sz w:val="24"/>
          <w:szCs w:val="24"/>
        </w:rPr>
        <w:t xml:space="preserve"> </w:t>
      </w:r>
    </w:p>
    <w:p w14:paraId="6CA3F508" w14:textId="042725D2" w:rsidR="00421007" w:rsidRPr="00771985" w:rsidRDefault="00421007" w:rsidP="00421007">
      <w:pPr>
        <w:spacing w:after="240" w:line="360" w:lineRule="auto"/>
        <w:ind w:firstLine="360"/>
        <w:rPr>
          <w:rFonts w:ascii="Georgia" w:hAnsi="Georgia"/>
          <w:sz w:val="24"/>
          <w:szCs w:val="24"/>
        </w:rPr>
      </w:pPr>
      <w:r w:rsidRPr="00771985">
        <w:rPr>
          <w:rFonts w:ascii="Georgia" w:hAnsi="Georgia"/>
          <w:sz w:val="24"/>
          <w:szCs w:val="24"/>
        </w:rPr>
        <w:t>Qualitative assessments of wood resulting from the</w:t>
      </w:r>
      <w:r w:rsidR="00D82515">
        <w:rPr>
          <w:rFonts w:ascii="Georgia" w:hAnsi="Georgia"/>
          <w:sz w:val="24"/>
          <w:szCs w:val="24"/>
        </w:rPr>
        <w:t>, to date,</w:t>
      </w:r>
      <w:r w:rsidRPr="00771985">
        <w:rPr>
          <w:rFonts w:ascii="Georgia" w:hAnsi="Georgia"/>
          <w:sz w:val="24"/>
          <w:szCs w:val="24"/>
        </w:rPr>
        <w:t xml:space="preserve"> world’s largest dam removal project on the Elwha River suggested that wood distributions and abundances changed markedly along the downstream river channel, within the floodplain deposits, and along the shoreline near the river outlet following dam removal (Warrick et al., 2015; </w:t>
      </w:r>
      <w:proofErr w:type="spellStart"/>
      <w:r w:rsidRPr="00771985">
        <w:rPr>
          <w:rFonts w:ascii="Georgia" w:hAnsi="Georgia"/>
          <w:sz w:val="24"/>
          <w:szCs w:val="24"/>
        </w:rPr>
        <w:t>Draut</w:t>
      </w:r>
      <w:proofErr w:type="spellEnd"/>
      <w:r w:rsidRPr="00771985">
        <w:rPr>
          <w:rFonts w:ascii="Georgia" w:hAnsi="Georgia"/>
          <w:sz w:val="24"/>
          <w:szCs w:val="24"/>
        </w:rPr>
        <w:t xml:space="preserve"> and Ritchie, 2015; </w:t>
      </w:r>
      <w:proofErr w:type="spellStart"/>
      <w:r w:rsidRPr="00771985">
        <w:rPr>
          <w:rFonts w:ascii="Georgia" w:hAnsi="Georgia"/>
          <w:sz w:val="24"/>
          <w:szCs w:val="24"/>
        </w:rPr>
        <w:t>Shafroth</w:t>
      </w:r>
      <w:proofErr w:type="spellEnd"/>
      <w:r w:rsidRPr="00771985">
        <w:rPr>
          <w:rFonts w:ascii="Georgia" w:hAnsi="Georgia"/>
          <w:sz w:val="24"/>
          <w:szCs w:val="24"/>
        </w:rPr>
        <w:t xml:space="preserve"> et al., 2016; Ritchie et al., 2018a). </w:t>
      </w:r>
      <w:r>
        <w:rPr>
          <w:rFonts w:ascii="Georgia" w:hAnsi="Georgia"/>
          <w:sz w:val="24"/>
          <w:szCs w:val="24"/>
        </w:rPr>
        <w:t>An initial geospatial analysis indicated that the area of large-wood deposits had grown 8-fold between 2011 and 2016 in the Elwha River downstream of both dam sites (</w:t>
      </w:r>
      <w:proofErr w:type="spellStart"/>
      <w:r>
        <w:rPr>
          <w:rFonts w:ascii="Georgia" w:hAnsi="Georgia"/>
          <w:sz w:val="24"/>
          <w:szCs w:val="24"/>
        </w:rPr>
        <w:t>Bountry</w:t>
      </w:r>
      <w:proofErr w:type="spellEnd"/>
      <w:r>
        <w:rPr>
          <w:rFonts w:ascii="Georgia" w:hAnsi="Georgia"/>
          <w:sz w:val="24"/>
          <w:szCs w:val="24"/>
        </w:rPr>
        <w:t xml:space="preserve"> et al., 2018). </w:t>
      </w:r>
      <w:r w:rsidRPr="00771985">
        <w:rPr>
          <w:rFonts w:ascii="Georgia" w:hAnsi="Georgia"/>
          <w:sz w:val="24"/>
          <w:szCs w:val="24"/>
        </w:rPr>
        <w:t xml:space="preserve">Tracking of individually tagged pieces of large wood confirmed that wood traveled from both upstream reservoirs to the channel reach immediately downstream of both dams after their respective removals (Leung et al., 2019). While that study focused its field component on measuring sediment scour in the former reservoirs above the river reaches considered in this study, laboratory experiments were also conducted by Leung et al. (2019) that shed light on the important role rapid wood deposition likely had in scouring pools in the gravel-dominated Elwha </w:t>
      </w:r>
      <w:r>
        <w:rPr>
          <w:rFonts w:ascii="Georgia" w:hAnsi="Georgia"/>
          <w:sz w:val="24"/>
          <w:szCs w:val="24"/>
        </w:rPr>
        <w:t>R</w:t>
      </w:r>
      <w:r w:rsidRPr="00771985">
        <w:rPr>
          <w:rFonts w:ascii="Georgia" w:hAnsi="Georgia"/>
          <w:sz w:val="24"/>
          <w:szCs w:val="24"/>
        </w:rPr>
        <w:t xml:space="preserve">iver system. These observations were corroborated by the hand digitization of logs and log jams along the </w:t>
      </w:r>
      <w:r>
        <w:rPr>
          <w:rFonts w:ascii="Georgia" w:hAnsi="Georgia"/>
          <w:sz w:val="24"/>
          <w:szCs w:val="24"/>
        </w:rPr>
        <w:t xml:space="preserve">middle </w:t>
      </w:r>
      <w:r w:rsidRPr="00771985">
        <w:rPr>
          <w:rFonts w:ascii="Georgia" w:hAnsi="Georgia"/>
          <w:sz w:val="24"/>
          <w:szCs w:val="24"/>
        </w:rPr>
        <w:t xml:space="preserve">reach of the Elwha River channel between former </w:t>
      </w:r>
      <w:proofErr w:type="spellStart"/>
      <w:r w:rsidRPr="00771985">
        <w:rPr>
          <w:rFonts w:ascii="Georgia" w:hAnsi="Georgia"/>
          <w:sz w:val="24"/>
          <w:szCs w:val="24"/>
        </w:rPr>
        <w:t>Glines</w:t>
      </w:r>
      <w:proofErr w:type="spellEnd"/>
      <w:r w:rsidRPr="00771985">
        <w:rPr>
          <w:rFonts w:ascii="Georgia" w:hAnsi="Georgia"/>
          <w:sz w:val="24"/>
          <w:szCs w:val="24"/>
        </w:rPr>
        <w:t xml:space="preserve"> Canyon Dam and former Lake Aldwell, in a quasi-annual time-series of </w:t>
      </w:r>
      <w:proofErr w:type="spellStart"/>
      <w:r w:rsidRPr="00771985">
        <w:rPr>
          <w:rFonts w:ascii="Georgia" w:hAnsi="Georgia"/>
          <w:sz w:val="24"/>
          <w:szCs w:val="24"/>
        </w:rPr>
        <w:t>orthoimagery</w:t>
      </w:r>
      <w:proofErr w:type="spellEnd"/>
      <w:r w:rsidRPr="00771985">
        <w:rPr>
          <w:rFonts w:ascii="Georgia" w:hAnsi="Georgia"/>
          <w:sz w:val="24"/>
          <w:szCs w:val="24"/>
        </w:rPr>
        <w:t xml:space="preserve">, beginning August 2012 and </w:t>
      </w:r>
      <w:r w:rsidRPr="00771985">
        <w:rPr>
          <w:rFonts w:ascii="Georgia" w:hAnsi="Georgia"/>
          <w:sz w:val="24"/>
          <w:szCs w:val="24"/>
        </w:rPr>
        <w:lastRenderedPageBreak/>
        <w:t xml:space="preserve">ending February 2020 by DeMott (2021). That analysis revealed that the total number of individual logs initially increased by approximately </w:t>
      </w:r>
      <w:r w:rsidR="00560E6E">
        <w:rPr>
          <w:rFonts w:ascii="Georgia" w:hAnsi="Georgia"/>
          <w:sz w:val="24"/>
          <w:szCs w:val="24"/>
        </w:rPr>
        <w:t>four</w:t>
      </w:r>
      <w:r w:rsidRPr="00771985">
        <w:rPr>
          <w:rFonts w:ascii="Georgia" w:hAnsi="Georgia"/>
          <w:sz w:val="24"/>
          <w:szCs w:val="24"/>
        </w:rPr>
        <w:t>-fold during the first year after dam removal (i.e., 2012 - 2016) before returning to background levels, while the total log jam area along the middle reach of the Elwha River increased between 2012 and 2020. While conclusive, these hand-based measurements only provide information for one reach of the river at a</w:t>
      </w:r>
      <w:r>
        <w:rPr>
          <w:rFonts w:ascii="Georgia" w:hAnsi="Georgia"/>
          <w:sz w:val="24"/>
          <w:szCs w:val="24"/>
        </w:rPr>
        <w:t>n</w:t>
      </w:r>
      <w:r w:rsidRPr="00771985">
        <w:rPr>
          <w:rFonts w:ascii="Georgia" w:hAnsi="Georgia"/>
          <w:sz w:val="24"/>
          <w:szCs w:val="24"/>
        </w:rPr>
        <w:t xml:space="preserve"> </w:t>
      </w:r>
      <w:r>
        <w:rPr>
          <w:rFonts w:ascii="Georgia" w:hAnsi="Georgia"/>
          <w:sz w:val="24"/>
          <w:szCs w:val="24"/>
        </w:rPr>
        <w:t>almost</w:t>
      </w:r>
      <w:r w:rsidRPr="00771985">
        <w:rPr>
          <w:rFonts w:ascii="Georgia" w:hAnsi="Georgia"/>
          <w:sz w:val="24"/>
          <w:szCs w:val="24"/>
        </w:rPr>
        <w:t>-annual frequency, and they could not provide total areal extents of the large wood</w:t>
      </w:r>
      <w:r>
        <w:rPr>
          <w:rFonts w:ascii="Georgia" w:hAnsi="Georgia"/>
          <w:sz w:val="24"/>
          <w:szCs w:val="24"/>
        </w:rPr>
        <w:t xml:space="preserve"> from the entire active channel.</w:t>
      </w:r>
      <w:r w:rsidRPr="00771985">
        <w:rPr>
          <w:rFonts w:ascii="Georgia" w:hAnsi="Georgia"/>
          <w:sz w:val="24"/>
          <w:szCs w:val="24"/>
        </w:rPr>
        <w:t xml:space="preserve"> </w:t>
      </w:r>
      <w:r>
        <w:rPr>
          <w:rFonts w:ascii="Georgia" w:hAnsi="Georgia"/>
          <w:sz w:val="24"/>
          <w:szCs w:val="24"/>
        </w:rPr>
        <w:t>Neither can these measurements</w:t>
      </w:r>
      <w:r w:rsidRPr="00771985">
        <w:rPr>
          <w:rFonts w:ascii="Georgia" w:hAnsi="Georgia"/>
          <w:sz w:val="24"/>
          <w:szCs w:val="24"/>
        </w:rPr>
        <w:t xml:space="preserve"> provide information about the influences of large wood on channel </w:t>
      </w:r>
      <w:proofErr w:type="spellStart"/>
      <w:r w:rsidRPr="00771985">
        <w:rPr>
          <w:rFonts w:ascii="Georgia" w:hAnsi="Georgia"/>
          <w:sz w:val="24"/>
          <w:szCs w:val="24"/>
        </w:rPr>
        <w:t>morphodynamics</w:t>
      </w:r>
      <w:proofErr w:type="spellEnd"/>
      <w:r w:rsidRPr="00771985">
        <w:rPr>
          <w:rFonts w:ascii="Georgia" w:hAnsi="Georgia"/>
          <w:sz w:val="24"/>
          <w:szCs w:val="24"/>
        </w:rPr>
        <w:t xml:space="preserve">, because the measurements result in information about large wood only, and not the evolving distributions of sediment, water, vegetation, and other landcovers and landforms. </w:t>
      </w:r>
      <w:r>
        <w:rPr>
          <w:rFonts w:ascii="Georgia" w:hAnsi="Georgia"/>
          <w:sz w:val="24"/>
          <w:szCs w:val="24"/>
        </w:rPr>
        <w:t>In addition, m</w:t>
      </w:r>
      <w:r w:rsidRPr="00771985">
        <w:rPr>
          <w:rFonts w:ascii="Georgia" w:hAnsi="Georgia"/>
          <w:sz w:val="24"/>
          <w:szCs w:val="24"/>
        </w:rPr>
        <w:t>anual digitization of wood in imagery does not result in a computationally reproducible method, nor the development of an automated workflow that might be transferable to other contexts and studies.</w:t>
      </w:r>
    </w:p>
    <w:p w14:paraId="2076484C" w14:textId="77777777" w:rsidR="00664BA2" w:rsidRPr="00771985" w:rsidRDefault="00664BA2" w:rsidP="00427113">
      <w:pPr>
        <w:spacing w:after="240" w:line="360" w:lineRule="auto"/>
        <w:ind w:firstLine="360"/>
        <w:rPr>
          <w:rFonts w:ascii="Georgia" w:hAnsi="Georgia"/>
          <w:sz w:val="24"/>
          <w:szCs w:val="24"/>
        </w:rPr>
      </w:pPr>
    </w:p>
    <w:p w14:paraId="2076484D" w14:textId="011500F2" w:rsidR="00664BA2" w:rsidRPr="00771985" w:rsidRDefault="00FB4E25" w:rsidP="00427113">
      <w:pPr>
        <w:spacing w:after="240" w:line="360" w:lineRule="auto"/>
        <w:ind w:firstLine="360"/>
        <w:rPr>
          <w:rFonts w:ascii="Georgia" w:hAnsi="Georgia"/>
          <w:sz w:val="26"/>
          <w:szCs w:val="26"/>
        </w:rPr>
      </w:pPr>
      <w:r w:rsidRPr="00771985">
        <w:rPr>
          <w:rFonts w:ascii="Georgia" w:hAnsi="Georgia"/>
          <w:sz w:val="26"/>
          <w:szCs w:val="26"/>
          <w:u w:val="single"/>
        </w:rPr>
        <w:t xml:space="preserve">3. </w:t>
      </w:r>
      <w:r w:rsidR="00946F19" w:rsidRPr="00771985">
        <w:rPr>
          <w:rFonts w:ascii="Georgia" w:hAnsi="Georgia"/>
          <w:sz w:val="26"/>
          <w:szCs w:val="26"/>
          <w:u w:val="single"/>
        </w:rPr>
        <w:t xml:space="preserve">Data and </w:t>
      </w:r>
      <w:r w:rsidRPr="00771985">
        <w:rPr>
          <w:rFonts w:ascii="Georgia" w:hAnsi="Georgia"/>
          <w:sz w:val="26"/>
          <w:szCs w:val="26"/>
          <w:u w:val="single"/>
        </w:rPr>
        <w:t>Methods</w:t>
      </w:r>
    </w:p>
    <w:p w14:paraId="31FD3A7B" w14:textId="200DC689" w:rsidR="00240186" w:rsidRPr="00771985" w:rsidRDefault="00C473E8" w:rsidP="00C473E8">
      <w:pPr>
        <w:spacing w:after="240" w:line="360" w:lineRule="auto"/>
        <w:ind w:firstLine="360"/>
        <w:rPr>
          <w:rFonts w:ascii="Georgia" w:hAnsi="Georgia"/>
          <w:sz w:val="24"/>
          <w:szCs w:val="24"/>
        </w:rPr>
      </w:pPr>
      <w:r w:rsidRPr="00771985">
        <w:rPr>
          <w:rFonts w:ascii="Georgia" w:hAnsi="Georgia"/>
          <w:sz w:val="24"/>
          <w:szCs w:val="24"/>
        </w:rPr>
        <w:t xml:space="preserve">Our methods include the development of a </w:t>
      </w:r>
      <w:r w:rsidR="00240186" w:rsidRPr="00771985">
        <w:rPr>
          <w:rFonts w:ascii="Georgia" w:hAnsi="Georgia"/>
          <w:sz w:val="24"/>
          <w:szCs w:val="24"/>
        </w:rPr>
        <w:t xml:space="preserve">Deep Learning </w:t>
      </w:r>
      <w:r w:rsidRPr="00771985">
        <w:rPr>
          <w:rFonts w:ascii="Georgia" w:hAnsi="Georgia"/>
          <w:sz w:val="24"/>
          <w:szCs w:val="24"/>
        </w:rPr>
        <w:t xml:space="preserve">(DL) </w:t>
      </w:r>
      <w:r w:rsidR="00240186" w:rsidRPr="00771985">
        <w:rPr>
          <w:rFonts w:ascii="Georgia" w:hAnsi="Georgia"/>
          <w:sz w:val="24"/>
          <w:szCs w:val="24"/>
        </w:rPr>
        <w:t>approach to detect not just large wood, but also sediment, water, and vegetation.</w:t>
      </w:r>
      <w:r w:rsidRPr="00771985">
        <w:rPr>
          <w:rFonts w:ascii="Georgia" w:hAnsi="Georgia"/>
          <w:sz w:val="24"/>
          <w:szCs w:val="24"/>
        </w:rPr>
        <w:t xml:space="preserve"> We utilize a series of </w:t>
      </w:r>
      <w:r w:rsidR="00516B5D">
        <w:rPr>
          <w:rFonts w:ascii="Georgia" w:hAnsi="Georgia"/>
          <w:sz w:val="24"/>
          <w:szCs w:val="24"/>
        </w:rPr>
        <w:t>14</w:t>
      </w:r>
      <w:r w:rsidR="00516B5D" w:rsidRPr="00771985">
        <w:rPr>
          <w:rFonts w:ascii="Georgia" w:hAnsi="Georgia"/>
          <w:sz w:val="24"/>
          <w:szCs w:val="24"/>
        </w:rPr>
        <w:t xml:space="preserve"> </w:t>
      </w:r>
      <w:r w:rsidRPr="00771985">
        <w:rPr>
          <w:rFonts w:ascii="Georgia" w:hAnsi="Georgia"/>
          <w:sz w:val="24"/>
          <w:szCs w:val="24"/>
        </w:rPr>
        <w:t xml:space="preserve">published orthophotos from the middle and lower reaches of the Elwha River to </w:t>
      </w:r>
      <w:r w:rsidR="00240186" w:rsidRPr="00771985">
        <w:rPr>
          <w:rFonts w:ascii="Georgia" w:hAnsi="Georgia"/>
          <w:sz w:val="24"/>
          <w:szCs w:val="24"/>
        </w:rPr>
        <w:t>detect large wood over a relatively</w:t>
      </w:r>
      <w:r w:rsidR="00A57B26" w:rsidRPr="00771985">
        <w:rPr>
          <w:rFonts w:ascii="Georgia" w:hAnsi="Georgia"/>
          <w:sz w:val="24"/>
          <w:szCs w:val="24"/>
        </w:rPr>
        <w:t xml:space="preserve"> large</w:t>
      </w:r>
      <w:r w:rsidR="00240186" w:rsidRPr="00771985">
        <w:rPr>
          <w:rFonts w:ascii="Georgia" w:hAnsi="Georgia"/>
          <w:sz w:val="24"/>
          <w:szCs w:val="24"/>
        </w:rPr>
        <w:t xml:space="preserve"> spatial extent (a total of 246</w:t>
      </w:r>
      <w:r w:rsidR="00D65651">
        <w:rPr>
          <w:rFonts w:ascii="Georgia" w:hAnsi="Georgia"/>
          <w:sz w:val="24"/>
          <w:szCs w:val="24"/>
        </w:rPr>
        <w:t>-</w:t>
      </w:r>
      <w:r w:rsidR="00240186" w:rsidRPr="00771985">
        <w:rPr>
          <w:rFonts w:ascii="Georgia" w:hAnsi="Georgia"/>
          <w:sz w:val="24"/>
          <w:szCs w:val="24"/>
        </w:rPr>
        <w:t>ha of active river channel, or 3444</w:t>
      </w:r>
      <w:r w:rsidR="00D65651">
        <w:rPr>
          <w:rFonts w:ascii="Georgia" w:hAnsi="Georgia"/>
          <w:sz w:val="24"/>
          <w:szCs w:val="24"/>
        </w:rPr>
        <w:t>-</w:t>
      </w:r>
      <w:r w:rsidR="00240186" w:rsidRPr="00771985">
        <w:rPr>
          <w:rFonts w:ascii="Georgia" w:hAnsi="Georgia"/>
          <w:sz w:val="24"/>
          <w:szCs w:val="24"/>
        </w:rPr>
        <w:t>ha over 14 surveys)</w:t>
      </w:r>
      <w:r w:rsidRPr="00771985">
        <w:rPr>
          <w:rFonts w:ascii="Georgia" w:hAnsi="Georgia"/>
          <w:sz w:val="24"/>
          <w:szCs w:val="24"/>
        </w:rPr>
        <w:t xml:space="preserve">.  This results in </w:t>
      </w:r>
      <w:r w:rsidR="00240186" w:rsidRPr="00771985">
        <w:rPr>
          <w:rFonts w:ascii="Georgia" w:hAnsi="Georgia"/>
          <w:sz w:val="24"/>
          <w:szCs w:val="24"/>
        </w:rPr>
        <w:t>a greater temporal frequency than most studies</w:t>
      </w:r>
      <w:r w:rsidR="000B7A01" w:rsidRPr="00771985">
        <w:rPr>
          <w:rFonts w:ascii="Georgia" w:hAnsi="Georgia"/>
          <w:sz w:val="24"/>
          <w:szCs w:val="24"/>
        </w:rPr>
        <w:t>,</w:t>
      </w:r>
      <w:r w:rsidR="00240186" w:rsidRPr="00771985">
        <w:rPr>
          <w:rFonts w:ascii="Georgia" w:hAnsi="Georgia"/>
          <w:sz w:val="24"/>
          <w:szCs w:val="24"/>
        </w:rPr>
        <w:t xml:space="preserve"> with 2.5 surveys per year (by our estimation, in studies comparable to ours, only </w:t>
      </w:r>
      <w:proofErr w:type="spellStart"/>
      <w:r w:rsidR="00240186" w:rsidRPr="00771985">
        <w:rPr>
          <w:rFonts w:ascii="Georgia" w:hAnsi="Georgia"/>
          <w:sz w:val="24"/>
          <w:szCs w:val="24"/>
        </w:rPr>
        <w:t>Iroumé</w:t>
      </w:r>
      <w:proofErr w:type="spellEnd"/>
      <w:r w:rsidR="00240186" w:rsidRPr="00771985">
        <w:rPr>
          <w:rFonts w:ascii="Georgia" w:hAnsi="Georgia"/>
          <w:sz w:val="24"/>
          <w:szCs w:val="24"/>
        </w:rPr>
        <w:t xml:space="preserve"> et al. (2023) report a higher temporal frequency of 4.85 surveys per year</w:t>
      </w:r>
      <w:r w:rsidRPr="00771985">
        <w:rPr>
          <w:rFonts w:ascii="Georgia" w:hAnsi="Georgia"/>
          <w:sz w:val="24"/>
          <w:szCs w:val="24"/>
        </w:rPr>
        <w:t>; Table 1</w:t>
      </w:r>
      <w:r w:rsidR="00240186" w:rsidRPr="00771985">
        <w:rPr>
          <w:rFonts w:ascii="Georgia" w:hAnsi="Georgia"/>
          <w:sz w:val="24"/>
          <w:szCs w:val="24"/>
        </w:rPr>
        <w:t>).</w:t>
      </w:r>
    </w:p>
    <w:p w14:paraId="32E2887D" w14:textId="77777777" w:rsidR="00240186" w:rsidRPr="00771985" w:rsidRDefault="00240186" w:rsidP="00F45A44">
      <w:pPr>
        <w:spacing w:after="240" w:line="360" w:lineRule="auto"/>
        <w:rPr>
          <w:rFonts w:ascii="Georgia" w:hAnsi="Georgia"/>
          <w:sz w:val="24"/>
          <w:szCs w:val="24"/>
        </w:rPr>
      </w:pPr>
    </w:p>
    <w:p w14:paraId="3CB68993" w14:textId="7DEC6984" w:rsidR="00946F19" w:rsidRPr="00771985" w:rsidRDefault="00946F19" w:rsidP="00427113">
      <w:pPr>
        <w:spacing w:after="240" w:line="360" w:lineRule="auto"/>
        <w:ind w:firstLine="360"/>
        <w:rPr>
          <w:rFonts w:ascii="Georgia" w:hAnsi="Georgia"/>
          <w:sz w:val="24"/>
          <w:szCs w:val="24"/>
        </w:rPr>
      </w:pPr>
      <w:r w:rsidRPr="00771985">
        <w:rPr>
          <w:rFonts w:ascii="Georgia" w:hAnsi="Georgia"/>
          <w:i/>
          <w:sz w:val="24"/>
          <w:szCs w:val="24"/>
        </w:rPr>
        <w:t xml:space="preserve">3.1. </w:t>
      </w:r>
      <w:proofErr w:type="spellStart"/>
      <w:r w:rsidR="00E328F2" w:rsidRPr="00771985">
        <w:rPr>
          <w:rFonts w:ascii="Georgia" w:hAnsi="Georgia"/>
          <w:i/>
          <w:sz w:val="24"/>
          <w:szCs w:val="24"/>
        </w:rPr>
        <w:t>Orthoimagery</w:t>
      </w:r>
      <w:proofErr w:type="spellEnd"/>
    </w:p>
    <w:p w14:paraId="416D29DC" w14:textId="5D1FAF82" w:rsidR="00780EEB" w:rsidRDefault="00946F19" w:rsidP="00AE7E46">
      <w:pPr>
        <w:spacing w:after="240" w:line="360" w:lineRule="auto"/>
        <w:ind w:firstLine="360"/>
        <w:rPr>
          <w:rFonts w:ascii="Georgia" w:hAnsi="Georgia"/>
          <w:sz w:val="24"/>
          <w:szCs w:val="24"/>
        </w:rPr>
      </w:pPr>
      <w:r w:rsidRPr="00771985">
        <w:rPr>
          <w:rFonts w:ascii="Georgia" w:hAnsi="Georgia"/>
          <w:sz w:val="24"/>
          <w:szCs w:val="24"/>
        </w:rPr>
        <w:t xml:space="preserve">To investigate the spatial and temporal evolution of large wood storage in the Elwha River, we relied on a series of aerial imagery collected as part of interdisciplinary before-after/control-impact studies of dam-removal response (Ritchie et al., 2018a, b). </w:t>
      </w:r>
      <w:r w:rsidR="000B7A01" w:rsidRPr="00771985">
        <w:rPr>
          <w:rFonts w:ascii="Georgia" w:hAnsi="Georgia"/>
          <w:sz w:val="24"/>
          <w:szCs w:val="24"/>
        </w:rPr>
        <w:t xml:space="preserve">The </w:t>
      </w:r>
      <w:proofErr w:type="spellStart"/>
      <w:r w:rsidR="000B7A01" w:rsidRPr="00771985">
        <w:rPr>
          <w:rFonts w:ascii="Georgia" w:hAnsi="Georgia"/>
          <w:sz w:val="24"/>
          <w:szCs w:val="24"/>
        </w:rPr>
        <w:lastRenderedPageBreak/>
        <w:t>o</w:t>
      </w:r>
      <w:r w:rsidR="00F512AF" w:rsidRPr="00771985">
        <w:rPr>
          <w:rFonts w:ascii="Georgia" w:hAnsi="Georgia"/>
          <w:sz w:val="24"/>
          <w:szCs w:val="24"/>
        </w:rPr>
        <w:t>rthoimagery</w:t>
      </w:r>
      <w:proofErr w:type="spellEnd"/>
      <w:r w:rsidR="00F512AF" w:rsidRPr="00771985">
        <w:rPr>
          <w:rFonts w:ascii="Georgia" w:hAnsi="Georgia"/>
          <w:sz w:val="24"/>
          <w:szCs w:val="24"/>
        </w:rPr>
        <w:t xml:space="preserve"> data </w:t>
      </w:r>
      <w:r w:rsidRPr="00771985">
        <w:rPr>
          <w:rFonts w:ascii="Georgia" w:hAnsi="Georgia"/>
          <w:sz w:val="24"/>
          <w:szCs w:val="24"/>
        </w:rPr>
        <w:t>from Ritchie et al. (2018</w:t>
      </w:r>
      <w:r w:rsidR="00AC3370" w:rsidRPr="00771985">
        <w:rPr>
          <w:rFonts w:ascii="Georgia" w:hAnsi="Georgia"/>
          <w:sz w:val="24"/>
          <w:szCs w:val="24"/>
        </w:rPr>
        <w:t>b</w:t>
      </w:r>
      <w:r w:rsidRPr="00771985">
        <w:rPr>
          <w:rFonts w:ascii="Georgia" w:hAnsi="Georgia"/>
          <w:sz w:val="24"/>
          <w:szCs w:val="24"/>
        </w:rPr>
        <w:t xml:space="preserve">) consist of 14 orthoimages of the </w:t>
      </w:r>
      <w:r w:rsidR="00C516F7" w:rsidRPr="00771985">
        <w:rPr>
          <w:rFonts w:ascii="Georgia" w:hAnsi="Georgia"/>
          <w:sz w:val="24"/>
          <w:szCs w:val="24"/>
        </w:rPr>
        <w:t xml:space="preserve">middle </w:t>
      </w:r>
      <w:r w:rsidR="005D2270" w:rsidRPr="00771985">
        <w:rPr>
          <w:rFonts w:ascii="Georgia" w:hAnsi="Georgia"/>
          <w:sz w:val="24"/>
          <w:szCs w:val="24"/>
        </w:rPr>
        <w:t xml:space="preserve">and lower reaches </w:t>
      </w:r>
      <w:r w:rsidRPr="00771985">
        <w:rPr>
          <w:rFonts w:ascii="Georgia" w:hAnsi="Georgia"/>
          <w:sz w:val="24"/>
          <w:szCs w:val="24"/>
        </w:rPr>
        <w:t>collected between 2012-04-07 and 2017-09-22</w:t>
      </w:r>
      <w:r w:rsidR="00587E02" w:rsidRPr="00771985">
        <w:rPr>
          <w:rFonts w:ascii="Georgia" w:hAnsi="Georgia"/>
          <w:sz w:val="24"/>
          <w:szCs w:val="24"/>
        </w:rPr>
        <w:t xml:space="preserve"> (Figure 1)</w:t>
      </w:r>
      <w:r w:rsidR="000B7A01" w:rsidRPr="00771985">
        <w:rPr>
          <w:rFonts w:ascii="Georgia" w:hAnsi="Georgia"/>
          <w:sz w:val="24"/>
          <w:szCs w:val="24"/>
        </w:rPr>
        <w:t xml:space="preserve">. The imagery represents a small (and already published) subset of data products from </w:t>
      </w:r>
      <w:r w:rsidR="00AE7E46" w:rsidRPr="00771985">
        <w:rPr>
          <w:rFonts w:ascii="Georgia" w:hAnsi="Georgia"/>
          <w:sz w:val="24"/>
          <w:szCs w:val="24"/>
        </w:rPr>
        <w:t xml:space="preserve">over 100 </w:t>
      </w:r>
      <w:r w:rsidR="000B7A01" w:rsidRPr="00771985">
        <w:rPr>
          <w:rFonts w:ascii="Georgia" w:hAnsi="Georgia"/>
          <w:sz w:val="24"/>
          <w:szCs w:val="24"/>
        </w:rPr>
        <w:t>aerial surveys conducted between 2012-03-</w:t>
      </w:r>
      <w:r w:rsidR="00490271" w:rsidRPr="00771985">
        <w:rPr>
          <w:rFonts w:ascii="Georgia" w:hAnsi="Georgia"/>
          <w:sz w:val="24"/>
          <w:szCs w:val="24"/>
        </w:rPr>
        <w:t>22</w:t>
      </w:r>
      <w:r w:rsidR="000B7A01" w:rsidRPr="00771985">
        <w:rPr>
          <w:rFonts w:ascii="Georgia" w:hAnsi="Georgia"/>
          <w:sz w:val="24"/>
          <w:szCs w:val="24"/>
        </w:rPr>
        <w:t xml:space="preserve"> and present-day (the interested reader is referred to Supplemental Figure S1)</w:t>
      </w:r>
      <w:r w:rsidRPr="00771985">
        <w:rPr>
          <w:rFonts w:ascii="Georgia" w:hAnsi="Georgia"/>
          <w:sz w:val="24"/>
          <w:szCs w:val="24"/>
        </w:rPr>
        <w:t>.</w:t>
      </w:r>
      <w:r w:rsidR="000B7A01" w:rsidRPr="00771985">
        <w:rPr>
          <w:rFonts w:ascii="Georgia" w:hAnsi="Georgia"/>
          <w:sz w:val="24"/>
          <w:szCs w:val="24"/>
        </w:rPr>
        <w:t xml:space="preserve"> Only the 14 images utilized here are </w:t>
      </w:r>
      <w:r w:rsidR="00AE7E46" w:rsidRPr="00771985">
        <w:rPr>
          <w:rFonts w:ascii="Georgia" w:hAnsi="Georgia"/>
          <w:sz w:val="24"/>
          <w:szCs w:val="24"/>
        </w:rPr>
        <w:t xml:space="preserve">already published and </w:t>
      </w:r>
      <w:r w:rsidR="000B7A01" w:rsidRPr="00771985">
        <w:rPr>
          <w:rFonts w:ascii="Georgia" w:hAnsi="Georgia"/>
          <w:sz w:val="24"/>
          <w:szCs w:val="24"/>
        </w:rPr>
        <w:t xml:space="preserve">publicly available at the time of writing. </w:t>
      </w:r>
      <w:r w:rsidR="00AE7E46" w:rsidRPr="00771985">
        <w:rPr>
          <w:rFonts w:ascii="Georgia" w:hAnsi="Georgia"/>
          <w:sz w:val="24"/>
          <w:szCs w:val="24"/>
        </w:rPr>
        <w:t>A subset of our goals in this paper are to develop and present methods that result in a trained model that would be applicable to the entire</w:t>
      </w:r>
      <w:r w:rsidR="00D327E3">
        <w:rPr>
          <w:rFonts w:ascii="Georgia" w:hAnsi="Georgia"/>
          <w:sz w:val="24"/>
          <w:szCs w:val="24"/>
        </w:rPr>
        <w:t xml:space="preserve"> </w:t>
      </w:r>
      <w:r w:rsidR="00AE7E46" w:rsidRPr="00771985">
        <w:rPr>
          <w:rFonts w:ascii="Georgia" w:hAnsi="Georgia"/>
          <w:sz w:val="24"/>
          <w:szCs w:val="24"/>
        </w:rPr>
        <w:t xml:space="preserve">100+ survey record. </w:t>
      </w:r>
    </w:p>
    <w:p w14:paraId="41C8A9D7" w14:textId="541DF59D" w:rsidR="00946F19" w:rsidRPr="00771985" w:rsidRDefault="00AE7E46" w:rsidP="00AE7E46">
      <w:pPr>
        <w:spacing w:after="240" w:line="360" w:lineRule="auto"/>
        <w:ind w:firstLine="360"/>
        <w:rPr>
          <w:rFonts w:ascii="Georgia" w:hAnsi="Georgia"/>
          <w:sz w:val="24"/>
          <w:szCs w:val="24"/>
        </w:rPr>
      </w:pPr>
      <w:r w:rsidRPr="00771985">
        <w:rPr>
          <w:rFonts w:ascii="Georgia" w:hAnsi="Georgia"/>
          <w:sz w:val="24"/>
          <w:szCs w:val="24"/>
        </w:rPr>
        <w:t xml:space="preserve">The </w:t>
      </w:r>
      <w:proofErr w:type="spellStart"/>
      <w:r w:rsidRPr="00771985">
        <w:rPr>
          <w:rFonts w:ascii="Georgia" w:hAnsi="Georgia"/>
          <w:sz w:val="24"/>
          <w:szCs w:val="24"/>
        </w:rPr>
        <w:t>orthoimagery</w:t>
      </w:r>
      <w:proofErr w:type="spellEnd"/>
      <w:r w:rsidRPr="00771985">
        <w:rPr>
          <w:rFonts w:ascii="Georgia" w:hAnsi="Georgia"/>
          <w:sz w:val="24"/>
          <w:szCs w:val="24"/>
        </w:rPr>
        <w:t xml:space="preserve"> was generated using </w:t>
      </w:r>
      <w:proofErr w:type="spellStart"/>
      <w:r w:rsidRPr="00771985">
        <w:rPr>
          <w:rFonts w:ascii="Georgia" w:hAnsi="Georgia"/>
          <w:sz w:val="24"/>
          <w:szCs w:val="24"/>
        </w:rPr>
        <w:t>SfM</w:t>
      </w:r>
      <w:proofErr w:type="spellEnd"/>
      <w:r w:rsidRPr="00771985">
        <w:rPr>
          <w:rFonts w:ascii="Georgia" w:hAnsi="Georgia"/>
          <w:sz w:val="24"/>
          <w:szCs w:val="24"/>
        </w:rPr>
        <w:t xml:space="preserve"> photogrammetry (Warrick et al., 2017; </w:t>
      </w:r>
      <w:proofErr w:type="spellStart"/>
      <w:r w:rsidRPr="00771985">
        <w:rPr>
          <w:rFonts w:ascii="Georgia" w:hAnsi="Georgia"/>
          <w:sz w:val="24"/>
          <w:szCs w:val="24"/>
        </w:rPr>
        <w:t>Spreitzer</w:t>
      </w:r>
      <w:proofErr w:type="spellEnd"/>
      <w:r w:rsidRPr="00771985">
        <w:rPr>
          <w:rFonts w:ascii="Georgia" w:hAnsi="Georgia"/>
          <w:sz w:val="24"/>
          <w:szCs w:val="24"/>
        </w:rPr>
        <w:t xml:space="preserve"> et al., 2019; Over et al., 2021) using a digital camera mounted in a small airplane wing. This time series of imagery from the two reaches downstream of the dam sites has previously been used by Ritchie et al. (2018a) and East et al. (2015, 2018) in geomorphic assessments of river-corridor changes. Example imagery from this time-series for a small representative section of the middle reach is shown in Figure 2, revealing changes in the areal distributions of both large wood and sediment. A complete time series of this specific site in the Elwha middle reach is provided in the Supplemental Information (Figure S2), which provides examples of the appearance of the channel under the varying light and weather conditions </w:t>
      </w:r>
      <w:r w:rsidR="00E90937">
        <w:rPr>
          <w:rFonts w:ascii="Georgia" w:hAnsi="Georgia"/>
          <w:sz w:val="24"/>
          <w:szCs w:val="24"/>
        </w:rPr>
        <w:t>captured</w:t>
      </w:r>
      <w:r w:rsidR="00E90937" w:rsidRPr="00771985">
        <w:rPr>
          <w:rFonts w:ascii="Georgia" w:hAnsi="Georgia"/>
          <w:sz w:val="24"/>
          <w:szCs w:val="24"/>
        </w:rPr>
        <w:t xml:space="preserve"> </w:t>
      </w:r>
      <w:r w:rsidRPr="00771985">
        <w:rPr>
          <w:rFonts w:ascii="Georgia" w:hAnsi="Georgia"/>
          <w:sz w:val="24"/>
          <w:szCs w:val="24"/>
        </w:rPr>
        <w:t xml:space="preserve">in the data set. </w:t>
      </w:r>
      <w:r w:rsidR="00F512AF" w:rsidRPr="00771985">
        <w:rPr>
          <w:rFonts w:ascii="Georgia" w:hAnsi="Georgia"/>
          <w:sz w:val="24"/>
          <w:szCs w:val="24"/>
        </w:rPr>
        <w:t>Coincident and concurrent Digital Elevation Model</w:t>
      </w:r>
      <w:r w:rsidR="00EA481E">
        <w:rPr>
          <w:rFonts w:ascii="Georgia" w:hAnsi="Georgia"/>
          <w:sz w:val="24"/>
          <w:szCs w:val="24"/>
        </w:rPr>
        <w:t>s (DEMs)</w:t>
      </w:r>
      <w:r w:rsidR="00F512AF" w:rsidRPr="00771985">
        <w:rPr>
          <w:rFonts w:ascii="Georgia" w:hAnsi="Georgia"/>
          <w:sz w:val="24"/>
          <w:szCs w:val="24"/>
        </w:rPr>
        <w:t xml:space="preserve"> </w:t>
      </w:r>
      <w:r w:rsidRPr="00771985">
        <w:rPr>
          <w:rFonts w:ascii="Georgia" w:hAnsi="Georgia"/>
          <w:sz w:val="24"/>
          <w:szCs w:val="24"/>
        </w:rPr>
        <w:t>of sufficient quality for fine-scale analysis are</w:t>
      </w:r>
      <w:r w:rsidR="00F512AF" w:rsidRPr="00771985">
        <w:rPr>
          <w:rFonts w:ascii="Georgia" w:hAnsi="Georgia"/>
          <w:sz w:val="24"/>
          <w:szCs w:val="24"/>
        </w:rPr>
        <w:t xml:space="preserve"> not available for this study, so our objective is to develop a technique for measuring the 2D accumulations of wood and sediment as apparent in high-resolution geospatial imagery</w:t>
      </w:r>
      <w:r w:rsidRPr="00771985">
        <w:rPr>
          <w:rFonts w:ascii="Georgia" w:hAnsi="Georgia"/>
          <w:sz w:val="24"/>
          <w:szCs w:val="24"/>
        </w:rPr>
        <w:t xml:space="preserve"> alone</w:t>
      </w:r>
      <w:r w:rsidR="0052125E" w:rsidRPr="00771985">
        <w:rPr>
          <w:rFonts w:ascii="Georgia" w:hAnsi="Georgia"/>
          <w:sz w:val="24"/>
          <w:szCs w:val="24"/>
        </w:rPr>
        <w:t>, with no supporting elevation data or in</w:t>
      </w:r>
      <w:r w:rsidR="00EA481E">
        <w:rPr>
          <w:rFonts w:ascii="Georgia" w:hAnsi="Georgia"/>
          <w:sz w:val="24"/>
          <w:szCs w:val="24"/>
        </w:rPr>
        <w:t>-</w:t>
      </w:r>
      <w:r w:rsidR="0052125E" w:rsidRPr="00771985">
        <w:rPr>
          <w:rFonts w:ascii="Georgia" w:hAnsi="Georgia"/>
          <w:sz w:val="24"/>
          <w:szCs w:val="24"/>
        </w:rPr>
        <w:t>situ measurements</w:t>
      </w:r>
      <w:r w:rsidR="00F512AF" w:rsidRPr="00771985">
        <w:rPr>
          <w:rFonts w:ascii="Georgia" w:hAnsi="Georgia"/>
          <w:sz w:val="24"/>
          <w:szCs w:val="24"/>
        </w:rPr>
        <w:t xml:space="preserve">. </w:t>
      </w:r>
    </w:p>
    <w:p w14:paraId="2BF6C69F" w14:textId="545F82AE" w:rsidR="00C1517D" w:rsidRPr="00771985" w:rsidRDefault="00AE7E46" w:rsidP="00041594">
      <w:pPr>
        <w:spacing w:after="240" w:line="360" w:lineRule="auto"/>
        <w:ind w:firstLine="360"/>
        <w:rPr>
          <w:rFonts w:ascii="Georgia" w:hAnsi="Georgia"/>
          <w:sz w:val="24"/>
          <w:szCs w:val="24"/>
        </w:rPr>
      </w:pPr>
      <w:r w:rsidRPr="00771985">
        <w:rPr>
          <w:rFonts w:ascii="Georgia" w:hAnsi="Georgia"/>
          <w:sz w:val="24"/>
          <w:szCs w:val="24"/>
        </w:rPr>
        <w:t xml:space="preserve">The 0.125 x 0.125-m pixel resolution imagery were reprojected to be in the NAD83(2011) / UTM zone 10N projection. </w:t>
      </w:r>
      <w:r w:rsidR="00041594" w:rsidRPr="00771985">
        <w:rPr>
          <w:rFonts w:ascii="Georgia" w:hAnsi="Georgia"/>
          <w:sz w:val="24"/>
          <w:szCs w:val="24"/>
        </w:rPr>
        <w:t>We note that o</w:t>
      </w:r>
      <w:r w:rsidR="00CF7EFD" w:rsidRPr="00771985">
        <w:rPr>
          <w:rFonts w:ascii="Georgia" w:hAnsi="Georgia"/>
          <w:sz w:val="24"/>
          <w:szCs w:val="24"/>
        </w:rPr>
        <w:t>ur</w:t>
      </w:r>
      <w:r w:rsidR="00C1517D" w:rsidRPr="00771985">
        <w:rPr>
          <w:rFonts w:ascii="Georgia" w:hAnsi="Georgia"/>
          <w:sz w:val="24"/>
          <w:szCs w:val="24"/>
        </w:rPr>
        <w:t xml:space="preserve"> </w:t>
      </w:r>
      <w:proofErr w:type="spellStart"/>
      <w:r w:rsidR="00C1517D" w:rsidRPr="00771985">
        <w:rPr>
          <w:rFonts w:ascii="Georgia" w:hAnsi="Georgia"/>
          <w:sz w:val="24"/>
          <w:szCs w:val="24"/>
        </w:rPr>
        <w:t>orthoimagery</w:t>
      </w:r>
      <w:proofErr w:type="spellEnd"/>
      <w:r w:rsidR="00C1517D" w:rsidRPr="00771985">
        <w:rPr>
          <w:rFonts w:ascii="Georgia" w:hAnsi="Georgia"/>
          <w:sz w:val="24"/>
          <w:szCs w:val="24"/>
        </w:rPr>
        <w:t xml:space="preserve"> </w:t>
      </w:r>
      <w:r w:rsidR="00041594" w:rsidRPr="00771985">
        <w:rPr>
          <w:rFonts w:ascii="Georgia" w:hAnsi="Georgia"/>
          <w:sz w:val="24"/>
          <w:szCs w:val="24"/>
        </w:rPr>
        <w:t>a</w:t>
      </w:r>
      <w:r w:rsidR="00CF7EFD" w:rsidRPr="00771985">
        <w:rPr>
          <w:rFonts w:ascii="Georgia" w:hAnsi="Georgia"/>
          <w:sz w:val="24"/>
          <w:szCs w:val="24"/>
        </w:rPr>
        <w:t xml:space="preserve">re </w:t>
      </w:r>
      <w:r w:rsidR="00C1517D" w:rsidRPr="00771985">
        <w:rPr>
          <w:rFonts w:ascii="Georgia" w:hAnsi="Georgia"/>
          <w:sz w:val="24"/>
          <w:szCs w:val="24"/>
        </w:rPr>
        <w:t xml:space="preserve">slightly larger than the 0.1-m pixel resolution threshold </w:t>
      </w:r>
      <w:r w:rsidR="00CF7EFD" w:rsidRPr="00771985">
        <w:rPr>
          <w:rFonts w:ascii="Georgia" w:hAnsi="Georgia"/>
          <w:sz w:val="24"/>
          <w:szCs w:val="24"/>
        </w:rPr>
        <w:t>suggested</w:t>
      </w:r>
      <w:r w:rsidR="00C1517D" w:rsidRPr="00771985">
        <w:rPr>
          <w:rFonts w:ascii="Georgia" w:hAnsi="Georgia"/>
          <w:sz w:val="24"/>
          <w:szCs w:val="24"/>
        </w:rPr>
        <w:t xml:space="preserve"> by Ruiz</w:t>
      </w:r>
      <w:r w:rsidR="00C1517D" w:rsidRPr="00771985">
        <w:rPr>
          <w:rFonts w:ascii="Times New Roman" w:hAnsi="Times New Roman" w:cs="Times New Roman"/>
          <w:sz w:val="24"/>
          <w:szCs w:val="24"/>
        </w:rPr>
        <w:t>‐</w:t>
      </w:r>
      <w:r w:rsidR="00C1517D" w:rsidRPr="00771985">
        <w:rPr>
          <w:rFonts w:ascii="Georgia" w:hAnsi="Georgia"/>
          <w:sz w:val="24"/>
          <w:szCs w:val="24"/>
        </w:rPr>
        <w:t xml:space="preserve">Villanueva et al. (2016) to accurately measure all large wood pieces. While </w:t>
      </w:r>
      <w:r w:rsidR="00CF7EFD" w:rsidRPr="00771985">
        <w:rPr>
          <w:rFonts w:ascii="Georgia" w:hAnsi="Georgia"/>
          <w:sz w:val="24"/>
          <w:szCs w:val="24"/>
        </w:rPr>
        <w:t>this</w:t>
      </w:r>
      <w:r w:rsidR="00C1517D" w:rsidRPr="00771985">
        <w:rPr>
          <w:rFonts w:ascii="Georgia" w:hAnsi="Georgia"/>
          <w:sz w:val="24"/>
          <w:szCs w:val="24"/>
        </w:rPr>
        <w:t xml:space="preserve"> threshold </w:t>
      </w:r>
      <w:r w:rsidR="00CF7EFD" w:rsidRPr="00771985">
        <w:rPr>
          <w:rFonts w:ascii="Georgia" w:hAnsi="Georgia"/>
          <w:sz w:val="24"/>
          <w:szCs w:val="24"/>
        </w:rPr>
        <w:t xml:space="preserve">was determined by the defining </w:t>
      </w:r>
      <w:r w:rsidR="00C1517D" w:rsidRPr="00771985">
        <w:rPr>
          <w:rFonts w:ascii="Georgia" w:hAnsi="Georgia"/>
          <w:sz w:val="24"/>
          <w:szCs w:val="24"/>
        </w:rPr>
        <w:t xml:space="preserve">diameter </w:t>
      </w:r>
      <w:r w:rsidR="00CF7EFD" w:rsidRPr="00771985">
        <w:rPr>
          <w:rFonts w:ascii="Georgia" w:hAnsi="Georgia"/>
          <w:sz w:val="24"/>
          <w:szCs w:val="24"/>
        </w:rPr>
        <w:t>of</w:t>
      </w:r>
      <w:r w:rsidR="00C1517D" w:rsidRPr="00771985">
        <w:rPr>
          <w:rFonts w:ascii="Georgia" w:hAnsi="Georgia"/>
          <w:sz w:val="24"/>
          <w:szCs w:val="24"/>
        </w:rPr>
        <w:t xml:space="preserve"> ‘large wood’, most previous studies (Table 1) have used large</w:t>
      </w:r>
      <w:r w:rsidR="00EF1697" w:rsidRPr="00771985">
        <w:rPr>
          <w:rFonts w:ascii="Georgia" w:hAnsi="Georgia"/>
          <w:sz w:val="24"/>
          <w:szCs w:val="24"/>
        </w:rPr>
        <w:t>r</w:t>
      </w:r>
      <w:r w:rsidR="00C1517D" w:rsidRPr="00771985">
        <w:rPr>
          <w:rFonts w:ascii="Georgia" w:hAnsi="Georgia"/>
          <w:sz w:val="24"/>
          <w:szCs w:val="24"/>
        </w:rPr>
        <w:t xml:space="preserve"> spatial </w:t>
      </w:r>
      <w:r w:rsidR="00EF1697" w:rsidRPr="00771985">
        <w:rPr>
          <w:rFonts w:ascii="Georgia" w:hAnsi="Georgia"/>
          <w:sz w:val="24"/>
          <w:szCs w:val="24"/>
        </w:rPr>
        <w:t xml:space="preserve">resolutions </w:t>
      </w:r>
      <w:r w:rsidR="00C1517D" w:rsidRPr="00771985">
        <w:rPr>
          <w:rFonts w:ascii="Georgia" w:hAnsi="Georgia"/>
          <w:sz w:val="24"/>
          <w:szCs w:val="24"/>
        </w:rPr>
        <w:t xml:space="preserve">to detect wood accumulations. Indeed, </w:t>
      </w:r>
      <w:proofErr w:type="spellStart"/>
      <w:r w:rsidR="00C1517D" w:rsidRPr="00771985">
        <w:rPr>
          <w:rFonts w:ascii="Georgia" w:hAnsi="Georgia"/>
          <w:sz w:val="24"/>
          <w:szCs w:val="24"/>
        </w:rPr>
        <w:t>Taminga</w:t>
      </w:r>
      <w:proofErr w:type="spellEnd"/>
      <w:r w:rsidR="00C1517D" w:rsidRPr="00771985">
        <w:rPr>
          <w:rFonts w:ascii="Georgia" w:hAnsi="Georgia"/>
          <w:sz w:val="24"/>
          <w:szCs w:val="24"/>
        </w:rPr>
        <w:t xml:space="preserve"> et al. (2015) tested their ability to manually identify wood by down</w:t>
      </w:r>
      <w:r w:rsidR="009D08B2">
        <w:rPr>
          <w:rFonts w:ascii="Georgia" w:hAnsi="Georgia"/>
          <w:sz w:val="24"/>
          <w:szCs w:val="24"/>
        </w:rPr>
        <w:t>-</w:t>
      </w:r>
      <w:r w:rsidR="00C1517D" w:rsidRPr="00771985">
        <w:rPr>
          <w:rFonts w:ascii="Georgia" w:hAnsi="Georgia"/>
          <w:sz w:val="24"/>
          <w:szCs w:val="24"/>
        </w:rPr>
        <w:t xml:space="preserve">sampling their native 0.05-m </w:t>
      </w:r>
      <w:r w:rsidR="00C1517D" w:rsidRPr="00771985">
        <w:rPr>
          <w:rFonts w:ascii="Georgia" w:hAnsi="Georgia"/>
          <w:sz w:val="24"/>
          <w:szCs w:val="24"/>
        </w:rPr>
        <w:lastRenderedPageBreak/>
        <w:t>pixel imagery, reporting that only beyond 0.8</w:t>
      </w:r>
      <w:r w:rsidR="00D65651">
        <w:rPr>
          <w:rFonts w:ascii="Georgia" w:hAnsi="Georgia"/>
          <w:sz w:val="24"/>
          <w:szCs w:val="24"/>
        </w:rPr>
        <w:t>-</w:t>
      </w:r>
      <w:r w:rsidR="00C1517D" w:rsidRPr="00771985">
        <w:rPr>
          <w:rFonts w:ascii="Georgia" w:hAnsi="Georgia"/>
          <w:sz w:val="24"/>
          <w:szCs w:val="24"/>
        </w:rPr>
        <w:t xml:space="preserve">m were pixels too large to accurately identify wood accumulations. Here, we </w:t>
      </w:r>
      <w:r w:rsidR="00EF1697" w:rsidRPr="00771985">
        <w:rPr>
          <w:rFonts w:ascii="Georgia" w:hAnsi="Georgia"/>
          <w:sz w:val="24"/>
          <w:szCs w:val="24"/>
        </w:rPr>
        <w:t>find</w:t>
      </w:r>
      <w:r w:rsidR="00C1517D" w:rsidRPr="00771985">
        <w:rPr>
          <w:rFonts w:ascii="Georgia" w:hAnsi="Georgia"/>
          <w:sz w:val="24"/>
          <w:szCs w:val="24"/>
        </w:rPr>
        <w:t xml:space="preserve"> </w:t>
      </w:r>
      <w:r w:rsidR="00E672B1" w:rsidRPr="00771985">
        <w:rPr>
          <w:rFonts w:ascii="Georgia" w:hAnsi="Georgia"/>
          <w:sz w:val="24"/>
          <w:szCs w:val="24"/>
        </w:rPr>
        <w:t xml:space="preserve">(and later report) </w:t>
      </w:r>
      <w:r w:rsidR="00C1517D" w:rsidRPr="00771985">
        <w:rPr>
          <w:rFonts w:ascii="Georgia" w:hAnsi="Georgia"/>
          <w:sz w:val="24"/>
          <w:szCs w:val="24"/>
        </w:rPr>
        <w:t>that a great majority of accumulations of wood in the Elwha River consist of more than one piece</w:t>
      </w:r>
      <w:r w:rsidR="00EF1697" w:rsidRPr="00771985">
        <w:rPr>
          <w:rFonts w:ascii="Georgia" w:hAnsi="Georgia"/>
          <w:sz w:val="24"/>
          <w:szCs w:val="24"/>
        </w:rPr>
        <w:t xml:space="preserve"> and that </w:t>
      </w:r>
      <w:r w:rsidR="00C1517D" w:rsidRPr="00771985">
        <w:rPr>
          <w:rFonts w:ascii="Georgia" w:hAnsi="Georgia"/>
          <w:sz w:val="24"/>
          <w:szCs w:val="24"/>
        </w:rPr>
        <w:t xml:space="preserve">we </w:t>
      </w:r>
      <w:r w:rsidR="00EF1697" w:rsidRPr="00771985">
        <w:rPr>
          <w:rFonts w:ascii="Georgia" w:hAnsi="Georgia"/>
          <w:sz w:val="24"/>
          <w:szCs w:val="24"/>
        </w:rPr>
        <w:t>can</w:t>
      </w:r>
      <w:r w:rsidR="00C1517D" w:rsidRPr="00771985">
        <w:rPr>
          <w:rFonts w:ascii="Georgia" w:hAnsi="Georgia"/>
          <w:sz w:val="24"/>
          <w:szCs w:val="24"/>
        </w:rPr>
        <w:t xml:space="preserve"> detect many individual </w:t>
      </w:r>
      <w:r w:rsidR="00EF1697" w:rsidRPr="00771985">
        <w:rPr>
          <w:rFonts w:ascii="Georgia" w:hAnsi="Georgia"/>
          <w:sz w:val="24"/>
          <w:szCs w:val="24"/>
        </w:rPr>
        <w:t xml:space="preserve">large wood </w:t>
      </w:r>
      <w:r w:rsidR="00C1517D" w:rsidRPr="00771985">
        <w:rPr>
          <w:rFonts w:ascii="Georgia" w:hAnsi="Georgia"/>
          <w:sz w:val="24"/>
          <w:szCs w:val="24"/>
        </w:rPr>
        <w:t>pieces</w:t>
      </w:r>
      <w:r w:rsidR="00EF1697" w:rsidRPr="00771985">
        <w:rPr>
          <w:rFonts w:ascii="Georgia" w:hAnsi="Georgia"/>
          <w:sz w:val="24"/>
          <w:szCs w:val="24"/>
        </w:rPr>
        <w:t>.</w:t>
      </w:r>
    </w:p>
    <w:p w14:paraId="2CE2EDD3" w14:textId="1C6462A0" w:rsidR="00041594" w:rsidRPr="00771985" w:rsidRDefault="00041594" w:rsidP="00041594">
      <w:pPr>
        <w:spacing w:after="240" w:line="360" w:lineRule="auto"/>
        <w:ind w:firstLine="360"/>
        <w:rPr>
          <w:rFonts w:ascii="Georgia" w:hAnsi="Georgia"/>
          <w:sz w:val="24"/>
          <w:szCs w:val="24"/>
        </w:rPr>
      </w:pPr>
      <w:r w:rsidRPr="00771985">
        <w:rPr>
          <w:rFonts w:ascii="Georgia" w:hAnsi="Georgia"/>
          <w:sz w:val="24"/>
          <w:szCs w:val="24"/>
        </w:rPr>
        <w:t xml:space="preserve">For each orthoimage, we used the digitized channel margins and river thalweg locations previously developed by East et al. (2018) to define the study area. The maximum extent of these combined channel margins </w:t>
      </w:r>
      <w:r w:rsidR="009D08B2">
        <w:rPr>
          <w:rFonts w:ascii="Georgia" w:hAnsi="Georgia"/>
          <w:sz w:val="24"/>
          <w:szCs w:val="24"/>
        </w:rPr>
        <w:t>was</w:t>
      </w:r>
      <w:r w:rsidRPr="00771985">
        <w:rPr>
          <w:rFonts w:ascii="Georgia" w:hAnsi="Georgia"/>
          <w:sz w:val="24"/>
          <w:szCs w:val="24"/>
        </w:rPr>
        <w:t xml:space="preserve"> used to clip the extent of all model outputs. For ground</w:t>
      </w:r>
      <w:r w:rsidR="00EA481E">
        <w:rPr>
          <w:rFonts w:ascii="Georgia" w:hAnsi="Georgia"/>
          <w:sz w:val="24"/>
          <w:szCs w:val="24"/>
        </w:rPr>
        <w:t>-</w:t>
      </w:r>
      <w:r w:rsidRPr="00771985">
        <w:rPr>
          <w:rFonts w:ascii="Georgia" w:hAnsi="Georgia"/>
          <w:sz w:val="24"/>
          <w:szCs w:val="24"/>
        </w:rPr>
        <w:t xml:space="preserve">truth purposes, we hand-digitized all wood visible at 1:300 scale in four out of the 28 orthoimages: the first and last surveys in the record for both the middle reach and the lower reach. </w:t>
      </w:r>
      <w:r w:rsidR="00E672B1" w:rsidRPr="00771985">
        <w:rPr>
          <w:rFonts w:ascii="Georgia" w:hAnsi="Georgia"/>
          <w:sz w:val="24"/>
          <w:szCs w:val="24"/>
        </w:rPr>
        <w:t xml:space="preserve">The digitizing scale was chosen to mimic the scaling of the orthoimage tiles used to train the model. </w:t>
      </w:r>
      <w:r w:rsidRPr="00771985">
        <w:rPr>
          <w:rFonts w:ascii="Georgia" w:hAnsi="Georgia"/>
          <w:sz w:val="24"/>
          <w:szCs w:val="24"/>
        </w:rPr>
        <w:t>The</w:t>
      </w:r>
      <w:r w:rsidR="00F06EA2" w:rsidRPr="00771985">
        <w:rPr>
          <w:rFonts w:ascii="Georgia" w:hAnsi="Georgia"/>
          <w:sz w:val="24"/>
          <w:szCs w:val="24"/>
        </w:rPr>
        <w:t>se</w:t>
      </w:r>
      <w:r w:rsidRPr="00771985">
        <w:rPr>
          <w:rFonts w:ascii="Georgia" w:hAnsi="Georgia"/>
          <w:sz w:val="24"/>
          <w:szCs w:val="24"/>
        </w:rPr>
        <w:t xml:space="preserve"> wood polygons were rasterized </w:t>
      </w:r>
      <w:r w:rsidR="00F06EA2" w:rsidRPr="00771985">
        <w:rPr>
          <w:rFonts w:ascii="Georgia" w:hAnsi="Georgia"/>
          <w:sz w:val="24"/>
          <w:szCs w:val="24"/>
        </w:rPr>
        <w:t xml:space="preserve">at the orthophoto resolution to be consistent with our </w:t>
      </w:r>
      <w:r w:rsidRPr="00771985">
        <w:rPr>
          <w:rFonts w:ascii="Georgia" w:hAnsi="Georgia"/>
          <w:sz w:val="24"/>
          <w:szCs w:val="24"/>
        </w:rPr>
        <w:t xml:space="preserve">gridded </w:t>
      </w:r>
      <w:r w:rsidR="00F06EA2" w:rsidRPr="00771985">
        <w:rPr>
          <w:rFonts w:ascii="Georgia" w:hAnsi="Georgia"/>
          <w:sz w:val="24"/>
          <w:szCs w:val="24"/>
        </w:rPr>
        <w:t>DL products</w:t>
      </w:r>
      <w:r w:rsidRPr="00771985">
        <w:rPr>
          <w:rFonts w:ascii="Georgia" w:hAnsi="Georgia"/>
          <w:sz w:val="24"/>
          <w:szCs w:val="24"/>
        </w:rPr>
        <w:t>.</w:t>
      </w:r>
    </w:p>
    <w:p w14:paraId="6577ACFC" w14:textId="77777777" w:rsidR="00946F19" w:rsidRPr="00771985" w:rsidRDefault="00946F19" w:rsidP="00F06EA2">
      <w:pPr>
        <w:spacing w:after="240" w:line="360" w:lineRule="auto"/>
        <w:rPr>
          <w:rFonts w:ascii="Georgia" w:hAnsi="Georgia"/>
          <w:i/>
          <w:sz w:val="24"/>
          <w:szCs w:val="24"/>
        </w:rPr>
      </w:pPr>
    </w:p>
    <w:p w14:paraId="2076484E" w14:textId="33B03B79" w:rsidR="00664BA2" w:rsidRPr="00771985" w:rsidRDefault="00FB4E25" w:rsidP="00427113">
      <w:pPr>
        <w:spacing w:after="240" w:line="360" w:lineRule="auto"/>
        <w:ind w:firstLine="360"/>
        <w:rPr>
          <w:rFonts w:ascii="Georgia" w:hAnsi="Georgia"/>
          <w:sz w:val="24"/>
          <w:szCs w:val="24"/>
        </w:rPr>
      </w:pPr>
      <w:r w:rsidRPr="00771985">
        <w:rPr>
          <w:rFonts w:ascii="Georgia" w:hAnsi="Georgia"/>
          <w:i/>
          <w:sz w:val="24"/>
          <w:szCs w:val="24"/>
        </w:rPr>
        <w:t>3.</w:t>
      </w:r>
      <w:r w:rsidR="00F06EA2" w:rsidRPr="00771985">
        <w:rPr>
          <w:rFonts w:ascii="Georgia" w:hAnsi="Georgia"/>
          <w:i/>
          <w:sz w:val="24"/>
          <w:szCs w:val="24"/>
        </w:rPr>
        <w:t>2</w:t>
      </w:r>
      <w:r w:rsidRPr="00771985">
        <w:rPr>
          <w:rFonts w:ascii="Georgia" w:hAnsi="Georgia"/>
          <w:i/>
          <w:sz w:val="24"/>
          <w:szCs w:val="24"/>
        </w:rPr>
        <w:t xml:space="preserve">. </w:t>
      </w:r>
      <w:r w:rsidR="00F06EA2" w:rsidRPr="00771985">
        <w:rPr>
          <w:rFonts w:ascii="Georgia" w:hAnsi="Georgia"/>
          <w:i/>
          <w:sz w:val="24"/>
          <w:szCs w:val="24"/>
        </w:rPr>
        <w:t>Deep Learning l</w:t>
      </w:r>
      <w:r w:rsidRPr="00771985">
        <w:rPr>
          <w:rFonts w:ascii="Georgia" w:hAnsi="Georgia"/>
          <w:i/>
          <w:sz w:val="24"/>
          <w:szCs w:val="24"/>
        </w:rPr>
        <w:t>abel creation</w:t>
      </w:r>
    </w:p>
    <w:p w14:paraId="2076484F" w14:textId="71E6FEB2" w:rsidR="00664BA2" w:rsidRPr="00771985" w:rsidRDefault="00FB4E25" w:rsidP="00427113">
      <w:pPr>
        <w:spacing w:after="240" w:line="360" w:lineRule="auto"/>
        <w:ind w:firstLine="360"/>
        <w:rPr>
          <w:rFonts w:ascii="Georgia" w:hAnsi="Georgia"/>
          <w:sz w:val="24"/>
          <w:szCs w:val="24"/>
        </w:rPr>
      </w:pPr>
      <w:r w:rsidRPr="00771985">
        <w:rPr>
          <w:rFonts w:ascii="Georgia" w:hAnsi="Georgia"/>
          <w:sz w:val="24"/>
          <w:szCs w:val="24"/>
        </w:rPr>
        <w:t xml:space="preserve">The 28 orthoimages </w:t>
      </w:r>
      <w:r w:rsidR="00CC41FA" w:rsidRPr="00771985">
        <w:rPr>
          <w:rFonts w:ascii="Georgia" w:hAnsi="Georgia"/>
          <w:sz w:val="24"/>
          <w:szCs w:val="24"/>
        </w:rPr>
        <w:t>were</w:t>
      </w:r>
      <w:r w:rsidRPr="00771985">
        <w:rPr>
          <w:rFonts w:ascii="Georgia" w:hAnsi="Georgia"/>
          <w:sz w:val="24"/>
          <w:szCs w:val="24"/>
        </w:rPr>
        <w:t xml:space="preserve"> split into 1024</w:t>
      </w:r>
      <w:r w:rsidR="00954627">
        <w:rPr>
          <w:rFonts w:ascii="Georgia" w:hAnsi="Georgia"/>
          <w:sz w:val="24"/>
          <w:szCs w:val="24"/>
        </w:rPr>
        <w:t xml:space="preserve"> </w:t>
      </w:r>
      <w:r w:rsidRPr="00771985">
        <w:rPr>
          <w:rFonts w:ascii="Georgia" w:hAnsi="Georgia"/>
          <w:sz w:val="24"/>
          <w:szCs w:val="24"/>
        </w:rPr>
        <w:t>x</w:t>
      </w:r>
      <w:r w:rsidR="00954627">
        <w:rPr>
          <w:rFonts w:ascii="Georgia" w:hAnsi="Georgia"/>
          <w:sz w:val="24"/>
          <w:szCs w:val="24"/>
        </w:rPr>
        <w:t xml:space="preserve"> </w:t>
      </w:r>
      <w:r w:rsidRPr="00771985">
        <w:rPr>
          <w:rFonts w:ascii="Georgia" w:hAnsi="Georgia"/>
          <w:sz w:val="24"/>
          <w:szCs w:val="24"/>
        </w:rPr>
        <w:t>1024 pixel tiles</w:t>
      </w:r>
      <w:r w:rsidR="00954627">
        <w:rPr>
          <w:rFonts w:ascii="Georgia" w:hAnsi="Georgia"/>
          <w:sz w:val="24"/>
          <w:szCs w:val="24"/>
        </w:rPr>
        <w:t xml:space="preserve"> (each representing 128 x 128 m)</w:t>
      </w:r>
      <w:r w:rsidRPr="00771985">
        <w:rPr>
          <w:rFonts w:ascii="Georgia" w:hAnsi="Georgia"/>
          <w:sz w:val="24"/>
          <w:szCs w:val="24"/>
        </w:rPr>
        <w:t xml:space="preserve">, with 50% overlap. This resulted in 45,878 image tiles </w:t>
      </w:r>
      <w:r w:rsidR="00EF1697" w:rsidRPr="00771985">
        <w:rPr>
          <w:rFonts w:ascii="Georgia" w:hAnsi="Georgia"/>
          <w:sz w:val="24"/>
          <w:szCs w:val="24"/>
        </w:rPr>
        <w:t>for</w:t>
      </w:r>
      <w:r w:rsidRPr="00771985">
        <w:rPr>
          <w:rFonts w:ascii="Georgia" w:hAnsi="Georgia"/>
          <w:sz w:val="24"/>
          <w:szCs w:val="24"/>
        </w:rPr>
        <w:t xml:space="preserve"> the </w:t>
      </w:r>
      <w:r w:rsidR="00C516F7" w:rsidRPr="00771985">
        <w:rPr>
          <w:rFonts w:ascii="Georgia" w:hAnsi="Georgia"/>
          <w:sz w:val="24"/>
          <w:szCs w:val="24"/>
        </w:rPr>
        <w:t>middle reach</w:t>
      </w:r>
      <w:r w:rsidRPr="00771985">
        <w:rPr>
          <w:rFonts w:ascii="Georgia" w:hAnsi="Georgia"/>
          <w:sz w:val="24"/>
          <w:szCs w:val="24"/>
        </w:rPr>
        <w:t xml:space="preserve">, and 34,944 </w:t>
      </w:r>
      <w:r w:rsidR="00EF1697" w:rsidRPr="00771985">
        <w:rPr>
          <w:rFonts w:ascii="Georgia" w:hAnsi="Georgia"/>
          <w:sz w:val="24"/>
          <w:szCs w:val="24"/>
        </w:rPr>
        <w:t>for</w:t>
      </w:r>
      <w:r w:rsidRPr="00771985">
        <w:rPr>
          <w:rFonts w:ascii="Georgia" w:hAnsi="Georgia"/>
          <w:sz w:val="24"/>
          <w:szCs w:val="24"/>
        </w:rPr>
        <w:t xml:space="preserve"> the </w:t>
      </w:r>
      <w:r w:rsidR="00C516F7" w:rsidRPr="00771985">
        <w:rPr>
          <w:rFonts w:ascii="Georgia" w:hAnsi="Georgia"/>
          <w:sz w:val="24"/>
          <w:szCs w:val="24"/>
        </w:rPr>
        <w:t>lower reach</w:t>
      </w:r>
      <w:r w:rsidRPr="00771985">
        <w:rPr>
          <w:rFonts w:ascii="Georgia" w:hAnsi="Georgia"/>
          <w:sz w:val="24"/>
          <w:szCs w:val="24"/>
        </w:rPr>
        <w:t>, or 80,822 image tiles in total. Labels were made using a Human-in-the-Loop image-labeling program, “Doodler” (Buscombe et al., 2021). Doodler facilitates relatively labor-free dense multiclass labeling of natural imagery, enabling relatively rapid training dataset creation</w:t>
      </w:r>
      <w:r w:rsidR="00701186" w:rsidRPr="00771985">
        <w:rPr>
          <w:rFonts w:ascii="Georgia" w:hAnsi="Georgia"/>
          <w:sz w:val="24"/>
          <w:szCs w:val="24"/>
        </w:rPr>
        <w:t xml:space="preserve"> for the four training classes (</w:t>
      </w:r>
      <w:r w:rsidRPr="00771985">
        <w:rPr>
          <w:rFonts w:ascii="Georgia" w:hAnsi="Georgia"/>
          <w:sz w:val="24"/>
          <w:szCs w:val="24"/>
        </w:rPr>
        <w:t xml:space="preserve">Figure </w:t>
      </w:r>
      <w:r w:rsidR="00511216" w:rsidRPr="00771985">
        <w:rPr>
          <w:rFonts w:ascii="Georgia" w:hAnsi="Georgia"/>
          <w:sz w:val="24"/>
          <w:szCs w:val="24"/>
        </w:rPr>
        <w:t>3</w:t>
      </w:r>
      <w:r w:rsidR="003B5CFA" w:rsidRPr="00771985">
        <w:rPr>
          <w:rFonts w:ascii="Georgia" w:hAnsi="Georgia"/>
          <w:sz w:val="24"/>
          <w:szCs w:val="24"/>
        </w:rPr>
        <w:t xml:space="preserve"> and Supplemental Figure S3</w:t>
      </w:r>
      <w:r w:rsidRPr="00771985">
        <w:rPr>
          <w:rFonts w:ascii="Georgia" w:hAnsi="Georgia"/>
          <w:sz w:val="24"/>
          <w:szCs w:val="24"/>
        </w:rPr>
        <w:t xml:space="preserve">). Data labeling was iterative; several versions of the </w:t>
      </w:r>
      <w:r w:rsidR="00701186" w:rsidRPr="00771985">
        <w:rPr>
          <w:rFonts w:ascii="Georgia" w:hAnsi="Georgia"/>
          <w:sz w:val="24"/>
          <w:szCs w:val="24"/>
        </w:rPr>
        <w:t xml:space="preserve">DL </w:t>
      </w:r>
      <w:r w:rsidRPr="00771985">
        <w:rPr>
          <w:rFonts w:ascii="Georgia" w:hAnsi="Georgia"/>
          <w:sz w:val="24"/>
          <w:szCs w:val="24"/>
        </w:rPr>
        <w:t>model were constructed over the course of two years, each time adding new labeled data and retraining/evaluating the model</w:t>
      </w:r>
      <w:r w:rsidR="00701186" w:rsidRPr="00771985">
        <w:rPr>
          <w:rFonts w:ascii="Georgia" w:hAnsi="Georgia"/>
          <w:sz w:val="24"/>
          <w:szCs w:val="24"/>
        </w:rPr>
        <w:t xml:space="preserve"> output</w:t>
      </w:r>
      <w:r w:rsidRPr="00771985">
        <w:rPr>
          <w:rFonts w:ascii="Georgia" w:hAnsi="Georgia"/>
          <w:sz w:val="24"/>
          <w:szCs w:val="24"/>
        </w:rPr>
        <w:t xml:space="preserve">. This process only stopped when the model was deemed to be sufficiently accurate for the task. Ultimately, </w:t>
      </w:r>
      <w:r w:rsidR="00701186" w:rsidRPr="00771985">
        <w:rPr>
          <w:rFonts w:ascii="Georgia" w:hAnsi="Georgia"/>
          <w:sz w:val="24"/>
          <w:szCs w:val="24"/>
        </w:rPr>
        <w:t>this decision was made</w:t>
      </w:r>
      <w:r w:rsidRPr="00771985">
        <w:rPr>
          <w:rFonts w:ascii="Georgia" w:hAnsi="Georgia"/>
          <w:sz w:val="24"/>
          <w:szCs w:val="24"/>
        </w:rPr>
        <w:t xml:space="preserve"> using a comparative analysis of model-derived and ground-truth wood areas, outlined below in section 3.4. The final training dataset consist</w:t>
      </w:r>
      <w:r w:rsidR="00701186" w:rsidRPr="00771985">
        <w:rPr>
          <w:rFonts w:ascii="Georgia" w:hAnsi="Georgia"/>
          <w:sz w:val="24"/>
          <w:szCs w:val="24"/>
        </w:rPr>
        <w:t>ed</w:t>
      </w:r>
      <w:r w:rsidRPr="00771985">
        <w:rPr>
          <w:rFonts w:ascii="Georgia" w:hAnsi="Georgia"/>
          <w:sz w:val="24"/>
          <w:szCs w:val="24"/>
        </w:rPr>
        <w:t xml:space="preserve"> of 4</w:t>
      </w:r>
      <w:r w:rsidR="002F2208">
        <w:rPr>
          <w:rFonts w:ascii="Georgia" w:hAnsi="Georgia"/>
          <w:sz w:val="24"/>
          <w:szCs w:val="24"/>
        </w:rPr>
        <w:t>,</w:t>
      </w:r>
      <w:r w:rsidRPr="00771985">
        <w:rPr>
          <w:rFonts w:ascii="Georgia" w:hAnsi="Georgia"/>
          <w:sz w:val="24"/>
          <w:szCs w:val="24"/>
        </w:rPr>
        <w:t xml:space="preserve">382 images and corresponding labels, each 1024 x 1024 pixels and representing just over 5% of the total data set. The training data </w:t>
      </w:r>
      <w:r w:rsidR="00701186" w:rsidRPr="00771985">
        <w:rPr>
          <w:rFonts w:ascii="Georgia" w:hAnsi="Georgia"/>
          <w:sz w:val="24"/>
          <w:szCs w:val="24"/>
        </w:rPr>
        <w:t>were</w:t>
      </w:r>
      <w:r w:rsidRPr="00771985">
        <w:rPr>
          <w:rFonts w:ascii="Georgia" w:hAnsi="Georgia"/>
          <w:sz w:val="24"/>
          <w:szCs w:val="24"/>
        </w:rPr>
        <w:t xml:space="preserve"> sampled approximately equally in time and in space among both reaches. All training and validation samples purposefully included all four </w:t>
      </w:r>
      <w:r w:rsidRPr="00771985">
        <w:rPr>
          <w:rFonts w:ascii="Georgia" w:hAnsi="Georgia"/>
          <w:sz w:val="24"/>
          <w:szCs w:val="24"/>
        </w:rPr>
        <w:lastRenderedPageBreak/>
        <w:t>label classes</w:t>
      </w:r>
      <w:r w:rsidR="00954627">
        <w:rPr>
          <w:rFonts w:ascii="Georgia" w:hAnsi="Georgia"/>
          <w:sz w:val="24"/>
          <w:szCs w:val="24"/>
        </w:rPr>
        <w:t xml:space="preserve"> (vegetation, water, sediment, and large wood)</w:t>
      </w:r>
      <w:r w:rsidRPr="00771985">
        <w:rPr>
          <w:rFonts w:ascii="Georgia" w:hAnsi="Georgia"/>
          <w:sz w:val="24"/>
          <w:szCs w:val="24"/>
        </w:rPr>
        <w:t>, to avoid model training and evaluation problems associated with class imbalance (Buscombe and Goldstein, 2022).</w:t>
      </w:r>
      <w:r w:rsidR="00AF3D80" w:rsidRPr="00771985">
        <w:rPr>
          <w:rFonts w:ascii="Georgia" w:hAnsi="Georgia"/>
          <w:sz w:val="24"/>
          <w:szCs w:val="24"/>
        </w:rPr>
        <w:t xml:space="preserve"> </w:t>
      </w:r>
      <w:r w:rsidR="0057664A" w:rsidRPr="00771985">
        <w:rPr>
          <w:rFonts w:ascii="Georgia" w:hAnsi="Georgia"/>
          <w:sz w:val="24"/>
          <w:szCs w:val="24"/>
        </w:rPr>
        <w:t>Class imbalance is the term given to</w:t>
      </w:r>
      <w:r w:rsidR="00AF3D80" w:rsidRPr="00771985">
        <w:rPr>
          <w:rFonts w:ascii="Georgia" w:hAnsi="Georgia"/>
          <w:sz w:val="24"/>
          <w:szCs w:val="24"/>
        </w:rPr>
        <w:t xml:space="preserve"> a situation where the model sees many more examples from certain classes compared to others, </w:t>
      </w:r>
      <w:r w:rsidR="0057664A" w:rsidRPr="00771985">
        <w:rPr>
          <w:rFonts w:ascii="Georgia" w:hAnsi="Georgia"/>
          <w:sz w:val="24"/>
          <w:szCs w:val="24"/>
        </w:rPr>
        <w:t xml:space="preserve">which leads it to be over-confident about the majority class(es), and </w:t>
      </w:r>
      <w:r w:rsidR="00AF3D80" w:rsidRPr="00771985">
        <w:rPr>
          <w:rFonts w:ascii="Georgia" w:hAnsi="Georgia"/>
          <w:sz w:val="24"/>
          <w:szCs w:val="24"/>
        </w:rPr>
        <w:t xml:space="preserve">a problem that could have easily manifested </w:t>
      </w:r>
      <w:r w:rsidR="0057664A" w:rsidRPr="00771985">
        <w:rPr>
          <w:rFonts w:ascii="Georgia" w:hAnsi="Georgia"/>
          <w:sz w:val="24"/>
          <w:szCs w:val="24"/>
        </w:rPr>
        <w:t xml:space="preserve">in this study </w:t>
      </w:r>
      <w:r w:rsidR="00AF3D80" w:rsidRPr="00771985">
        <w:rPr>
          <w:rFonts w:ascii="Georgia" w:hAnsi="Georgia"/>
          <w:sz w:val="24"/>
          <w:szCs w:val="24"/>
        </w:rPr>
        <w:t xml:space="preserve">if image tiles were drawn at random. </w:t>
      </w:r>
      <w:r w:rsidR="008068AA" w:rsidRPr="00771985">
        <w:rPr>
          <w:rFonts w:ascii="Georgia" w:hAnsi="Georgia"/>
          <w:sz w:val="24"/>
          <w:szCs w:val="24"/>
        </w:rPr>
        <w:t>I</w:t>
      </w:r>
      <w:r w:rsidR="00AF3D80" w:rsidRPr="00771985">
        <w:rPr>
          <w:rFonts w:ascii="Georgia" w:hAnsi="Georgia"/>
          <w:sz w:val="24"/>
          <w:szCs w:val="24"/>
        </w:rPr>
        <w:t>nstead</w:t>
      </w:r>
      <w:r w:rsidR="008068AA" w:rsidRPr="00771985">
        <w:rPr>
          <w:rFonts w:ascii="Georgia" w:hAnsi="Georgia"/>
          <w:sz w:val="24"/>
          <w:szCs w:val="24"/>
        </w:rPr>
        <w:t>,</w:t>
      </w:r>
      <w:r w:rsidR="00AF3D80" w:rsidRPr="00771985">
        <w:rPr>
          <w:rFonts w:ascii="Georgia" w:hAnsi="Georgia"/>
          <w:sz w:val="24"/>
          <w:szCs w:val="24"/>
        </w:rPr>
        <w:t xml:space="preserve"> imagery was selected based on a two-stage process. The first </w:t>
      </w:r>
      <w:r w:rsidR="008068AA" w:rsidRPr="00771985">
        <w:rPr>
          <w:rFonts w:ascii="Georgia" w:hAnsi="Georgia"/>
          <w:sz w:val="24"/>
          <w:szCs w:val="24"/>
        </w:rPr>
        <w:t xml:space="preserve">stage </w:t>
      </w:r>
      <w:r w:rsidR="00AF3D80" w:rsidRPr="00771985">
        <w:rPr>
          <w:rFonts w:ascii="Georgia" w:hAnsi="Georgia"/>
          <w:sz w:val="24"/>
          <w:szCs w:val="24"/>
        </w:rPr>
        <w:t xml:space="preserve">ensured that candidate image tiles were drawn from a stratified random sample based on both equal sampling of time, and from all locations within the river corridor of both reaches. The second stage relied on the image annotator (primarily this manuscript’s first author) to only label candidate imagery that upon brief visual inspection was determined to contain all </w:t>
      </w:r>
      <w:r w:rsidR="0042030D">
        <w:rPr>
          <w:rFonts w:ascii="Georgia" w:hAnsi="Georgia"/>
          <w:sz w:val="24"/>
          <w:szCs w:val="24"/>
        </w:rPr>
        <w:t>four</w:t>
      </w:r>
      <w:r w:rsidR="00AF3D80" w:rsidRPr="00771985">
        <w:rPr>
          <w:rFonts w:ascii="Georgia" w:hAnsi="Georgia"/>
          <w:sz w:val="24"/>
          <w:szCs w:val="24"/>
        </w:rPr>
        <w:t xml:space="preserve"> classes.</w:t>
      </w:r>
    </w:p>
    <w:p w14:paraId="20764850" w14:textId="77777777" w:rsidR="00664BA2" w:rsidRPr="00771985" w:rsidRDefault="00664BA2" w:rsidP="00427113">
      <w:pPr>
        <w:spacing w:after="240" w:line="360" w:lineRule="auto"/>
        <w:ind w:firstLine="360"/>
        <w:rPr>
          <w:rFonts w:ascii="Georgia" w:hAnsi="Georgia"/>
          <w:sz w:val="24"/>
          <w:szCs w:val="24"/>
        </w:rPr>
      </w:pPr>
    </w:p>
    <w:p w14:paraId="20764851" w14:textId="28758631" w:rsidR="00664BA2" w:rsidRPr="00771985" w:rsidRDefault="00FB4E25" w:rsidP="00427113">
      <w:pPr>
        <w:spacing w:after="240" w:line="360" w:lineRule="auto"/>
        <w:ind w:firstLine="360"/>
        <w:rPr>
          <w:rFonts w:ascii="Georgia" w:hAnsi="Georgia"/>
          <w:i/>
          <w:sz w:val="24"/>
          <w:szCs w:val="24"/>
        </w:rPr>
      </w:pPr>
      <w:r w:rsidRPr="00771985">
        <w:rPr>
          <w:rFonts w:ascii="Georgia" w:hAnsi="Georgia"/>
          <w:i/>
          <w:sz w:val="24"/>
          <w:szCs w:val="24"/>
        </w:rPr>
        <w:t>3.</w:t>
      </w:r>
      <w:r w:rsidR="00F06EA2" w:rsidRPr="00771985">
        <w:rPr>
          <w:rFonts w:ascii="Georgia" w:hAnsi="Georgia"/>
          <w:i/>
          <w:sz w:val="24"/>
          <w:szCs w:val="24"/>
        </w:rPr>
        <w:t>3</w:t>
      </w:r>
      <w:r w:rsidRPr="00771985">
        <w:rPr>
          <w:rFonts w:ascii="Georgia" w:hAnsi="Georgia"/>
          <w:i/>
          <w:sz w:val="24"/>
          <w:szCs w:val="24"/>
        </w:rPr>
        <w:t xml:space="preserve">. </w:t>
      </w:r>
      <w:r w:rsidR="00EF1697" w:rsidRPr="00771985">
        <w:rPr>
          <w:rFonts w:ascii="Georgia" w:hAnsi="Georgia"/>
          <w:i/>
          <w:sz w:val="24"/>
          <w:szCs w:val="24"/>
        </w:rPr>
        <w:t>Deep Learning m</w:t>
      </w:r>
      <w:r w:rsidRPr="00771985">
        <w:rPr>
          <w:rFonts w:ascii="Georgia" w:hAnsi="Georgia"/>
          <w:i/>
          <w:sz w:val="24"/>
          <w:szCs w:val="24"/>
        </w:rPr>
        <w:t>odel training</w:t>
      </w:r>
    </w:p>
    <w:p w14:paraId="20764852" w14:textId="7674E184" w:rsidR="00664BA2" w:rsidRPr="00771985" w:rsidRDefault="00FB4E25" w:rsidP="00427113">
      <w:pPr>
        <w:spacing w:after="240" w:line="360" w:lineRule="auto"/>
        <w:ind w:firstLine="360"/>
        <w:rPr>
          <w:rFonts w:ascii="Georgia" w:hAnsi="Georgia"/>
          <w:sz w:val="24"/>
          <w:szCs w:val="24"/>
        </w:rPr>
      </w:pPr>
      <w:r w:rsidRPr="00771985">
        <w:rPr>
          <w:rFonts w:ascii="Georgia" w:hAnsi="Georgia"/>
          <w:sz w:val="24"/>
          <w:szCs w:val="24"/>
        </w:rPr>
        <w:t xml:space="preserve">We use the software package Segmentation Gym (Buscombe and Goldstein, 2022) to fine-tune a </w:t>
      </w:r>
      <w:proofErr w:type="spellStart"/>
      <w:r w:rsidRPr="00771985">
        <w:rPr>
          <w:rFonts w:ascii="Georgia" w:hAnsi="Georgia"/>
          <w:sz w:val="24"/>
          <w:szCs w:val="24"/>
        </w:rPr>
        <w:t>Segformer</w:t>
      </w:r>
      <w:proofErr w:type="spellEnd"/>
      <w:r w:rsidRPr="00771985">
        <w:rPr>
          <w:rFonts w:ascii="Georgia" w:hAnsi="Georgia"/>
          <w:sz w:val="24"/>
          <w:szCs w:val="24"/>
        </w:rPr>
        <w:t xml:space="preserve"> (</w:t>
      </w:r>
      <w:proofErr w:type="spellStart"/>
      <w:r w:rsidRPr="00771985">
        <w:rPr>
          <w:rFonts w:ascii="Georgia" w:hAnsi="Georgia"/>
          <w:sz w:val="24"/>
          <w:szCs w:val="24"/>
        </w:rPr>
        <w:t>Xie</w:t>
      </w:r>
      <w:proofErr w:type="spellEnd"/>
      <w:r w:rsidRPr="00771985">
        <w:rPr>
          <w:rFonts w:ascii="Georgia" w:hAnsi="Georgia"/>
          <w:sz w:val="24"/>
          <w:szCs w:val="24"/>
        </w:rPr>
        <w:t xml:space="preserve"> et al., 2021)</w:t>
      </w:r>
      <w:r w:rsidR="00544AB2" w:rsidRPr="00771985">
        <w:rPr>
          <w:rFonts w:ascii="Georgia" w:hAnsi="Georgia"/>
          <w:sz w:val="24"/>
          <w:szCs w:val="24"/>
        </w:rPr>
        <w:softHyphen/>
      </w:r>
      <w:r w:rsidR="00544AB2" w:rsidRPr="00771985">
        <w:rPr>
          <w:rFonts w:ascii="Georgia" w:hAnsi="Georgia"/>
          <w:sz w:val="24"/>
          <w:szCs w:val="24"/>
        </w:rPr>
        <w:softHyphen/>
      </w:r>
      <w:r w:rsidRPr="00771985">
        <w:rPr>
          <w:rFonts w:ascii="Georgia" w:hAnsi="Georgia"/>
          <w:sz w:val="24"/>
          <w:szCs w:val="24"/>
        </w:rPr>
        <w:t xml:space="preserve"> </w:t>
      </w:r>
      <w:r w:rsidR="00701186" w:rsidRPr="00771985">
        <w:rPr>
          <w:rFonts w:ascii="Georgia" w:hAnsi="Georgia"/>
          <w:sz w:val="24"/>
          <w:szCs w:val="24"/>
        </w:rPr>
        <w:t>DL</w:t>
      </w:r>
      <w:r w:rsidRPr="00771985">
        <w:rPr>
          <w:rFonts w:ascii="Georgia" w:hAnsi="Georgia"/>
          <w:sz w:val="24"/>
          <w:szCs w:val="24"/>
        </w:rPr>
        <w:t xml:space="preserve"> model </w:t>
      </w:r>
      <w:r w:rsidR="00D3794C" w:rsidRPr="00771985">
        <w:rPr>
          <w:rFonts w:ascii="Georgia" w:hAnsi="Georgia"/>
          <w:sz w:val="24"/>
          <w:szCs w:val="24"/>
        </w:rPr>
        <w:t xml:space="preserve">architecture </w:t>
      </w:r>
      <w:r w:rsidRPr="00771985">
        <w:rPr>
          <w:rFonts w:ascii="Georgia" w:hAnsi="Georgia"/>
          <w:sz w:val="24"/>
          <w:szCs w:val="24"/>
        </w:rPr>
        <w:t xml:space="preserve">for </w:t>
      </w:r>
      <w:r w:rsidR="00D3794C" w:rsidRPr="00771985">
        <w:rPr>
          <w:rFonts w:ascii="Georgia" w:hAnsi="Georgia"/>
          <w:sz w:val="24"/>
          <w:szCs w:val="24"/>
        </w:rPr>
        <w:t xml:space="preserve">the task of </w:t>
      </w:r>
      <w:r w:rsidRPr="00771985">
        <w:rPr>
          <w:rFonts w:ascii="Georgia" w:hAnsi="Georgia"/>
          <w:sz w:val="24"/>
          <w:szCs w:val="24"/>
        </w:rPr>
        <w:t>semantic image segmentation. We take the instance (i.e.</w:t>
      </w:r>
      <w:r w:rsidR="00701186" w:rsidRPr="00771985">
        <w:rPr>
          <w:rFonts w:ascii="Georgia" w:hAnsi="Georgia"/>
          <w:sz w:val="24"/>
          <w:szCs w:val="24"/>
        </w:rPr>
        <w:t>,</w:t>
      </w:r>
      <w:r w:rsidRPr="00771985">
        <w:rPr>
          <w:rFonts w:ascii="Georgia" w:hAnsi="Georgia"/>
          <w:sz w:val="24"/>
          <w:szCs w:val="24"/>
        </w:rPr>
        <w:t xml:space="preserve"> model architecture and trained weights) of the model of </w:t>
      </w:r>
      <w:proofErr w:type="spellStart"/>
      <w:r w:rsidRPr="00771985">
        <w:rPr>
          <w:rFonts w:ascii="Georgia" w:hAnsi="Georgia"/>
          <w:sz w:val="24"/>
          <w:szCs w:val="24"/>
        </w:rPr>
        <w:t>Xie</w:t>
      </w:r>
      <w:proofErr w:type="spellEnd"/>
      <w:r w:rsidRPr="00771985">
        <w:rPr>
          <w:rFonts w:ascii="Georgia" w:hAnsi="Georgia"/>
          <w:sz w:val="24"/>
          <w:szCs w:val="24"/>
        </w:rPr>
        <w:t xml:space="preserve"> et al. (2021), itself fine-tuned on </w:t>
      </w:r>
      <w:r w:rsidR="00954627">
        <w:rPr>
          <w:rFonts w:ascii="Georgia" w:hAnsi="Georgia"/>
          <w:sz w:val="24"/>
          <w:szCs w:val="24"/>
        </w:rPr>
        <w:t xml:space="preserve">the </w:t>
      </w:r>
      <w:r w:rsidRPr="00771985">
        <w:rPr>
          <w:rFonts w:ascii="Georgia" w:hAnsi="Georgia"/>
          <w:sz w:val="24"/>
          <w:szCs w:val="24"/>
        </w:rPr>
        <w:t xml:space="preserve">ADE20k dataset (Zhou et al., 2019) </w:t>
      </w:r>
      <w:r w:rsidR="00954627">
        <w:rPr>
          <w:rFonts w:ascii="Georgia" w:hAnsi="Georgia"/>
          <w:sz w:val="24"/>
          <w:szCs w:val="24"/>
        </w:rPr>
        <w:t xml:space="preserve">consisting of </w:t>
      </w:r>
      <w:r w:rsidRPr="00771985">
        <w:rPr>
          <w:rFonts w:ascii="Georgia" w:hAnsi="Georgia"/>
          <w:sz w:val="24"/>
          <w:szCs w:val="24"/>
        </w:rPr>
        <w:t>512</w:t>
      </w:r>
      <w:r w:rsidR="00B95C49" w:rsidRPr="00771985">
        <w:rPr>
          <w:rFonts w:ascii="Georgia" w:hAnsi="Georgia"/>
          <w:sz w:val="24"/>
          <w:szCs w:val="24"/>
        </w:rPr>
        <w:t xml:space="preserve"> </w:t>
      </w:r>
      <w:r w:rsidRPr="00771985">
        <w:rPr>
          <w:rFonts w:ascii="Georgia" w:hAnsi="Georgia"/>
          <w:sz w:val="24"/>
          <w:szCs w:val="24"/>
        </w:rPr>
        <w:t>x</w:t>
      </w:r>
      <w:r w:rsidR="00B95C49" w:rsidRPr="00771985">
        <w:rPr>
          <w:rFonts w:ascii="Georgia" w:hAnsi="Georgia"/>
          <w:sz w:val="24"/>
          <w:szCs w:val="24"/>
        </w:rPr>
        <w:t xml:space="preserve"> </w:t>
      </w:r>
      <w:r w:rsidRPr="00771985">
        <w:rPr>
          <w:rFonts w:ascii="Georgia" w:hAnsi="Georgia"/>
          <w:sz w:val="24"/>
          <w:szCs w:val="24"/>
        </w:rPr>
        <w:t>512</w:t>
      </w:r>
      <w:r w:rsidR="00954627">
        <w:rPr>
          <w:rFonts w:ascii="Georgia" w:hAnsi="Georgia"/>
          <w:sz w:val="24"/>
          <w:szCs w:val="24"/>
        </w:rPr>
        <w:t>-</w:t>
      </w:r>
      <w:r w:rsidRPr="00771985">
        <w:rPr>
          <w:rFonts w:ascii="Georgia" w:hAnsi="Georgia"/>
          <w:sz w:val="24"/>
          <w:szCs w:val="24"/>
        </w:rPr>
        <w:t>pixel</w:t>
      </w:r>
      <w:r w:rsidR="00954627">
        <w:rPr>
          <w:rFonts w:ascii="Georgia" w:hAnsi="Georgia"/>
          <w:sz w:val="24"/>
          <w:szCs w:val="24"/>
        </w:rPr>
        <w:t xml:space="preserve"> tile</w:t>
      </w:r>
      <w:r w:rsidRPr="00771985">
        <w:rPr>
          <w:rFonts w:ascii="Georgia" w:hAnsi="Georgia"/>
          <w:sz w:val="24"/>
          <w:szCs w:val="24"/>
        </w:rPr>
        <w:t>s and fine-tune it on our 1024</w:t>
      </w:r>
      <w:r w:rsidR="00B95C49" w:rsidRPr="00771985">
        <w:rPr>
          <w:rFonts w:ascii="Georgia" w:hAnsi="Georgia"/>
          <w:sz w:val="24"/>
          <w:szCs w:val="24"/>
        </w:rPr>
        <w:t xml:space="preserve"> </w:t>
      </w:r>
      <w:r w:rsidRPr="00771985">
        <w:rPr>
          <w:rFonts w:ascii="Georgia" w:hAnsi="Georgia"/>
          <w:sz w:val="24"/>
          <w:szCs w:val="24"/>
        </w:rPr>
        <w:t>x</w:t>
      </w:r>
      <w:r w:rsidR="00B95C49" w:rsidRPr="00771985">
        <w:rPr>
          <w:rFonts w:ascii="Georgia" w:hAnsi="Georgia"/>
          <w:sz w:val="24"/>
          <w:szCs w:val="24"/>
        </w:rPr>
        <w:t xml:space="preserve"> </w:t>
      </w:r>
      <w:r w:rsidR="00701186" w:rsidRPr="00771985">
        <w:rPr>
          <w:rFonts w:ascii="Georgia" w:hAnsi="Georgia"/>
          <w:sz w:val="24"/>
          <w:szCs w:val="24"/>
        </w:rPr>
        <w:t>1024-pixel</w:t>
      </w:r>
      <w:r w:rsidRPr="00771985">
        <w:rPr>
          <w:rFonts w:ascii="Georgia" w:hAnsi="Georgia"/>
          <w:sz w:val="24"/>
          <w:szCs w:val="24"/>
        </w:rPr>
        <w:t xml:space="preserve"> training data. This is an example of the benefits of so-called transfer learning (Zhang et al., 2022)</w:t>
      </w:r>
      <w:r w:rsidR="00D3794C" w:rsidRPr="00771985">
        <w:rPr>
          <w:rFonts w:ascii="Georgia" w:hAnsi="Georgia"/>
          <w:sz w:val="24"/>
          <w:szCs w:val="24"/>
        </w:rPr>
        <w:t xml:space="preserve">, where one model instance trained for a specific task (i.e., to recognize classes in the ADE20k dataset) is fine-tuned to meet the needs of a similar task (i.e., </w:t>
      </w:r>
      <w:r w:rsidR="001F1E38" w:rsidRPr="00771985">
        <w:rPr>
          <w:rFonts w:ascii="Georgia" w:hAnsi="Georgia"/>
          <w:sz w:val="24"/>
          <w:szCs w:val="24"/>
        </w:rPr>
        <w:t xml:space="preserve">trained under supervision </w:t>
      </w:r>
      <w:r w:rsidR="00D3794C" w:rsidRPr="00771985">
        <w:rPr>
          <w:rFonts w:ascii="Georgia" w:hAnsi="Georgia"/>
          <w:sz w:val="24"/>
          <w:szCs w:val="24"/>
        </w:rPr>
        <w:t>to recognize the classes</w:t>
      </w:r>
      <w:r w:rsidR="001F1E38" w:rsidRPr="00771985">
        <w:rPr>
          <w:rFonts w:ascii="Georgia" w:hAnsi="Georgia"/>
          <w:sz w:val="24"/>
          <w:szCs w:val="24"/>
        </w:rPr>
        <w:t xml:space="preserve"> of a different labeled image dataset)</w:t>
      </w:r>
      <w:r w:rsidRPr="00771985">
        <w:rPr>
          <w:rFonts w:ascii="Georgia" w:hAnsi="Georgia"/>
          <w:sz w:val="24"/>
          <w:szCs w:val="24"/>
        </w:rPr>
        <w:t>.</w:t>
      </w:r>
      <w:r w:rsidR="001F1E38" w:rsidRPr="00771985">
        <w:rPr>
          <w:rFonts w:ascii="Georgia" w:hAnsi="Georgia"/>
          <w:sz w:val="24"/>
          <w:szCs w:val="24"/>
        </w:rPr>
        <w:t xml:space="preserve"> This is achieved by initializing the model with the weights of the old dataset, modifying the last layer of the model to specify the new target classes and then iteratively adjusting the weights of the model during training using the new dataset.</w:t>
      </w:r>
    </w:p>
    <w:p w14:paraId="20764853" w14:textId="3B3441EE" w:rsidR="00664BA2" w:rsidRPr="00771985" w:rsidRDefault="00FB4E25" w:rsidP="00427113">
      <w:pPr>
        <w:spacing w:before="240" w:after="240" w:line="360" w:lineRule="auto"/>
        <w:ind w:firstLine="360"/>
        <w:rPr>
          <w:rFonts w:ascii="Georgia" w:hAnsi="Georgia"/>
          <w:sz w:val="24"/>
          <w:szCs w:val="24"/>
        </w:rPr>
      </w:pPr>
      <w:r w:rsidRPr="00771985">
        <w:rPr>
          <w:rFonts w:ascii="Georgia" w:hAnsi="Georgia"/>
          <w:sz w:val="24"/>
          <w:szCs w:val="24"/>
        </w:rPr>
        <w:t>Segmentation Gym allows for full reproducibility in the process of training or fine-tuning</w:t>
      </w:r>
      <w:r w:rsidR="00081DAD">
        <w:rPr>
          <w:rFonts w:ascii="Georgia" w:hAnsi="Georgia"/>
          <w:sz w:val="24"/>
          <w:szCs w:val="24"/>
        </w:rPr>
        <w:t xml:space="preserve"> and evaluating image segmentation models</w:t>
      </w:r>
      <w:r w:rsidRPr="00771985">
        <w:rPr>
          <w:rFonts w:ascii="Georgia" w:hAnsi="Georgia"/>
          <w:sz w:val="24"/>
          <w:szCs w:val="24"/>
        </w:rPr>
        <w:t xml:space="preserve">, </w:t>
      </w:r>
      <w:r w:rsidR="00081DAD">
        <w:rPr>
          <w:rFonts w:ascii="Georgia" w:hAnsi="Georgia"/>
          <w:sz w:val="24"/>
          <w:szCs w:val="24"/>
        </w:rPr>
        <w:t>as well as</w:t>
      </w:r>
      <w:r w:rsidR="00081DAD" w:rsidRPr="00771985">
        <w:rPr>
          <w:rFonts w:ascii="Georgia" w:hAnsi="Georgia"/>
          <w:sz w:val="24"/>
          <w:szCs w:val="24"/>
        </w:rPr>
        <w:t xml:space="preserve"> </w:t>
      </w:r>
      <w:r w:rsidRPr="00771985">
        <w:rPr>
          <w:rFonts w:ascii="Georgia" w:hAnsi="Georgia"/>
          <w:sz w:val="24"/>
          <w:szCs w:val="24"/>
        </w:rPr>
        <w:t>hyperparameter experiment</w:t>
      </w:r>
      <w:r w:rsidR="00081DAD">
        <w:rPr>
          <w:rFonts w:ascii="Georgia" w:hAnsi="Georgia"/>
          <w:sz w:val="24"/>
          <w:szCs w:val="24"/>
        </w:rPr>
        <w:t>ation</w:t>
      </w:r>
      <w:r w:rsidRPr="00771985">
        <w:rPr>
          <w:rFonts w:ascii="Georgia" w:hAnsi="Georgia"/>
          <w:sz w:val="24"/>
          <w:szCs w:val="24"/>
        </w:rPr>
        <w:t xml:space="preserve"> for the purposes of optimizing trained models, as described by Buscombe and Goldstein (2022). The </w:t>
      </w:r>
      <w:proofErr w:type="spellStart"/>
      <w:r w:rsidRPr="00771985">
        <w:rPr>
          <w:rFonts w:ascii="Georgia" w:hAnsi="Georgia"/>
          <w:sz w:val="24"/>
          <w:szCs w:val="24"/>
        </w:rPr>
        <w:t>SegFormer</w:t>
      </w:r>
      <w:proofErr w:type="spellEnd"/>
      <w:r w:rsidRPr="00771985">
        <w:rPr>
          <w:rFonts w:ascii="Georgia" w:hAnsi="Georgia"/>
          <w:sz w:val="24"/>
          <w:szCs w:val="24"/>
        </w:rPr>
        <w:t xml:space="preserve"> model architecture </w:t>
      </w:r>
      <w:r w:rsidR="00701186" w:rsidRPr="00771985">
        <w:rPr>
          <w:rFonts w:ascii="Georgia" w:hAnsi="Georgia"/>
          <w:sz w:val="24"/>
          <w:szCs w:val="24"/>
        </w:rPr>
        <w:t xml:space="preserve">was used, which </w:t>
      </w:r>
      <w:r w:rsidR="00701186" w:rsidRPr="00771985">
        <w:rPr>
          <w:rFonts w:ascii="Georgia" w:hAnsi="Georgia"/>
          <w:sz w:val="24"/>
          <w:szCs w:val="24"/>
        </w:rPr>
        <w:lastRenderedPageBreak/>
        <w:t>includes</w:t>
      </w:r>
      <w:r w:rsidRPr="00771985">
        <w:rPr>
          <w:rFonts w:ascii="Georgia" w:hAnsi="Georgia"/>
          <w:sz w:val="24"/>
          <w:szCs w:val="24"/>
        </w:rPr>
        <w:t xml:space="preserve"> a hierarchical Transformer architecture, called </w:t>
      </w:r>
      <w:r w:rsidR="003B5CFA" w:rsidRPr="00771985">
        <w:rPr>
          <w:rFonts w:ascii="Georgia" w:hAnsi="Georgia"/>
          <w:sz w:val="24"/>
          <w:szCs w:val="24"/>
        </w:rPr>
        <w:t>“</w:t>
      </w:r>
      <w:r w:rsidRPr="00771985">
        <w:rPr>
          <w:rFonts w:ascii="Georgia" w:hAnsi="Georgia"/>
          <w:sz w:val="24"/>
          <w:szCs w:val="24"/>
        </w:rPr>
        <w:t>Mix Transformer</w:t>
      </w:r>
      <w:r w:rsidR="003B5CFA" w:rsidRPr="00771985">
        <w:rPr>
          <w:rFonts w:ascii="Georgia" w:hAnsi="Georgia"/>
          <w:sz w:val="24"/>
          <w:szCs w:val="24"/>
        </w:rPr>
        <w:t>”</w:t>
      </w:r>
      <w:r w:rsidRPr="00771985">
        <w:rPr>
          <w:rFonts w:ascii="Georgia" w:hAnsi="Georgia"/>
          <w:sz w:val="24"/>
          <w:szCs w:val="24"/>
        </w:rPr>
        <w:t>, as an encoder</w:t>
      </w:r>
      <w:r w:rsidR="00081DAD">
        <w:rPr>
          <w:rFonts w:ascii="Georgia" w:hAnsi="Georgia"/>
          <w:sz w:val="24"/>
          <w:szCs w:val="24"/>
        </w:rPr>
        <w:t xml:space="preserve"> that extracts features from imagery</w:t>
      </w:r>
      <w:r w:rsidRPr="00771985">
        <w:rPr>
          <w:rFonts w:ascii="Georgia" w:hAnsi="Georgia"/>
          <w:sz w:val="24"/>
          <w:szCs w:val="24"/>
        </w:rPr>
        <w:t>, and a decoder for segmentation</w:t>
      </w:r>
      <w:r w:rsidR="00081DAD">
        <w:rPr>
          <w:rFonts w:ascii="Georgia" w:hAnsi="Georgia"/>
          <w:sz w:val="24"/>
          <w:szCs w:val="24"/>
        </w:rPr>
        <w:t xml:space="preserve"> that uses those features for class probability estimation</w:t>
      </w:r>
      <w:r w:rsidRPr="00771985">
        <w:rPr>
          <w:rFonts w:ascii="Georgia" w:hAnsi="Georgia"/>
          <w:sz w:val="24"/>
          <w:szCs w:val="24"/>
        </w:rPr>
        <w:t xml:space="preserve">. </w:t>
      </w:r>
      <w:r w:rsidR="009D3017" w:rsidRPr="00771985">
        <w:rPr>
          <w:rFonts w:ascii="Georgia" w:hAnsi="Georgia"/>
          <w:sz w:val="24"/>
          <w:szCs w:val="24"/>
        </w:rPr>
        <w:t>The Mix Transformer is built around the concept of self-attention (</w:t>
      </w:r>
      <w:r w:rsidR="00B0487B" w:rsidRPr="00771985">
        <w:rPr>
          <w:rFonts w:ascii="Georgia" w:hAnsi="Georgia"/>
          <w:sz w:val="24"/>
          <w:szCs w:val="24"/>
        </w:rPr>
        <w:t>Vaswani et al., 2017</w:t>
      </w:r>
      <w:r w:rsidR="009D3017" w:rsidRPr="00771985">
        <w:rPr>
          <w:rFonts w:ascii="Georgia" w:hAnsi="Georgia"/>
          <w:sz w:val="24"/>
          <w:szCs w:val="24"/>
        </w:rPr>
        <w:t xml:space="preserve">), and specifically a spatial self-attention layer. At a high level, a self-attention layer works in a similar way to convolution layers, highlights the salient spatial areas of the imagery important for feature extraction and prediction, while suppressing the irrelevant image portions for more contextualized predictions. </w:t>
      </w:r>
      <w:r w:rsidRPr="00771985">
        <w:rPr>
          <w:rFonts w:ascii="Georgia" w:hAnsi="Georgia"/>
          <w:sz w:val="24"/>
          <w:szCs w:val="24"/>
        </w:rPr>
        <w:t>It yields state-of-the-art performance while being more efficient to train than existing models (</w:t>
      </w:r>
      <w:proofErr w:type="spellStart"/>
      <w:r w:rsidR="009D3017" w:rsidRPr="00771985">
        <w:rPr>
          <w:rFonts w:ascii="Georgia" w:hAnsi="Georgia"/>
          <w:sz w:val="24"/>
          <w:szCs w:val="24"/>
        </w:rPr>
        <w:t>Rußwurm</w:t>
      </w:r>
      <w:proofErr w:type="spellEnd"/>
      <w:r w:rsidR="009D3017" w:rsidRPr="00771985">
        <w:rPr>
          <w:rFonts w:ascii="Georgia" w:hAnsi="Georgia"/>
          <w:sz w:val="24"/>
          <w:szCs w:val="24"/>
        </w:rPr>
        <w:t xml:space="preserve"> and </w:t>
      </w:r>
      <w:proofErr w:type="spellStart"/>
      <w:r w:rsidR="009D3017" w:rsidRPr="00771985">
        <w:rPr>
          <w:rFonts w:ascii="Georgia" w:hAnsi="Georgia"/>
          <w:sz w:val="24"/>
          <w:szCs w:val="24"/>
        </w:rPr>
        <w:t>Körner</w:t>
      </w:r>
      <w:proofErr w:type="spellEnd"/>
      <w:r w:rsidR="009D3017" w:rsidRPr="00771985">
        <w:rPr>
          <w:rFonts w:ascii="Georgia" w:hAnsi="Georgia"/>
          <w:sz w:val="24"/>
          <w:szCs w:val="24"/>
        </w:rPr>
        <w:t xml:space="preserve">, 2020; </w:t>
      </w:r>
      <w:r w:rsidRPr="00771985">
        <w:rPr>
          <w:rFonts w:ascii="Georgia" w:hAnsi="Georgia"/>
          <w:sz w:val="24"/>
          <w:szCs w:val="24"/>
        </w:rPr>
        <w:t xml:space="preserve">Khan et al., 2022). Previous attempts to train a Residual </w:t>
      </w:r>
      <w:proofErr w:type="spellStart"/>
      <w:r w:rsidRPr="00771985">
        <w:rPr>
          <w:rFonts w:ascii="Georgia" w:hAnsi="Georgia"/>
          <w:sz w:val="24"/>
          <w:szCs w:val="24"/>
        </w:rPr>
        <w:t>U</w:t>
      </w:r>
      <w:r w:rsidR="008C18E3" w:rsidRPr="00771985">
        <w:rPr>
          <w:rFonts w:ascii="Georgia" w:hAnsi="Georgia"/>
          <w:sz w:val="24"/>
          <w:szCs w:val="24"/>
        </w:rPr>
        <w:t>N</w:t>
      </w:r>
      <w:r w:rsidRPr="00771985">
        <w:rPr>
          <w:rFonts w:ascii="Georgia" w:hAnsi="Georgia"/>
          <w:sz w:val="24"/>
          <w:szCs w:val="24"/>
        </w:rPr>
        <w:t>et</w:t>
      </w:r>
      <w:proofErr w:type="spellEnd"/>
      <w:r w:rsidRPr="00771985">
        <w:rPr>
          <w:rFonts w:ascii="Georgia" w:hAnsi="Georgia"/>
          <w:sz w:val="24"/>
          <w:szCs w:val="24"/>
        </w:rPr>
        <w:t xml:space="preserve"> architecture, that used by Buscombe and Goldstein (2022), from scratch on this training dataset, resulted in a significantly worse performance and model convergence times, which is why the </w:t>
      </w:r>
      <w:proofErr w:type="spellStart"/>
      <w:r w:rsidRPr="00771985">
        <w:rPr>
          <w:rFonts w:ascii="Georgia" w:hAnsi="Georgia"/>
          <w:sz w:val="24"/>
          <w:szCs w:val="24"/>
        </w:rPr>
        <w:t>SegFormer</w:t>
      </w:r>
      <w:proofErr w:type="spellEnd"/>
      <w:r w:rsidRPr="00771985">
        <w:rPr>
          <w:rFonts w:ascii="Georgia" w:hAnsi="Georgia"/>
          <w:sz w:val="24"/>
          <w:szCs w:val="24"/>
        </w:rPr>
        <w:t xml:space="preserve"> model</w:t>
      </w:r>
      <w:r w:rsidR="00701186" w:rsidRPr="00771985">
        <w:rPr>
          <w:rFonts w:ascii="Georgia" w:hAnsi="Georgia"/>
          <w:sz w:val="24"/>
          <w:szCs w:val="24"/>
        </w:rPr>
        <w:t xml:space="preserve"> was </w:t>
      </w:r>
      <w:r w:rsidR="009D3017" w:rsidRPr="00771985">
        <w:rPr>
          <w:rFonts w:ascii="Georgia" w:hAnsi="Georgia"/>
          <w:sz w:val="24"/>
          <w:szCs w:val="24"/>
        </w:rPr>
        <w:t xml:space="preserve">ultimately </w:t>
      </w:r>
      <w:r w:rsidR="00701186" w:rsidRPr="00771985">
        <w:rPr>
          <w:rFonts w:ascii="Georgia" w:hAnsi="Georgia"/>
          <w:sz w:val="24"/>
          <w:szCs w:val="24"/>
        </w:rPr>
        <w:t>used</w:t>
      </w:r>
      <w:r w:rsidRPr="00771985">
        <w:rPr>
          <w:rFonts w:ascii="Georgia" w:hAnsi="Georgia"/>
          <w:sz w:val="24"/>
          <w:szCs w:val="24"/>
        </w:rPr>
        <w:t xml:space="preserve">. </w:t>
      </w:r>
      <w:r w:rsidR="001F1E38" w:rsidRPr="00771985">
        <w:rPr>
          <w:rFonts w:ascii="Georgia" w:hAnsi="Georgia"/>
          <w:sz w:val="24"/>
          <w:szCs w:val="24"/>
        </w:rPr>
        <w:t xml:space="preserve">The two model architectures crucially differ in terms of number of parameters, with the Residual </w:t>
      </w:r>
      <w:proofErr w:type="spellStart"/>
      <w:r w:rsidR="001F1E38" w:rsidRPr="00771985">
        <w:rPr>
          <w:rFonts w:ascii="Georgia" w:hAnsi="Georgia"/>
          <w:sz w:val="24"/>
          <w:szCs w:val="24"/>
        </w:rPr>
        <w:t>Unet</w:t>
      </w:r>
      <w:proofErr w:type="spellEnd"/>
      <w:r w:rsidR="001F1E38" w:rsidRPr="00771985">
        <w:rPr>
          <w:rFonts w:ascii="Georgia" w:hAnsi="Georgia"/>
          <w:sz w:val="24"/>
          <w:szCs w:val="24"/>
        </w:rPr>
        <w:t xml:space="preserve"> model having far fewer parameters because it consists only of convolutional layers, rather than fully connected layers (otherwise known as a perceptron in the parlance of traditional artificial neural networks) which have more parameters (</w:t>
      </w:r>
      <w:r w:rsidR="009D3017" w:rsidRPr="00771985">
        <w:rPr>
          <w:rFonts w:ascii="Georgia" w:hAnsi="Georgia"/>
          <w:sz w:val="24"/>
          <w:szCs w:val="24"/>
        </w:rPr>
        <w:t>Buscombe and Goldstein, 2022</w:t>
      </w:r>
      <w:r w:rsidR="001F1E38" w:rsidRPr="00771985">
        <w:rPr>
          <w:rFonts w:ascii="Georgia" w:hAnsi="Georgia"/>
          <w:sz w:val="24"/>
          <w:szCs w:val="24"/>
        </w:rPr>
        <w:t xml:space="preserve">). The </w:t>
      </w:r>
      <w:proofErr w:type="spellStart"/>
      <w:r w:rsidR="001F1E38" w:rsidRPr="00771985">
        <w:rPr>
          <w:rFonts w:ascii="Georgia" w:hAnsi="Georgia"/>
          <w:sz w:val="24"/>
          <w:szCs w:val="24"/>
        </w:rPr>
        <w:t>Seg</w:t>
      </w:r>
      <w:r w:rsidR="00A32097">
        <w:rPr>
          <w:rFonts w:ascii="Georgia" w:hAnsi="Georgia"/>
          <w:sz w:val="24"/>
          <w:szCs w:val="24"/>
        </w:rPr>
        <w:t>F</w:t>
      </w:r>
      <w:r w:rsidR="001F1E38" w:rsidRPr="00771985">
        <w:rPr>
          <w:rFonts w:ascii="Georgia" w:hAnsi="Georgia"/>
          <w:sz w:val="24"/>
          <w:szCs w:val="24"/>
        </w:rPr>
        <w:t>ormer</w:t>
      </w:r>
      <w:proofErr w:type="spellEnd"/>
      <w:r w:rsidR="001F1E38" w:rsidRPr="00771985">
        <w:rPr>
          <w:rFonts w:ascii="Georgia" w:hAnsi="Georgia"/>
          <w:sz w:val="24"/>
          <w:szCs w:val="24"/>
        </w:rPr>
        <w:t xml:space="preserve"> model uses a fully connected </w:t>
      </w:r>
      <w:r w:rsidR="00081DAD">
        <w:rPr>
          <w:rFonts w:ascii="Georgia" w:hAnsi="Georgia"/>
          <w:sz w:val="24"/>
          <w:szCs w:val="24"/>
        </w:rPr>
        <w:t xml:space="preserve">decoder </w:t>
      </w:r>
      <w:r w:rsidR="001F1E38" w:rsidRPr="00771985">
        <w:rPr>
          <w:rFonts w:ascii="Georgia" w:hAnsi="Georgia"/>
          <w:sz w:val="24"/>
          <w:szCs w:val="24"/>
        </w:rPr>
        <w:t xml:space="preserve">layer for classification, which we </w:t>
      </w:r>
      <w:r w:rsidR="009D3017" w:rsidRPr="00771985">
        <w:rPr>
          <w:rFonts w:ascii="Georgia" w:hAnsi="Georgia"/>
          <w:sz w:val="24"/>
          <w:szCs w:val="24"/>
        </w:rPr>
        <w:t xml:space="preserve">partially </w:t>
      </w:r>
      <w:r w:rsidR="001F1E38" w:rsidRPr="00771985">
        <w:rPr>
          <w:rFonts w:ascii="Georgia" w:hAnsi="Georgia"/>
          <w:sz w:val="24"/>
          <w:szCs w:val="24"/>
        </w:rPr>
        <w:t xml:space="preserve">attribute to its success; it has far more parameters with which to make predictions, and the fully connected nature of the </w:t>
      </w:r>
      <w:r w:rsidR="004E5BCC" w:rsidRPr="00771985">
        <w:rPr>
          <w:rFonts w:ascii="Georgia" w:hAnsi="Georgia"/>
          <w:sz w:val="24"/>
          <w:szCs w:val="24"/>
        </w:rPr>
        <w:t xml:space="preserve">classifying layer means it can resolve classes at finer resolution. It is also possible that the basic image feature extraction process that the </w:t>
      </w:r>
      <w:proofErr w:type="spellStart"/>
      <w:r w:rsidR="004E5BCC" w:rsidRPr="00771985">
        <w:rPr>
          <w:rFonts w:ascii="Georgia" w:hAnsi="Georgia"/>
          <w:sz w:val="24"/>
          <w:szCs w:val="24"/>
        </w:rPr>
        <w:t>Seg</w:t>
      </w:r>
      <w:r w:rsidR="00A32097">
        <w:rPr>
          <w:rFonts w:ascii="Georgia" w:hAnsi="Georgia"/>
          <w:sz w:val="24"/>
          <w:szCs w:val="24"/>
        </w:rPr>
        <w:t>F</w:t>
      </w:r>
      <w:r w:rsidR="004E5BCC" w:rsidRPr="00771985">
        <w:rPr>
          <w:rFonts w:ascii="Georgia" w:hAnsi="Georgia"/>
          <w:sz w:val="24"/>
          <w:szCs w:val="24"/>
        </w:rPr>
        <w:t>ormer</w:t>
      </w:r>
      <w:proofErr w:type="spellEnd"/>
      <w:r w:rsidR="004E5BCC" w:rsidRPr="00771985">
        <w:rPr>
          <w:rFonts w:ascii="Georgia" w:hAnsi="Georgia"/>
          <w:sz w:val="24"/>
          <w:szCs w:val="24"/>
        </w:rPr>
        <w:t xml:space="preserve"> uses to make predictions, the so-called self-attention layer (</w:t>
      </w:r>
      <w:r w:rsidR="00444536" w:rsidRPr="00771985">
        <w:rPr>
          <w:rFonts w:ascii="Georgia" w:hAnsi="Georgia"/>
          <w:sz w:val="24"/>
          <w:szCs w:val="24"/>
        </w:rPr>
        <w:t>e.g.,</w:t>
      </w:r>
      <w:r w:rsidR="00961F77" w:rsidRPr="00771985">
        <w:rPr>
          <w:rFonts w:ascii="Georgia" w:hAnsi="Georgia"/>
          <w:sz w:val="24"/>
          <w:szCs w:val="24"/>
        </w:rPr>
        <w:t xml:space="preserve"> </w:t>
      </w:r>
      <w:proofErr w:type="spellStart"/>
      <w:r w:rsidR="00961F77" w:rsidRPr="00771985">
        <w:rPr>
          <w:rStyle w:val="cf01"/>
          <w:rFonts w:ascii="Georgia" w:hAnsi="Georgia"/>
          <w:sz w:val="24"/>
          <w:szCs w:val="24"/>
        </w:rPr>
        <w:t>Aleissaee</w:t>
      </w:r>
      <w:proofErr w:type="spellEnd"/>
      <w:r w:rsidR="00961F77" w:rsidRPr="00771985">
        <w:rPr>
          <w:rStyle w:val="cf01"/>
          <w:rFonts w:ascii="Georgia" w:hAnsi="Georgia"/>
          <w:sz w:val="24"/>
          <w:szCs w:val="24"/>
        </w:rPr>
        <w:t xml:space="preserve"> et al., 2023</w:t>
      </w:r>
      <w:r w:rsidR="004E5BCC" w:rsidRPr="00771985">
        <w:rPr>
          <w:rFonts w:ascii="Georgia" w:hAnsi="Georgia"/>
          <w:sz w:val="24"/>
          <w:szCs w:val="24"/>
        </w:rPr>
        <w:t xml:space="preserve">), is more effective than the convolution layers used by the Residual </w:t>
      </w:r>
      <w:proofErr w:type="spellStart"/>
      <w:r w:rsidR="004E5BCC" w:rsidRPr="00771985">
        <w:rPr>
          <w:rFonts w:ascii="Georgia" w:hAnsi="Georgia"/>
          <w:sz w:val="24"/>
          <w:szCs w:val="24"/>
        </w:rPr>
        <w:t>U</w:t>
      </w:r>
      <w:r w:rsidR="008C18E3" w:rsidRPr="00771985">
        <w:rPr>
          <w:rFonts w:ascii="Georgia" w:hAnsi="Georgia"/>
          <w:sz w:val="24"/>
          <w:szCs w:val="24"/>
        </w:rPr>
        <w:t>N</w:t>
      </w:r>
      <w:r w:rsidR="004E5BCC" w:rsidRPr="00771985">
        <w:rPr>
          <w:rFonts w:ascii="Georgia" w:hAnsi="Georgia"/>
          <w:sz w:val="24"/>
          <w:szCs w:val="24"/>
        </w:rPr>
        <w:t>et</w:t>
      </w:r>
      <w:proofErr w:type="spellEnd"/>
      <w:r w:rsidR="004E5BCC" w:rsidRPr="00771985">
        <w:rPr>
          <w:rFonts w:ascii="Georgia" w:hAnsi="Georgia"/>
          <w:sz w:val="24"/>
          <w:szCs w:val="24"/>
        </w:rPr>
        <w:t xml:space="preserve"> for the same task</w:t>
      </w:r>
      <w:r w:rsidR="00961F77" w:rsidRPr="00771985">
        <w:rPr>
          <w:rFonts w:ascii="Georgia" w:hAnsi="Georgia"/>
          <w:sz w:val="24"/>
          <w:szCs w:val="24"/>
        </w:rPr>
        <w:t xml:space="preserve">, which is consistent with earlier model comparison work using </w:t>
      </w:r>
      <w:r w:rsidR="002F4237" w:rsidRPr="00771985">
        <w:rPr>
          <w:rFonts w:ascii="Georgia" w:hAnsi="Georgia"/>
          <w:sz w:val="24"/>
          <w:szCs w:val="24"/>
        </w:rPr>
        <w:softHyphen/>
      </w:r>
      <w:r w:rsidR="002F4237" w:rsidRPr="00771985">
        <w:rPr>
          <w:rFonts w:ascii="Georgia" w:hAnsi="Georgia"/>
          <w:sz w:val="24"/>
          <w:szCs w:val="24"/>
        </w:rPr>
        <w:softHyphen/>
      </w:r>
      <w:r w:rsidR="00961F77" w:rsidRPr="00771985">
        <w:rPr>
          <w:rFonts w:ascii="Georgia" w:hAnsi="Georgia"/>
          <w:sz w:val="24"/>
          <w:szCs w:val="24"/>
        </w:rPr>
        <w:t xml:space="preserve">remotely sensed data such as </w:t>
      </w:r>
      <w:proofErr w:type="spellStart"/>
      <w:r w:rsidR="00961F77" w:rsidRPr="00771985">
        <w:rPr>
          <w:rFonts w:ascii="Georgia" w:hAnsi="Georgia"/>
          <w:sz w:val="24"/>
          <w:szCs w:val="24"/>
        </w:rPr>
        <w:t>Rußwurm</w:t>
      </w:r>
      <w:proofErr w:type="spellEnd"/>
      <w:r w:rsidR="00961F77" w:rsidRPr="00771985">
        <w:rPr>
          <w:rFonts w:ascii="Georgia" w:hAnsi="Georgia"/>
          <w:sz w:val="24"/>
          <w:szCs w:val="24"/>
        </w:rPr>
        <w:t xml:space="preserve"> and </w:t>
      </w:r>
      <w:proofErr w:type="spellStart"/>
      <w:r w:rsidR="00961F77" w:rsidRPr="00771985">
        <w:rPr>
          <w:rFonts w:ascii="Georgia" w:hAnsi="Georgia"/>
          <w:sz w:val="24"/>
          <w:szCs w:val="24"/>
        </w:rPr>
        <w:t>Körner</w:t>
      </w:r>
      <w:proofErr w:type="spellEnd"/>
      <w:r w:rsidR="00961F77" w:rsidRPr="00771985">
        <w:rPr>
          <w:rFonts w:ascii="Georgia" w:hAnsi="Georgia"/>
          <w:sz w:val="24"/>
          <w:szCs w:val="24"/>
        </w:rPr>
        <w:t xml:space="preserve"> (2020)</w:t>
      </w:r>
      <w:r w:rsidR="009D3017" w:rsidRPr="00771985">
        <w:rPr>
          <w:rFonts w:ascii="Georgia" w:hAnsi="Georgia"/>
          <w:sz w:val="24"/>
          <w:szCs w:val="24"/>
        </w:rPr>
        <w:t xml:space="preserve"> but would require further investigation to verify</w:t>
      </w:r>
      <w:r w:rsidR="004E5BCC" w:rsidRPr="00771985">
        <w:rPr>
          <w:rFonts w:ascii="Georgia" w:hAnsi="Georgia"/>
          <w:sz w:val="24"/>
          <w:szCs w:val="24"/>
        </w:rPr>
        <w:t>.</w:t>
      </w:r>
      <w:r w:rsidR="009D3017" w:rsidRPr="00771985">
        <w:rPr>
          <w:rFonts w:ascii="Georgia" w:hAnsi="Georgia"/>
          <w:sz w:val="24"/>
          <w:szCs w:val="24"/>
        </w:rPr>
        <w:t xml:space="preserve"> Unfortunately, so-called DL ‘model </w:t>
      </w:r>
      <w:proofErr w:type="spellStart"/>
      <w:r w:rsidR="009D3017" w:rsidRPr="00771985">
        <w:rPr>
          <w:rFonts w:ascii="Georgia" w:hAnsi="Georgia"/>
          <w:sz w:val="24"/>
          <w:szCs w:val="24"/>
        </w:rPr>
        <w:t>explainability</w:t>
      </w:r>
      <w:proofErr w:type="spellEnd"/>
      <w:r w:rsidR="009D3017" w:rsidRPr="00771985">
        <w:rPr>
          <w:rFonts w:ascii="Georgia" w:hAnsi="Georgia"/>
          <w:sz w:val="24"/>
          <w:szCs w:val="24"/>
        </w:rPr>
        <w:t xml:space="preserve">’ </w:t>
      </w:r>
      <w:r w:rsidR="00B85075" w:rsidRPr="00771985">
        <w:rPr>
          <w:rFonts w:ascii="Georgia" w:hAnsi="Georgia"/>
          <w:sz w:val="24"/>
          <w:szCs w:val="24"/>
        </w:rPr>
        <w:t xml:space="preserve">and model calibration </w:t>
      </w:r>
      <w:r w:rsidR="009D3017" w:rsidRPr="00771985">
        <w:rPr>
          <w:rFonts w:ascii="Georgia" w:hAnsi="Georgia"/>
          <w:sz w:val="24"/>
          <w:szCs w:val="24"/>
        </w:rPr>
        <w:t>methods for image segmentation</w:t>
      </w:r>
      <w:r w:rsidR="00B85075" w:rsidRPr="00771985">
        <w:rPr>
          <w:rFonts w:ascii="Georgia" w:hAnsi="Georgia"/>
          <w:sz w:val="24"/>
          <w:szCs w:val="24"/>
        </w:rPr>
        <w:t>, which allow independent assessment of factors such as what image regions are important, and how under- or over-confident a model’s predictions may be for each class,</w:t>
      </w:r>
      <w:r w:rsidR="009D3017" w:rsidRPr="00771985">
        <w:rPr>
          <w:rFonts w:ascii="Georgia" w:hAnsi="Georgia"/>
          <w:sz w:val="24"/>
          <w:szCs w:val="24"/>
        </w:rPr>
        <w:t xml:space="preserve"> are still in their infancy (e.g.</w:t>
      </w:r>
      <w:r w:rsidR="00A32097">
        <w:rPr>
          <w:rFonts w:ascii="Georgia" w:hAnsi="Georgia"/>
          <w:sz w:val="24"/>
          <w:szCs w:val="24"/>
        </w:rPr>
        <w:t>,</w:t>
      </w:r>
      <w:r w:rsidR="009D3017" w:rsidRPr="00771985">
        <w:rPr>
          <w:rFonts w:ascii="Georgia" w:hAnsi="Georgia"/>
          <w:sz w:val="24"/>
          <w:szCs w:val="24"/>
        </w:rPr>
        <w:t xml:space="preserve"> </w:t>
      </w:r>
      <w:proofErr w:type="spellStart"/>
      <w:r w:rsidR="009D3017" w:rsidRPr="00771985">
        <w:rPr>
          <w:rStyle w:val="cf01"/>
          <w:rFonts w:ascii="Georgia" w:hAnsi="Georgia"/>
          <w:sz w:val="24"/>
          <w:szCs w:val="24"/>
        </w:rPr>
        <w:t>Linardatos</w:t>
      </w:r>
      <w:proofErr w:type="spellEnd"/>
      <w:r w:rsidR="009D3017" w:rsidRPr="00771985">
        <w:rPr>
          <w:rStyle w:val="cf01"/>
          <w:rFonts w:ascii="Georgia" w:hAnsi="Georgia"/>
          <w:sz w:val="24"/>
          <w:szCs w:val="24"/>
        </w:rPr>
        <w:t xml:space="preserve"> et al., 2020</w:t>
      </w:r>
      <w:r w:rsidR="009D3017" w:rsidRPr="00771985">
        <w:rPr>
          <w:rFonts w:ascii="Georgia" w:hAnsi="Georgia"/>
          <w:sz w:val="24"/>
          <w:szCs w:val="24"/>
        </w:rPr>
        <w:t xml:space="preserve">). </w:t>
      </w:r>
    </w:p>
    <w:p w14:paraId="20764854" w14:textId="18F579B2" w:rsidR="00664BA2" w:rsidRPr="00771985" w:rsidRDefault="00FB4E25" w:rsidP="00427113">
      <w:pPr>
        <w:spacing w:before="240" w:after="240" w:line="360" w:lineRule="auto"/>
        <w:ind w:firstLine="360"/>
        <w:rPr>
          <w:rFonts w:ascii="Georgia" w:hAnsi="Georgia"/>
          <w:sz w:val="24"/>
          <w:szCs w:val="24"/>
        </w:rPr>
      </w:pPr>
      <w:r w:rsidRPr="00771985">
        <w:rPr>
          <w:rFonts w:ascii="Georgia" w:hAnsi="Georgia"/>
          <w:sz w:val="24"/>
          <w:szCs w:val="24"/>
        </w:rPr>
        <w:t xml:space="preserve">The segmentation example </w:t>
      </w:r>
      <w:r w:rsidR="00AA794C" w:rsidRPr="00771985">
        <w:rPr>
          <w:rFonts w:ascii="Georgia" w:hAnsi="Georgia"/>
          <w:sz w:val="24"/>
          <w:szCs w:val="24"/>
        </w:rPr>
        <w:t>provided</w:t>
      </w:r>
      <w:r w:rsidRPr="00771985">
        <w:rPr>
          <w:rFonts w:ascii="Georgia" w:hAnsi="Georgia"/>
          <w:sz w:val="24"/>
          <w:szCs w:val="24"/>
        </w:rPr>
        <w:t xml:space="preserve"> in Buscombe and Goldstein (2022) was </w:t>
      </w:r>
      <w:r w:rsidR="00AA794C" w:rsidRPr="00771985">
        <w:rPr>
          <w:rFonts w:ascii="Georgia" w:hAnsi="Georgia"/>
          <w:sz w:val="24"/>
          <w:szCs w:val="24"/>
        </w:rPr>
        <w:t>an example of a</w:t>
      </w:r>
      <w:r w:rsidRPr="00771985">
        <w:rPr>
          <w:rFonts w:ascii="Georgia" w:hAnsi="Georgia"/>
          <w:sz w:val="24"/>
          <w:szCs w:val="24"/>
        </w:rPr>
        <w:t xml:space="preserve"> model designed to generalize well to locations outside of the training </w:t>
      </w:r>
      <w:r w:rsidRPr="00771985">
        <w:rPr>
          <w:rFonts w:ascii="Georgia" w:hAnsi="Georgia"/>
          <w:sz w:val="24"/>
          <w:szCs w:val="24"/>
        </w:rPr>
        <w:lastRenderedPageBreak/>
        <w:t>dataset</w:t>
      </w:r>
      <w:r w:rsidR="000A157F" w:rsidRPr="00771985">
        <w:rPr>
          <w:rFonts w:ascii="Georgia" w:hAnsi="Georgia"/>
          <w:sz w:val="24"/>
          <w:szCs w:val="24"/>
        </w:rPr>
        <w:t xml:space="preserve">; it, </w:t>
      </w:r>
      <w:r w:rsidRPr="00771985">
        <w:rPr>
          <w:rFonts w:ascii="Georgia" w:hAnsi="Georgia"/>
          <w:sz w:val="24"/>
          <w:szCs w:val="24"/>
        </w:rPr>
        <w:t>therefore</w:t>
      </w:r>
      <w:r w:rsidR="000A157F" w:rsidRPr="00771985">
        <w:rPr>
          <w:rFonts w:ascii="Georgia" w:hAnsi="Georgia"/>
          <w:sz w:val="24"/>
          <w:szCs w:val="24"/>
        </w:rPr>
        <w:t xml:space="preserve">, had </w:t>
      </w:r>
      <w:r w:rsidRPr="00771985">
        <w:rPr>
          <w:rFonts w:ascii="Georgia" w:hAnsi="Georgia"/>
          <w:sz w:val="24"/>
          <w:szCs w:val="24"/>
        </w:rPr>
        <w:t xml:space="preserve">relatively large numbers of samples for validation and relatively few for training. The </w:t>
      </w:r>
      <w:r w:rsidR="000A157F" w:rsidRPr="00771985">
        <w:rPr>
          <w:rFonts w:ascii="Georgia" w:hAnsi="Georgia"/>
          <w:sz w:val="24"/>
          <w:szCs w:val="24"/>
        </w:rPr>
        <w:t>reasoning for the abundance of validation data</w:t>
      </w:r>
      <w:r w:rsidRPr="00771985">
        <w:rPr>
          <w:rFonts w:ascii="Georgia" w:hAnsi="Georgia"/>
          <w:sz w:val="24"/>
          <w:szCs w:val="24"/>
        </w:rPr>
        <w:t xml:space="preserve"> was simulate a test set with a wider range of environmental conditions. In contrast, the concern </w:t>
      </w:r>
      <w:r w:rsidR="000A157F" w:rsidRPr="00771985">
        <w:rPr>
          <w:rFonts w:ascii="Georgia" w:hAnsi="Georgia"/>
          <w:sz w:val="24"/>
          <w:szCs w:val="24"/>
        </w:rPr>
        <w:t xml:space="preserve">with the present application </w:t>
      </w:r>
      <w:r w:rsidRPr="00771985">
        <w:rPr>
          <w:rFonts w:ascii="Georgia" w:hAnsi="Georgia"/>
          <w:sz w:val="24"/>
          <w:szCs w:val="24"/>
        </w:rPr>
        <w:t xml:space="preserve">is being able to segment imagery within a relatively small range of locations and times. While there is still considerable variability among sites and times owing to changing light, river color due to suspended sediment, river stage, </w:t>
      </w:r>
      <w:r w:rsidR="000A157F" w:rsidRPr="00771985">
        <w:rPr>
          <w:rFonts w:ascii="Georgia" w:hAnsi="Georgia"/>
          <w:sz w:val="24"/>
          <w:szCs w:val="24"/>
        </w:rPr>
        <w:t xml:space="preserve">and </w:t>
      </w:r>
      <w:r w:rsidRPr="00771985">
        <w:rPr>
          <w:rFonts w:ascii="Georgia" w:hAnsi="Georgia"/>
          <w:sz w:val="24"/>
          <w:szCs w:val="24"/>
        </w:rPr>
        <w:t>vegetation leaf condition</w:t>
      </w:r>
      <w:r w:rsidR="000A157F" w:rsidRPr="00771985">
        <w:rPr>
          <w:rFonts w:ascii="Georgia" w:hAnsi="Georgia"/>
          <w:sz w:val="24"/>
          <w:szCs w:val="24"/>
        </w:rPr>
        <w:t>s</w:t>
      </w:r>
      <w:r w:rsidRPr="00771985">
        <w:rPr>
          <w:rFonts w:ascii="Georgia" w:hAnsi="Georgia"/>
          <w:sz w:val="24"/>
          <w:szCs w:val="24"/>
        </w:rPr>
        <w:t xml:space="preserve">, we reasoned that model building </w:t>
      </w:r>
      <w:r w:rsidR="000A157F" w:rsidRPr="00771985">
        <w:rPr>
          <w:rFonts w:ascii="Georgia" w:hAnsi="Georgia"/>
          <w:sz w:val="24"/>
          <w:szCs w:val="24"/>
        </w:rPr>
        <w:t>would be improved with m</w:t>
      </w:r>
      <w:r w:rsidRPr="00771985">
        <w:rPr>
          <w:rFonts w:ascii="Georgia" w:hAnsi="Georgia"/>
          <w:sz w:val="24"/>
          <w:szCs w:val="24"/>
        </w:rPr>
        <w:t xml:space="preserve">ore </w:t>
      </w:r>
      <w:r w:rsidR="000A157F" w:rsidRPr="00771985">
        <w:rPr>
          <w:rFonts w:ascii="Georgia" w:hAnsi="Georgia"/>
          <w:sz w:val="24"/>
          <w:szCs w:val="24"/>
        </w:rPr>
        <w:t xml:space="preserve">emphasis on </w:t>
      </w:r>
      <w:r w:rsidRPr="00771985">
        <w:rPr>
          <w:rFonts w:ascii="Georgia" w:hAnsi="Georgia"/>
          <w:sz w:val="24"/>
          <w:szCs w:val="24"/>
        </w:rPr>
        <w:t xml:space="preserve">training samples </w:t>
      </w:r>
      <w:r w:rsidR="000A157F" w:rsidRPr="00771985">
        <w:rPr>
          <w:rFonts w:ascii="Georgia" w:hAnsi="Georgia"/>
          <w:sz w:val="24"/>
          <w:szCs w:val="24"/>
        </w:rPr>
        <w:t>than</w:t>
      </w:r>
      <w:r w:rsidRPr="00771985">
        <w:rPr>
          <w:rFonts w:ascii="Georgia" w:hAnsi="Georgia"/>
          <w:sz w:val="24"/>
          <w:szCs w:val="24"/>
        </w:rPr>
        <w:t xml:space="preserve"> validation samples. </w:t>
      </w:r>
      <w:r w:rsidR="000A157F" w:rsidRPr="00771985">
        <w:rPr>
          <w:rFonts w:ascii="Georgia" w:hAnsi="Georgia"/>
          <w:sz w:val="24"/>
          <w:szCs w:val="24"/>
        </w:rPr>
        <w:t>In this manner</w:t>
      </w:r>
      <w:r w:rsidRPr="00771985">
        <w:rPr>
          <w:rFonts w:ascii="Georgia" w:hAnsi="Georgia"/>
          <w:sz w:val="24"/>
          <w:szCs w:val="24"/>
        </w:rPr>
        <w:t xml:space="preserve">, the model </w:t>
      </w:r>
      <w:r w:rsidR="00723892" w:rsidRPr="00771985">
        <w:rPr>
          <w:rFonts w:ascii="Georgia" w:hAnsi="Georgia"/>
          <w:sz w:val="24"/>
          <w:szCs w:val="24"/>
        </w:rPr>
        <w:t>saw</w:t>
      </w:r>
      <w:r w:rsidRPr="00771985">
        <w:rPr>
          <w:rFonts w:ascii="Georgia" w:hAnsi="Georgia"/>
          <w:sz w:val="24"/>
          <w:szCs w:val="24"/>
        </w:rPr>
        <w:t xml:space="preserve"> more of the data it will later, in effect, extrapolate over</w:t>
      </w:r>
      <w:r w:rsidR="000A157F" w:rsidRPr="00771985">
        <w:rPr>
          <w:rFonts w:ascii="Georgia" w:hAnsi="Georgia"/>
          <w:sz w:val="24"/>
          <w:szCs w:val="24"/>
        </w:rPr>
        <w:t>; thus</w:t>
      </w:r>
      <w:r w:rsidR="000834A4">
        <w:rPr>
          <w:rFonts w:ascii="Georgia" w:hAnsi="Georgia"/>
          <w:sz w:val="24"/>
          <w:szCs w:val="24"/>
        </w:rPr>
        <w:t>,</w:t>
      </w:r>
      <w:r w:rsidR="00723892" w:rsidRPr="00771985">
        <w:rPr>
          <w:rFonts w:ascii="Georgia" w:hAnsi="Georgia"/>
          <w:sz w:val="24"/>
          <w:szCs w:val="24"/>
        </w:rPr>
        <w:t xml:space="preserve"> </w:t>
      </w:r>
      <w:r w:rsidR="000A157F" w:rsidRPr="00771985">
        <w:rPr>
          <w:rFonts w:ascii="Georgia" w:hAnsi="Georgia"/>
          <w:sz w:val="24"/>
          <w:szCs w:val="24"/>
        </w:rPr>
        <w:t>a</w:t>
      </w:r>
      <w:r w:rsidRPr="00771985">
        <w:rPr>
          <w:rFonts w:ascii="Georgia" w:hAnsi="Georgia"/>
          <w:sz w:val="24"/>
          <w:szCs w:val="24"/>
        </w:rPr>
        <w:t xml:space="preserve"> smaller validation set is dictated. Therefore, the labeled images were further split into 3068 training and 1314 validation images. Unlike Buscombe and Goldstein (2022), which used augmented sets of train</w:t>
      </w:r>
      <w:r w:rsidR="000A157F" w:rsidRPr="00771985">
        <w:rPr>
          <w:rFonts w:ascii="Georgia" w:hAnsi="Georgia"/>
          <w:sz w:val="24"/>
          <w:szCs w:val="24"/>
        </w:rPr>
        <w:t>ing</w:t>
      </w:r>
      <w:r w:rsidRPr="00771985">
        <w:rPr>
          <w:rFonts w:ascii="Georgia" w:hAnsi="Georgia"/>
          <w:sz w:val="24"/>
          <w:szCs w:val="24"/>
        </w:rPr>
        <w:t xml:space="preserve"> and validation imagery, here we used augmentation only on the training imagery</w:t>
      </w:r>
      <w:r w:rsidR="000834A4">
        <w:rPr>
          <w:rFonts w:ascii="Georgia" w:hAnsi="Georgia"/>
          <w:sz w:val="24"/>
          <w:szCs w:val="24"/>
        </w:rPr>
        <w:t xml:space="preserve"> to give the model more training data to generalize to, and to avoid the possibility of mis-representing validation statistics by using transformed validation imagery</w:t>
      </w:r>
      <w:r w:rsidRPr="00771985">
        <w:rPr>
          <w:rFonts w:ascii="Georgia" w:hAnsi="Georgia"/>
          <w:sz w:val="24"/>
          <w:szCs w:val="24"/>
        </w:rPr>
        <w:t xml:space="preserve">. </w:t>
      </w:r>
      <w:r w:rsidR="00154639">
        <w:rPr>
          <w:rFonts w:ascii="Georgia" w:hAnsi="Georgia"/>
          <w:sz w:val="24"/>
          <w:szCs w:val="24"/>
        </w:rPr>
        <w:t xml:space="preserve">Augmentation consisted </w:t>
      </w:r>
      <w:r w:rsidR="006C6EDC">
        <w:rPr>
          <w:rFonts w:ascii="Georgia" w:hAnsi="Georgia"/>
          <w:sz w:val="24"/>
          <w:szCs w:val="24"/>
        </w:rPr>
        <w:t xml:space="preserve">of </w:t>
      </w:r>
      <w:r w:rsidR="00154639">
        <w:rPr>
          <w:rFonts w:ascii="Georgia" w:hAnsi="Georgia"/>
          <w:sz w:val="24"/>
          <w:szCs w:val="24"/>
        </w:rPr>
        <w:t xml:space="preserve">random horizontal and vertical flips of imagery, as well as shifts in horizontal pixels of up to 10% of the image width, and rotations up to </w:t>
      </w:r>
      <w:r w:rsidR="0042030D">
        <w:rPr>
          <w:rFonts w:ascii="Georgia" w:hAnsi="Georgia"/>
          <w:sz w:val="24"/>
          <w:szCs w:val="24"/>
        </w:rPr>
        <w:t>five</w:t>
      </w:r>
      <w:r w:rsidR="00154639">
        <w:rPr>
          <w:rFonts w:ascii="Georgia" w:hAnsi="Georgia"/>
          <w:sz w:val="24"/>
          <w:szCs w:val="24"/>
        </w:rPr>
        <w:t xml:space="preserve"> degrees. </w:t>
      </w:r>
      <w:r w:rsidRPr="00771985">
        <w:rPr>
          <w:rFonts w:ascii="Georgia" w:hAnsi="Georgia"/>
          <w:sz w:val="24"/>
          <w:szCs w:val="24"/>
        </w:rPr>
        <w:t>The final training data set consisted of 18</w:t>
      </w:r>
      <w:r w:rsidR="00D65651">
        <w:rPr>
          <w:rFonts w:ascii="Georgia" w:hAnsi="Georgia"/>
          <w:sz w:val="24"/>
          <w:szCs w:val="24"/>
        </w:rPr>
        <w:t>,</w:t>
      </w:r>
      <w:r w:rsidRPr="00771985">
        <w:rPr>
          <w:rFonts w:ascii="Georgia" w:hAnsi="Georgia"/>
          <w:sz w:val="24"/>
          <w:szCs w:val="24"/>
        </w:rPr>
        <w:t>408 training and 1</w:t>
      </w:r>
      <w:r w:rsidR="00D65651">
        <w:rPr>
          <w:rFonts w:ascii="Georgia" w:hAnsi="Georgia"/>
          <w:sz w:val="24"/>
          <w:szCs w:val="24"/>
        </w:rPr>
        <w:t>,</w:t>
      </w:r>
      <w:r w:rsidRPr="00771985">
        <w:rPr>
          <w:rFonts w:ascii="Georgia" w:hAnsi="Georgia"/>
          <w:sz w:val="24"/>
          <w:szCs w:val="24"/>
        </w:rPr>
        <w:t xml:space="preserve">314 validation samples. </w:t>
      </w:r>
    </w:p>
    <w:p w14:paraId="20764855" w14:textId="623C5EB3" w:rsidR="00664BA2" w:rsidRPr="00771985" w:rsidRDefault="00FB4E25" w:rsidP="00427113">
      <w:pPr>
        <w:spacing w:after="240" w:line="360" w:lineRule="auto"/>
        <w:ind w:firstLine="360"/>
        <w:rPr>
          <w:rFonts w:ascii="Georgia" w:hAnsi="Georgia"/>
          <w:sz w:val="24"/>
          <w:szCs w:val="24"/>
        </w:rPr>
      </w:pPr>
      <w:r w:rsidRPr="00771985">
        <w:rPr>
          <w:rFonts w:ascii="Georgia" w:hAnsi="Georgia"/>
          <w:sz w:val="24"/>
          <w:szCs w:val="24"/>
        </w:rPr>
        <w:t>We did not know in advance if wood detection would be better by a model trained only for that task, i.e.</w:t>
      </w:r>
      <w:r w:rsidR="000A157F" w:rsidRPr="00771985">
        <w:rPr>
          <w:rFonts w:ascii="Georgia" w:hAnsi="Georgia"/>
          <w:sz w:val="24"/>
          <w:szCs w:val="24"/>
        </w:rPr>
        <w:t>,</w:t>
      </w:r>
      <w:r w:rsidRPr="00771985">
        <w:rPr>
          <w:rFonts w:ascii="Georgia" w:hAnsi="Georgia"/>
          <w:sz w:val="24"/>
          <w:szCs w:val="24"/>
        </w:rPr>
        <w:t xml:space="preserve"> trained using binary labels of wood/other, or alternatively by a model trained to estimate all </w:t>
      </w:r>
      <w:r w:rsidR="0042030D">
        <w:rPr>
          <w:rFonts w:ascii="Georgia" w:hAnsi="Georgia"/>
          <w:sz w:val="24"/>
          <w:szCs w:val="24"/>
        </w:rPr>
        <w:t>four</w:t>
      </w:r>
      <w:r w:rsidRPr="00771985">
        <w:rPr>
          <w:rFonts w:ascii="Georgia" w:hAnsi="Georgia"/>
          <w:sz w:val="24"/>
          <w:szCs w:val="24"/>
        </w:rPr>
        <w:t xml:space="preserve"> classes (water, sediment, wood, vegetation) simultaneously. </w:t>
      </w:r>
      <w:r w:rsidR="00D83505">
        <w:rPr>
          <w:rFonts w:ascii="Georgia" w:hAnsi="Georgia"/>
          <w:sz w:val="24"/>
          <w:szCs w:val="24"/>
        </w:rPr>
        <w:t>We therefore trained a multiclass and a set of binary models</w:t>
      </w:r>
      <w:r w:rsidR="001F1E38" w:rsidRPr="00771985">
        <w:rPr>
          <w:rFonts w:ascii="Georgia" w:hAnsi="Georgia"/>
          <w:sz w:val="24"/>
          <w:szCs w:val="24"/>
        </w:rPr>
        <w:t xml:space="preserve"> to compare approaches</w:t>
      </w:r>
      <w:r w:rsidR="00D83505">
        <w:rPr>
          <w:rFonts w:ascii="Georgia" w:hAnsi="Georgia"/>
          <w:sz w:val="24"/>
          <w:szCs w:val="24"/>
        </w:rPr>
        <w:t>, evaluated</w:t>
      </w:r>
      <w:r w:rsidR="001F1E38" w:rsidRPr="00771985">
        <w:rPr>
          <w:rFonts w:ascii="Georgia" w:hAnsi="Georgia"/>
          <w:sz w:val="24"/>
          <w:szCs w:val="24"/>
        </w:rPr>
        <w:t xml:space="preserve"> in terms of the ability to detect wood. One consideration is to what extent the model needs a given class in the greater context of the adjacent classes; if this need is great</w:t>
      </w:r>
      <w:r w:rsidR="00D83505">
        <w:rPr>
          <w:rFonts w:ascii="Georgia" w:hAnsi="Georgia"/>
          <w:sz w:val="24"/>
          <w:szCs w:val="24"/>
        </w:rPr>
        <w:t>er</w:t>
      </w:r>
      <w:r w:rsidR="001F1E38" w:rsidRPr="00771985">
        <w:rPr>
          <w:rFonts w:ascii="Georgia" w:hAnsi="Georgia"/>
          <w:sz w:val="24"/>
          <w:szCs w:val="24"/>
        </w:rPr>
        <w:t xml:space="preserve">, we expected the multiclass model to perform better. </w:t>
      </w:r>
      <w:r w:rsidRPr="00771985">
        <w:rPr>
          <w:rFonts w:ascii="Georgia" w:hAnsi="Georgia"/>
          <w:sz w:val="24"/>
          <w:szCs w:val="24"/>
        </w:rPr>
        <w:t xml:space="preserve">Several model instances were trained for each case by varying the learning rate (Figure </w:t>
      </w:r>
      <w:r w:rsidR="00587E02" w:rsidRPr="00771985">
        <w:rPr>
          <w:rFonts w:ascii="Georgia" w:hAnsi="Georgia"/>
          <w:sz w:val="24"/>
          <w:szCs w:val="24"/>
        </w:rPr>
        <w:t>4 and Supplemental Figure S4</w:t>
      </w:r>
      <w:r w:rsidRPr="00771985">
        <w:rPr>
          <w:rFonts w:ascii="Georgia" w:hAnsi="Georgia"/>
          <w:sz w:val="24"/>
          <w:szCs w:val="24"/>
        </w:rPr>
        <w:t>). All models converged well. In general, we found that a low learning rate (1e</w:t>
      </w:r>
      <w:r w:rsidRPr="00D65651">
        <w:rPr>
          <w:rFonts w:ascii="Georgia" w:hAnsi="Georgia"/>
          <w:sz w:val="24"/>
          <w:szCs w:val="24"/>
          <w:vertAlign w:val="superscript"/>
        </w:rPr>
        <w:t>-8</w:t>
      </w:r>
      <w:r w:rsidRPr="00771985">
        <w:rPr>
          <w:rFonts w:ascii="Georgia" w:hAnsi="Georgia"/>
          <w:sz w:val="24"/>
          <w:szCs w:val="24"/>
        </w:rPr>
        <w:t xml:space="preserve">) </w:t>
      </w:r>
      <w:r w:rsidR="002711B2" w:rsidRPr="00771985">
        <w:rPr>
          <w:rFonts w:ascii="Georgia" w:hAnsi="Georgia"/>
          <w:sz w:val="24"/>
          <w:szCs w:val="24"/>
        </w:rPr>
        <w:t>was</w:t>
      </w:r>
      <w:r w:rsidRPr="00771985">
        <w:rPr>
          <w:rFonts w:ascii="Georgia" w:hAnsi="Georgia"/>
          <w:sz w:val="24"/>
          <w:szCs w:val="24"/>
        </w:rPr>
        <w:t xml:space="preserve"> optimal. The only hyperparameter we varied was the learning rate. Models were trained using a minibatch size of 12, the maximum size we could distribute across two RTX 3090 Graphics Processing Units, and model training typically </w:t>
      </w:r>
      <w:r w:rsidRPr="00771985">
        <w:rPr>
          <w:rFonts w:ascii="Georgia" w:hAnsi="Georgia"/>
          <w:sz w:val="24"/>
          <w:szCs w:val="24"/>
        </w:rPr>
        <w:lastRenderedPageBreak/>
        <w:t xml:space="preserve">converged within 10-20 epochs (Figure </w:t>
      </w:r>
      <w:r w:rsidR="00587E02" w:rsidRPr="00771985">
        <w:rPr>
          <w:rFonts w:ascii="Georgia" w:hAnsi="Georgia"/>
          <w:sz w:val="24"/>
          <w:szCs w:val="24"/>
        </w:rPr>
        <w:t>4</w:t>
      </w:r>
      <w:r w:rsidR="00D83505">
        <w:rPr>
          <w:rFonts w:ascii="Georgia" w:hAnsi="Georgia"/>
          <w:sz w:val="24"/>
          <w:szCs w:val="24"/>
        </w:rPr>
        <w:t xml:space="preserve">; </w:t>
      </w:r>
      <w:r w:rsidR="0042030D">
        <w:rPr>
          <w:rFonts w:ascii="Georgia" w:hAnsi="Georgia"/>
          <w:sz w:val="24"/>
          <w:szCs w:val="24"/>
        </w:rPr>
        <w:t>one</w:t>
      </w:r>
      <w:r w:rsidR="00D83505">
        <w:rPr>
          <w:rFonts w:ascii="Georgia" w:hAnsi="Georgia"/>
          <w:sz w:val="24"/>
          <w:szCs w:val="24"/>
        </w:rPr>
        <w:t xml:space="preserve"> training epoch typically completed within 30 minutes</w:t>
      </w:r>
      <w:r w:rsidRPr="00771985">
        <w:rPr>
          <w:rFonts w:ascii="Georgia" w:hAnsi="Georgia"/>
          <w:sz w:val="24"/>
          <w:szCs w:val="24"/>
        </w:rPr>
        <w:t xml:space="preserve">). </w:t>
      </w:r>
    </w:p>
    <w:p w14:paraId="1A3034A9" w14:textId="754C4483" w:rsidR="004306CC" w:rsidRPr="00771985" w:rsidRDefault="00FB4E25" w:rsidP="00427113">
      <w:pPr>
        <w:spacing w:before="240" w:after="240" w:line="360" w:lineRule="auto"/>
        <w:ind w:firstLine="360"/>
        <w:rPr>
          <w:rFonts w:ascii="Georgia" w:hAnsi="Georgia"/>
          <w:sz w:val="24"/>
          <w:szCs w:val="24"/>
        </w:rPr>
      </w:pPr>
      <w:r w:rsidRPr="00771985">
        <w:rPr>
          <w:rFonts w:ascii="Georgia" w:hAnsi="Georgia"/>
          <w:sz w:val="24"/>
          <w:szCs w:val="24"/>
        </w:rPr>
        <w:t>We use</w:t>
      </w:r>
      <w:r w:rsidR="002711B2" w:rsidRPr="00771985">
        <w:rPr>
          <w:rFonts w:ascii="Georgia" w:hAnsi="Georgia"/>
          <w:sz w:val="24"/>
          <w:szCs w:val="24"/>
        </w:rPr>
        <w:t>d</w:t>
      </w:r>
      <w:r w:rsidRPr="00771985">
        <w:rPr>
          <w:rFonts w:ascii="Georgia" w:hAnsi="Georgia"/>
          <w:sz w:val="24"/>
          <w:szCs w:val="24"/>
        </w:rPr>
        <w:t xml:space="preserve"> multiple standard metrics to evaluate segmentation model outputs, namely overall </w:t>
      </w:r>
      <w:r w:rsidR="009D08B2" w:rsidRPr="00771985">
        <w:rPr>
          <w:rFonts w:ascii="Georgia" w:hAnsi="Georgia"/>
          <w:sz w:val="24"/>
          <w:szCs w:val="24"/>
        </w:rPr>
        <w:t>accuracy,</w:t>
      </w:r>
      <w:r w:rsidR="006252C4" w:rsidRPr="00771985">
        <w:rPr>
          <w:rFonts w:ascii="Georgia" w:hAnsi="Georgia"/>
          <w:sz w:val="24"/>
          <w:szCs w:val="24"/>
        </w:rPr>
        <w:t xml:space="preserve"> </w:t>
      </w:r>
      <w:r w:rsidRPr="00771985">
        <w:rPr>
          <w:rFonts w:ascii="Georgia" w:hAnsi="Georgia"/>
          <w:sz w:val="24"/>
          <w:szCs w:val="24"/>
        </w:rPr>
        <w:t>frequency weighted Intersection over Union (</w:t>
      </w:r>
      <w:proofErr w:type="spellStart"/>
      <w:r w:rsidRPr="00771985">
        <w:rPr>
          <w:rFonts w:ascii="Georgia" w:hAnsi="Georgia"/>
          <w:sz w:val="24"/>
          <w:szCs w:val="24"/>
        </w:rPr>
        <w:t>fwIOU</w:t>
      </w:r>
      <w:proofErr w:type="spellEnd"/>
      <w:r w:rsidR="00852291" w:rsidRPr="00771985">
        <w:rPr>
          <w:rFonts w:ascii="Georgia" w:hAnsi="Georgia"/>
          <w:sz w:val="24"/>
          <w:szCs w:val="24"/>
        </w:rPr>
        <w:t>; Long et al., 2015</w:t>
      </w:r>
      <w:r w:rsidRPr="00771985">
        <w:rPr>
          <w:rFonts w:ascii="Georgia" w:hAnsi="Georgia"/>
          <w:sz w:val="24"/>
          <w:szCs w:val="24"/>
        </w:rPr>
        <w:t>), mean Intersection over Union (</w:t>
      </w:r>
      <w:proofErr w:type="spellStart"/>
      <w:r w:rsidRPr="00771985">
        <w:rPr>
          <w:rFonts w:ascii="Georgia" w:hAnsi="Georgia"/>
          <w:sz w:val="24"/>
          <w:szCs w:val="24"/>
        </w:rPr>
        <w:t>mIOU</w:t>
      </w:r>
      <w:proofErr w:type="spellEnd"/>
      <w:r w:rsidR="006252C4" w:rsidRPr="00771985">
        <w:rPr>
          <w:rFonts w:ascii="Georgia" w:hAnsi="Georgia"/>
          <w:sz w:val="24"/>
          <w:szCs w:val="24"/>
        </w:rPr>
        <w:t>; Buscombe and Goldstein, 2022</w:t>
      </w:r>
      <w:r w:rsidRPr="00771985">
        <w:rPr>
          <w:rFonts w:ascii="Georgia" w:hAnsi="Georgia"/>
          <w:sz w:val="24"/>
          <w:szCs w:val="24"/>
        </w:rPr>
        <w:t>), Matthews Correlation Coefficient (MCC</w:t>
      </w:r>
      <w:r w:rsidR="004306CC" w:rsidRPr="00771985">
        <w:rPr>
          <w:rFonts w:ascii="Georgia" w:hAnsi="Georgia"/>
          <w:sz w:val="24"/>
          <w:szCs w:val="24"/>
        </w:rPr>
        <w:t>; Matthews, 1975</w:t>
      </w:r>
      <w:r w:rsidRPr="00771985">
        <w:rPr>
          <w:rFonts w:ascii="Georgia" w:hAnsi="Georgia"/>
          <w:sz w:val="24"/>
          <w:szCs w:val="24"/>
        </w:rPr>
        <w:t>)</w:t>
      </w:r>
      <w:r w:rsidR="004306CC" w:rsidRPr="00771985">
        <w:rPr>
          <w:rFonts w:ascii="Georgia" w:hAnsi="Georgia"/>
          <w:sz w:val="24"/>
          <w:szCs w:val="24"/>
        </w:rPr>
        <w:t xml:space="preserve">, </w:t>
      </w:r>
      <w:r w:rsidR="00FE2905">
        <w:rPr>
          <w:rFonts w:ascii="Georgia" w:hAnsi="Georgia"/>
          <w:sz w:val="24"/>
          <w:szCs w:val="24"/>
        </w:rPr>
        <w:t xml:space="preserve">Precision, Recall, and F1 score, </w:t>
      </w:r>
      <w:r w:rsidR="004306CC" w:rsidRPr="00771985">
        <w:rPr>
          <w:rFonts w:ascii="Georgia" w:hAnsi="Georgia"/>
          <w:sz w:val="24"/>
          <w:szCs w:val="24"/>
        </w:rPr>
        <w:t>which are all standard evaluation metrics in applications of Machine Learning models</w:t>
      </w:r>
      <w:r w:rsidR="002711B2" w:rsidRPr="00771985">
        <w:rPr>
          <w:rFonts w:ascii="Georgia" w:hAnsi="Georgia"/>
          <w:sz w:val="24"/>
          <w:szCs w:val="24"/>
        </w:rPr>
        <w:t xml:space="preserve"> (</w:t>
      </w:r>
      <w:r w:rsidR="004306CC" w:rsidRPr="00771985">
        <w:rPr>
          <w:rFonts w:ascii="Georgia" w:hAnsi="Georgia"/>
          <w:sz w:val="24"/>
          <w:szCs w:val="24"/>
        </w:rPr>
        <w:t>Maxwell et al., 2021</w:t>
      </w:r>
      <w:r w:rsidR="002711B2" w:rsidRPr="00771985">
        <w:rPr>
          <w:rFonts w:ascii="Georgia" w:hAnsi="Georgia"/>
          <w:sz w:val="24"/>
          <w:szCs w:val="24"/>
        </w:rPr>
        <w:t>)</w:t>
      </w:r>
      <w:r w:rsidRPr="00771985">
        <w:rPr>
          <w:rFonts w:ascii="Georgia" w:hAnsi="Georgia"/>
          <w:sz w:val="24"/>
          <w:szCs w:val="24"/>
        </w:rPr>
        <w:t>. These quantify different aspects of the correspondence between observed and estimated wood pixels</w:t>
      </w:r>
      <w:r w:rsidR="006252C4" w:rsidRPr="00771985">
        <w:rPr>
          <w:rFonts w:ascii="Georgia" w:hAnsi="Georgia"/>
          <w:sz w:val="24"/>
          <w:szCs w:val="24"/>
        </w:rPr>
        <w:t>, leading Buscombe and Goldstein (2022) to conclude that keeping track of multi</w:t>
      </w:r>
      <w:r w:rsidR="00D65C4C">
        <w:rPr>
          <w:rFonts w:ascii="Georgia" w:hAnsi="Georgia"/>
          <w:sz w:val="24"/>
          <w:szCs w:val="24"/>
        </w:rPr>
        <w:t>ple</w:t>
      </w:r>
      <w:r w:rsidR="006252C4" w:rsidRPr="00771985">
        <w:rPr>
          <w:rFonts w:ascii="Georgia" w:hAnsi="Georgia"/>
          <w:sz w:val="24"/>
          <w:szCs w:val="24"/>
        </w:rPr>
        <w:t xml:space="preserve"> metrics is optimal for final accuracy assessment as well as operational concerns such as monitoring model performance upon successive retraining with new data</w:t>
      </w:r>
      <w:r w:rsidRPr="00771985">
        <w:rPr>
          <w:rFonts w:ascii="Georgia" w:hAnsi="Georgia"/>
          <w:sz w:val="24"/>
          <w:szCs w:val="24"/>
        </w:rPr>
        <w:t xml:space="preserve">. </w:t>
      </w:r>
    </w:p>
    <w:p w14:paraId="20764856" w14:textId="039D3298" w:rsidR="00664BA2" w:rsidRPr="00771985" w:rsidRDefault="00FB4E25" w:rsidP="00427113">
      <w:pPr>
        <w:spacing w:before="240" w:after="240" w:line="360" w:lineRule="auto"/>
        <w:ind w:firstLine="360"/>
        <w:rPr>
          <w:rFonts w:ascii="Georgia" w:hAnsi="Georgia"/>
          <w:sz w:val="24"/>
          <w:szCs w:val="24"/>
        </w:rPr>
      </w:pPr>
      <w:r w:rsidRPr="00771985">
        <w:rPr>
          <w:rFonts w:ascii="Georgia" w:hAnsi="Georgia"/>
          <w:sz w:val="24"/>
          <w:szCs w:val="24"/>
        </w:rPr>
        <w:t xml:space="preserve">For comparisons among several models able to predict the same class, we found MCC better reflected the error rate visible to the eye than either </w:t>
      </w:r>
      <w:proofErr w:type="spellStart"/>
      <w:r w:rsidRPr="00771985">
        <w:rPr>
          <w:rFonts w:ascii="Georgia" w:hAnsi="Georgia"/>
          <w:sz w:val="24"/>
          <w:szCs w:val="24"/>
        </w:rPr>
        <w:t>mIOU</w:t>
      </w:r>
      <w:proofErr w:type="spellEnd"/>
      <w:r w:rsidRPr="00771985">
        <w:rPr>
          <w:rFonts w:ascii="Georgia" w:hAnsi="Georgia"/>
          <w:sz w:val="24"/>
          <w:szCs w:val="24"/>
        </w:rPr>
        <w:t xml:space="preserve"> and </w:t>
      </w:r>
      <w:proofErr w:type="spellStart"/>
      <w:r w:rsidRPr="00771985">
        <w:rPr>
          <w:rFonts w:ascii="Georgia" w:hAnsi="Georgia"/>
          <w:sz w:val="24"/>
          <w:szCs w:val="24"/>
        </w:rPr>
        <w:t>fwIOU</w:t>
      </w:r>
      <w:proofErr w:type="spellEnd"/>
      <w:r w:rsidRPr="00771985">
        <w:rPr>
          <w:rFonts w:ascii="Georgia" w:hAnsi="Georgia"/>
          <w:sz w:val="24"/>
          <w:szCs w:val="24"/>
        </w:rPr>
        <w:t xml:space="preserve">, possibly because to yield a high MCC, relatively high scores are required for true negatives and positives, </w:t>
      </w:r>
      <w:r w:rsidR="005E0BF0">
        <w:rPr>
          <w:rFonts w:ascii="Georgia" w:hAnsi="Georgia"/>
          <w:sz w:val="24"/>
          <w:szCs w:val="24"/>
        </w:rPr>
        <w:t>potentially ameliorating the problem of</w:t>
      </w:r>
      <w:r w:rsidR="005E0BF0" w:rsidRPr="00771985">
        <w:rPr>
          <w:rFonts w:ascii="Georgia" w:hAnsi="Georgia"/>
          <w:sz w:val="24"/>
          <w:szCs w:val="24"/>
        </w:rPr>
        <w:t xml:space="preserve"> </w:t>
      </w:r>
      <w:r w:rsidRPr="00771985">
        <w:rPr>
          <w:rFonts w:ascii="Georgia" w:hAnsi="Georgia"/>
          <w:sz w:val="24"/>
          <w:szCs w:val="24"/>
        </w:rPr>
        <w:t>high recall</w:t>
      </w:r>
      <w:r w:rsidR="00304F87">
        <w:rPr>
          <w:rFonts w:ascii="Georgia" w:hAnsi="Georgia"/>
          <w:sz w:val="24"/>
          <w:szCs w:val="24"/>
        </w:rPr>
        <w:t xml:space="preserve"> (note that a model producing no false negatives has a recall of 1</w:t>
      </w:r>
      <w:r w:rsidR="0042030D">
        <w:rPr>
          <w:rFonts w:ascii="Georgia" w:hAnsi="Georgia"/>
          <w:sz w:val="24"/>
          <w:szCs w:val="24"/>
        </w:rPr>
        <w:t>.0</w:t>
      </w:r>
      <w:r w:rsidR="00304F87" w:rsidRPr="00304F87" w:rsidDel="005E0BF0">
        <w:rPr>
          <w:rFonts w:ascii="Georgia" w:hAnsi="Georgia"/>
          <w:sz w:val="24"/>
          <w:szCs w:val="24"/>
        </w:rPr>
        <w:t xml:space="preserve"> </w:t>
      </w:r>
      <w:r w:rsidRPr="00771985">
        <w:rPr>
          <w:rFonts w:ascii="Georgia" w:hAnsi="Georgia"/>
          <w:sz w:val="24"/>
          <w:szCs w:val="24"/>
        </w:rPr>
        <w:t>mask</w:t>
      </w:r>
      <w:r w:rsidR="005E0BF0">
        <w:rPr>
          <w:rFonts w:ascii="Georgia" w:hAnsi="Georgia"/>
          <w:sz w:val="24"/>
          <w:szCs w:val="24"/>
        </w:rPr>
        <w:t>ing</w:t>
      </w:r>
      <w:r w:rsidRPr="00771985">
        <w:rPr>
          <w:rFonts w:ascii="Georgia" w:hAnsi="Georgia"/>
          <w:sz w:val="24"/>
          <w:szCs w:val="24"/>
        </w:rPr>
        <w:t xml:space="preserve"> low precision</w:t>
      </w:r>
      <w:r w:rsidR="00304F87">
        <w:rPr>
          <w:rFonts w:ascii="Georgia" w:hAnsi="Georgia"/>
          <w:sz w:val="24"/>
          <w:szCs w:val="24"/>
        </w:rPr>
        <w:t xml:space="preserve"> (a model producing no false positives has a precision of 1</w:t>
      </w:r>
      <w:r w:rsidR="0042030D">
        <w:rPr>
          <w:rFonts w:ascii="Georgia" w:hAnsi="Georgia"/>
          <w:sz w:val="24"/>
          <w:szCs w:val="24"/>
        </w:rPr>
        <w:t>.0</w:t>
      </w:r>
      <w:r w:rsidR="00304F87">
        <w:rPr>
          <w:rFonts w:ascii="Georgia" w:hAnsi="Georgia"/>
          <w:sz w:val="24"/>
          <w:szCs w:val="24"/>
        </w:rPr>
        <w:t>)</w:t>
      </w:r>
      <w:r w:rsidR="005E0BF0">
        <w:rPr>
          <w:rFonts w:ascii="Georgia" w:hAnsi="Georgia"/>
          <w:sz w:val="24"/>
          <w:szCs w:val="24"/>
        </w:rPr>
        <w:t>,</w:t>
      </w:r>
      <w:r w:rsidRPr="00771985">
        <w:rPr>
          <w:rFonts w:ascii="Georgia" w:hAnsi="Georgia"/>
          <w:sz w:val="24"/>
          <w:szCs w:val="24"/>
        </w:rPr>
        <w:t xml:space="preserve"> and vice-versa</w:t>
      </w:r>
      <w:r w:rsidR="00FE2905">
        <w:rPr>
          <w:rFonts w:ascii="Georgia" w:hAnsi="Georgia"/>
          <w:sz w:val="24"/>
          <w:szCs w:val="24"/>
        </w:rPr>
        <w:t>, in F1 scores, which are the harmonic means of recall and precision scores</w:t>
      </w:r>
      <w:r w:rsidR="004306CC" w:rsidRPr="00771985">
        <w:rPr>
          <w:rFonts w:ascii="Georgia" w:hAnsi="Georgia"/>
          <w:sz w:val="24"/>
          <w:szCs w:val="24"/>
        </w:rPr>
        <w:t xml:space="preserve"> (Maxwell et al., 2021)</w:t>
      </w:r>
      <w:r w:rsidRPr="00771985">
        <w:rPr>
          <w:rFonts w:ascii="Georgia" w:hAnsi="Georgia"/>
          <w:sz w:val="24"/>
          <w:szCs w:val="24"/>
        </w:rPr>
        <w:t xml:space="preserve">. </w:t>
      </w:r>
      <w:r w:rsidR="00472CB5" w:rsidRPr="00771985">
        <w:rPr>
          <w:rFonts w:ascii="Georgia" w:hAnsi="Georgia"/>
          <w:sz w:val="24"/>
          <w:szCs w:val="24"/>
        </w:rPr>
        <w:t xml:space="preserve">We also noted qualitative improvements in the visual assessment of outputs of the </w:t>
      </w:r>
      <w:r w:rsidR="00560E6E">
        <w:rPr>
          <w:rFonts w:ascii="Georgia" w:hAnsi="Georgia"/>
          <w:sz w:val="24"/>
          <w:szCs w:val="24"/>
        </w:rPr>
        <w:t>four</w:t>
      </w:r>
      <w:r w:rsidR="00472CB5" w:rsidRPr="00771985">
        <w:rPr>
          <w:rFonts w:ascii="Georgia" w:hAnsi="Georgia"/>
          <w:sz w:val="24"/>
          <w:szCs w:val="24"/>
        </w:rPr>
        <w:t>-class model, which, while similar overall, tended to suffer from less egregious errors compared to the binary models</w:t>
      </w:r>
      <w:r w:rsidR="003B5CFA" w:rsidRPr="00771985">
        <w:rPr>
          <w:rFonts w:ascii="Georgia" w:hAnsi="Georgia"/>
          <w:sz w:val="24"/>
          <w:szCs w:val="24"/>
        </w:rPr>
        <w:t xml:space="preserve"> (whose model training curves are shown in Supplemental Figure S4)</w:t>
      </w:r>
      <w:r w:rsidR="00472CB5" w:rsidRPr="00771985">
        <w:rPr>
          <w:rFonts w:ascii="Georgia" w:hAnsi="Georgia"/>
          <w:sz w:val="24"/>
          <w:szCs w:val="24"/>
        </w:rPr>
        <w:t xml:space="preserve">. </w:t>
      </w:r>
      <w:r w:rsidRPr="00771985">
        <w:rPr>
          <w:rFonts w:ascii="Georgia" w:hAnsi="Georgia"/>
          <w:sz w:val="24"/>
          <w:szCs w:val="24"/>
        </w:rPr>
        <w:t xml:space="preserve">We therefore chose to use the </w:t>
      </w:r>
      <w:r w:rsidR="00421007">
        <w:rPr>
          <w:rFonts w:ascii="Georgia" w:hAnsi="Georgia"/>
          <w:sz w:val="24"/>
          <w:szCs w:val="24"/>
        </w:rPr>
        <w:t>four</w:t>
      </w:r>
      <w:r w:rsidRPr="00771985">
        <w:rPr>
          <w:rFonts w:ascii="Georgia" w:hAnsi="Georgia"/>
          <w:sz w:val="24"/>
          <w:szCs w:val="24"/>
        </w:rPr>
        <w:t>-class model</w:t>
      </w:r>
      <w:r w:rsidR="00F235CF" w:rsidRPr="00771985">
        <w:rPr>
          <w:rFonts w:ascii="Georgia" w:hAnsi="Georgia"/>
          <w:sz w:val="24"/>
          <w:szCs w:val="24"/>
        </w:rPr>
        <w:t xml:space="preserve"> (Figure 4)</w:t>
      </w:r>
      <w:r w:rsidRPr="00771985">
        <w:rPr>
          <w:rFonts w:ascii="Georgia" w:hAnsi="Georgia"/>
          <w:sz w:val="24"/>
          <w:szCs w:val="24"/>
        </w:rPr>
        <w:t xml:space="preserve">, which has a high MCC (Table </w:t>
      </w:r>
      <w:r w:rsidR="00511216" w:rsidRPr="00771985">
        <w:rPr>
          <w:rFonts w:ascii="Georgia" w:hAnsi="Georgia"/>
          <w:sz w:val="24"/>
          <w:szCs w:val="24"/>
        </w:rPr>
        <w:t>2</w:t>
      </w:r>
      <w:r w:rsidRPr="00771985">
        <w:rPr>
          <w:rFonts w:ascii="Georgia" w:hAnsi="Georgia"/>
          <w:sz w:val="24"/>
          <w:szCs w:val="24"/>
        </w:rPr>
        <w:t>)</w:t>
      </w:r>
      <w:r w:rsidR="00472CB5" w:rsidRPr="00771985">
        <w:rPr>
          <w:rFonts w:ascii="Georgia" w:hAnsi="Georgia"/>
          <w:sz w:val="24"/>
          <w:szCs w:val="24"/>
        </w:rPr>
        <w:t>,</w:t>
      </w:r>
      <w:r w:rsidRPr="00771985">
        <w:rPr>
          <w:rFonts w:ascii="Georgia" w:hAnsi="Georgia"/>
          <w:sz w:val="24"/>
          <w:szCs w:val="24"/>
        </w:rPr>
        <w:t xml:space="preserve"> and is also more practical to apply than three separate models. From there, we evaluated Recall, Precision and F1 score to compare the per-class error rate for the </w:t>
      </w:r>
      <w:r w:rsidR="00421007">
        <w:rPr>
          <w:rFonts w:ascii="Georgia" w:hAnsi="Georgia"/>
          <w:sz w:val="24"/>
          <w:szCs w:val="24"/>
        </w:rPr>
        <w:t>four</w:t>
      </w:r>
      <w:r w:rsidRPr="00771985">
        <w:rPr>
          <w:rFonts w:ascii="Georgia" w:hAnsi="Georgia"/>
          <w:sz w:val="24"/>
          <w:szCs w:val="24"/>
        </w:rPr>
        <w:t xml:space="preserve">-class model (Table </w:t>
      </w:r>
      <w:r w:rsidR="00511216" w:rsidRPr="00771985">
        <w:rPr>
          <w:rFonts w:ascii="Georgia" w:hAnsi="Georgia"/>
          <w:sz w:val="24"/>
          <w:szCs w:val="24"/>
        </w:rPr>
        <w:t>3</w:t>
      </w:r>
      <w:r w:rsidRPr="00771985">
        <w:rPr>
          <w:rFonts w:ascii="Georgia" w:hAnsi="Georgia"/>
          <w:sz w:val="24"/>
          <w:szCs w:val="24"/>
        </w:rPr>
        <w:t>). However, we observe that these scores are heavily class-imbalanced (i.e.</w:t>
      </w:r>
      <w:r w:rsidR="00343344" w:rsidRPr="00771985">
        <w:rPr>
          <w:rFonts w:ascii="Georgia" w:hAnsi="Georgia"/>
          <w:sz w:val="24"/>
          <w:szCs w:val="24"/>
        </w:rPr>
        <w:t>,</w:t>
      </w:r>
      <w:r w:rsidRPr="00771985">
        <w:rPr>
          <w:rFonts w:ascii="Georgia" w:hAnsi="Georgia"/>
          <w:sz w:val="24"/>
          <w:szCs w:val="24"/>
        </w:rPr>
        <w:t xml:space="preserve"> biased low for relatively rare wood and sediment, and high for relatively common water and vegetation classes). Ultimately, because this model is constructed as a measurement tool for quantifying wood</w:t>
      </w:r>
      <w:r w:rsidR="00BF28CF" w:rsidRPr="00771985">
        <w:rPr>
          <w:rFonts w:ascii="Georgia" w:hAnsi="Georgia"/>
          <w:sz w:val="24"/>
          <w:szCs w:val="24"/>
        </w:rPr>
        <w:t xml:space="preserve"> primarily</w:t>
      </w:r>
      <w:r w:rsidRPr="00771985">
        <w:rPr>
          <w:rFonts w:ascii="Georgia" w:hAnsi="Georgia"/>
          <w:sz w:val="24"/>
          <w:szCs w:val="24"/>
        </w:rPr>
        <w:t xml:space="preserve">, </w:t>
      </w:r>
      <w:r w:rsidR="00BF28CF" w:rsidRPr="00771985">
        <w:rPr>
          <w:rFonts w:ascii="Georgia" w:hAnsi="Georgia"/>
          <w:sz w:val="24"/>
          <w:szCs w:val="24"/>
        </w:rPr>
        <w:t xml:space="preserve">and the major focus of this contribution is to use the model outputs to better understand the </w:t>
      </w:r>
      <w:r w:rsidR="00BF28CF" w:rsidRPr="00771985">
        <w:rPr>
          <w:rFonts w:ascii="Georgia" w:hAnsi="Georgia"/>
          <w:sz w:val="24"/>
          <w:szCs w:val="24"/>
        </w:rPr>
        <w:lastRenderedPageBreak/>
        <w:t>dynamics of wood in the system, the accuracy of the model must also be understood principally in terms of the ability to estimate wood load</w:t>
      </w:r>
      <w:r w:rsidR="00641EEB" w:rsidRPr="00771985">
        <w:rPr>
          <w:rFonts w:ascii="Georgia" w:hAnsi="Georgia"/>
          <w:sz w:val="24"/>
          <w:szCs w:val="24"/>
        </w:rPr>
        <w:t xml:space="preserve"> over every spatial scale</w:t>
      </w:r>
      <w:r w:rsidR="00AD2190">
        <w:rPr>
          <w:rFonts w:ascii="Georgia" w:hAnsi="Georgia"/>
          <w:sz w:val="24"/>
          <w:szCs w:val="24"/>
        </w:rPr>
        <w:t>, and for the entire time period captured by the data</w:t>
      </w:r>
      <w:r w:rsidR="00BF28CF" w:rsidRPr="00771985">
        <w:rPr>
          <w:rFonts w:ascii="Georgia" w:hAnsi="Georgia"/>
          <w:sz w:val="24"/>
          <w:szCs w:val="24"/>
        </w:rPr>
        <w:t xml:space="preserve">. Therefore, </w:t>
      </w:r>
      <w:r w:rsidRPr="00771985">
        <w:rPr>
          <w:rFonts w:ascii="Georgia" w:hAnsi="Georgia"/>
          <w:sz w:val="24"/>
          <w:szCs w:val="24"/>
        </w:rPr>
        <w:t xml:space="preserve">the comparison of model-derived and ground-truth wood areas, outlined below in section 3.4, is the most important model evaluation metric. </w:t>
      </w:r>
    </w:p>
    <w:p w14:paraId="20764857" w14:textId="27405B2D" w:rsidR="00664BA2" w:rsidRPr="00771985" w:rsidRDefault="00FB4E25" w:rsidP="008F6CDD">
      <w:pPr>
        <w:spacing w:after="240" w:line="360" w:lineRule="auto"/>
        <w:ind w:firstLine="360"/>
        <w:rPr>
          <w:rFonts w:ascii="Georgia" w:hAnsi="Georgia"/>
          <w:sz w:val="24"/>
          <w:szCs w:val="24"/>
        </w:rPr>
      </w:pPr>
      <w:r w:rsidRPr="00771985">
        <w:rPr>
          <w:rFonts w:ascii="Georgia" w:hAnsi="Georgia"/>
          <w:sz w:val="24"/>
          <w:szCs w:val="24"/>
        </w:rPr>
        <w:t xml:space="preserve">To demonstrate change in model performance as a function of number of label images, separate </w:t>
      </w:r>
      <w:r w:rsidR="00421007">
        <w:rPr>
          <w:rFonts w:ascii="Georgia" w:hAnsi="Georgia"/>
          <w:sz w:val="24"/>
          <w:szCs w:val="24"/>
        </w:rPr>
        <w:t>four</w:t>
      </w:r>
      <w:r w:rsidRPr="00771985">
        <w:rPr>
          <w:rFonts w:ascii="Georgia" w:hAnsi="Georgia"/>
          <w:sz w:val="24"/>
          <w:szCs w:val="24"/>
        </w:rPr>
        <w:t xml:space="preserve">-class models were trained on datasets based on 999, 1999, 2999, and 4382 images, all with the same hyperparameters. </w:t>
      </w:r>
      <w:r w:rsidR="006D0C32" w:rsidRPr="00771985">
        <w:rPr>
          <w:rFonts w:ascii="Georgia" w:hAnsi="Georgia"/>
          <w:sz w:val="24"/>
          <w:szCs w:val="24"/>
        </w:rPr>
        <w:t>Minimum v</w:t>
      </w:r>
      <w:r w:rsidRPr="00771985">
        <w:rPr>
          <w:rFonts w:ascii="Georgia" w:hAnsi="Georgia"/>
          <w:sz w:val="24"/>
          <w:szCs w:val="24"/>
        </w:rPr>
        <w:t>alidation loss</w:t>
      </w:r>
      <w:r w:rsidR="006D0C32" w:rsidRPr="00771985">
        <w:rPr>
          <w:rFonts w:ascii="Georgia" w:hAnsi="Georgia"/>
          <w:sz w:val="24"/>
          <w:szCs w:val="24"/>
        </w:rPr>
        <w:t>, which is the final validation loss of the trained model on completion of training,</w:t>
      </w:r>
      <w:r w:rsidRPr="00771985">
        <w:rPr>
          <w:rFonts w:ascii="Georgia" w:hAnsi="Georgia"/>
          <w:sz w:val="24"/>
          <w:szCs w:val="24"/>
        </w:rPr>
        <w:t xml:space="preserve"> decrease</w:t>
      </w:r>
      <w:r w:rsidR="00F235CF" w:rsidRPr="00771985">
        <w:rPr>
          <w:rFonts w:ascii="Georgia" w:hAnsi="Georgia"/>
          <w:sz w:val="24"/>
          <w:szCs w:val="24"/>
        </w:rPr>
        <w:t>d</w:t>
      </w:r>
      <w:r w:rsidRPr="00771985">
        <w:rPr>
          <w:rFonts w:ascii="Georgia" w:hAnsi="Georgia"/>
          <w:sz w:val="24"/>
          <w:szCs w:val="24"/>
        </w:rPr>
        <w:t xml:space="preserve"> with the number of images (Figure </w:t>
      </w:r>
      <w:r w:rsidR="00587E02" w:rsidRPr="00771985">
        <w:rPr>
          <w:rFonts w:ascii="Georgia" w:hAnsi="Georgia"/>
          <w:sz w:val="24"/>
          <w:szCs w:val="24"/>
        </w:rPr>
        <w:t>4</w:t>
      </w:r>
      <w:r w:rsidRPr="00771985">
        <w:rPr>
          <w:rFonts w:ascii="Georgia" w:hAnsi="Georgia"/>
          <w:sz w:val="24"/>
          <w:szCs w:val="24"/>
        </w:rPr>
        <w:t>), and all validation metrics</w:t>
      </w:r>
      <w:r w:rsidR="006D0C32" w:rsidRPr="00771985">
        <w:rPr>
          <w:rFonts w:ascii="Georgia" w:hAnsi="Georgia"/>
          <w:sz w:val="24"/>
          <w:szCs w:val="24"/>
        </w:rPr>
        <w:t xml:space="preserve"> </w:t>
      </w:r>
      <w:r w:rsidRPr="00771985">
        <w:rPr>
          <w:rFonts w:ascii="Georgia" w:hAnsi="Georgia"/>
          <w:sz w:val="24"/>
          <w:szCs w:val="24"/>
        </w:rPr>
        <w:t xml:space="preserve">increase (Figure </w:t>
      </w:r>
      <w:r w:rsidR="00587E02" w:rsidRPr="00771985">
        <w:rPr>
          <w:rFonts w:ascii="Georgia" w:hAnsi="Georgia"/>
          <w:sz w:val="24"/>
          <w:szCs w:val="24"/>
        </w:rPr>
        <w:t>4</w:t>
      </w:r>
      <w:r w:rsidRPr="00771985">
        <w:rPr>
          <w:rFonts w:ascii="Georgia" w:hAnsi="Georgia"/>
          <w:sz w:val="24"/>
          <w:szCs w:val="24"/>
        </w:rPr>
        <w:t xml:space="preserve">). The MCC is </w:t>
      </w:r>
      <w:r w:rsidR="006D0C32" w:rsidRPr="00771985">
        <w:rPr>
          <w:rFonts w:ascii="Georgia" w:hAnsi="Georgia"/>
          <w:sz w:val="24"/>
          <w:szCs w:val="24"/>
        </w:rPr>
        <w:t xml:space="preserve">overall </w:t>
      </w:r>
      <w:r w:rsidRPr="00771985">
        <w:rPr>
          <w:rFonts w:ascii="Georgia" w:hAnsi="Georgia"/>
          <w:sz w:val="24"/>
          <w:szCs w:val="24"/>
        </w:rPr>
        <w:t>the most sensitive metric for measuring model improvement over time with more available training data.</w:t>
      </w:r>
      <w:r w:rsidR="0080094D" w:rsidRPr="00771985">
        <w:rPr>
          <w:rFonts w:ascii="Georgia" w:hAnsi="Georgia"/>
          <w:sz w:val="24"/>
          <w:szCs w:val="24"/>
        </w:rPr>
        <w:t xml:space="preserve"> </w:t>
      </w:r>
      <w:r w:rsidR="006D0C32" w:rsidRPr="00771985">
        <w:rPr>
          <w:rFonts w:ascii="Georgia" w:hAnsi="Georgia"/>
          <w:sz w:val="24"/>
          <w:szCs w:val="24"/>
        </w:rPr>
        <w:t xml:space="preserve">Validation scores increase linearly with number of images (dashed lines in Figure </w:t>
      </w:r>
      <w:r w:rsidR="00587E02" w:rsidRPr="00771985">
        <w:rPr>
          <w:rFonts w:ascii="Georgia" w:hAnsi="Georgia"/>
          <w:sz w:val="24"/>
          <w:szCs w:val="24"/>
        </w:rPr>
        <w:t>4</w:t>
      </w:r>
      <w:r w:rsidR="006D0C32" w:rsidRPr="00771985">
        <w:rPr>
          <w:rFonts w:ascii="Georgia" w:hAnsi="Georgia"/>
          <w:sz w:val="24"/>
          <w:szCs w:val="24"/>
        </w:rPr>
        <w:t xml:space="preserve">c), whereas training scores plateau after </w:t>
      </w:r>
      <w:r w:rsidR="00611241">
        <w:rPr>
          <w:rFonts w:ascii="Georgia" w:hAnsi="Georgia"/>
          <w:sz w:val="24"/>
          <w:szCs w:val="24"/>
        </w:rPr>
        <w:t>1999</w:t>
      </w:r>
      <w:r w:rsidR="00611241" w:rsidRPr="00771985">
        <w:rPr>
          <w:rFonts w:ascii="Georgia" w:hAnsi="Georgia"/>
          <w:sz w:val="24"/>
          <w:szCs w:val="24"/>
        </w:rPr>
        <w:t xml:space="preserve"> </w:t>
      </w:r>
      <w:r w:rsidR="006D0C32" w:rsidRPr="00771985">
        <w:rPr>
          <w:rFonts w:ascii="Georgia" w:hAnsi="Georgia"/>
          <w:sz w:val="24"/>
          <w:szCs w:val="24"/>
        </w:rPr>
        <w:t xml:space="preserve">labeled images. </w:t>
      </w:r>
      <w:r w:rsidR="00B0487B" w:rsidRPr="00771985">
        <w:rPr>
          <w:rFonts w:ascii="Georgia" w:hAnsi="Georgia"/>
          <w:sz w:val="24"/>
          <w:szCs w:val="24"/>
        </w:rPr>
        <w:t>Training scores remain higher than validation scores, a reflection of our decision to provide the model with relatively more training data than validation data.</w:t>
      </w:r>
      <w:r w:rsidR="00433D50" w:rsidRPr="00771985">
        <w:rPr>
          <w:rFonts w:ascii="Georgia" w:hAnsi="Georgia"/>
          <w:sz w:val="24"/>
          <w:szCs w:val="24"/>
        </w:rPr>
        <w:t xml:space="preserve"> Given much more model training experiments involving different proportional splits between</w:t>
      </w:r>
      <w:r w:rsidR="008F6CDD" w:rsidRPr="00771985">
        <w:rPr>
          <w:rFonts w:ascii="Georgia" w:hAnsi="Georgia"/>
          <w:sz w:val="24"/>
          <w:szCs w:val="24"/>
        </w:rPr>
        <w:t xml:space="preserve"> training and validation subsets</w:t>
      </w:r>
      <w:r w:rsidR="00433D50" w:rsidRPr="00771985">
        <w:rPr>
          <w:rFonts w:ascii="Georgia" w:hAnsi="Georgia"/>
          <w:sz w:val="24"/>
          <w:szCs w:val="24"/>
        </w:rPr>
        <w:t xml:space="preserve">, the optimal split between training and validation </w:t>
      </w:r>
      <w:r w:rsidR="008F6CDD" w:rsidRPr="00771985">
        <w:rPr>
          <w:rFonts w:ascii="Georgia" w:hAnsi="Georgia"/>
          <w:sz w:val="24"/>
          <w:szCs w:val="24"/>
        </w:rPr>
        <w:t>would in theory manifest as more equal train and validation MCC scores (or other metrics). However, t</w:t>
      </w:r>
      <w:r w:rsidR="0080094D" w:rsidRPr="00771985">
        <w:rPr>
          <w:rFonts w:ascii="Georgia" w:hAnsi="Georgia"/>
          <w:sz w:val="24"/>
          <w:szCs w:val="24"/>
        </w:rPr>
        <w:t xml:space="preserve">he disadvantage of </w:t>
      </w:r>
      <w:r w:rsidR="007F6E0F">
        <w:rPr>
          <w:rFonts w:ascii="Georgia" w:hAnsi="Georgia"/>
          <w:sz w:val="24"/>
          <w:szCs w:val="24"/>
        </w:rPr>
        <w:t xml:space="preserve">these </w:t>
      </w:r>
      <w:r w:rsidR="0080094D" w:rsidRPr="00771985">
        <w:rPr>
          <w:rFonts w:ascii="Georgia" w:hAnsi="Georgia"/>
          <w:sz w:val="24"/>
          <w:szCs w:val="24"/>
        </w:rPr>
        <w:t>metrics is the difficulty</w:t>
      </w:r>
      <w:r w:rsidR="00C67241" w:rsidRPr="00771985">
        <w:rPr>
          <w:rFonts w:ascii="Georgia" w:hAnsi="Georgia"/>
          <w:sz w:val="24"/>
          <w:szCs w:val="24"/>
        </w:rPr>
        <w:t xml:space="preserve"> in developing an intuition for the</w:t>
      </w:r>
      <w:r w:rsidR="006D0C32" w:rsidRPr="00771985">
        <w:rPr>
          <w:rFonts w:ascii="Georgia" w:hAnsi="Georgia"/>
          <w:sz w:val="24"/>
          <w:szCs w:val="24"/>
        </w:rPr>
        <w:t>ir distribution of</w:t>
      </w:r>
      <w:r w:rsidR="00C67241" w:rsidRPr="00771985">
        <w:rPr>
          <w:rFonts w:ascii="Georgia" w:hAnsi="Georgia"/>
          <w:sz w:val="24"/>
          <w:szCs w:val="24"/>
        </w:rPr>
        <w:t xml:space="preserve"> values, </w:t>
      </w:r>
      <w:r w:rsidR="006D0C32" w:rsidRPr="00771985">
        <w:rPr>
          <w:rFonts w:ascii="Georgia" w:hAnsi="Georgia"/>
          <w:sz w:val="24"/>
          <w:szCs w:val="24"/>
        </w:rPr>
        <w:t>which</w:t>
      </w:r>
      <w:r w:rsidR="00C67241" w:rsidRPr="00771985">
        <w:rPr>
          <w:rFonts w:ascii="Georgia" w:hAnsi="Georgia"/>
          <w:sz w:val="24"/>
          <w:szCs w:val="24"/>
        </w:rPr>
        <w:t xml:space="preserve"> vary from task to task, </w:t>
      </w:r>
      <w:r w:rsidR="006D0C32" w:rsidRPr="00771985">
        <w:rPr>
          <w:rFonts w:ascii="Georgia" w:hAnsi="Georgia"/>
          <w:sz w:val="24"/>
          <w:szCs w:val="24"/>
        </w:rPr>
        <w:t>and do not</w:t>
      </w:r>
      <w:r w:rsidR="00566EEF" w:rsidRPr="00771985">
        <w:rPr>
          <w:rFonts w:ascii="Georgia" w:hAnsi="Georgia"/>
          <w:sz w:val="24"/>
          <w:szCs w:val="24"/>
        </w:rPr>
        <w:t xml:space="preserve"> scal</w:t>
      </w:r>
      <w:r w:rsidR="006D0C32" w:rsidRPr="00771985">
        <w:rPr>
          <w:rFonts w:ascii="Georgia" w:hAnsi="Georgia"/>
          <w:sz w:val="24"/>
          <w:szCs w:val="24"/>
        </w:rPr>
        <w:t>e</w:t>
      </w:r>
      <w:r w:rsidR="00566EEF" w:rsidRPr="00771985">
        <w:rPr>
          <w:rFonts w:ascii="Georgia" w:hAnsi="Georgia"/>
          <w:sz w:val="24"/>
          <w:szCs w:val="24"/>
        </w:rPr>
        <w:t xml:space="preserve"> with convenient </w:t>
      </w:r>
      <w:r w:rsidR="006D0C32" w:rsidRPr="00771985">
        <w:rPr>
          <w:rFonts w:ascii="Georgia" w:hAnsi="Georgia"/>
          <w:sz w:val="24"/>
          <w:szCs w:val="24"/>
        </w:rPr>
        <w:t>variables</w:t>
      </w:r>
      <w:r w:rsidR="00566EEF" w:rsidRPr="00771985">
        <w:rPr>
          <w:rFonts w:ascii="Georgia" w:hAnsi="Georgia"/>
          <w:sz w:val="24"/>
          <w:szCs w:val="24"/>
        </w:rPr>
        <w:t xml:space="preserve"> such as</w:t>
      </w:r>
      <w:r w:rsidR="00C67241" w:rsidRPr="00771985">
        <w:rPr>
          <w:rFonts w:ascii="Georgia" w:hAnsi="Georgia"/>
          <w:sz w:val="24"/>
          <w:szCs w:val="24"/>
        </w:rPr>
        <w:t xml:space="preserve"> dataset size, or number of classes.</w:t>
      </w:r>
      <w:r w:rsidR="00566EEF" w:rsidRPr="00771985">
        <w:rPr>
          <w:rFonts w:ascii="Georgia" w:hAnsi="Georgia"/>
          <w:sz w:val="24"/>
          <w:szCs w:val="24"/>
        </w:rPr>
        <w:t xml:space="preserve"> In practice, these</w:t>
      </w:r>
      <w:r w:rsidR="006D0C32" w:rsidRPr="00771985">
        <w:rPr>
          <w:rFonts w:ascii="Georgia" w:hAnsi="Georgia"/>
          <w:sz w:val="24"/>
          <w:szCs w:val="24"/>
        </w:rPr>
        <w:t xml:space="preserve"> metrics</w:t>
      </w:r>
      <w:r w:rsidR="00566EEF" w:rsidRPr="00771985">
        <w:rPr>
          <w:rFonts w:ascii="Georgia" w:hAnsi="Georgia"/>
          <w:sz w:val="24"/>
          <w:szCs w:val="24"/>
        </w:rPr>
        <w:t xml:space="preserve"> track relative progress of the model undergoing training under different scenarios (for example different/more data, or different hyperparameter choices)</w:t>
      </w:r>
      <w:r w:rsidR="006D0C32" w:rsidRPr="00771985">
        <w:rPr>
          <w:rFonts w:ascii="Georgia" w:hAnsi="Georgia"/>
          <w:sz w:val="24"/>
          <w:szCs w:val="24"/>
        </w:rPr>
        <w:t xml:space="preserve"> and are useful for determining when to stop labeling data, which is of enormous practical importance since </w:t>
      </w:r>
      <w:r w:rsidR="0044665F" w:rsidRPr="00771985">
        <w:rPr>
          <w:rFonts w:ascii="Georgia" w:hAnsi="Georgia"/>
          <w:sz w:val="24"/>
          <w:szCs w:val="24"/>
        </w:rPr>
        <w:t>labeling</w:t>
      </w:r>
      <w:r w:rsidR="006D0C32" w:rsidRPr="00771985">
        <w:rPr>
          <w:rFonts w:ascii="Georgia" w:hAnsi="Georgia"/>
          <w:sz w:val="24"/>
          <w:szCs w:val="24"/>
        </w:rPr>
        <w:t xml:space="preserve"> is time-consuming</w:t>
      </w:r>
      <w:r w:rsidR="00566EEF" w:rsidRPr="00771985">
        <w:rPr>
          <w:rFonts w:ascii="Georgia" w:hAnsi="Georgia"/>
          <w:sz w:val="24"/>
          <w:szCs w:val="24"/>
        </w:rPr>
        <w:t>.</w:t>
      </w:r>
      <w:r w:rsidR="006D0C32" w:rsidRPr="00771985">
        <w:rPr>
          <w:rFonts w:ascii="Georgia" w:hAnsi="Georgia"/>
          <w:sz w:val="24"/>
          <w:szCs w:val="24"/>
        </w:rPr>
        <w:t xml:space="preserve"> However, ultimately, as we note above, in this study we conducted an independent assessment of </w:t>
      </w:r>
      <w:r w:rsidR="007F6E0F">
        <w:rPr>
          <w:rFonts w:ascii="Georgia" w:hAnsi="Georgia"/>
          <w:sz w:val="24"/>
          <w:szCs w:val="24"/>
        </w:rPr>
        <w:t xml:space="preserve">absolute </w:t>
      </w:r>
      <w:r w:rsidR="006D0C32" w:rsidRPr="00771985">
        <w:rPr>
          <w:rFonts w:ascii="Georgia" w:hAnsi="Georgia"/>
          <w:sz w:val="24"/>
          <w:szCs w:val="24"/>
        </w:rPr>
        <w:t>model skill</w:t>
      </w:r>
      <w:r w:rsidR="007F6E0F">
        <w:rPr>
          <w:rFonts w:ascii="Georgia" w:hAnsi="Georgia"/>
          <w:sz w:val="24"/>
          <w:szCs w:val="24"/>
        </w:rPr>
        <w:t xml:space="preserve"> with respect to large wood detection</w:t>
      </w:r>
      <w:r w:rsidR="006D0C32" w:rsidRPr="00771985">
        <w:rPr>
          <w:rFonts w:ascii="Georgia" w:hAnsi="Georgia"/>
          <w:sz w:val="24"/>
          <w:szCs w:val="24"/>
        </w:rPr>
        <w:t>.</w:t>
      </w:r>
      <w:r w:rsidR="00C67241" w:rsidRPr="00771985">
        <w:rPr>
          <w:rFonts w:ascii="Georgia" w:hAnsi="Georgia"/>
          <w:sz w:val="24"/>
          <w:szCs w:val="24"/>
        </w:rPr>
        <w:t xml:space="preserve"> </w:t>
      </w:r>
      <w:r w:rsidR="00343344" w:rsidRPr="00771985">
        <w:rPr>
          <w:rFonts w:ascii="Georgia" w:hAnsi="Georgia"/>
          <w:sz w:val="24"/>
          <w:szCs w:val="24"/>
        </w:rPr>
        <w:t xml:space="preserve"> </w:t>
      </w:r>
    </w:p>
    <w:p w14:paraId="20764858" w14:textId="77777777" w:rsidR="00664BA2" w:rsidRPr="00771985" w:rsidRDefault="00664BA2" w:rsidP="00427113">
      <w:pPr>
        <w:spacing w:after="240" w:line="360" w:lineRule="auto"/>
        <w:ind w:firstLine="360"/>
        <w:rPr>
          <w:rFonts w:ascii="Georgia" w:hAnsi="Georgia"/>
          <w:sz w:val="24"/>
          <w:szCs w:val="24"/>
        </w:rPr>
      </w:pPr>
    </w:p>
    <w:p w14:paraId="20764859" w14:textId="2F87A5C3" w:rsidR="00664BA2" w:rsidRPr="00771985" w:rsidRDefault="00FB4E25" w:rsidP="00427113">
      <w:pPr>
        <w:spacing w:after="240" w:line="360" w:lineRule="auto"/>
        <w:ind w:firstLine="360"/>
        <w:rPr>
          <w:rFonts w:ascii="Georgia" w:hAnsi="Georgia"/>
          <w:i/>
          <w:sz w:val="24"/>
          <w:szCs w:val="24"/>
        </w:rPr>
      </w:pPr>
      <w:r w:rsidRPr="00771985">
        <w:rPr>
          <w:rFonts w:ascii="Georgia" w:hAnsi="Georgia"/>
          <w:i/>
          <w:sz w:val="24"/>
          <w:szCs w:val="24"/>
        </w:rPr>
        <w:t>3.</w:t>
      </w:r>
      <w:r w:rsidR="00F06EA2" w:rsidRPr="00771985">
        <w:rPr>
          <w:rFonts w:ascii="Georgia" w:hAnsi="Georgia"/>
          <w:i/>
          <w:sz w:val="24"/>
          <w:szCs w:val="24"/>
        </w:rPr>
        <w:t>4</w:t>
      </w:r>
      <w:r w:rsidRPr="00771985">
        <w:rPr>
          <w:rFonts w:ascii="Georgia" w:hAnsi="Georgia"/>
          <w:i/>
          <w:sz w:val="24"/>
          <w:szCs w:val="24"/>
        </w:rPr>
        <w:t>. Image segmentation: Model implementation</w:t>
      </w:r>
    </w:p>
    <w:p w14:paraId="2076485A" w14:textId="7F81863B" w:rsidR="00664BA2" w:rsidRPr="00771985" w:rsidRDefault="00663CAB" w:rsidP="00427113">
      <w:pPr>
        <w:spacing w:after="240" w:line="360" w:lineRule="auto"/>
        <w:ind w:firstLine="360"/>
        <w:rPr>
          <w:rFonts w:ascii="Georgia" w:hAnsi="Georgia"/>
          <w:sz w:val="24"/>
          <w:szCs w:val="24"/>
        </w:rPr>
      </w:pPr>
      <w:r w:rsidRPr="00771985">
        <w:rPr>
          <w:rFonts w:ascii="Georgia" w:hAnsi="Georgia"/>
          <w:sz w:val="24"/>
          <w:szCs w:val="24"/>
        </w:rPr>
        <w:lastRenderedPageBreak/>
        <w:t xml:space="preserve">To segment the </w:t>
      </w:r>
      <w:r w:rsidR="00FB4E25" w:rsidRPr="00771985">
        <w:rPr>
          <w:rFonts w:ascii="Georgia" w:hAnsi="Georgia"/>
          <w:sz w:val="24"/>
          <w:szCs w:val="24"/>
        </w:rPr>
        <w:t xml:space="preserve">28 orthoimages </w:t>
      </w:r>
      <w:r w:rsidRPr="00771985">
        <w:rPr>
          <w:rFonts w:ascii="Georgia" w:hAnsi="Georgia"/>
          <w:sz w:val="24"/>
          <w:szCs w:val="24"/>
        </w:rPr>
        <w:t xml:space="preserve">into the classes, each image was </w:t>
      </w:r>
      <w:r w:rsidR="00FB4E25" w:rsidRPr="00771985">
        <w:rPr>
          <w:rFonts w:ascii="Georgia" w:hAnsi="Georgia"/>
          <w:sz w:val="24"/>
          <w:szCs w:val="24"/>
        </w:rPr>
        <w:t>split into 1024</w:t>
      </w:r>
      <w:r w:rsidR="00B95C49" w:rsidRPr="00771985">
        <w:rPr>
          <w:rFonts w:ascii="Georgia" w:hAnsi="Georgia"/>
          <w:sz w:val="24"/>
          <w:szCs w:val="24"/>
        </w:rPr>
        <w:t xml:space="preserve"> </w:t>
      </w:r>
      <w:r w:rsidR="00FB4E25" w:rsidRPr="00771985">
        <w:rPr>
          <w:rFonts w:ascii="Georgia" w:hAnsi="Georgia"/>
          <w:sz w:val="24"/>
          <w:szCs w:val="24"/>
        </w:rPr>
        <w:t>x</w:t>
      </w:r>
      <w:r w:rsidR="00B95C49" w:rsidRPr="00771985">
        <w:rPr>
          <w:rFonts w:ascii="Georgia" w:hAnsi="Georgia"/>
          <w:sz w:val="24"/>
          <w:szCs w:val="24"/>
        </w:rPr>
        <w:t xml:space="preserve"> </w:t>
      </w:r>
      <w:r w:rsidR="00EC1A8A" w:rsidRPr="00771985">
        <w:rPr>
          <w:rFonts w:ascii="Georgia" w:hAnsi="Georgia"/>
          <w:sz w:val="24"/>
          <w:szCs w:val="24"/>
        </w:rPr>
        <w:t>1024-pixel</w:t>
      </w:r>
      <w:r w:rsidR="00FB4E25" w:rsidRPr="00771985">
        <w:rPr>
          <w:rFonts w:ascii="Georgia" w:hAnsi="Georgia"/>
          <w:sz w:val="24"/>
          <w:szCs w:val="24"/>
        </w:rPr>
        <w:t xml:space="preserve"> tiles, with 50% overlap. The best </w:t>
      </w:r>
      <w:r w:rsidR="00560E6E">
        <w:rPr>
          <w:rFonts w:ascii="Georgia" w:hAnsi="Georgia"/>
          <w:sz w:val="24"/>
          <w:szCs w:val="24"/>
        </w:rPr>
        <w:t>four</w:t>
      </w:r>
      <w:r w:rsidR="00FB4E25" w:rsidRPr="00771985">
        <w:rPr>
          <w:rFonts w:ascii="Georgia" w:hAnsi="Georgia"/>
          <w:sz w:val="24"/>
          <w:szCs w:val="24"/>
        </w:rPr>
        <w:t xml:space="preserve">-class segmentation model </w:t>
      </w:r>
      <w:r w:rsidRPr="00771985">
        <w:rPr>
          <w:rFonts w:ascii="Georgia" w:hAnsi="Georgia"/>
          <w:sz w:val="24"/>
          <w:szCs w:val="24"/>
        </w:rPr>
        <w:t>was</w:t>
      </w:r>
      <w:r w:rsidR="00FB4E25" w:rsidRPr="00771985">
        <w:rPr>
          <w:rFonts w:ascii="Georgia" w:hAnsi="Georgia"/>
          <w:sz w:val="24"/>
          <w:szCs w:val="24"/>
        </w:rPr>
        <w:t xml:space="preserve"> applied to each image tile, then outputs in the overlap regions </w:t>
      </w:r>
      <w:r w:rsidRPr="00771985">
        <w:rPr>
          <w:rFonts w:ascii="Georgia" w:hAnsi="Georgia"/>
          <w:sz w:val="24"/>
          <w:szCs w:val="24"/>
        </w:rPr>
        <w:t>were</w:t>
      </w:r>
      <w:r w:rsidR="00FB4E25" w:rsidRPr="00771985">
        <w:rPr>
          <w:rFonts w:ascii="Georgia" w:hAnsi="Georgia"/>
          <w:sz w:val="24"/>
          <w:szCs w:val="24"/>
        </w:rPr>
        <w:t xml:space="preserve"> averaged to provide a more stable estimate of class-probabilities than would have been achieved without overlap. </w:t>
      </w:r>
      <w:r w:rsidR="005A3F53" w:rsidRPr="00771985">
        <w:rPr>
          <w:rFonts w:ascii="Georgia" w:hAnsi="Georgia"/>
          <w:sz w:val="24"/>
          <w:szCs w:val="24"/>
        </w:rPr>
        <w:t>Overlapping t</w:t>
      </w:r>
      <w:r w:rsidR="00FB4E25" w:rsidRPr="00771985">
        <w:rPr>
          <w:rFonts w:ascii="Georgia" w:hAnsi="Georgia"/>
          <w:sz w:val="24"/>
          <w:szCs w:val="24"/>
        </w:rPr>
        <w:t xml:space="preserve">iles </w:t>
      </w:r>
      <w:r w:rsidRPr="00771985">
        <w:rPr>
          <w:rFonts w:ascii="Georgia" w:hAnsi="Georgia"/>
          <w:sz w:val="24"/>
          <w:szCs w:val="24"/>
        </w:rPr>
        <w:t>were then</w:t>
      </w:r>
      <w:r w:rsidR="00FB4E25" w:rsidRPr="00771985">
        <w:rPr>
          <w:rFonts w:ascii="Georgia" w:hAnsi="Georgia"/>
          <w:sz w:val="24"/>
          <w:szCs w:val="24"/>
        </w:rPr>
        <w:t xml:space="preserve"> recombined into the full-size (i.e.</w:t>
      </w:r>
      <w:r w:rsidRPr="00771985">
        <w:rPr>
          <w:rFonts w:ascii="Georgia" w:hAnsi="Georgia"/>
          <w:sz w:val="24"/>
          <w:szCs w:val="24"/>
        </w:rPr>
        <w:t>,</w:t>
      </w:r>
      <w:r w:rsidR="00FB4E25" w:rsidRPr="00771985">
        <w:rPr>
          <w:rFonts w:ascii="Georgia" w:hAnsi="Georgia"/>
          <w:sz w:val="24"/>
          <w:szCs w:val="24"/>
        </w:rPr>
        <w:t xml:space="preserve"> the same extent and size as the original imagery) </w:t>
      </w:r>
      <w:proofErr w:type="spellStart"/>
      <w:r w:rsidR="00FB4E25" w:rsidRPr="00771985">
        <w:rPr>
          <w:rFonts w:ascii="Georgia" w:hAnsi="Georgia"/>
          <w:sz w:val="24"/>
          <w:szCs w:val="24"/>
        </w:rPr>
        <w:t>orthoimage</w:t>
      </w:r>
      <w:r w:rsidR="005A3F53" w:rsidRPr="00771985">
        <w:rPr>
          <w:rFonts w:ascii="Georgia" w:hAnsi="Georgia"/>
          <w:sz w:val="24"/>
          <w:szCs w:val="24"/>
        </w:rPr>
        <w:t>ry</w:t>
      </w:r>
      <w:proofErr w:type="spellEnd"/>
      <w:r w:rsidR="00FB4E25" w:rsidRPr="00771985">
        <w:rPr>
          <w:rFonts w:ascii="Georgia" w:hAnsi="Georgia"/>
          <w:sz w:val="24"/>
          <w:szCs w:val="24"/>
        </w:rPr>
        <w:t xml:space="preserve"> </w:t>
      </w:r>
      <w:r w:rsidR="005A3F53" w:rsidRPr="00771985">
        <w:rPr>
          <w:rFonts w:ascii="Georgia" w:hAnsi="Georgia"/>
          <w:sz w:val="24"/>
          <w:szCs w:val="24"/>
        </w:rPr>
        <w:t xml:space="preserve">mosaiced into several raster bands, one per class. Averaging in regions of overlap was achieved </w:t>
      </w:r>
      <w:r w:rsidR="00FB4E25" w:rsidRPr="00771985">
        <w:rPr>
          <w:rFonts w:ascii="Georgia" w:hAnsi="Georgia"/>
          <w:sz w:val="24"/>
          <w:szCs w:val="24"/>
        </w:rPr>
        <w:t xml:space="preserve">using </w:t>
      </w:r>
      <w:proofErr w:type="spellStart"/>
      <w:r w:rsidR="00FB4E25" w:rsidRPr="00771985">
        <w:rPr>
          <w:rFonts w:ascii="Georgia" w:hAnsi="Georgia"/>
          <w:sz w:val="24"/>
          <w:szCs w:val="24"/>
        </w:rPr>
        <w:t>Lanczos</w:t>
      </w:r>
      <w:proofErr w:type="spellEnd"/>
      <w:r w:rsidR="00FB4E25" w:rsidRPr="00771985">
        <w:rPr>
          <w:rFonts w:ascii="Georgia" w:hAnsi="Georgia"/>
          <w:sz w:val="24"/>
          <w:szCs w:val="24"/>
        </w:rPr>
        <w:t xml:space="preserve"> resampling </w:t>
      </w:r>
      <w:r w:rsidR="0087615C" w:rsidRPr="00771985">
        <w:rPr>
          <w:rFonts w:ascii="Georgia" w:hAnsi="Georgia"/>
          <w:sz w:val="24"/>
          <w:szCs w:val="24"/>
        </w:rPr>
        <w:t>(e.g.</w:t>
      </w:r>
      <w:r w:rsidR="00EC1A8A">
        <w:rPr>
          <w:rFonts w:ascii="Georgia" w:hAnsi="Georgia"/>
          <w:sz w:val="24"/>
          <w:szCs w:val="24"/>
        </w:rPr>
        <w:t>,</w:t>
      </w:r>
      <w:r w:rsidR="0087615C" w:rsidRPr="00771985">
        <w:rPr>
          <w:rFonts w:ascii="Georgia" w:hAnsi="Georgia"/>
          <w:sz w:val="24"/>
          <w:szCs w:val="24"/>
        </w:rPr>
        <w:t xml:space="preserve"> </w:t>
      </w:r>
      <w:proofErr w:type="spellStart"/>
      <w:r w:rsidR="0087615C" w:rsidRPr="00771985">
        <w:rPr>
          <w:rFonts w:ascii="Georgia" w:hAnsi="Georgia"/>
          <w:sz w:val="24"/>
          <w:szCs w:val="24"/>
        </w:rPr>
        <w:t>Duchon</w:t>
      </w:r>
      <w:proofErr w:type="spellEnd"/>
      <w:r w:rsidR="0087615C" w:rsidRPr="00771985">
        <w:rPr>
          <w:rFonts w:ascii="Georgia" w:hAnsi="Georgia"/>
          <w:sz w:val="24"/>
          <w:szCs w:val="24"/>
        </w:rPr>
        <w:t xml:space="preserve">, 1979) </w:t>
      </w:r>
      <w:r w:rsidR="00FB4E25" w:rsidRPr="00771985">
        <w:rPr>
          <w:rFonts w:ascii="Georgia" w:hAnsi="Georgia"/>
          <w:sz w:val="24"/>
          <w:szCs w:val="24"/>
        </w:rPr>
        <w:t xml:space="preserve">to enhance local contrast </w:t>
      </w:r>
      <w:r w:rsidRPr="00771985">
        <w:rPr>
          <w:rFonts w:ascii="Georgia" w:hAnsi="Georgia"/>
          <w:sz w:val="24"/>
          <w:szCs w:val="24"/>
        </w:rPr>
        <w:t xml:space="preserve">of </w:t>
      </w:r>
      <w:r w:rsidR="00FB4E25" w:rsidRPr="00771985">
        <w:rPr>
          <w:rFonts w:ascii="Georgia" w:hAnsi="Georgia"/>
          <w:sz w:val="24"/>
          <w:szCs w:val="24"/>
        </w:rPr>
        <w:t>class</w:t>
      </w:r>
      <w:r w:rsidRPr="00771985">
        <w:rPr>
          <w:rFonts w:ascii="Georgia" w:hAnsi="Georgia"/>
          <w:sz w:val="24"/>
          <w:szCs w:val="24"/>
        </w:rPr>
        <w:t xml:space="preserve">es </w:t>
      </w:r>
      <w:r w:rsidR="0044665F" w:rsidRPr="00771985">
        <w:rPr>
          <w:rFonts w:ascii="Georgia" w:hAnsi="Georgia"/>
          <w:sz w:val="24"/>
          <w:szCs w:val="24"/>
        </w:rPr>
        <w:t>at their mutual boundaries</w:t>
      </w:r>
      <w:r w:rsidR="00FB4E25" w:rsidRPr="00771985">
        <w:rPr>
          <w:rFonts w:ascii="Georgia" w:hAnsi="Georgia"/>
          <w:sz w:val="24"/>
          <w:szCs w:val="24"/>
        </w:rPr>
        <w:t>. These per-pixel</w:t>
      </w:r>
      <w:r w:rsidR="005A3F53" w:rsidRPr="00771985">
        <w:rPr>
          <w:rFonts w:ascii="Georgia" w:hAnsi="Georgia"/>
          <w:sz w:val="24"/>
          <w:szCs w:val="24"/>
        </w:rPr>
        <w:t>,</w:t>
      </w:r>
      <w:r w:rsidR="00FB4E25" w:rsidRPr="00771985">
        <w:rPr>
          <w:rFonts w:ascii="Georgia" w:hAnsi="Georgia"/>
          <w:sz w:val="24"/>
          <w:szCs w:val="24"/>
        </w:rPr>
        <w:t xml:space="preserve"> </w:t>
      </w:r>
      <w:r w:rsidR="005A3F53" w:rsidRPr="00771985">
        <w:rPr>
          <w:rFonts w:ascii="Georgia" w:hAnsi="Georgia"/>
          <w:sz w:val="24"/>
          <w:szCs w:val="24"/>
        </w:rPr>
        <w:t xml:space="preserve">spatially </w:t>
      </w:r>
      <w:r w:rsidR="00FB4E25" w:rsidRPr="00771985">
        <w:rPr>
          <w:rFonts w:ascii="Georgia" w:hAnsi="Georgia"/>
          <w:sz w:val="24"/>
          <w:szCs w:val="24"/>
        </w:rPr>
        <w:t xml:space="preserve">averaged class probability maps </w:t>
      </w:r>
      <w:r w:rsidR="003625DA" w:rsidRPr="00771985">
        <w:rPr>
          <w:rFonts w:ascii="Georgia" w:hAnsi="Georgia"/>
          <w:sz w:val="24"/>
          <w:szCs w:val="24"/>
        </w:rPr>
        <w:t>were</w:t>
      </w:r>
      <w:r w:rsidR="00FB4E25" w:rsidRPr="00771985">
        <w:rPr>
          <w:rFonts w:ascii="Georgia" w:hAnsi="Georgia"/>
          <w:sz w:val="24"/>
          <w:szCs w:val="24"/>
        </w:rPr>
        <w:t xml:space="preserve"> written to </w:t>
      </w:r>
      <w:proofErr w:type="spellStart"/>
      <w:r w:rsidR="00EC1A8A">
        <w:rPr>
          <w:rFonts w:ascii="Georgia" w:hAnsi="Georgia"/>
          <w:sz w:val="24"/>
          <w:szCs w:val="24"/>
        </w:rPr>
        <w:t>G</w:t>
      </w:r>
      <w:r w:rsidR="00FB4E25" w:rsidRPr="00771985">
        <w:rPr>
          <w:rFonts w:ascii="Georgia" w:hAnsi="Georgia"/>
          <w:sz w:val="24"/>
          <w:szCs w:val="24"/>
        </w:rPr>
        <w:t>eo</w:t>
      </w:r>
      <w:r w:rsidR="00EC1A8A">
        <w:rPr>
          <w:rFonts w:ascii="Georgia" w:hAnsi="Georgia"/>
          <w:sz w:val="24"/>
          <w:szCs w:val="24"/>
        </w:rPr>
        <w:t>TIFF</w:t>
      </w:r>
      <w:proofErr w:type="spellEnd"/>
      <w:r w:rsidR="00FB4E25" w:rsidRPr="00771985">
        <w:rPr>
          <w:rFonts w:ascii="Georgia" w:hAnsi="Georgia"/>
          <w:sz w:val="24"/>
          <w:szCs w:val="24"/>
        </w:rPr>
        <w:t xml:space="preserve"> format files</w:t>
      </w:r>
      <w:r w:rsidR="003625DA" w:rsidRPr="00771985">
        <w:rPr>
          <w:rFonts w:ascii="Georgia" w:hAnsi="Georgia"/>
          <w:sz w:val="24"/>
          <w:szCs w:val="24"/>
        </w:rPr>
        <w:t>, and th</w:t>
      </w:r>
      <w:r w:rsidR="00FB4E25" w:rsidRPr="00771985">
        <w:rPr>
          <w:rFonts w:ascii="Georgia" w:hAnsi="Georgia"/>
          <w:sz w:val="24"/>
          <w:szCs w:val="24"/>
        </w:rPr>
        <w:t xml:space="preserve">e files representing per-class probabilities. The argmax </w:t>
      </w:r>
      <w:r w:rsidR="00A53551" w:rsidRPr="00771985">
        <w:rPr>
          <w:rFonts w:ascii="Georgia" w:hAnsi="Georgia"/>
          <w:sz w:val="24"/>
          <w:szCs w:val="24"/>
        </w:rPr>
        <w:t xml:space="preserve">(argument maximum) </w:t>
      </w:r>
      <w:r w:rsidR="00FB4E25" w:rsidRPr="00771985">
        <w:rPr>
          <w:rFonts w:ascii="Georgia" w:hAnsi="Georgia"/>
          <w:sz w:val="24"/>
          <w:szCs w:val="24"/>
        </w:rPr>
        <w:t>operator</w:t>
      </w:r>
      <w:r w:rsidR="003625DA" w:rsidRPr="00771985">
        <w:rPr>
          <w:rFonts w:ascii="Georgia" w:hAnsi="Georgia"/>
          <w:sz w:val="24"/>
          <w:szCs w:val="24"/>
        </w:rPr>
        <w:t xml:space="preserve">, which </w:t>
      </w:r>
      <w:r w:rsidR="00F235CF" w:rsidRPr="00771985">
        <w:rPr>
          <w:rFonts w:ascii="Georgia" w:hAnsi="Georgia"/>
          <w:sz w:val="24"/>
          <w:szCs w:val="24"/>
        </w:rPr>
        <w:t xml:space="preserve">is </w:t>
      </w:r>
      <w:r w:rsidR="00A53551" w:rsidRPr="00771985">
        <w:rPr>
          <w:rFonts w:ascii="Georgia" w:hAnsi="Georgia"/>
          <w:sz w:val="24"/>
          <w:szCs w:val="24"/>
        </w:rPr>
        <w:t xml:space="preserve">used to return </w:t>
      </w:r>
      <w:r w:rsidR="003625DA" w:rsidRPr="00771985">
        <w:rPr>
          <w:rFonts w:ascii="Georgia" w:hAnsi="Georgia"/>
          <w:sz w:val="24"/>
          <w:szCs w:val="24"/>
        </w:rPr>
        <w:t>the maximum probability in</w:t>
      </w:r>
      <w:r w:rsidR="0044665F" w:rsidRPr="00771985">
        <w:rPr>
          <w:rFonts w:ascii="Georgia" w:hAnsi="Georgia"/>
          <w:sz w:val="24"/>
          <w:szCs w:val="24"/>
        </w:rPr>
        <w:t xml:space="preserve"> the</w:t>
      </w:r>
      <w:r w:rsidR="003625DA" w:rsidRPr="00771985">
        <w:rPr>
          <w:rFonts w:ascii="Georgia" w:hAnsi="Georgia"/>
          <w:sz w:val="24"/>
          <w:szCs w:val="24"/>
        </w:rPr>
        <w:t xml:space="preserve"> stack of </w:t>
      </w:r>
      <w:r w:rsidR="0044665F" w:rsidRPr="00771985">
        <w:rPr>
          <w:rFonts w:ascii="Georgia" w:hAnsi="Georgia"/>
          <w:sz w:val="24"/>
          <w:szCs w:val="24"/>
        </w:rPr>
        <w:t xml:space="preserve">four </w:t>
      </w:r>
      <w:r w:rsidR="003625DA" w:rsidRPr="00771985">
        <w:rPr>
          <w:rFonts w:ascii="Georgia" w:hAnsi="Georgia"/>
          <w:sz w:val="24"/>
          <w:szCs w:val="24"/>
        </w:rPr>
        <w:t>raster bands,</w:t>
      </w:r>
      <w:r w:rsidR="00FB4E25" w:rsidRPr="00771985">
        <w:rPr>
          <w:rFonts w:ascii="Georgia" w:hAnsi="Georgia"/>
          <w:sz w:val="24"/>
          <w:szCs w:val="24"/>
        </w:rPr>
        <w:t xml:space="preserve"> </w:t>
      </w:r>
      <w:r w:rsidR="003625DA" w:rsidRPr="00771985">
        <w:rPr>
          <w:rFonts w:ascii="Georgia" w:hAnsi="Georgia"/>
          <w:sz w:val="24"/>
          <w:szCs w:val="24"/>
        </w:rPr>
        <w:t>was</w:t>
      </w:r>
      <w:r w:rsidR="00FB4E25" w:rsidRPr="00771985">
        <w:rPr>
          <w:rFonts w:ascii="Georgia" w:hAnsi="Georgia"/>
          <w:sz w:val="24"/>
          <w:szCs w:val="24"/>
        </w:rPr>
        <w:t xml:space="preserve"> applied over each pixel to determine the class estimate for that pixel</w:t>
      </w:r>
      <w:r w:rsidR="003625DA" w:rsidRPr="00771985">
        <w:rPr>
          <w:rFonts w:ascii="Georgia" w:hAnsi="Georgia"/>
          <w:sz w:val="24"/>
          <w:szCs w:val="24"/>
        </w:rPr>
        <w:t xml:space="preserve"> </w:t>
      </w:r>
      <w:r w:rsidR="00A53551" w:rsidRPr="00771985">
        <w:rPr>
          <w:rFonts w:ascii="Georgia" w:hAnsi="Georgia"/>
          <w:sz w:val="24"/>
          <w:szCs w:val="24"/>
        </w:rPr>
        <w:t xml:space="preserve">as the one with the maximum probability </w:t>
      </w:r>
      <w:r w:rsidR="003625DA" w:rsidRPr="00771985">
        <w:rPr>
          <w:rFonts w:ascii="Georgia" w:hAnsi="Georgia"/>
          <w:sz w:val="24"/>
          <w:szCs w:val="24"/>
        </w:rPr>
        <w:t>(</w:t>
      </w:r>
      <w:r w:rsidR="003F0F1C" w:rsidRPr="00771985">
        <w:rPr>
          <w:rFonts w:ascii="Georgia" w:hAnsi="Georgia"/>
          <w:sz w:val="24"/>
          <w:szCs w:val="24"/>
        </w:rPr>
        <w:t xml:space="preserve">Supplemental </w:t>
      </w:r>
      <w:r w:rsidR="003625DA" w:rsidRPr="00771985">
        <w:rPr>
          <w:rFonts w:ascii="Georgia" w:hAnsi="Georgia"/>
          <w:sz w:val="24"/>
          <w:szCs w:val="24"/>
        </w:rPr>
        <w:t xml:space="preserve">Figure </w:t>
      </w:r>
      <w:r w:rsidR="003F0F1C" w:rsidRPr="00771985">
        <w:rPr>
          <w:rFonts w:ascii="Georgia" w:hAnsi="Georgia"/>
          <w:sz w:val="24"/>
          <w:szCs w:val="24"/>
        </w:rPr>
        <w:t>S</w:t>
      </w:r>
      <w:r w:rsidR="003B5CFA" w:rsidRPr="00771985">
        <w:rPr>
          <w:rFonts w:ascii="Georgia" w:hAnsi="Georgia"/>
          <w:sz w:val="24"/>
          <w:szCs w:val="24"/>
        </w:rPr>
        <w:t>5</w:t>
      </w:r>
      <w:r w:rsidR="003625DA" w:rsidRPr="00771985">
        <w:rPr>
          <w:rFonts w:ascii="Georgia" w:hAnsi="Georgia"/>
          <w:sz w:val="24"/>
          <w:szCs w:val="24"/>
        </w:rPr>
        <w:t>)</w:t>
      </w:r>
      <w:r w:rsidR="00FB4E25" w:rsidRPr="00771985">
        <w:rPr>
          <w:rFonts w:ascii="Georgia" w:hAnsi="Georgia"/>
          <w:sz w:val="24"/>
          <w:szCs w:val="24"/>
        </w:rPr>
        <w:t xml:space="preserve">. We used all </w:t>
      </w:r>
      <w:r w:rsidR="005A3F53" w:rsidRPr="00771985">
        <w:rPr>
          <w:rFonts w:ascii="Georgia" w:hAnsi="Georgia"/>
          <w:sz w:val="24"/>
          <w:szCs w:val="24"/>
        </w:rPr>
        <w:t>four-</w:t>
      </w:r>
      <w:r w:rsidR="00FB4E25" w:rsidRPr="00771985">
        <w:rPr>
          <w:rFonts w:ascii="Georgia" w:hAnsi="Georgia"/>
          <w:sz w:val="24"/>
          <w:szCs w:val="24"/>
        </w:rPr>
        <w:t>class predictions for data visualization</w:t>
      </w:r>
      <w:r w:rsidR="0044665F" w:rsidRPr="00771985">
        <w:rPr>
          <w:rFonts w:ascii="Georgia" w:hAnsi="Georgia"/>
          <w:sz w:val="24"/>
          <w:szCs w:val="24"/>
        </w:rPr>
        <w:t xml:space="preserve"> and transition analyses</w:t>
      </w:r>
      <w:r w:rsidR="005A3F53" w:rsidRPr="00771985">
        <w:rPr>
          <w:rFonts w:ascii="Georgia" w:hAnsi="Georgia"/>
          <w:sz w:val="24"/>
          <w:szCs w:val="24"/>
        </w:rPr>
        <w:t xml:space="preserve"> (please see section 3.7. below)</w:t>
      </w:r>
      <w:r w:rsidR="00FB4E25" w:rsidRPr="00771985">
        <w:rPr>
          <w:rFonts w:ascii="Georgia" w:hAnsi="Georgia"/>
          <w:sz w:val="24"/>
          <w:szCs w:val="24"/>
        </w:rPr>
        <w:t xml:space="preserve">, and the wood and sediment predictions for further analysis of </w:t>
      </w:r>
      <w:r w:rsidR="0044665F" w:rsidRPr="00771985">
        <w:rPr>
          <w:rFonts w:ascii="Georgia" w:hAnsi="Georgia"/>
          <w:sz w:val="24"/>
          <w:szCs w:val="24"/>
        </w:rPr>
        <w:t xml:space="preserve">the evolving </w:t>
      </w:r>
      <w:proofErr w:type="spellStart"/>
      <w:r w:rsidR="0044665F" w:rsidRPr="00771985">
        <w:rPr>
          <w:rFonts w:ascii="Georgia" w:hAnsi="Georgia"/>
          <w:sz w:val="24"/>
          <w:szCs w:val="24"/>
        </w:rPr>
        <w:t>spatio</w:t>
      </w:r>
      <w:proofErr w:type="spellEnd"/>
      <w:r w:rsidR="0044665F" w:rsidRPr="00771985">
        <w:rPr>
          <w:rFonts w:ascii="Georgia" w:hAnsi="Georgia"/>
          <w:sz w:val="24"/>
          <w:szCs w:val="24"/>
        </w:rPr>
        <w:t xml:space="preserve">-temporal distributions of </w:t>
      </w:r>
      <w:r w:rsidR="00FB4E25" w:rsidRPr="00771985">
        <w:rPr>
          <w:rFonts w:ascii="Georgia" w:hAnsi="Georgia"/>
          <w:sz w:val="24"/>
          <w:szCs w:val="24"/>
        </w:rPr>
        <w:t>wood and sediment.</w:t>
      </w:r>
    </w:p>
    <w:p w14:paraId="2076485B" w14:textId="77777777" w:rsidR="00664BA2" w:rsidRPr="00771985" w:rsidRDefault="00664BA2" w:rsidP="00427113">
      <w:pPr>
        <w:spacing w:after="240" w:line="360" w:lineRule="auto"/>
        <w:ind w:firstLine="360"/>
        <w:rPr>
          <w:rFonts w:ascii="Georgia" w:hAnsi="Georgia"/>
          <w:sz w:val="24"/>
          <w:szCs w:val="24"/>
        </w:rPr>
      </w:pPr>
    </w:p>
    <w:p w14:paraId="2076485C" w14:textId="5884E309" w:rsidR="00664BA2" w:rsidRPr="00771985" w:rsidRDefault="00FB4E25" w:rsidP="00427113">
      <w:pPr>
        <w:spacing w:after="240" w:line="360" w:lineRule="auto"/>
        <w:ind w:firstLine="360"/>
        <w:rPr>
          <w:rFonts w:ascii="Georgia" w:hAnsi="Georgia"/>
          <w:i/>
          <w:sz w:val="24"/>
          <w:szCs w:val="24"/>
        </w:rPr>
      </w:pPr>
      <w:r w:rsidRPr="00771985">
        <w:rPr>
          <w:rFonts w:ascii="Georgia" w:hAnsi="Georgia"/>
          <w:i/>
          <w:sz w:val="24"/>
          <w:szCs w:val="24"/>
        </w:rPr>
        <w:t>3.</w:t>
      </w:r>
      <w:r w:rsidR="00F06EA2" w:rsidRPr="00771985">
        <w:rPr>
          <w:rFonts w:ascii="Georgia" w:hAnsi="Georgia"/>
          <w:i/>
          <w:sz w:val="24"/>
          <w:szCs w:val="24"/>
        </w:rPr>
        <w:t>5</w:t>
      </w:r>
      <w:r w:rsidRPr="00771985">
        <w:rPr>
          <w:rFonts w:ascii="Georgia" w:hAnsi="Georgia"/>
          <w:i/>
          <w:sz w:val="24"/>
          <w:szCs w:val="24"/>
        </w:rPr>
        <w:t>. Model wood detection evaluation</w:t>
      </w:r>
    </w:p>
    <w:p w14:paraId="2076485F" w14:textId="5284BD4E" w:rsidR="00664BA2" w:rsidRPr="00771985" w:rsidRDefault="003625DA" w:rsidP="00427113">
      <w:pPr>
        <w:spacing w:after="240" w:line="360" w:lineRule="auto"/>
        <w:ind w:firstLine="360"/>
        <w:rPr>
          <w:rFonts w:ascii="Georgia" w:hAnsi="Georgia"/>
          <w:sz w:val="24"/>
          <w:szCs w:val="24"/>
        </w:rPr>
      </w:pPr>
      <w:r w:rsidRPr="00771985">
        <w:rPr>
          <w:rFonts w:ascii="Georgia" w:hAnsi="Georgia"/>
          <w:sz w:val="24"/>
          <w:szCs w:val="24"/>
        </w:rPr>
        <w:t>As noted in Section 3.1 above, all visible large wood in the active channel was digitized</w:t>
      </w:r>
      <w:r w:rsidR="005B4ED4" w:rsidRPr="00771985">
        <w:rPr>
          <w:rFonts w:ascii="Georgia" w:hAnsi="Georgia"/>
          <w:sz w:val="24"/>
          <w:szCs w:val="24"/>
        </w:rPr>
        <w:t xml:space="preserve"> in</w:t>
      </w:r>
      <w:r w:rsidR="00FB4E25" w:rsidRPr="00771985">
        <w:rPr>
          <w:rFonts w:ascii="Georgia" w:hAnsi="Georgia"/>
          <w:sz w:val="24"/>
          <w:szCs w:val="24"/>
        </w:rPr>
        <w:t xml:space="preserve"> four orthoimages</w:t>
      </w:r>
      <w:r w:rsidRPr="00771985">
        <w:rPr>
          <w:rFonts w:ascii="Georgia" w:hAnsi="Georgia"/>
          <w:sz w:val="24"/>
          <w:szCs w:val="24"/>
        </w:rPr>
        <w:t xml:space="preserve"> </w:t>
      </w:r>
      <w:r w:rsidR="00FB4E25" w:rsidRPr="00771985">
        <w:rPr>
          <w:rFonts w:ascii="Georgia" w:hAnsi="Georgia"/>
          <w:sz w:val="24"/>
          <w:szCs w:val="24"/>
        </w:rPr>
        <w:t xml:space="preserve">of the study </w:t>
      </w:r>
      <w:r w:rsidRPr="00771985">
        <w:rPr>
          <w:rFonts w:ascii="Georgia" w:hAnsi="Georgia"/>
          <w:sz w:val="24"/>
          <w:szCs w:val="24"/>
        </w:rPr>
        <w:t>area</w:t>
      </w:r>
      <w:r w:rsidR="00FB4E25" w:rsidRPr="00771985">
        <w:rPr>
          <w:rFonts w:ascii="Georgia" w:hAnsi="Georgia"/>
          <w:sz w:val="24"/>
          <w:szCs w:val="24"/>
        </w:rPr>
        <w:t xml:space="preserve">. These </w:t>
      </w:r>
      <w:r w:rsidR="005B4ED4" w:rsidRPr="00771985">
        <w:rPr>
          <w:rFonts w:ascii="Georgia" w:hAnsi="Georgia"/>
          <w:sz w:val="24"/>
          <w:szCs w:val="24"/>
        </w:rPr>
        <w:t xml:space="preserve">spatially comprehensive </w:t>
      </w:r>
      <w:r w:rsidR="00FB4E25" w:rsidRPr="00771985">
        <w:rPr>
          <w:rFonts w:ascii="Georgia" w:hAnsi="Georgia"/>
          <w:sz w:val="24"/>
          <w:szCs w:val="24"/>
        </w:rPr>
        <w:t xml:space="preserve">data were rasterized and used as ground truth to evaluate </w:t>
      </w:r>
      <w:r w:rsidRPr="00771985">
        <w:rPr>
          <w:rFonts w:ascii="Georgia" w:hAnsi="Georgia"/>
          <w:sz w:val="24"/>
          <w:szCs w:val="24"/>
        </w:rPr>
        <w:t xml:space="preserve">the ability for the DL </w:t>
      </w:r>
      <w:r w:rsidR="00FB4E25" w:rsidRPr="00771985">
        <w:rPr>
          <w:rFonts w:ascii="Georgia" w:hAnsi="Georgia"/>
          <w:sz w:val="24"/>
          <w:szCs w:val="24"/>
        </w:rPr>
        <w:t xml:space="preserve">models to </w:t>
      </w:r>
      <w:r w:rsidRPr="00771985">
        <w:rPr>
          <w:rFonts w:ascii="Georgia" w:hAnsi="Georgia"/>
          <w:sz w:val="24"/>
          <w:szCs w:val="24"/>
        </w:rPr>
        <w:t xml:space="preserve">detect </w:t>
      </w:r>
      <w:r w:rsidR="00FB4E25" w:rsidRPr="00771985">
        <w:rPr>
          <w:rFonts w:ascii="Georgia" w:hAnsi="Georgia"/>
          <w:sz w:val="24"/>
          <w:szCs w:val="24"/>
        </w:rPr>
        <w:t xml:space="preserve">large wood. Observed and estimated reach-scale wood abundances </w:t>
      </w:r>
      <w:r w:rsidR="00001691" w:rsidRPr="00771985">
        <w:rPr>
          <w:rFonts w:ascii="Georgia" w:hAnsi="Georgia"/>
          <w:sz w:val="24"/>
          <w:szCs w:val="24"/>
        </w:rPr>
        <w:t>were observed to be</w:t>
      </w:r>
      <w:r w:rsidR="00FB4E25" w:rsidRPr="00771985">
        <w:rPr>
          <w:rFonts w:ascii="Georgia" w:hAnsi="Georgia"/>
          <w:sz w:val="24"/>
          <w:szCs w:val="24"/>
        </w:rPr>
        <w:t xml:space="preserve"> within 15% (Figure </w:t>
      </w:r>
      <w:r w:rsidR="00F235CF" w:rsidRPr="00771985">
        <w:rPr>
          <w:rFonts w:ascii="Georgia" w:hAnsi="Georgia"/>
          <w:sz w:val="24"/>
          <w:szCs w:val="24"/>
        </w:rPr>
        <w:t>5</w:t>
      </w:r>
      <w:r w:rsidR="00FB4E25" w:rsidRPr="00771985">
        <w:rPr>
          <w:rFonts w:ascii="Georgia" w:hAnsi="Georgia"/>
          <w:sz w:val="24"/>
          <w:szCs w:val="24"/>
        </w:rPr>
        <w:t>a), with 1</w:t>
      </w:r>
      <w:r w:rsidR="00602180">
        <w:rPr>
          <w:rFonts w:ascii="Georgia" w:hAnsi="Georgia"/>
          <w:sz w:val="24"/>
          <w:szCs w:val="24"/>
        </w:rPr>
        <w:t>4</w:t>
      </w:r>
      <w:r w:rsidR="00FB4E25" w:rsidRPr="00771985">
        <w:rPr>
          <w:rFonts w:ascii="Georgia" w:hAnsi="Georgia"/>
          <w:sz w:val="24"/>
          <w:szCs w:val="24"/>
        </w:rPr>
        <w:t>.</w:t>
      </w:r>
      <w:r w:rsidR="00602180">
        <w:rPr>
          <w:rFonts w:ascii="Georgia" w:hAnsi="Georgia"/>
          <w:sz w:val="24"/>
          <w:szCs w:val="24"/>
        </w:rPr>
        <w:t>09</w:t>
      </w:r>
      <w:r w:rsidR="00FB4E25" w:rsidRPr="00771985">
        <w:rPr>
          <w:rFonts w:ascii="Georgia" w:hAnsi="Georgia"/>
          <w:sz w:val="24"/>
          <w:szCs w:val="24"/>
        </w:rPr>
        <w:t>% and 14.</w:t>
      </w:r>
      <w:r w:rsidR="00602180">
        <w:rPr>
          <w:rFonts w:ascii="Georgia" w:hAnsi="Georgia"/>
          <w:sz w:val="24"/>
          <w:szCs w:val="24"/>
        </w:rPr>
        <w:t>32</w:t>
      </w:r>
      <w:r w:rsidR="00FB4E25" w:rsidRPr="00771985">
        <w:rPr>
          <w:rFonts w:ascii="Georgia" w:hAnsi="Georgia"/>
          <w:sz w:val="24"/>
          <w:szCs w:val="24"/>
        </w:rPr>
        <w:t xml:space="preserve">% error, for </w:t>
      </w:r>
      <w:r w:rsidR="00C516F7" w:rsidRPr="00771985">
        <w:rPr>
          <w:rFonts w:ascii="Georgia" w:hAnsi="Georgia"/>
          <w:sz w:val="24"/>
          <w:szCs w:val="24"/>
        </w:rPr>
        <w:t>middle and lower reaches</w:t>
      </w:r>
      <w:r w:rsidR="00FB4E25" w:rsidRPr="00771985">
        <w:rPr>
          <w:rFonts w:ascii="Georgia" w:hAnsi="Georgia"/>
          <w:sz w:val="24"/>
          <w:szCs w:val="24"/>
        </w:rPr>
        <w:t xml:space="preserve"> respectively, in 2012-04-07, and 1</w:t>
      </w:r>
      <w:r w:rsidR="00602180">
        <w:rPr>
          <w:rFonts w:ascii="Georgia" w:hAnsi="Georgia"/>
          <w:sz w:val="24"/>
          <w:szCs w:val="24"/>
        </w:rPr>
        <w:t>3</w:t>
      </w:r>
      <w:r w:rsidR="00FB4E25" w:rsidRPr="00771985">
        <w:rPr>
          <w:rFonts w:ascii="Georgia" w:hAnsi="Georgia"/>
          <w:sz w:val="24"/>
          <w:szCs w:val="24"/>
        </w:rPr>
        <w:t>.</w:t>
      </w:r>
      <w:r w:rsidR="00602180">
        <w:rPr>
          <w:rFonts w:ascii="Georgia" w:hAnsi="Georgia"/>
          <w:sz w:val="24"/>
          <w:szCs w:val="24"/>
        </w:rPr>
        <w:t>28</w:t>
      </w:r>
      <w:r w:rsidR="00FB4E25" w:rsidRPr="00771985">
        <w:rPr>
          <w:rFonts w:ascii="Georgia" w:hAnsi="Georgia"/>
          <w:sz w:val="24"/>
          <w:szCs w:val="24"/>
        </w:rPr>
        <w:t>% and 14.</w:t>
      </w:r>
      <w:r w:rsidR="00602180">
        <w:rPr>
          <w:rFonts w:ascii="Georgia" w:hAnsi="Georgia"/>
          <w:sz w:val="24"/>
          <w:szCs w:val="24"/>
        </w:rPr>
        <w:t>6</w:t>
      </w:r>
      <w:r w:rsidR="00FB4E25" w:rsidRPr="00771985">
        <w:rPr>
          <w:rFonts w:ascii="Georgia" w:hAnsi="Georgia"/>
          <w:sz w:val="24"/>
          <w:szCs w:val="24"/>
        </w:rPr>
        <w:t xml:space="preserve">% for 2017-09-22. Similarly, </w:t>
      </w:r>
      <w:r w:rsidR="00001691" w:rsidRPr="00771985">
        <w:rPr>
          <w:rFonts w:ascii="Georgia" w:hAnsi="Georgia"/>
          <w:sz w:val="24"/>
          <w:szCs w:val="24"/>
        </w:rPr>
        <w:t xml:space="preserve">the </w:t>
      </w:r>
      <w:r w:rsidR="00FB4E25" w:rsidRPr="00771985">
        <w:rPr>
          <w:rFonts w:ascii="Georgia" w:hAnsi="Georgia"/>
          <w:sz w:val="24"/>
          <w:szCs w:val="24"/>
        </w:rPr>
        <w:t xml:space="preserve">observed and estimated size-distributions </w:t>
      </w:r>
      <w:r w:rsidR="00001691" w:rsidRPr="00771985">
        <w:rPr>
          <w:rFonts w:ascii="Georgia" w:hAnsi="Georgia"/>
          <w:sz w:val="24"/>
          <w:szCs w:val="24"/>
        </w:rPr>
        <w:t xml:space="preserve">of wood areas </w:t>
      </w:r>
      <w:r w:rsidR="00FB4E25" w:rsidRPr="00771985">
        <w:rPr>
          <w:rFonts w:ascii="Georgia" w:hAnsi="Georgia"/>
          <w:sz w:val="24"/>
          <w:szCs w:val="24"/>
        </w:rPr>
        <w:t xml:space="preserve">compare closely (Figure </w:t>
      </w:r>
      <w:r w:rsidR="00F235CF" w:rsidRPr="00771985">
        <w:rPr>
          <w:rFonts w:ascii="Georgia" w:hAnsi="Georgia"/>
          <w:sz w:val="24"/>
          <w:szCs w:val="24"/>
        </w:rPr>
        <w:t>5</w:t>
      </w:r>
      <w:r w:rsidR="00FB4E25" w:rsidRPr="00771985">
        <w:rPr>
          <w:rFonts w:ascii="Georgia" w:hAnsi="Georgia"/>
          <w:sz w:val="24"/>
          <w:szCs w:val="24"/>
        </w:rPr>
        <w:t xml:space="preserve">b and c), which </w:t>
      </w:r>
      <w:r w:rsidR="00001691" w:rsidRPr="00771985">
        <w:rPr>
          <w:rFonts w:ascii="Georgia" w:hAnsi="Georgia"/>
          <w:sz w:val="24"/>
          <w:szCs w:val="24"/>
        </w:rPr>
        <w:t>suggests</w:t>
      </w:r>
      <w:r w:rsidR="00FB4E25" w:rsidRPr="00771985">
        <w:rPr>
          <w:rFonts w:ascii="Georgia" w:hAnsi="Georgia"/>
          <w:sz w:val="24"/>
          <w:szCs w:val="24"/>
        </w:rPr>
        <w:t xml:space="preserve"> that the model is good at detecting </w:t>
      </w:r>
      <w:r w:rsidR="00001691" w:rsidRPr="00771985">
        <w:rPr>
          <w:rFonts w:ascii="Georgia" w:hAnsi="Georgia"/>
          <w:sz w:val="24"/>
          <w:szCs w:val="24"/>
        </w:rPr>
        <w:t xml:space="preserve">both </w:t>
      </w:r>
      <w:r w:rsidR="00FB4E25" w:rsidRPr="00771985">
        <w:rPr>
          <w:rFonts w:ascii="Georgia" w:hAnsi="Georgia"/>
          <w:sz w:val="24"/>
          <w:szCs w:val="24"/>
        </w:rPr>
        <w:t>smaller and larger wood pieces and piles</w:t>
      </w:r>
      <w:r w:rsidR="005B4ED4" w:rsidRPr="00771985">
        <w:rPr>
          <w:rFonts w:ascii="Georgia" w:hAnsi="Georgia"/>
          <w:sz w:val="24"/>
          <w:szCs w:val="24"/>
        </w:rPr>
        <w:t xml:space="preserve"> without any systematic bias</w:t>
      </w:r>
      <w:r w:rsidR="00FB4E25" w:rsidRPr="00771985">
        <w:rPr>
          <w:rFonts w:ascii="Georgia" w:hAnsi="Georgia"/>
          <w:sz w:val="24"/>
          <w:szCs w:val="24"/>
        </w:rPr>
        <w:t xml:space="preserve">. Cumulative abundances as a function of distance downstream in the </w:t>
      </w:r>
      <w:r w:rsidR="00C516F7" w:rsidRPr="00771985">
        <w:rPr>
          <w:rFonts w:ascii="Georgia" w:hAnsi="Georgia"/>
          <w:sz w:val="24"/>
          <w:szCs w:val="24"/>
        </w:rPr>
        <w:t xml:space="preserve">middle </w:t>
      </w:r>
      <w:r w:rsidR="00FB4E25" w:rsidRPr="00771985">
        <w:rPr>
          <w:rFonts w:ascii="Georgia" w:hAnsi="Georgia"/>
          <w:sz w:val="24"/>
          <w:szCs w:val="24"/>
        </w:rPr>
        <w:t xml:space="preserve">and </w:t>
      </w:r>
      <w:r w:rsidR="00C516F7" w:rsidRPr="00771985">
        <w:rPr>
          <w:rFonts w:ascii="Georgia" w:hAnsi="Georgia"/>
          <w:sz w:val="24"/>
          <w:szCs w:val="24"/>
        </w:rPr>
        <w:t>lower reach</w:t>
      </w:r>
      <w:r w:rsidR="00001691" w:rsidRPr="00771985">
        <w:rPr>
          <w:rFonts w:ascii="Georgia" w:hAnsi="Georgia"/>
          <w:sz w:val="24"/>
          <w:szCs w:val="24"/>
        </w:rPr>
        <w:t>es</w:t>
      </w:r>
      <w:r w:rsidR="00FB4E25" w:rsidRPr="00771985">
        <w:rPr>
          <w:rFonts w:ascii="Georgia" w:hAnsi="Georgia"/>
          <w:sz w:val="24"/>
          <w:szCs w:val="24"/>
        </w:rPr>
        <w:t xml:space="preserve"> also track well, </w:t>
      </w:r>
      <w:r w:rsidR="00001691" w:rsidRPr="00771985">
        <w:rPr>
          <w:rFonts w:ascii="Georgia" w:hAnsi="Georgia"/>
          <w:sz w:val="24"/>
          <w:szCs w:val="24"/>
        </w:rPr>
        <w:t xml:space="preserve">showing that error is </w:t>
      </w:r>
      <w:r w:rsidR="00FB4E25" w:rsidRPr="00771985">
        <w:rPr>
          <w:rFonts w:ascii="Georgia" w:hAnsi="Georgia"/>
          <w:sz w:val="24"/>
          <w:szCs w:val="24"/>
        </w:rPr>
        <w:t>accumulat</w:t>
      </w:r>
      <w:r w:rsidR="00001691" w:rsidRPr="00771985">
        <w:rPr>
          <w:rFonts w:ascii="Georgia" w:hAnsi="Georgia"/>
          <w:sz w:val="24"/>
          <w:szCs w:val="24"/>
        </w:rPr>
        <w:t>ed</w:t>
      </w:r>
      <w:r w:rsidR="00FB4E25" w:rsidRPr="00771985">
        <w:rPr>
          <w:rFonts w:ascii="Georgia" w:hAnsi="Georgia"/>
          <w:sz w:val="24"/>
          <w:szCs w:val="24"/>
        </w:rPr>
        <w:t xml:space="preserve"> throughout</w:t>
      </w:r>
      <w:r w:rsidR="00001691" w:rsidRPr="00771985">
        <w:rPr>
          <w:rFonts w:ascii="Georgia" w:hAnsi="Georgia"/>
          <w:sz w:val="24"/>
          <w:szCs w:val="24"/>
        </w:rPr>
        <w:t xml:space="preserve"> both </w:t>
      </w:r>
      <w:r w:rsidR="00FB4E25" w:rsidRPr="00771985">
        <w:rPr>
          <w:rFonts w:ascii="Georgia" w:hAnsi="Georgia"/>
          <w:sz w:val="24"/>
          <w:szCs w:val="24"/>
        </w:rPr>
        <w:t>reach</w:t>
      </w:r>
      <w:r w:rsidR="00001691" w:rsidRPr="00771985">
        <w:rPr>
          <w:rFonts w:ascii="Georgia" w:hAnsi="Georgia"/>
          <w:sz w:val="24"/>
          <w:szCs w:val="24"/>
        </w:rPr>
        <w:t>es</w:t>
      </w:r>
      <w:r w:rsidR="00FB4E25" w:rsidRPr="00771985">
        <w:rPr>
          <w:rFonts w:ascii="Georgia" w:hAnsi="Georgia"/>
          <w:sz w:val="24"/>
          <w:szCs w:val="24"/>
        </w:rPr>
        <w:t xml:space="preserve"> at a quasi-constant rate of about 15% (Figure </w:t>
      </w:r>
      <w:r w:rsidR="00F235CF" w:rsidRPr="00771985">
        <w:rPr>
          <w:rFonts w:ascii="Georgia" w:hAnsi="Georgia"/>
          <w:sz w:val="24"/>
          <w:szCs w:val="24"/>
        </w:rPr>
        <w:t>5</w:t>
      </w:r>
      <w:r w:rsidR="00FB4E25" w:rsidRPr="00771985">
        <w:rPr>
          <w:rFonts w:ascii="Georgia" w:hAnsi="Georgia"/>
          <w:sz w:val="24"/>
          <w:szCs w:val="24"/>
        </w:rPr>
        <w:t>d and e).</w:t>
      </w:r>
      <w:r w:rsidR="00FD2363" w:rsidRPr="00771985">
        <w:rPr>
          <w:rFonts w:ascii="Georgia" w:hAnsi="Georgia"/>
          <w:sz w:val="24"/>
          <w:szCs w:val="24"/>
        </w:rPr>
        <w:t xml:space="preserve"> We </w:t>
      </w:r>
      <w:r w:rsidR="005B4ED4" w:rsidRPr="00771985">
        <w:rPr>
          <w:rFonts w:ascii="Georgia" w:hAnsi="Georgia"/>
          <w:sz w:val="24"/>
          <w:szCs w:val="24"/>
        </w:rPr>
        <w:t xml:space="preserve">therefore </w:t>
      </w:r>
      <w:r w:rsidR="00FD2363" w:rsidRPr="00771985">
        <w:rPr>
          <w:rFonts w:ascii="Georgia" w:hAnsi="Georgia"/>
          <w:sz w:val="24"/>
          <w:szCs w:val="24"/>
        </w:rPr>
        <w:t xml:space="preserve">recommend using </w:t>
      </w:r>
      <w:r w:rsidR="005B4ED4" w:rsidRPr="00771985">
        <w:rPr>
          <w:rFonts w:ascii="Georgia" w:hAnsi="Georgia"/>
          <w:sz w:val="24"/>
          <w:szCs w:val="24"/>
        </w:rPr>
        <w:t>this</w:t>
      </w:r>
      <w:r w:rsidR="00FD2363" w:rsidRPr="00771985">
        <w:rPr>
          <w:rFonts w:ascii="Georgia" w:hAnsi="Georgia"/>
          <w:sz w:val="24"/>
          <w:szCs w:val="24"/>
        </w:rPr>
        <w:t xml:space="preserve"> nominal, slightly conservative, error rate </w:t>
      </w:r>
      <w:r w:rsidR="00FD2363" w:rsidRPr="00771985">
        <w:rPr>
          <w:rFonts w:ascii="Georgia" w:hAnsi="Georgia"/>
          <w:sz w:val="24"/>
          <w:szCs w:val="24"/>
        </w:rPr>
        <w:lastRenderedPageBreak/>
        <w:t xml:space="preserve">of 15% for the entire </w:t>
      </w:r>
      <w:proofErr w:type="spellStart"/>
      <w:r w:rsidR="00FD2363" w:rsidRPr="00771985">
        <w:rPr>
          <w:rFonts w:ascii="Georgia" w:hAnsi="Georgia"/>
          <w:sz w:val="24"/>
          <w:szCs w:val="24"/>
        </w:rPr>
        <w:t>spatio</w:t>
      </w:r>
      <w:proofErr w:type="spellEnd"/>
      <w:r w:rsidR="00FD2363" w:rsidRPr="00771985">
        <w:rPr>
          <w:rFonts w:ascii="Georgia" w:hAnsi="Georgia"/>
          <w:sz w:val="24"/>
          <w:szCs w:val="24"/>
        </w:rPr>
        <w:t>-temporal extent of the data</w:t>
      </w:r>
      <w:r w:rsidR="00F235CF" w:rsidRPr="00771985">
        <w:rPr>
          <w:rFonts w:ascii="Georgia" w:hAnsi="Georgia"/>
          <w:sz w:val="24"/>
          <w:szCs w:val="24"/>
        </w:rPr>
        <w:t>, which</w:t>
      </w:r>
      <w:r w:rsidR="00FD2363" w:rsidRPr="00771985">
        <w:rPr>
          <w:rFonts w:ascii="Georgia" w:hAnsi="Georgia"/>
          <w:sz w:val="24"/>
          <w:szCs w:val="24"/>
        </w:rPr>
        <w:t xml:space="preserve"> reflect</w:t>
      </w:r>
      <w:r w:rsidR="00F235CF" w:rsidRPr="00771985">
        <w:rPr>
          <w:rFonts w:ascii="Georgia" w:hAnsi="Georgia"/>
          <w:sz w:val="24"/>
          <w:szCs w:val="24"/>
        </w:rPr>
        <w:t>s</w:t>
      </w:r>
      <w:r w:rsidR="00FD2363" w:rsidRPr="00771985">
        <w:rPr>
          <w:rFonts w:ascii="Georgia" w:hAnsi="Georgia"/>
          <w:sz w:val="24"/>
          <w:szCs w:val="24"/>
        </w:rPr>
        <w:t xml:space="preserve"> a zero bias in both space and time. We argue that this is a</w:t>
      </w:r>
      <w:r w:rsidR="00F873D9" w:rsidRPr="00771985">
        <w:rPr>
          <w:rFonts w:ascii="Georgia" w:hAnsi="Georgia"/>
          <w:sz w:val="24"/>
          <w:szCs w:val="24"/>
        </w:rPr>
        <w:t xml:space="preserve"> significant achievement </w:t>
      </w:r>
      <w:r w:rsidR="00FD2363" w:rsidRPr="00771985">
        <w:rPr>
          <w:rFonts w:ascii="Georgia" w:hAnsi="Georgia"/>
          <w:sz w:val="24"/>
          <w:szCs w:val="24"/>
        </w:rPr>
        <w:t>considering th</w:t>
      </w:r>
      <w:r w:rsidR="00F873D9" w:rsidRPr="00771985">
        <w:rPr>
          <w:rFonts w:ascii="Georgia" w:hAnsi="Georgia"/>
          <w:sz w:val="24"/>
          <w:szCs w:val="24"/>
        </w:rPr>
        <w:t>e large variability in brightness and contrast owing to changing light</w:t>
      </w:r>
      <w:r w:rsidR="00511216" w:rsidRPr="00771985">
        <w:rPr>
          <w:rFonts w:ascii="Georgia" w:hAnsi="Georgia"/>
          <w:sz w:val="24"/>
          <w:szCs w:val="24"/>
        </w:rPr>
        <w:t xml:space="preserve"> and weather</w:t>
      </w:r>
      <w:r w:rsidR="00F873D9" w:rsidRPr="00771985">
        <w:rPr>
          <w:rFonts w:ascii="Georgia" w:hAnsi="Georgia"/>
          <w:sz w:val="24"/>
          <w:szCs w:val="24"/>
        </w:rPr>
        <w:t>, and a very large variability in vegetation state and color over time, water color, amount of turbulent water, and other factors that vary considerably through the imagery time-series</w:t>
      </w:r>
      <w:r w:rsidR="00B21B99" w:rsidRPr="00771985">
        <w:rPr>
          <w:rFonts w:ascii="Georgia" w:hAnsi="Georgia"/>
          <w:sz w:val="24"/>
          <w:szCs w:val="24"/>
        </w:rPr>
        <w:t xml:space="preserve"> (</w:t>
      </w:r>
      <w:r w:rsidR="00001691" w:rsidRPr="00771985">
        <w:rPr>
          <w:rFonts w:ascii="Georgia" w:hAnsi="Georgia"/>
          <w:sz w:val="24"/>
          <w:szCs w:val="24"/>
        </w:rPr>
        <w:t xml:space="preserve">see </w:t>
      </w:r>
      <w:r w:rsidR="00587E02" w:rsidRPr="00771985">
        <w:rPr>
          <w:rFonts w:ascii="Georgia" w:hAnsi="Georgia"/>
          <w:sz w:val="24"/>
          <w:szCs w:val="24"/>
        </w:rPr>
        <w:t xml:space="preserve">Supplemental </w:t>
      </w:r>
      <w:r w:rsidR="00B21B99" w:rsidRPr="00771985">
        <w:rPr>
          <w:rFonts w:ascii="Georgia" w:hAnsi="Georgia"/>
          <w:sz w:val="24"/>
          <w:szCs w:val="24"/>
        </w:rPr>
        <w:t xml:space="preserve">Figure </w:t>
      </w:r>
      <w:r w:rsidR="00001691" w:rsidRPr="00771985">
        <w:rPr>
          <w:rFonts w:ascii="Georgia" w:hAnsi="Georgia"/>
          <w:sz w:val="24"/>
          <w:szCs w:val="24"/>
        </w:rPr>
        <w:t>S</w:t>
      </w:r>
      <w:r w:rsidR="003B5CFA" w:rsidRPr="00771985">
        <w:rPr>
          <w:rFonts w:ascii="Georgia" w:hAnsi="Georgia"/>
          <w:sz w:val="24"/>
          <w:szCs w:val="24"/>
        </w:rPr>
        <w:t>2</w:t>
      </w:r>
      <w:r w:rsidR="00B21B99" w:rsidRPr="00771985">
        <w:rPr>
          <w:rFonts w:ascii="Georgia" w:hAnsi="Georgia"/>
          <w:sz w:val="24"/>
          <w:szCs w:val="24"/>
        </w:rPr>
        <w:t>)</w:t>
      </w:r>
      <w:r w:rsidR="00F873D9" w:rsidRPr="00771985">
        <w:rPr>
          <w:rFonts w:ascii="Georgia" w:hAnsi="Georgia"/>
          <w:sz w:val="24"/>
          <w:szCs w:val="24"/>
        </w:rPr>
        <w:t>.</w:t>
      </w:r>
    </w:p>
    <w:p w14:paraId="20764860" w14:textId="77777777" w:rsidR="00664BA2" w:rsidRPr="00771985" w:rsidRDefault="00664BA2" w:rsidP="00427113">
      <w:pPr>
        <w:spacing w:after="240" w:line="360" w:lineRule="auto"/>
        <w:ind w:firstLine="360"/>
        <w:rPr>
          <w:rFonts w:ascii="Georgia" w:hAnsi="Georgia"/>
          <w:sz w:val="24"/>
          <w:szCs w:val="24"/>
        </w:rPr>
      </w:pPr>
    </w:p>
    <w:p w14:paraId="20764861" w14:textId="54367B88" w:rsidR="00664BA2" w:rsidRPr="00771985" w:rsidRDefault="00FB4E25" w:rsidP="00427113">
      <w:pPr>
        <w:spacing w:after="240" w:line="360" w:lineRule="auto"/>
        <w:ind w:firstLine="360"/>
        <w:rPr>
          <w:rFonts w:ascii="Georgia" w:hAnsi="Georgia"/>
          <w:i/>
          <w:sz w:val="24"/>
          <w:szCs w:val="24"/>
        </w:rPr>
      </w:pPr>
      <w:r w:rsidRPr="00771985">
        <w:rPr>
          <w:rFonts w:ascii="Georgia" w:hAnsi="Georgia"/>
          <w:i/>
          <w:sz w:val="24"/>
          <w:szCs w:val="24"/>
        </w:rPr>
        <w:t>3.</w:t>
      </w:r>
      <w:r w:rsidR="00F06EA2" w:rsidRPr="00771985">
        <w:rPr>
          <w:rFonts w:ascii="Georgia" w:hAnsi="Georgia"/>
          <w:i/>
          <w:sz w:val="24"/>
          <w:szCs w:val="24"/>
        </w:rPr>
        <w:t>6</w:t>
      </w:r>
      <w:r w:rsidRPr="00771985">
        <w:rPr>
          <w:rFonts w:ascii="Georgia" w:hAnsi="Georgia"/>
          <w:i/>
          <w:sz w:val="24"/>
          <w:szCs w:val="24"/>
        </w:rPr>
        <w:t>. Metrics describing the magnitude, covariance, persistence</w:t>
      </w:r>
      <w:r w:rsidR="003F0F1C" w:rsidRPr="00771985">
        <w:rPr>
          <w:rFonts w:ascii="Georgia" w:hAnsi="Georgia"/>
          <w:i/>
          <w:sz w:val="24"/>
          <w:szCs w:val="24"/>
        </w:rPr>
        <w:t xml:space="preserve"> </w:t>
      </w:r>
      <w:r w:rsidRPr="00771985">
        <w:rPr>
          <w:rFonts w:ascii="Georgia" w:hAnsi="Georgia"/>
          <w:i/>
          <w:sz w:val="24"/>
          <w:szCs w:val="24"/>
        </w:rPr>
        <w:t>of large wood</w:t>
      </w:r>
    </w:p>
    <w:p w14:paraId="332C53D5" w14:textId="246FA764" w:rsidR="00F25C2B" w:rsidRPr="00771985" w:rsidRDefault="00FB4E25" w:rsidP="00427113">
      <w:pPr>
        <w:spacing w:after="240" w:line="360" w:lineRule="auto"/>
        <w:ind w:firstLine="360"/>
        <w:rPr>
          <w:rFonts w:ascii="Georgia" w:hAnsi="Georgia"/>
          <w:sz w:val="24"/>
          <w:szCs w:val="24"/>
        </w:rPr>
      </w:pPr>
      <w:r w:rsidRPr="00771985">
        <w:rPr>
          <w:rFonts w:ascii="Georgia" w:hAnsi="Georgia"/>
          <w:sz w:val="24"/>
          <w:szCs w:val="24"/>
        </w:rPr>
        <w:t>Large</w:t>
      </w:r>
      <w:r w:rsidR="00EC5A7D" w:rsidRPr="00771985">
        <w:rPr>
          <w:rFonts w:ascii="Georgia" w:hAnsi="Georgia"/>
          <w:sz w:val="24"/>
          <w:szCs w:val="24"/>
        </w:rPr>
        <w:t>-</w:t>
      </w:r>
      <w:r w:rsidRPr="00771985">
        <w:rPr>
          <w:rFonts w:ascii="Georgia" w:hAnsi="Georgia"/>
          <w:sz w:val="24"/>
          <w:szCs w:val="24"/>
        </w:rPr>
        <w:t xml:space="preserve">wood magnitude is commonly reported as volume of wood per </w:t>
      </w:r>
      <w:r w:rsidR="00001691" w:rsidRPr="00771985">
        <w:rPr>
          <w:rFonts w:ascii="Georgia" w:hAnsi="Georgia"/>
          <w:sz w:val="24"/>
          <w:szCs w:val="24"/>
        </w:rPr>
        <w:t>unit area</w:t>
      </w:r>
      <w:r w:rsidRPr="00771985">
        <w:rPr>
          <w:rFonts w:ascii="Georgia" w:hAnsi="Georgia"/>
          <w:sz w:val="24"/>
          <w:szCs w:val="24"/>
        </w:rPr>
        <w:t xml:space="preserve"> and referred to as wood load (Van der Nat et al. 2003). </w:t>
      </w:r>
      <w:r w:rsidR="00CD6EEA" w:rsidRPr="00771985">
        <w:rPr>
          <w:rFonts w:ascii="Georgia" w:hAnsi="Georgia"/>
          <w:sz w:val="24"/>
          <w:szCs w:val="24"/>
        </w:rPr>
        <w:t>However, m</w:t>
      </w:r>
      <w:r w:rsidR="0081395B" w:rsidRPr="00771985">
        <w:rPr>
          <w:rFonts w:ascii="Georgia" w:hAnsi="Georgia"/>
          <w:sz w:val="24"/>
          <w:szCs w:val="24"/>
        </w:rPr>
        <w:t>easuring the</w:t>
      </w:r>
      <w:r w:rsidR="00CD6EEA" w:rsidRPr="00771985">
        <w:rPr>
          <w:rFonts w:ascii="Georgia" w:hAnsi="Georgia"/>
          <w:sz w:val="24"/>
          <w:szCs w:val="24"/>
        </w:rPr>
        <w:t xml:space="preserve"> thickness and</w:t>
      </w:r>
      <w:r w:rsidR="0081395B" w:rsidRPr="00771985">
        <w:rPr>
          <w:rFonts w:ascii="Georgia" w:hAnsi="Georgia"/>
          <w:sz w:val="24"/>
          <w:szCs w:val="24"/>
        </w:rPr>
        <w:t xml:space="preserve"> porosity of wood accumulations still represents a major challenge (Campbell et al., 2019; </w:t>
      </w:r>
      <w:proofErr w:type="spellStart"/>
      <w:r w:rsidR="0081395B" w:rsidRPr="00771985">
        <w:rPr>
          <w:rFonts w:ascii="Georgia" w:hAnsi="Georgia"/>
          <w:sz w:val="24"/>
          <w:szCs w:val="24"/>
        </w:rPr>
        <w:t>Spreitzer</w:t>
      </w:r>
      <w:proofErr w:type="spellEnd"/>
      <w:r w:rsidR="0081395B" w:rsidRPr="00771985">
        <w:rPr>
          <w:rFonts w:ascii="Georgia" w:hAnsi="Georgia"/>
          <w:sz w:val="24"/>
          <w:szCs w:val="24"/>
        </w:rPr>
        <w:t xml:space="preserve"> et al., 2019</w:t>
      </w:r>
      <w:r w:rsidR="00165EE5" w:rsidRPr="00771985">
        <w:rPr>
          <w:rFonts w:ascii="Georgia" w:hAnsi="Georgia"/>
          <w:sz w:val="24"/>
          <w:szCs w:val="24"/>
        </w:rPr>
        <w:t>; Livers et al., 2020</w:t>
      </w:r>
      <w:r w:rsidR="0081395B" w:rsidRPr="00771985">
        <w:rPr>
          <w:rFonts w:ascii="Georgia" w:hAnsi="Georgia"/>
          <w:sz w:val="24"/>
          <w:szCs w:val="24"/>
        </w:rPr>
        <w:t xml:space="preserve">). These quantities likely vary considerably in space and time due to natural variations </w:t>
      </w:r>
      <w:r w:rsidR="006D3EE7" w:rsidRPr="00771985">
        <w:rPr>
          <w:rFonts w:ascii="Georgia" w:hAnsi="Georgia"/>
          <w:sz w:val="24"/>
          <w:szCs w:val="24"/>
        </w:rPr>
        <w:t xml:space="preserve">resulting from transport and deposition processes, </w:t>
      </w:r>
      <w:r w:rsidR="0081395B" w:rsidRPr="00771985">
        <w:rPr>
          <w:rFonts w:ascii="Georgia" w:hAnsi="Georgia"/>
          <w:sz w:val="24"/>
          <w:szCs w:val="24"/>
        </w:rPr>
        <w:t>wood attrition and recruitment</w:t>
      </w:r>
      <w:r w:rsidR="006D3EE7" w:rsidRPr="00771985">
        <w:rPr>
          <w:rFonts w:ascii="Georgia" w:hAnsi="Georgia"/>
          <w:sz w:val="24"/>
          <w:szCs w:val="24"/>
        </w:rPr>
        <w:t>, and the diversity of the</w:t>
      </w:r>
      <w:r w:rsidR="0081395B" w:rsidRPr="00771985">
        <w:rPr>
          <w:rFonts w:ascii="Georgia" w:hAnsi="Georgia"/>
          <w:sz w:val="24"/>
          <w:szCs w:val="24"/>
        </w:rPr>
        <w:t xml:space="preserve"> assemblage tree species </w:t>
      </w:r>
      <w:r w:rsidR="006D3EE7" w:rsidRPr="00771985">
        <w:rPr>
          <w:rFonts w:ascii="Georgia" w:hAnsi="Georgia"/>
          <w:sz w:val="24"/>
          <w:szCs w:val="24"/>
        </w:rPr>
        <w:t xml:space="preserve">and sizes </w:t>
      </w:r>
      <w:r w:rsidR="0081395B" w:rsidRPr="00771985">
        <w:rPr>
          <w:rFonts w:ascii="Georgia" w:hAnsi="Georgia"/>
          <w:sz w:val="24"/>
          <w:szCs w:val="24"/>
        </w:rPr>
        <w:t xml:space="preserve">(Campbell et al., 2019). </w:t>
      </w:r>
      <w:r w:rsidR="003A0BD6" w:rsidRPr="00771985">
        <w:rPr>
          <w:rFonts w:ascii="Georgia" w:hAnsi="Georgia"/>
          <w:sz w:val="24"/>
          <w:szCs w:val="24"/>
        </w:rPr>
        <w:t>Prior field-based and on-screen measurements of wood in the Elwha system (</w:t>
      </w:r>
      <w:r w:rsidR="00957758" w:rsidRPr="00771985">
        <w:rPr>
          <w:rFonts w:ascii="Georgia" w:hAnsi="Georgia"/>
          <w:sz w:val="24"/>
          <w:szCs w:val="24"/>
        </w:rPr>
        <w:t xml:space="preserve">Leung et al., 2019; </w:t>
      </w:r>
      <w:r w:rsidR="003A0BD6" w:rsidRPr="00771985">
        <w:rPr>
          <w:rFonts w:ascii="Georgia" w:hAnsi="Georgia"/>
          <w:sz w:val="24"/>
          <w:szCs w:val="24"/>
        </w:rPr>
        <w:t>DeMott, 2021) strongly suggest</w:t>
      </w:r>
      <w:r w:rsidR="00957758" w:rsidRPr="00771985">
        <w:rPr>
          <w:rFonts w:ascii="Georgia" w:hAnsi="Georgia"/>
          <w:sz w:val="24"/>
          <w:szCs w:val="24"/>
        </w:rPr>
        <w:t xml:space="preserve"> a significant variation in wood thickness</w:t>
      </w:r>
      <w:r w:rsidR="00D10452" w:rsidRPr="00771985">
        <w:rPr>
          <w:rFonts w:ascii="Georgia" w:hAnsi="Georgia"/>
          <w:sz w:val="24"/>
          <w:szCs w:val="24"/>
        </w:rPr>
        <w:t>. Leung et al. (2019) estimated a 15% error rate in the specification of any dimensions of a large wood deposit, and such an error would quickly accumulate over an entire reach</w:t>
      </w:r>
      <w:r w:rsidR="00A731B7" w:rsidRPr="00771985">
        <w:rPr>
          <w:rFonts w:ascii="Georgia" w:hAnsi="Georgia"/>
          <w:sz w:val="24"/>
          <w:szCs w:val="24"/>
        </w:rPr>
        <w:t>, especially when combined with an accumulation of a 15% error rate for wood detection</w:t>
      </w:r>
      <w:r w:rsidR="003A0BD6" w:rsidRPr="00771985">
        <w:rPr>
          <w:rFonts w:ascii="Georgia" w:hAnsi="Georgia"/>
          <w:sz w:val="24"/>
          <w:szCs w:val="24"/>
        </w:rPr>
        <w:t>.</w:t>
      </w:r>
      <w:r w:rsidR="00D05B20" w:rsidRPr="00771985">
        <w:rPr>
          <w:rFonts w:ascii="Georgia" w:hAnsi="Georgia"/>
          <w:sz w:val="24"/>
          <w:szCs w:val="24"/>
        </w:rPr>
        <w:t xml:space="preserve"> Neither the Leung et al. (2019) nor the DeMott (2021) studies examined porosity of large wood deposits.</w:t>
      </w:r>
      <w:r w:rsidR="003A0BD6" w:rsidRPr="00771985">
        <w:rPr>
          <w:rFonts w:ascii="Georgia" w:hAnsi="Georgia"/>
          <w:sz w:val="24"/>
          <w:szCs w:val="24"/>
        </w:rPr>
        <w:t xml:space="preserve"> </w:t>
      </w:r>
      <w:r w:rsidR="0081395B" w:rsidRPr="00771985">
        <w:rPr>
          <w:rFonts w:ascii="Georgia" w:hAnsi="Georgia"/>
          <w:sz w:val="24"/>
          <w:szCs w:val="24"/>
        </w:rPr>
        <w:t xml:space="preserve">The </w:t>
      </w:r>
      <w:r w:rsidR="00121A99" w:rsidRPr="00771985">
        <w:rPr>
          <w:rFonts w:ascii="Georgia" w:hAnsi="Georgia"/>
          <w:sz w:val="24"/>
          <w:szCs w:val="24"/>
        </w:rPr>
        <w:t xml:space="preserve">thickness </w:t>
      </w:r>
      <w:r w:rsidR="0081395B" w:rsidRPr="00771985">
        <w:rPr>
          <w:rFonts w:ascii="Georgia" w:hAnsi="Georgia"/>
          <w:sz w:val="24"/>
          <w:szCs w:val="24"/>
        </w:rPr>
        <w:t xml:space="preserve">and porosity of a given wood accumulation </w:t>
      </w:r>
      <w:r w:rsidR="00121A99" w:rsidRPr="00771985">
        <w:rPr>
          <w:rFonts w:ascii="Georgia" w:hAnsi="Georgia"/>
          <w:sz w:val="24"/>
          <w:szCs w:val="24"/>
        </w:rPr>
        <w:t>cannot be</w:t>
      </w:r>
      <w:r w:rsidR="0081395B" w:rsidRPr="00771985">
        <w:rPr>
          <w:rFonts w:ascii="Georgia" w:hAnsi="Georgia"/>
          <w:sz w:val="24"/>
          <w:szCs w:val="24"/>
        </w:rPr>
        <w:t xml:space="preserve"> derive</w:t>
      </w:r>
      <w:r w:rsidR="00121A99" w:rsidRPr="00771985">
        <w:rPr>
          <w:rFonts w:ascii="Georgia" w:hAnsi="Georgia"/>
          <w:sz w:val="24"/>
          <w:szCs w:val="24"/>
        </w:rPr>
        <w:t>d</w:t>
      </w:r>
      <w:r w:rsidR="0081395B" w:rsidRPr="00771985">
        <w:rPr>
          <w:rFonts w:ascii="Georgia" w:hAnsi="Georgia"/>
          <w:sz w:val="24"/>
          <w:szCs w:val="24"/>
        </w:rPr>
        <w:t xml:space="preserve"> with confidence from imagery alone</w:t>
      </w:r>
      <w:r w:rsidR="00001691" w:rsidRPr="00771985">
        <w:rPr>
          <w:rFonts w:ascii="Georgia" w:hAnsi="Georgia"/>
          <w:sz w:val="24"/>
          <w:szCs w:val="24"/>
        </w:rPr>
        <w:t>, even though previo</w:t>
      </w:r>
      <w:r w:rsidR="00F25C2B" w:rsidRPr="00771985">
        <w:rPr>
          <w:rFonts w:ascii="Georgia" w:hAnsi="Georgia"/>
          <w:sz w:val="24"/>
          <w:szCs w:val="24"/>
        </w:rPr>
        <w:t xml:space="preserve">us remote sensing studies </w:t>
      </w:r>
      <w:r w:rsidR="00001691" w:rsidRPr="00771985">
        <w:rPr>
          <w:rFonts w:ascii="Georgia" w:hAnsi="Georgia"/>
          <w:sz w:val="24"/>
          <w:szCs w:val="24"/>
        </w:rPr>
        <w:t xml:space="preserve">have made these estimates using sphere approximations </w:t>
      </w:r>
      <w:r w:rsidR="00F25C2B" w:rsidRPr="00771985">
        <w:rPr>
          <w:rFonts w:ascii="Georgia" w:hAnsi="Georgia"/>
          <w:sz w:val="24"/>
          <w:szCs w:val="24"/>
        </w:rPr>
        <w:t>(e.g.</w:t>
      </w:r>
      <w:r w:rsidR="00001691" w:rsidRPr="00771985">
        <w:rPr>
          <w:rFonts w:ascii="Georgia" w:hAnsi="Georgia"/>
          <w:sz w:val="24"/>
          <w:szCs w:val="24"/>
        </w:rPr>
        <w:t>,</w:t>
      </w:r>
      <w:r w:rsidR="00F25C2B" w:rsidRPr="00771985">
        <w:rPr>
          <w:rFonts w:ascii="Georgia" w:hAnsi="Georgia"/>
          <w:sz w:val="24"/>
          <w:szCs w:val="24"/>
        </w:rPr>
        <w:t xml:space="preserve"> </w:t>
      </w:r>
      <w:r w:rsidR="00F25C2B" w:rsidRPr="00771985">
        <w:rPr>
          <w:rFonts w:ascii="Georgia" w:hAnsi="Georgia"/>
          <w:color w:val="000000"/>
          <w:sz w:val="24"/>
          <w:szCs w:val="24"/>
        </w:rPr>
        <w:t xml:space="preserve">Ulloa et al. 2015; </w:t>
      </w:r>
      <w:proofErr w:type="spellStart"/>
      <w:r w:rsidR="00F25C2B" w:rsidRPr="00771985">
        <w:rPr>
          <w:rFonts w:ascii="Georgia" w:hAnsi="Georgia"/>
          <w:color w:val="000000"/>
          <w:sz w:val="24"/>
          <w:szCs w:val="24"/>
        </w:rPr>
        <w:t>Sanhueza</w:t>
      </w:r>
      <w:proofErr w:type="spellEnd"/>
      <w:r w:rsidR="00F25C2B" w:rsidRPr="00771985">
        <w:rPr>
          <w:rFonts w:ascii="Georgia" w:hAnsi="Georgia"/>
          <w:color w:val="000000"/>
          <w:sz w:val="24"/>
          <w:szCs w:val="24"/>
        </w:rPr>
        <w:t xml:space="preserve"> et al., 2019</w:t>
      </w:r>
      <w:r w:rsidR="00106F40" w:rsidRPr="00771985">
        <w:rPr>
          <w:rFonts w:ascii="Georgia" w:hAnsi="Georgia"/>
          <w:sz w:val="24"/>
          <w:szCs w:val="24"/>
        </w:rPr>
        <w:t xml:space="preserve">) or using </w:t>
      </w:r>
      <w:r w:rsidR="00F25C2B" w:rsidRPr="00771985">
        <w:rPr>
          <w:rFonts w:ascii="Georgia" w:hAnsi="Georgia"/>
          <w:sz w:val="24"/>
          <w:szCs w:val="24"/>
        </w:rPr>
        <w:t>estimates of wood height (or thickness) and porosity (</w:t>
      </w:r>
      <w:r w:rsidR="00106F40" w:rsidRPr="00771985">
        <w:rPr>
          <w:rFonts w:ascii="Georgia" w:hAnsi="Georgia"/>
          <w:sz w:val="24"/>
          <w:szCs w:val="24"/>
        </w:rPr>
        <w:t xml:space="preserve">e.g., </w:t>
      </w:r>
      <w:r w:rsidR="00F25C2B" w:rsidRPr="00771985">
        <w:rPr>
          <w:rFonts w:ascii="Georgia" w:hAnsi="Georgia"/>
          <w:sz w:val="24"/>
          <w:szCs w:val="24"/>
        </w:rPr>
        <w:t>Livers et al., 2020</w:t>
      </w:r>
      <w:r w:rsidR="00106F40" w:rsidRPr="00771985">
        <w:rPr>
          <w:rFonts w:ascii="Georgia" w:hAnsi="Georgia"/>
          <w:sz w:val="24"/>
          <w:szCs w:val="24"/>
        </w:rPr>
        <w:t xml:space="preserve">; </w:t>
      </w:r>
      <w:r w:rsidR="00577719" w:rsidRPr="00771985">
        <w:rPr>
          <w:rFonts w:ascii="Georgia" w:hAnsi="Georgia"/>
          <w:sz w:val="24"/>
          <w:szCs w:val="24"/>
        </w:rPr>
        <w:t xml:space="preserve">Livers and Wohl, 2021; </w:t>
      </w:r>
      <w:r w:rsidR="00F25C2B" w:rsidRPr="00771985">
        <w:rPr>
          <w:rFonts w:ascii="Georgia" w:hAnsi="Georgia"/>
          <w:sz w:val="24"/>
          <w:szCs w:val="24"/>
        </w:rPr>
        <w:t>Boivin et al.</w:t>
      </w:r>
      <w:r w:rsidR="00577719" w:rsidRPr="00771985">
        <w:rPr>
          <w:rFonts w:ascii="Georgia" w:hAnsi="Georgia"/>
          <w:sz w:val="24"/>
          <w:szCs w:val="24"/>
        </w:rPr>
        <w:t>,</w:t>
      </w:r>
      <w:r w:rsidR="00F25C2B" w:rsidRPr="00771985">
        <w:rPr>
          <w:rFonts w:ascii="Georgia" w:hAnsi="Georgia"/>
          <w:sz w:val="24"/>
          <w:szCs w:val="24"/>
        </w:rPr>
        <w:t xml:space="preserve"> 2015)</w:t>
      </w:r>
      <w:r w:rsidR="008F0A0F" w:rsidRPr="00771985">
        <w:rPr>
          <w:rFonts w:ascii="Georgia" w:hAnsi="Georgia"/>
          <w:sz w:val="24"/>
          <w:szCs w:val="24"/>
        </w:rPr>
        <w:t>.</w:t>
      </w:r>
      <w:r w:rsidR="00D10452" w:rsidRPr="00771985">
        <w:rPr>
          <w:rFonts w:ascii="Georgia" w:hAnsi="Georgia"/>
          <w:sz w:val="24"/>
          <w:szCs w:val="24"/>
        </w:rPr>
        <w:t xml:space="preserve"> Finally, we note that DeMott (2021), who reported their Elwha wood measurements as areas for </w:t>
      </w:r>
      <w:r w:rsidR="00150C88" w:rsidRPr="00771985">
        <w:rPr>
          <w:rFonts w:ascii="Georgia" w:hAnsi="Georgia"/>
          <w:sz w:val="24"/>
          <w:szCs w:val="24"/>
        </w:rPr>
        <w:t xml:space="preserve">possibly </w:t>
      </w:r>
      <w:r w:rsidR="00D10452" w:rsidRPr="00771985">
        <w:rPr>
          <w:rFonts w:ascii="Georgia" w:hAnsi="Georgia"/>
          <w:sz w:val="24"/>
          <w:szCs w:val="24"/>
        </w:rPr>
        <w:t xml:space="preserve">the same reasons as listed </w:t>
      </w:r>
      <w:r w:rsidR="009425E1" w:rsidRPr="00771985">
        <w:rPr>
          <w:rFonts w:ascii="Georgia" w:hAnsi="Georgia"/>
          <w:sz w:val="24"/>
          <w:szCs w:val="24"/>
        </w:rPr>
        <w:t>above and</w:t>
      </w:r>
      <w:r w:rsidR="00150C88" w:rsidRPr="00771985">
        <w:rPr>
          <w:rFonts w:ascii="Georgia" w:hAnsi="Georgia"/>
          <w:sz w:val="24"/>
          <w:szCs w:val="24"/>
        </w:rPr>
        <w:t xml:space="preserve"> were nonetheless able to draw convincing conclusions from their data regarding wood distributions in the middle reach. Ours is a</w:t>
      </w:r>
      <w:r w:rsidR="0031366F" w:rsidRPr="00771985">
        <w:rPr>
          <w:rFonts w:ascii="Georgia" w:hAnsi="Georgia"/>
          <w:sz w:val="24"/>
          <w:szCs w:val="24"/>
        </w:rPr>
        <w:t>n</w:t>
      </w:r>
      <w:r w:rsidR="00150C88" w:rsidRPr="00771985">
        <w:rPr>
          <w:rFonts w:ascii="Georgia" w:hAnsi="Georgia"/>
          <w:sz w:val="24"/>
          <w:szCs w:val="24"/>
        </w:rPr>
        <w:t xml:space="preserve"> evolution of the workflow demonstrated by DeMott (2021).</w:t>
      </w:r>
    </w:p>
    <w:p w14:paraId="480B362A" w14:textId="59C6AA40" w:rsidR="005C59F6" w:rsidRPr="00771985" w:rsidRDefault="0081395B" w:rsidP="00427113">
      <w:pPr>
        <w:spacing w:after="240" w:line="360" w:lineRule="auto"/>
        <w:ind w:firstLine="360"/>
        <w:rPr>
          <w:rFonts w:ascii="Georgia" w:hAnsi="Georgia"/>
          <w:sz w:val="24"/>
          <w:szCs w:val="24"/>
        </w:rPr>
      </w:pPr>
      <w:r w:rsidRPr="00771985">
        <w:rPr>
          <w:rFonts w:ascii="Georgia" w:hAnsi="Georgia"/>
          <w:sz w:val="24"/>
          <w:szCs w:val="24"/>
        </w:rPr>
        <w:lastRenderedPageBreak/>
        <w:t xml:space="preserve">Here, </w:t>
      </w:r>
      <w:r w:rsidR="00F25C2B" w:rsidRPr="00771985">
        <w:rPr>
          <w:rFonts w:ascii="Georgia" w:hAnsi="Georgia"/>
          <w:sz w:val="24"/>
          <w:szCs w:val="24"/>
        </w:rPr>
        <w:t xml:space="preserve">our measurements of wood area </w:t>
      </w:r>
      <w:r w:rsidR="004C7DA7" w:rsidRPr="00771985">
        <w:rPr>
          <w:rFonts w:ascii="Georgia" w:hAnsi="Georgia"/>
          <w:sz w:val="24"/>
          <w:szCs w:val="24"/>
        </w:rPr>
        <w:t>were</w:t>
      </w:r>
      <w:r w:rsidR="00F25C2B" w:rsidRPr="00771985">
        <w:rPr>
          <w:rFonts w:ascii="Georgia" w:hAnsi="Georgia"/>
          <w:sz w:val="24"/>
          <w:szCs w:val="24"/>
        </w:rPr>
        <w:t xml:space="preserve"> derived exclusively from enumerating wood pixels in </w:t>
      </w:r>
      <w:r w:rsidR="004C7DA7" w:rsidRPr="00771985">
        <w:rPr>
          <w:rFonts w:ascii="Georgia" w:hAnsi="Georgia"/>
          <w:sz w:val="24"/>
          <w:szCs w:val="24"/>
        </w:rPr>
        <w:t xml:space="preserve">the segmented </w:t>
      </w:r>
      <w:r w:rsidR="00F25C2B" w:rsidRPr="00771985">
        <w:rPr>
          <w:rFonts w:ascii="Georgia" w:hAnsi="Georgia"/>
          <w:sz w:val="24"/>
          <w:szCs w:val="24"/>
        </w:rPr>
        <w:t>imagery</w:t>
      </w:r>
      <w:r w:rsidR="004C7DA7" w:rsidRPr="00771985">
        <w:rPr>
          <w:rFonts w:ascii="Georgia" w:hAnsi="Georgia"/>
          <w:sz w:val="24"/>
          <w:szCs w:val="24"/>
        </w:rPr>
        <w:t xml:space="preserve">. </w:t>
      </w:r>
      <w:r w:rsidR="007E71A0" w:rsidRPr="00771985">
        <w:rPr>
          <w:rFonts w:ascii="Georgia" w:hAnsi="Georgia"/>
          <w:sz w:val="24"/>
          <w:szCs w:val="24"/>
        </w:rPr>
        <w:t>Because w</w:t>
      </w:r>
      <w:r w:rsidR="004C7DA7" w:rsidRPr="00771985">
        <w:rPr>
          <w:rFonts w:ascii="Georgia" w:hAnsi="Georgia"/>
          <w:sz w:val="24"/>
          <w:szCs w:val="24"/>
        </w:rPr>
        <w:t>e</w:t>
      </w:r>
      <w:r w:rsidR="00F25C2B" w:rsidRPr="00771985">
        <w:rPr>
          <w:rFonts w:ascii="Georgia" w:hAnsi="Georgia"/>
          <w:sz w:val="24"/>
          <w:szCs w:val="24"/>
        </w:rPr>
        <w:t xml:space="preserve"> lack reliable information on the height and porosity of wood accumulations in the </w:t>
      </w:r>
      <w:r w:rsidR="004C7DA7" w:rsidRPr="00771985">
        <w:rPr>
          <w:rFonts w:ascii="Georgia" w:hAnsi="Georgia"/>
          <w:sz w:val="24"/>
          <w:szCs w:val="24"/>
        </w:rPr>
        <w:t>study area</w:t>
      </w:r>
      <w:r w:rsidR="007E71A0" w:rsidRPr="00771985">
        <w:rPr>
          <w:rFonts w:ascii="Georgia" w:hAnsi="Georgia"/>
          <w:sz w:val="24"/>
          <w:szCs w:val="24"/>
        </w:rPr>
        <w:t>, we</w:t>
      </w:r>
      <w:r w:rsidR="004C7DA7" w:rsidRPr="00771985">
        <w:rPr>
          <w:rFonts w:ascii="Georgia" w:hAnsi="Georgia"/>
          <w:sz w:val="24"/>
          <w:szCs w:val="24"/>
        </w:rPr>
        <w:t xml:space="preserve"> c</w:t>
      </w:r>
      <w:r w:rsidRPr="00771985">
        <w:rPr>
          <w:rFonts w:ascii="Georgia" w:hAnsi="Georgia"/>
          <w:sz w:val="24"/>
          <w:szCs w:val="24"/>
        </w:rPr>
        <w:t xml:space="preserve">hose not to adopt </w:t>
      </w:r>
      <w:r w:rsidR="004C7DA7" w:rsidRPr="00771985">
        <w:rPr>
          <w:rFonts w:ascii="Georgia" w:hAnsi="Georgia"/>
          <w:sz w:val="24"/>
          <w:szCs w:val="24"/>
        </w:rPr>
        <w:t>a</w:t>
      </w:r>
      <w:r w:rsidR="00F25C2B" w:rsidRPr="00771985">
        <w:rPr>
          <w:rFonts w:ascii="Georgia" w:hAnsi="Georgia"/>
          <w:sz w:val="24"/>
          <w:szCs w:val="24"/>
        </w:rPr>
        <w:t xml:space="preserve"> common</w:t>
      </w:r>
      <w:r w:rsidRPr="00771985">
        <w:rPr>
          <w:rFonts w:ascii="Georgia" w:hAnsi="Georgia"/>
          <w:sz w:val="24"/>
          <w:szCs w:val="24"/>
        </w:rPr>
        <w:t xml:space="preserve"> approach </w:t>
      </w:r>
      <w:r w:rsidR="00F25C2B" w:rsidRPr="00771985">
        <w:rPr>
          <w:rFonts w:ascii="Georgia" w:hAnsi="Georgia"/>
          <w:sz w:val="24"/>
          <w:szCs w:val="24"/>
        </w:rPr>
        <w:t>of converting area to volume</w:t>
      </w:r>
      <w:r w:rsidRPr="00771985">
        <w:rPr>
          <w:rFonts w:ascii="Georgia" w:hAnsi="Georgia"/>
          <w:sz w:val="24"/>
          <w:szCs w:val="24"/>
        </w:rPr>
        <w:t xml:space="preserve">. </w:t>
      </w:r>
      <w:r w:rsidR="00F25C2B" w:rsidRPr="00771985">
        <w:rPr>
          <w:rFonts w:ascii="Georgia" w:hAnsi="Georgia"/>
          <w:sz w:val="24"/>
          <w:szCs w:val="24"/>
        </w:rPr>
        <w:t xml:space="preserve">Additionally, we have no basis to assume </w:t>
      </w:r>
      <w:r w:rsidR="004C7DA7" w:rsidRPr="00771985">
        <w:rPr>
          <w:rFonts w:ascii="Georgia" w:hAnsi="Georgia"/>
          <w:sz w:val="24"/>
          <w:szCs w:val="24"/>
        </w:rPr>
        <w:t xml:space="preserve">that </w:t>
      </w:r>
      <w:r w:rsidR="00F25C2B" w:rsidRPr="00771985">
        <w:rPr>
          <w:rFonts w:ascii="Georgia" w:hAnsi="Georgia"/>
          <w:sz w:val="24"/>
          <w:szCs w:val="24"/>
        </w:rPr>
        <w:t xml:space="preserve">average wood thickness or porosity values from other studies </w:t>
      </w:r>
      <w:r w:rsidR="007E71A0" w:rsidRPr="00771985">
        <w:rPr>
          <w:rFonts w:ascii="Georgia" w:hAnsi="Georgia"/>
          <w:sz w:val="24"/>
          <w:szCs w:val="24"/>
        </w:rPr>
        <w:t xml:space="preserve">would </w:t>
      </w:r>
      <w:r w:rsidR="00F25C2B" w:rsidRPr="00771985">
        <w:rPr>
          <w:rFonts w:ascii="Georgia" w:hAnsi="Georgia"/>
          <w:sz w:val="24"/>
          <w:szCs w:val="24"/>
        </w:rPr>
        <w:t xml:space="preserve">apply </w:t>
      </w:r>
      <w:r w:rsidR="004C7DA7" w:rsidRPr="00771985">
        <w:rPr>
          <w:rFonts w:ascii="Georgia" w:hAnsi="Georgia"/>
          <w:sz w:val="24"/>
          <w:szCs w:val="24"/>
        </w:rPr>
        <w:t>to</w:t>
      </w:r>
      <w:r w:rsidR="00F25C2B" w:rsidRPr="00771985">
        <w:rPr>
          <w:rFonts w:ascii="Georgia" w:hAnsi="Georgia"/>
          <w:sz w:val="24"/>
          <w:szCs w:val="24"/>
        </w:rPr>
        <w:t xml:space="preserve"> our study</w:t>
      </w:r>
      <w:r w:rsidR="004C7DA7" w:rsidRPr="00771985">
        <w:rPr>
          <w:rFonts w:ascii="Georgia" w:hAnsi="Georgia"/>
          <w:sz w:val="24"/>
          <w:szCs w:val="24"/>
        </w:rPr>
        <w:t xml:space="preserve"> area</w:t>
      </w:r>
      <w:r w:rsidR="00C6533C" w:rsidRPr="00771985">
        <w:rPr>
          <w:rFonts w:ascii="Georgia" w:hAnsi="Georgia"/>
          <w:sz w:val="24"/>
          <w:szCs w:val="24"/>
        </w:rPr>
        <w:t xml:space="preserve">, especially owing to the </w:t>
      </w:r>
      <w:r w:rsidR="004C7DA7" w:rsidRPr="00771985">
        <w:rPr>
          <w:rFonts w:ascii="Georgia" w:hAnsi="Georgia"/>
          <w:sz w:val="24"/>
          <w:szCs w:val="24"/>
        </w:rPr>
        <w:t xml:space="preserve">strong </w:t>
      </w:r>
      <w:r w:rsidR="00C6533C" w:rsidRPr="00771985">
        <w:rPr>
          <w:rFonts w:ascii="Georgia" w:hAnsi="Georgia"/>
          <w:sz w:val="24"/>
          <w:szCs w:val="24"/>
        </w:rPr>
        <w:t xml:space="preserve">– and potentially unique – </w:t>
      </w:r>
      <w:r w:rsidR="004C7DA7" w:rsidRPr="00771985">
        <w:rPr>
          <w:rFonts w:ascii="Georgia" w:hAnsi="Georgia"/>
          <w:sz w:val="24"/>
          <w:szCs w:val="24"/>
        </w:rPr>
        <w:t>time-dependent patterns in large wood caused by the Elwha River dam removals</w:t>
      </w:r>
      <w:r w:rsidR="002A0FC6" w:rsidRPr="00771985">
        <w:rPr>
          <w:rFonts w:ascii="Georgia" w:hAnsi="Georgia"/>
          <w:sz w:val="24"/>
          <w:szCs w:val="24"/>
        </w:rPr>
        <w:t>, and a lack of applicable knowledge of typical porosity and height values for wood accumulations of specific tree species (cf. Campbell et al., 2019)</w:t>
      </w:r>
      <w:r w:rsidR="00F25C2B" w:rsidRPr="00771985">
        <w:rPr>
          <w:rFonts w:ascii="Georgia" w:hAnsi="Georgia"/>
          <w:sz w:val="24"/>
          <w:szCs w:val="24"/>
        </w:rPr>
        <w:t xml:space="preserve">. </w:t>
      </w:r>
      <w:r w:rsidR="00A26810" w:rsidRPr="00771985">
        <w:rPr>
          <w:rFonts w:ascii="Georgia" w:hAnsi="Georgia"/>
          <w:sz w:val="24"/>
          <w:szCs w:val="24"/>
        </w:rPr>
        <w:t>F</w:t>
      </w:r>
      <w:r w:rsidR="00D05905" w:rsidRPr="00771985">
        <w:rPr>
          <w:rFonts w:ascii="Georgia" w:hAnsi="Georgia"/>
          <w:sz w:val="24"/>
          <w:szCs w:val="24"/>
        </w:rPr>
        <w:t>or some applications</w:t>
      </w:r>
      <w:r w:rsidR="00A26810" w:rsidRPr="00771985">
        <w:rPr>
          <w:rFonts w:ascii="Georgia" w:hAnsi="Georgia"/>
          <w:sz w:val="24"/>
          <w:szCs w:val="24"/>
        </w:rPr>
        <w:t>, areas</w:t>
      </w:r>
      <w:r w:rsidR="00D05905" w:rsidRPr="00771985">
        <w:rPr>
          <w:rFonts w:ascii="Georgia" w:hAnsi="Georgia"/>
          <w:sz w:val="24"/>
          <w:szCs w:val="24"/>
        </w:rPr>
        <w:t xml:space="preserve"> have been normalized by subregion </w:t>
      </w:r>
      <w:r w:rsidR="00021F94">
        <w:rPr>
          <w:rFonts w:ascii="Georgia" w:hAnsi="Georgia"/>
          <w:sz w:val="24"/>
          <w:szCs w:val="24"/>
        </w:rPr>
        <w:t>of</w:t>
      </w:r>
      <w:r w:rsidR="00A26810" w:rsidRPr="00771985">
        <w:rPr>
          <w:rFonts w:ascii="Georgia" w:hAnsi="Georgia"/>
          <w:sz w:val="24"/>
          <w:szCs w:val="24"/>
        </w:rPr>
        <w:t xml:space="preserve"> the </w:t>
      </w:r>
      <w:r w:rsidR="00D05905" w:rsidRPr="00771985">
        <w:rPr>
          <w:rFonts w:ascii="Georgia" w:hAnsi="Georgia"/>
          <w:sz w:val="24"/>
          <w:szCs w:val="24"/>
        </w:rPr>
        <w:t>active channel areas to provide the proportion of the active channel covered by large</w:t>
      </w:r>
      <w:r w:rsidRPr="00771985">
        <w:rPr>
          <w:rFonts w:ascii="Georgia" w:hAnsi="Georgia"/>
          <w:sz w:val="24"/>
          <w:szCs w:val="24"/>
        </w:rPr>
        <w:t xml:space="preserve"> wood </w:t>
      </w:r>
      <w:r w:rsidR="00A26810" w:rsidRPr="00771985">
        <w:rPr>
          <w:rFonts w:ascii="Georgia" w:hAnsi="Georgia"/>
          <w:sz w:val="24"/>
          <w:szCs w:val="24"/>
        </w:rPr>
        <w:t xml:space="preserve">or sediment </w:t>
      </w:r>
      <w:r w:rsidRPr="00771985">
        <w:rPr>
          <w:rFonts w:ascii="Georgia" w:hAnsi="Georgia"/>
          <w:sz w:val="24"/>
          <w:szCs w:val="24"/>
        </w:rPr>
        <w:t>(m</w:t>
      </w:r>
      <w:r w:rsidRPr="00771985">
        <w:rPr>
          <w:rFonts w:ascii="Georgia" w:hAnsi="Georgia"/>
          <w:sz w:val="24"/>
          <w:szCs w:val="24"/>
          <w:vertAlign w:val="superscript"/>
        </w:rPr>
        <w:t>2</w:t>
      </w:r>
      <w:r w:rsidRPr="00771985">
        <w:rPr>
          <w:rFonts w:ascii="Georgia" w:hAnsi="Georgia"/>
          <w:sz w:val="24"/>
          <w:szCs w:val="24"/>
        </w:rPr>
        <w:t>/m</w:t>
      </w:r>
      <w:r w:rsidRPr="00771985">
        <w:rPr>
          <w:rFonts w:ascii="Georgia" w:hAnsi="Georgia"/>
          <w:sz w:val="24"/>
          <w:szCs w:val="24"/>
          <w:vertAlign w:val="superscript"/>
        </w:rPr>
        <w:t>2</w:t>
      </w:r>
      <w:r w:rsidR="00D05905" w:rsidRPr="00771985">
        <w:rPr>
          <w:rFonts w:ascii="Georgia" w:hAnsi="Georgia"/>
          <w:sz w:val="24"/>
          <w:szCs w:val="24"/>
        </w:rPr>
        <w:t>, or %)</w:t>
      </w:r>
      <w:r w:rsidRPr="00771985">
        <w:rPr>
          <w:rFonts w:ascii="Georgia" w:hAnsi="Georgia"/>
          <w:sz w:val="24"/>
          <w:szCs w:val="24"/>
        </w:rPr>
        <w:t xml:space="preserve">. This </w:t>
      </w:r>
      <w:r w:rsidR="00D05905" w:rsidRPr="00771985">
        <w:rPr>
          <w:rFonts w:ascii="Georgia" w:hAnsi="Georgia"/>
          <w:sz w:val="24"/>
          <w:szCs w:val="24"/>
        </w:rPr>
        <w:t xml:space="preserve">normalization was </w:t>
      </w:r>
      <w:r w:rsidRPr="00771985">
        <w:rPr>
          <w:rFonts w:ascii="Georgia" w:hAnsi="Georgia"/>
          <w:sz w:val="24"/>
          <w:szCs w:val="24"/>
        </w:rPr>
        <w:t xml:space="preserve">done </w:t>
      </w:r>
      <w:r w:rsidR="00326455" w:rsidRPr="00771985">
        <w:rPr>
          <w:rFonts w:ascii="Georgia" w:hAnsi="Georgia"/>
          <w:sz w:val="24"/>
          <w:szCs w:val="24"/>
        </w:rPr>
        <w:t xml:space="preserve">within subregions </w:t>
      </w:r>
      <w:r w:rsidRPr="00771985">
        <w:rPr>
          <w:rFonts w:ascii="Georgia" w:hAnsi="Georgia"/>
          <w:sz w:val="24"/>
          <w:szCs w:val="24"/>
        </w:rPr>
        <w:t>by subdividing the active channel into</w:t>
      </w:r>
      <w:r w:rsidR="00326455" w:rsidRPr="00771985">
        <w:rPr>
          <w:rFonts w:ascii="Georgia" w:hAnsi="Georgia"/>
          <w:sz w:val="24"/>
          <w:szCs w:val="24"/>
        </w:rPr>
        <w:t xml:space="preserve"> </w:t>
      </w:r>
      <w:r w:rsidR="00764448" w:rsidRPr="00771985">
        <w:rPr>
          <w:rFonts w:ascii="Georgia" w:hAnsi="Georgia"/>
          <w:sz w:val="24"/>
          <w:szCs w:val="24"/>
        </w:rPr>
        <w:t xml:space="preserve">52 </w:t>
      </w:r>
      <w:r w:rsidRPr="00771985">
        <w:rPr>
          <w:rFonts w:ascii="Georgia" w:hAnsi="Georgia"/>
          <w:sz w:val="24"/>
          <w:szCs w:val="24"/>
        </w:rPr>
        <w:t>units</w:t>
      </w:r>
      <w:r w:rsidR="00326455" w:rsidRPr="00771985">
        <w:rPr>
          <w:rFonts w:ascii="Georgia" w:hAnsi="Georgia"/>
          <w:sz w:val="24"/>
          <w:szCs w:val="24"/>
        </w:rPr>
        <w:t xml:space="preserve"> </w:t>
      </w:r>
      <w:r w:rsidR="0029485D" w:rsidRPr="00771985">
        <w:rPr>
          <w:rFonts w:ascii="Georgia" w:hAnsi="Georgia"/>
          <w:sz w:val="24"/>
          <w:szCs w:val="24"/>
        </w:rPr>
        <w:t>in the longer middle reach and 44 units in the shorter lower reach</w:t>
      </w:r>
      <w:r w:rsidR="00D327E3">
        <w:rPr>
          <w:rFonts w:ascii="Georgia" w:hAnsi="Georgia"/>
          <w:sz w:val="24"/>
          <w:szCs w:val="24"/>
        </w:rPr>
        <w:t xml:space="preserve"> </w:t>
      </w:r>
      <w:r w:rsidR="00326455" w:rsidRPr="00771985">
        <w:rPr>
          <w:rFonts w:ascii="Georgia" w:hAnsi="Georgia"/>
          <w:sz w:val="24"/>
          <w:szCs w:val="24"/>
        </w:rPr>
        <w:t xml:space="preserve">that averaged </w:t>
      </w:r>
      <w:r w:rsidR="00764448" w:rsidRPr="00771985">
        <w:rPr>
          <w:rFonts w:ascii="Georgia" w:hAnsi="Georgia"/>
          <w:sz w:val="24"/>
          <w:szCs w:val="24"/>
        </w:rPr>
        <w:t xml:space="preserve">200 </w:t>
      </w:r>
      <w:r w:rsidR="00326455" w:rsidRPr="00771985">
        <w:rPr>
          <w:rFonts w:ascii="Georgia" w:hAnsi="Georgia"/>
          <w:sz w:val="24"/>
          <w:szCs w:val="24"/>
        </w:rPr>
        <w:t>m in the along-channel direction</w:t>
      </w:r>
      <w:r w:rsidR="00764448" w:rsidRPr="00771985">
        <w:rPr>
          <w:rFonts w:ascii="Georgia" w:hAnsi="Georgia"/>
          <w:sz w:val="24"/>
          <w:szCs w:val="24"/>
        </w:rPr>
        <w:t>. These regions were delineated in a GIS using the digitized channel margins previously developed by East et al. (2018)</w:t>
      </w:r>
      <w:r w:rsidRPr="00771985">
        <w:rPr>
          <w:rFonts w:ascii="Georgia" w:hAnsi="Georgia"/>
          <w:sz w:val="24"/>
          <w:szCs w:val="24"/>
        </w:rPr>
        <w:t xml:space="preserve">. </w:t>
      </w:r>
      <w:r w:rsidR="007B7986" w:rsidRPr="00771985">
        <w:rPr>
          <w:rFonts w:ascii="Georgia" w:hAnsi="Georgia"/>
          <w:sz w:val="24"/>
          <w:szCs w:val="24"/>
        </w:rPr>
        <w:t>T</w:t>
      </w:r>
      <w:r w:rsidR="00834396" w:rsidRPr="00771985">
        <w:rPr>
          <w:rFonts w:ascii="Georgia" w:hAnsi="Georgia"/>
          <w:sz w:val="24"/>
          <w:szCs w:val="24"/>
        </w:rPr>
        <w:t>hese measurements of large wood areas were obtained during low flow in the river (Figure S</w:t>
      </w:r>
      <w:r w:rsidR="003B5CFA" w:rsidRPr="00771985">
        <w:rPr>
          <w:rFonts w:ascii="Georgia" w:hAnsi="Georgia"/>
          <w:sz w:val="24"/>
          <w:szCs w:val="24"/>
        </w:rPr>
        <w:t>6</w:t>
      </w:r>
      <w:r w:rsidR="00834396" w:rsidRPr="00771985">
        <w:rPr>
          <w:rFonts w:ascii="Georgia" w:hAnsi="Georgia"/>
          <w:sz w:val="24"/>
          <w:szCs w:val="24"/>
        </w:rPr>
        <w:t>, Figure S</w:t>
      </w:r>
      <w:r w:rsidR="003B5CFA" w:rsidRPr="00771985">
        <w:rPr>
          <w:rFonts w:ascii="Georgia" w:hAnsi="Georgia"/>
          <w:sz w:val="24"/>
          <w:szCs w:val="24"/>
        </w:rPr>
        <w:t>7</w:t>
      </w:r>
      <w:r w:rsidR="00834396" w:rsidRPr="00771985">
        <w:rPr>
          <w:rFonts w:ascii="Georgia" w:hAnsi="Georgia"/>
          <w:sz w:val="24"/>
          <w:szCs w:val="24"/>
        </w:rPr>
        <w:t>a,b,c), and there was no significant correlation between estimated wood areas and flow (r</w:t>
      </w:r>
      <w:r w:rsidR="00834396" w:rsidRPr="00771985">
        <w:rPr>
          <w:rFonts w:ascii="Georgia" w:hAnsi="Georgia"/>
          <w:sz w:val="24"/>
          <w:szCs w:val="24"/>
          <w:vertAlign w:val="superscript"/>
        </w:rPr>
        <w:t>2</w:t>
      </w:r>
      <w:r w:rsidR="00834396" w:rsidRPr="00771985">
        <w:rPr>
          <w:rFonts w:ascii="Georgia" w:hAnsi="Georgia"/>
          <w:sz w:val="24"/>
          <w:szCs w:val="24"/>
        </w:rPr>
        <w:t xml:space="preserve"> = 0.11 and 0.23 for lower reach and middle reach, respectively; Figure S</w:t>
      </w:r>
      <w:r w:rsidR="003B5CFA" w:rsidRPr="00771985">
        <w:rPr>
          <w:rFonts w:ascii="Georgia" w:hAnsi="Georgia"/>
          <w:sz w:val="24"/>
          <w:szCs w:val="24"/>
        </w:rPr>
        <w:t>7</w:t>
      </w:r>
      <w:r w:rsidR="00834396" w:rsidRPr="00771985">
        <w:rPr>
          <w:rFonts w:ascii="Georgia" w:hAnsi="Georgia"/>
          <w:sz w:val="24"/>
          <w:szCs w:val="24"/>
        </w:rPr>
        <w:t xml:space="preserve">d), indicating that fluctuations in river stage did not significantly influence our results and interpretations. The discharge at time of </w:t>
      </w:r>
      <w:r w:rsidR="00857CC2" w:rsidRPr="00771985">
        <w:rPr>
          <w:rFonts w:ascii="Georgia" w:hAnsi="Georgia"/>
          <w:sz w:val="24"/>
          <w:szCs w:val="24"/>
        </w:rPr>
        <w:t xml:space="preserve">the orthophoto </w:t>
      </w:r>
      <w:r w:rsidR="00834396" w:rsidRPr="00771985">
        <w:rPr>
          <w:rFonts w:ascii="Georgia" w:hAnsi="Georgia"/>
          <w:sz w:val="24"/>
          <w:szCs w:val="24"/>
        </w:rPr>
        <w:t>survey</w:t>
      </w:r>
      <w:r w:rsidR="00857CC2" w:rsidRPr="00771985">
        <w:rPr>
          <w:rFonts w:ascii="Georgia" w:hAnsi="Georgia"/>
          <w:sz w:val="24"/>
          <w:szCs w:val="24"/>
        </w:rPr>
        <w:t>s</w:t>
      </w:r>
      <w:r w:rsidR="00834396" w:rsidRPr="00771985">
        <w:rPr>
          <w:rFonts w:ascii="Georgia" w:hAnsi="Georgia"/>
          <w:sz w:val="24"/>
          <w:szCs w:val="24"/>
        </w:rPr>
        <w:t xml:space="preserve"> was always below the 25th percentile of the 5-year daily record for the study period (Figure S</w:t>
      </w:r>
      <w:r w:rsidR="003B5CFA" w:rsidRPr="00771985">
        <w:rPr>
          <w:rFonts w:ascii="Georgia" w:hAnsi="Georgia"/>
          <w:sz w:val="24"/>
          <w:szCs w:val="24"/>
        </w:rPr>
        <w:t>7</w:t>
      </w:r>
      <w:r w:rsidR="00834396" w:rsidRPr="00771985">
        <w:rPr>
          <w:rFonts w:ascii="Georgia" w:hAnsi="Georgia"/>
          <w:sz w:val="24"/>
          <w:szCs w:val="24"/>
        </w:rPr>
        <w:t>c).</w:t>
      </w:r>
      <w:r w:rsidR="00857CC2" w:rsidRPr="00771985">
        <w:rPr>
          <w:rFonts w:ascii="Georgia" w:hAnsi="Georgia"/>
          <w:sz w:val="24"/>
          <w:szCs w:val="24"/>
        </w:rPr>
        <w:t xml:space="preserve"> </w:t>
      </w:r>
    </w:p>
    <w:p w14:paraId="20764866" w14:textId="73764D20" w:rsidR="00664BA2" w:rsidRPr="00771985" w:rsidRDefault="00076AD3" w:rsidP="00427113">
      <w:pPr>
        <w:spacing w:after="240" w:line="360" w:lineRule="auto"/>
        <w:ind w:firstLine="360"/>
        <w:rPr>
          <w:rFonts w:ascii="Georgia" w:hAnsi="Georgia"/>
          <w:sz w:val="24"/>
          <w:szCs w:val="24"/>
        </w:rPr>
      </w:pPr>
      <w:r w:rsidRPr="00771985">
        <w:rPr>
          <w:rFonts w:ascii="Georgia" w:hAnsi="Georgia"/>
          <w:sz w:val="24"/>
          <w:szCs w:val="24"/>
        </w:rPr>
        <w:t xml:space="preserve">The geospatial data generated from the DL analyses were </w:t>
      </w:r>
      <w:r w:rsidR="00830FBB" w:rsidRPr="00771985">
        <w:rPr>
          <w:rFonts w:ascii="Georgia" w:hAnsi="Georgia"/>
          <w:sz w:val="24"/>
          <w:szCs w:val="24"/>
        </w:rPr>
        <w:t xml:space="preserve">also </w:t>
      </w:r>
      <w:r w:rsidRPr="00771985">
        <w:rPr>
          <w:rFonts w:ascii="Georgia" w:hAnsi="Georgia"/>
          <w:sz w:val="24"/>
          <w:szCs w:val="24"/>
        </w:rPr>
        <w:t xml:space="preserve">combined into a </w:t>
      </w:r>
      <w:proofErr w:type="spellStart"/>
      <w:r w:rsidRPr="00771985">
        <w:rPr>
          <w:rFonts w:ascii="Georgia" w:hAnsi="Georgia"/>
          <w:sz w:val="24"/>
          <w:szCs w:val="24"/>
        </w:rPr>
        <w:t>datacube</w:t>
      </w:r>
      <w:proofErr w:type="spellEnd"/>
      <w:r w:rsidRPr="00771985">
        <w:rPr>
          <w:rFonts w:ascii="Georgia" w:hAnsi="Georgia"/>
          <w:sz w:val="24"/>
          <w:szCs w:val="24"/>
        </w:rPr>
        <w:t xml:space="preserve"> to assess multiple factors of the data at differen</w:t>
      </w:r>
      <w:r w:rsidR="00021F94">
        <w:rPr>
          <w:rFonts w:ascii="Georgia" w:hAnsi="Georgia"/>
          <w:sz w:val="24"/>
          <w:szCs w:val="24"/>
        </w:rPr>
        <w:t>t</w:t>
      </w:r>
      <w:r w:rsidRPr="00771985">
        <w:rPr>
          <w:rFonts w:ascii="Georgia" w:hAnsi="Georgia"/>
          <w:sz w:val="24"/>
          <w:szCs w:val="24"/>
        </w:rPr>
        <w:t xml:space="preserve"> spatial and temporal scales</w:t>
      </w:r>
      <w:r w:rsidR="0031366F" w:rsidRPr="00771985">
        <w:rPr>
          <w:rFonts w:ascii="Georgia" w:hAnsi="Georgia"/>
          <w:sz w:val="24"/>
          <w:szCs w:val="24"/>
        </w:rPr>
        <w:t xml:space="preserve"> (cf. Hsu et al., 2015)</w:t>
      </w:r>
      <w:r w:rsidRPr="00771985">
        <w:rPr>
          <w:rFonts w:ascii="Georgia" w:hAnsi="Georgia"/>
          <w:sz w:val="24"/>
          <w:szCs w:val="24"/>
        </w:rPr>
        <w:t xml:space="preserve">. These analyses include large wood distributions, magnitudes, and persistence, but they also include </w:t>
      </w:r>
      <w:r w:rsidR="00A85135" w:rsidRPr="00771985">
        <w:rPr>
          <w:rFonts w:ascii="Georgia" w:hAnsi="Georgia"/>
          <w:sz w:val="24"/>
          <w:szCs w:val="24"/>
        </w:rPr>
        <w:t>relationship</w:t>
      </w:r>
      <w:r w:rsidRPr="00771985">
        <w:rPr>
          <w:rFonts w:ascii="Georgia" w:hAnsi="Georgia"/>
          <w:sz w:val="24"/>
          <w:szCs w:val="24"/>
        </w:rPr>
        <w:t>s</w:t>
      </w:r>
      <w:r w:rsidR="00A85135" w:rsidRPr="00771985">
        <w:rPr>
          <w:rFonts w:ascii="Georgia" w:hAnsi="Georgia"/>
          <w:sz w:val="24"/>
          <w:szCs w:val="24"/>
        </w:rPr>
        <w:t xml:space="preserve"> between the deposition of large wood and sediment</w:t>
      </w:r>
      <w:r w:rsidR="0009424F" w:rsidRPr="00771985">
        <w:rPr>
          <w:rFonts w:ascii="Georgia" w:hAnsi="Georgia"/>
          <w:sz w:val="24"/>
          <w:szCs w:val="24"/>
        </w:rPr>
        <w:t xml:space="preserve"> and the </w:t>
      </w:r>
      <w:r w:rsidR="00A85135" w:rsidRPr="00771985">
        <w:rPr>
          <w:rFonts w:ascii="Georgia" w:hAnsi="Georgia"/>
          <w:sz w:val="24"/>
          <w:szCs w:val="24"/>
        </w:rPr>
        <w:t xml:space="preserve">mode of wood storage. </w:t>
      </w:r>
      <w:r w:rsidR="009B5F05" w:rsidRPr="00771985">
        <w:rPr>
          <w:rFonts w:ascii="Georgia" w:hAnsi="Georgia"/>
          <w:sz w:val="24"/>
          <w:szCs w:val="24"/>
        </w:rPr>
        <w:t xml:space="preserve">Wood persistence </w:t>
      </w:r>
      <w:r w:rsidR="003F0F1C" w:rsidRPr="00771985">
        <w:rPr>
          <w:rFonts w:ascii="Georgia" w:hAnsi="Georgia"/>
          <w:sz w:val="24"/>
          <w:szCs w:val="24"/>
        </w:rPr>
        <w:t xml:space="preserve">at a pixel level </w:t>
      </w:r>
      <w:r w:rsidR="009B5F05" w:rsidRPr="00771985">
        <w:rPr>
          <w:rFonts w:ascii="Georgia" w:hAnsi="Georgia"/>
          <w:sz w:val="24"/>
          <w:szCs w:val="24"/>
        </w:rPr>
        <w:t xml:space="preserve">was quantified as the </w:t>
      </w:r>
      <w:r w:rsidR="003F0F1C" w:rsidRPr="00771985">
        <w:rPr>
          <w:rFonts w:ascii="Georgia" w:hAnsi="Georgia"/>
          <w:sz w:val="24"/>
          <w:szCs w:val="24"/>
        </w:rPr>
        <w:t>cumulative sum of wood for a given pixel location. When mapped, th</w:t>
      </w:r>
      <w:r w:rsidR="00EC1A8A">
        <w:rPr>
          <w:rFonts w:ascii="Georgia" w:hAnsi="Georgia"/>
          <w:sz w:val="24"/>
          <w:szCs w:val="24"/>
        </w:rPr>
        <w:t>e</w:t>
      </w:r>
      <w:r w:rsidR="003F0F1C" w:rsidRPr="00771985">
        <w:rPr>
          <w:rFonts w:ascii="Georgia" w:hAnsi="Georgia"/>
          <w:sz w:val="24"/>
          <w:szCs w:val="24"/>
        </w:rPr>
        <w:t>s</w:t>
      </w:r>
      <w:r w:rsidR="00EC1A8A">
        <w:rPr>
          <w:rFonts w:ascii="Georgia" w:hAnsi="Georgia"/>
          <w:sz w:val="24"/>
          <w:szCs w:val="24"/>
        </w:rPr>
        <w:t>e</w:t>
      </w:r>
      <w:r w:rsidR="003F0F1C" w:rsidRPr="00771985">
        <w:rPr>
          <w:rFonts w:ascii="Georgia" w:hAnsi="Georgia"/>
          <w:sz w:val="24"/>
          <w:szCs w:val="24"/>
        </w:rPr>
        <w:t xml:space="preserve"> cumulative sums provide an easily interpretable visual assessment</w:t>
      </w:r>
      <w:r w:rsidR="00EC1A8A">
        <w:rPr>
          <w:rFonts w:ascii="Georgia" w:hAnsi="Georgia"/>
          <w:sz w:val="24"/>
          <w:szCs w:val="24"/>
        </w:rPr>
        <w:t>.</w:t>
      </w:r>
      <w:r w:rsidR="003F0F1C" w:rsidRPr="00771985">
        <w:rPr>
          <w:rFonts w:ascii="Georgia" w:hAnsi="Georgia"/>
          <w:sz w:val="24"/>
          <w:szCs w:val="24"/>
        </w:rPr>
        <w:t xml:space="preserve">  </w:t>
      </w:r>
      <w:r w:rsidR="009B5F05" w:rsidRPr="00771985">
        <w:rPr>
          <w:rFonts w:ascii="Georgia" w:hAnsi="Georgia"/>
          <w:sz w:val="24"/>
          <w:szCs w:val="24"/>
        </w:rPr>
        <w:t xml:space="preserve">Wood-sediment relationships were assessed with </w:t>
      </w:r>
      <w:r w:rsidR="00A85135" w:rsidRPr="00771985">
        <w:rPr>
          <w:rFonts w:ascii="Georgia" w:hAnsi="Georgia"/>
          <w:sz w:val="24"/>
          <w:szCs w:val="24"/>
        </w:rPr>
        <w:t>the c</w:t>
      </w:r>
      <w:r w:rsidR="00FB4E25" w:rsidRPr="00771985">
        <w:rPr>
          <w:rFonts w:ascii="Georgia" w:hAnsi="Georgia"/>
          <w:sz w:val="24"/>
          <w:szCs w:val="24"/>
        </w:rPr>
        <w:t>ovariance between the respective time-series of wood and sediment magnitudes</w:t>
      </w:r>
      <w:r w:rsidR="009B5F05" w:rsidRPr="00771985">
        <w:rPr>
          <w:rFonts w:ascii="Georgia" w:hAnsi="Georgia"/>
          <w:sz w:val="24"/>
          <w:szCs w:val="24"/>
        </w:rPr>
        <w:t xml:space="preserve">. </w:t>
      </w:r>
      <w:r w:rsidR="00A85135" w:rsidRPr="00771985">
        <w:rPr>
          <w:rFonts w:ascii="Georgia" w:hAnsi="Georgia"/>
          <w:sz w:val="24"/>
          <w:szCs w:val="24"/>
        </w:rPr>
        <w:t xml:space="preserve">Covariance </w:t>
      </w:r>
      <w:r w:rsidR="009B5F05" w:rsidRPr="00771985">
        <w:rPr>
          <w:rFonts w:ascii="Georgia" w:hAnsi="Georgia"/>
          <w:sz w:val="24"/>
          <w:szCs w:val="24"/>
        </w:rPr>
        <w:t>was</w:t>
      </w:r>
      <w:r w:rsidR="00FB4E25" w:rsidRPr="00771985">
        <w:rPr>
          <w:rFonts w:ascii="Georgia" w:hAnsi="Georgia"/>
          <w:sz w:val="24"/>
          <w:szCs w:val="24"/>
        </w:rPr>
        <w:t xml:space="preserve"> quantified using </w:t>
      </w:r>
      <w:r w:rsidR="009B5F05" w:rsidRPr="00771985">
        <w:rPr>
          <w:rFonts w:ascii="Georgia" w:hAnsi="Georgia"/>
          <w:sz w:val="24"/>
          <w:szCs w:val="24"/>
        </w:rPr>
        <w:t xml:space="preserve">both </w:t>
      </w:r>
      <w:r w:rsidR="00FB4E25" w:rsidRPr="00771985">
        <w:rPr>
          <w:rFonts w:ascii="Georgia" w:hAnsi="Georgia"/>
          <w:sz w:val="24"/>
          <w:szCs w:val="24"/>
        </w:rPr>
        <w:t>wood</w:t>
      </w:r>
      <w:r w:rsidR="009B5F05" w:rsidRPr="00771985">
        <w:rPr>
          <w:rFonts w:ascii="Georgia" w:hAnsi="Georgia"/>
          <w:sz w:val="24"/>
          <w:szCs w:val="24"/>
        </w:rPr>
        <w:t>-to-</w:t>
      </w:r>
      <w:r w:rsidR="00FB4E25" w:rsidRPr="00771985">
        <w:rPr>
          <w:rFonts w:ascii="Georgia" w:hAnsi="Georgia"/>
          <w:sz w:val="24"/>
          <w:szCs w:val="24"/>
        </w:rPr>
        <w:t>sediment and normalized wood</w:t>
      </w:r>
      <w:r w:rsidR="009B5F05" w:rsidRPr="00771985">
        <w:rPr>
          <w:rFonts w:ascii="Georgia" w:hAnsi="Georgia"/>
          <w:sz w:val="24"/>
          <w:szCs w:val="24"/>
        </w:rPr>
        <w:t>-to-</w:t>
      </w:r>
      <w:r w:rsidR="00FB4E25" w:rsidRPr="00771985">
        <w:rPr>
          <w:rFonts w:ascii="Georgia" w:hAnsi="Georgia"/>
          <w:sz w:val="24"/>
          <w:szCs w:val="24"/>
        </w:rPr>
        <w:t>sediment ratios</w:t>
      </w:r>
      <w:r w:rsidR="00CD493C">
        <w:rPr>
          <w:rFonts w:ascii="Georgia" w:hAnsi="Georgia"/>
          <w:sz w:val="24"/>
          <w:szCs w:val="24"/>
        </w:rPr>
        <w:t>, as well as correlation analyses</w:t>
      </w:r>
      <w:r w:rsidR="00FB4E25" w:rsidRPr="00771985">
        <w:rPr>
          <w:rFonts w:ascii="Georgia" w:hAnsi="Georgia"/>
          <w:sz w:val="24"/>
          <w:szCs w:val="24"/>
        </w:rPr>
        <w:t xml:space="preserve">. </w:t>
      </w:r>
      <w:r w:rsidR="00FB4E25" w:rsidRPr="00771985">
        <w:rPr>
          <w:rFonts w:ascii="Georgia" w:hAnsi="Georgia"/>
          <w:sz w:val="24"/>
          <w:szCs w:val="24"/>
        </w:rPr>
        <w:lastRenderedPageBreak/>
        <w:t>Normalization involve</w:t>
      </w:r>
      <w:r w:rsidR="009B5F05" w:rsidRPr="00771985">
        <w:rPr>
          <w:rFonts w:ascii="Georgia" w:hAnsi="Georgia"/>
          <w:sz w:val="24"/>
          <w:szCs w:val="24"/>
        </w:rPr>
        <w:t>d</w:t>
      </w:r>
      <w:r w:rsidR="00FB4E25" w:rsidRPr="00771985">
        <w:rPr>
          <w:rFonts w:ascii="Georgia" w:hAnsi="Georgia"/>
          <w:sz w:val="24"/>
          <w:szCs w:val="24"/>
        </w:rPr>
        <w:t xml:space="preserve"> dividing the wood and sediment areas by their respective sums, then computing the ratio of the two normalized quantities. </w:t>
      </w:r>
    </w:p>
    <w:p w14:paraId="54006369" w14:textId="495F40D0" w:rsidR="003F0F1C" w:rsidRPr="00771985" w:rsidRDefault="003F0F1C" w:rsidP="00427113">
      <w:pPr>
        <w:spacing w:after="240" w:line="360" w:lineRule="auto"/>
        <w:ind w:firstLine="360"/>
        <w:rPr>
          <w:rFonts w:ascii="Georgia" w:hAnsi="Georgia"/>
          <w:sz w:val="24"/>
          <w:szCs w:val="24"/>
        </w:rPr>
      </w:pPr>
      <w:r w:rsidRPr="00771985">
        <w:rPr>
          <w:rFonts w:ascii="Georgia" w:hAnsi="Georgia"/>
          <w:sz w:val="24"/>
          <w:szCs w:val="24"/>
        </w:rPr>
        <w:t xml:space="preserve">3.7. </w:t>
      </w:r>
      <w:r w:rsidRPr="00FB6F91">
        <w:rPr>
          <w:rFonts w:ascii="Georgia" w:hAnsi="Georgia"/>
          <w:i/>
          <w:iCs/>
          <w:sz w:val="24"/>
          <w:szCs w:val="24"/>
        </w:rPr>
        <w:t>Transition analysis</w:t>
      </w:r>
      <w:r w:rsidR="0085470C" w:rsidRPr="00FB6F91">
        <w:rPr>
          <w:rFonts w:ascii="Georgia" w:hAnsi="Georgia"/>
          <w:i/>
          <w:iCs/>
          <w:sz w:val="24"/>
          <w:szCs w:val="24"/>
        </w:rPr>
        <w:t xml:space="preserve"> and Markov chain model</w:t>
      </w:r>
    </w:p>
    <w:p w14:paraId="6ABE7B59" w14:textId="09962F2F" w:rsidR="00F45A44" w:rsidRDefault="005912AA" w:rsidP="00F45A44">
      <w:pPr>
        <w:spacing w:after="240" w:line="360" w:lineRule="auto"/>
        <w:ind w:firstLine="360"/>
        <w:rPr>
          <w:rFonts w:ascii="Georgia" w:hAnsi="Georgia"/>
          <w:sz w:val="24"/>
          <w:szCs w:val="24"/>
        </w:rPr>
      </w:pPr>
      <w:r w:rsidRPr="00771985">
        <w:rPr>
          <w:rFonts w:ascii="Georgia" w:hAnsi="Georgia"/>
          <w:sz w:val="24"/>
          <w:szCs w:val="24"/>
        </w:rPr>
        <w:t xml:space="preserve">Our measurements consisted of full coverage </w:t>
      </w:r>
      <w:r w:rsidR="00C07A9D" w:rsidRPr="00771985">
        <w:rPr>
          <w:rFonts w:ascii="Georgia" w:hAnsi="Georgia"/>
          <w:sz w:val="24"/>
          <w:szCs w:val="24"/>
        </w:rPr>
        <w:t>(i.e.</w:t>
      </w:r>
      <w:r w:rsidR="00474755" w:rsidRPr="00771985">
        <w:rPr>
          <w:rFonts w:ascii="Georgia" w:hAnsi="Georgia"/>
          <w:sz w:val="24"/>
          <w:szCs w:val="24"/>
        </w:rPr>
        <w:t>,</w:t>
      </w:r>
      <w:r w:rsidR="00C07A9D" w:rsidRPr="00771985">
        <w:rPr>
          <w:rFonts w:ascii="Georgia" w:hAnsi="Georgia"/>
          <w:sz w:val="24"/>
          <w:szCs w:val="24"/>
        </w:rPr>
        <w:t xml:space="preserve"> no data gaps) </w:t>
      </w:r>
      <w:r w:rsidRPr="00771985">
        <w:rPr>
          <w:rFonts w:ascii="Georgia" w:hAnsi="Georgia"/>
          <w:sz w:val="24"/>
          <w:szCs w:val="24"/>
        </w:rPr>
        <w:t xml:space="preserve">measurements at the pixel scale, as well as a class ontology </w:t>
      </w:r>
      <w:r w:rsidR="00C07A9D" w:rsidRPr="00771985">
        <w:rPr>
          <w:rFonts w:ascii="Georgia" w:hAnsi="Georgia"/>
          <w:sz w:val="24"/>
          <w:szCs w:val="24"/>
        </w:rPr>
        <w:t xml:space="preserve">whereby </w:t>
      </w:r>
      <w:r w:rsidRPr="00771985">
        <w:rPr>
          <w:rFonts w:ascii="Georgia" w:hAnsi="Georgia"/>
          <w:sz w:val="24"/>
          <w:szCs w:val="24"/>
        </w:rPr>
        <w:t>a pixel cannot be more than one class at a time</w:t>
      </w:r>
      <w:r w:rsidR="00C07A9D" w:rsidRPr="00771985">
        <w:rPr>
          <w:rFonts w:ascii="Georgia" w:hAnsi="Georgia"/>
          <w:sz w:val="24"/>
          <w:szCs w:val="24"/>
        </w:rPr>
        <w:t>, and there is no unknown or ambiguously defined class</w:t>
      </w:r>
      <w:r w:rsidRPr="00771985">
        <w:rPr>
          <w:rFonts w:ascii="Georgia" w:hAnsi="Georgia"/>
          <w:sz w:val="24"/>
          <w:szCs w:val="24"/>
        </w:rPr>
        <w:t xml:space="preserve">. </w:t>
      </w:r>
      <w:r w:rsidR="00474755" w:rsidRPr="00771985">
        <w:rPr>
          <w:rFonts w:ascii="Georgia" w:hAnsi="Georgia"/>
          <w:sz w:val="24"/>
          <w:szCs w:val="24"/>
        </w:rPr>
        <w:t xml:space="preserve">As such, each 14-point time-series representing the time-history of </w:t>
      </w:r>
      <w:r w:rsidR="00B65734">
        <w:rPr>
          <w:rFonts w:ascii="Georgia" w:hAnsi="Georgia"/>
          <w:sz w:val="24"/>
          <w:szCs w:val="24"/>
        </w:rPr>
        <w:t xml:space="preserve">13 </w:t>
      </w:r>
      <w:r w:rsidR="00474755" w:rsidRPr="00771985">
        <w:rPr>
          <w:rFonts w:ascii="Georgia" w:hAnsi="Georgia"/>
          <w:sz w:val="24"/>
          <w:szCs w:val="24"/>
        </w:rPr>
        <w:t>discrete state</w:t>
      </w:r>
      <w:r w:rsidR="00D65651">
        <w:rPr>
          <w:rFonts w:ascii="Georgia" w:hAnsi="Georgia"/>
          <w:sz w:val="24"/>
          <w:szCs w:val="24"/>
        </w:rPr>
        <w:t>-</w:t>
      </w:r>
      <w:r w:rsidR="00B65734">
        <w:rPr>
          <w:rFonts w:ascii="Georgia" w:hAnsi="Georgia"/>
          <w:sz w:val="24"/>
          <w:szCs w:val="24"/>
        </w:rPr>
        <w:t>transitions</w:t>
      </w:r>
      <w:r w:rsidR="00B65734" w:rsidRPr="00771985">
        <w:rPr>
          <w:rFonts w:ascii="Georgia" w:hAnsi="Georgia"/>
          <w:sz w:val="24"/>
          <w:szCs w:val="24"/>
        </w:rPr>
        <w:t xml:space="preserve"> </w:t>
      </w:r>
      <w:r w:rsidR="00474755" w:rsidRPr="00771985">
        <w:rPr>
          <w:rFonts w:ascii="Georgia" w:hAnsi="Georgia"/>
          <w:sz w:val="24"/>
          <w:szCs w:val="24"/>
        </w:rPr>
        <w:t>at every location in the river corridor are amenable to a</w:t>
      </w:r>
      <w:r w:rsidR="00C07A9D" w:rsidRPr="00771985">
        <w:rPr>
          <w:rFonts w:ascii="Georgia" w:hAnsi="Georgia"/>
          <w:sz w:val="24"/>
          <w:szCs w:val="24"/>
        </w:rPr>
        <w:t>nalyses of transition</w:t>
      </w:r>
      <w:r w:rsidR="00474755" w:rsidRPr="00771985">
        <w:rPr>
          <w:rFonts w:ascii="Georgia" w:hAnsi="Georgia"/>
          <w:sz w:val="24"/>
          <w:szCs w:val="24"/>
        </w:rPr>
        <w:t xml:space="preserve">. Transition </w:t>
      </w:r>
      <w:r w:rsidR="005A2855" w:rsidRPr="00771985">
        <w:rPr>
          <w:rFonts w:ascii="Georgia" w:hAnsi="Georgia"/>
          <w:sz w:val="24"/>
          <w:szCs w:val="24"/>
        </w:rPr>
        <w:t>probability</w:t>
      </w:r>
      <w:r w:rsidR="00474755" w:rsidRPr="00771985">
        <w:rPr>
          <w:rFonts w:ascii="Georgia" w:hAnsi="Georgia"/>
          <w:sz w:val="24"/>
          <w:szCs w:val="24"/>
        </w:rPr>
        <w:t xml:space="preserve"> matrices are a common tool to describe the likelihood of discrete state changes in environmental systems (</w:t>
      </w:r>
      <w:r w:rsidR="00C76724" w:rsidRPr="00771985">
        <w:rPr>
          <w:rFonts w:ascii="Georgia" w:hAnsi="Georgia"/>
          <w:sz w:val="24"/>
          <w:szCs w:val="24"/>
        </w:rPr>
        <w:t xml:space="preserve">e.g., Davis and Sampson, 1986; </w:t>
      </w:r>
      <w:proofErr w:type="spellStart"/>
      <w:r w:rsidR="005A2855" w:rsidRPr="00771985">
        <w:rPr>
          <w:rFonts w:ascii="Georgia" w:hAnsi="Georgia"/>
          <w:sz w:val="24"/>
          <w:szCs w:val="24"/>
        </w:rPr>
        <w:t>Fieberg</w:t>
      </w:r>
      <w:proofErr w:type="spellEnd"/>
      <w:r w:rsidR="005A2855" w:rsidRPr="00771985">
        <w:rPr>
          <w:rFonts w:ascii="Georgia" w:hAnsi="Georgia"/>
          <w:sz w:val="24"/>
          <w:szCs w:val="24"/>
        </w:rPr>
        <w:t xml:space="preserve"> and </w:t>
      </w:r>
      <w:proofErr w:type="spellStart"/>
      <w:r w:rsidR="005A2855" w:rsidRPr="00771985">
        <w:rPr>
          <w:rFonts w:ascii="Georgia" w:hAnsi="Georgia"/>
          <w:sz w:val="24"/>
          <w:szCs w:val="24"/>
        </w:rPr>
        <w:t>Ellner</w:t>
      </w:r>
      <w:proofErr w:type="spellEnd"/>
      <w:r w:rsidR="005A2855" w:rsidRPr="00771985">
        <w:rPr>
          <w:rFonts w:ascii="Georgia" w:hAnsi="Georgia"/>
          <w:sz w:val="24"/>
          <w:szCs w:val="24"/>
        </w:rPr>
        <w:t>, 2001;</w:t>
      </w:r>
      <w:r w:rsidR="00C76724" w:rsidRPr="00771985">
        <w:rPr>
          <w:rFonts w:ascii="Georgia" w:hAnsi="Georgia"/>
          <w:sz w:val="24"/>
          <w:szCs w:val="24"/>
        </w:rPr>
        <w:t xml:space="preserve"> Takada et al., 2010</w:t>
      </w:r>
      <w:r w:rsidR="00474755" w:rsidRPr="00771985">
        <w:rPr>
          <w:rFonts w:ascii="Georgia" w:hAnsi="Georgia"/>
          <w:sz w:val="24"/>
          <w:szCs w:val="24"/>
        </w:rPr>
        <w:t>). Here a state change is from one class to another</w:t>
      </w:r>
      <w:r w:rsidR="005A2855" w:rsidRPr="00771985">
        <w:rPr>
          <w:rFonts w:ascii="Georgia" w:hAnsi="Georgia"/>
          <w:sz w:val="24"/>
          <w:szCs w:val="24"/>
        </w:rPr>
        <w:t xml:space="preserve"> e.g.</w:t>
      </w:r>
      <w:r w:rsidR="00C76724" w:rsidRPr="00771985">
        <w:rPr>
          <w:rFonts w:ascii="Georgia" w:hAnsi="Georgia"/>
          <w:sz w:val="24"/>
          <w:szCs w:val="24"/>
        </w:rPr>
        <w:t>,</w:t>
      </w:r>
      <w:r w:rsidR="005A2855" w:rsidRPr="00771985">
        <w:rPr>
          <w:rFonts w:ascii="Georgia" w:hAnsi="Georgia"/>
          <w:sz w:val="24"/>
          <w:szCs w:val="24"/>
        </w:rPr>
        <w:t xml:space="preserve"> water to sediment </w:t>
      </w:r>
      <w:r w:rsidR="00F237B5" w:rsidRPr="00771985">
        <w:rPr>
          <w:rFonts w:ascii="Georgia" w:hAnsi="Georgia"/>
          <w:sz w:val="24"/>
          <w:szCs w:val="24"/>
        </w:rPr>
        <w:t xml:space="preserve">or vice-versa </w:t>
      </w:r>
      <w:r w:rsidR="005A2855" w:rsidRPr="00771985">
        <w:rPr>
          <w:rFonts w:ascii="Georgia" w:hAnsi="Georgia"/>
          <w:sz w:val="24"/>
          <w:szCs w:val="24"/>
        </w:rPr>
        <w:t xml:space="preserve">would imply </w:t>
      </w:r>
      <w:r w:rsidR="00F237B5" w:rsidRPr="00771985">
        <w:rPr>
          <w:rFonts w:ascii="Georgia" w:hAnsi="Georgia"/>
          <w:sz w:val="24"/>
          <w:szCs w:val="24"/>
        </w:rPr>
        <w:t xml:space="preserve">a reversible state change, i.e., </w:t>
      </w:r>
      <w:r w:rsidR="005A2855" w:rsidRPr="00771985">
        <w:rPr>
          <w:rFonts w:ascii="Georgia" w:hAnsi="Georgia"/>
          <w:sz w:val="24"/>
          <w:szCs w:val="24"/>
        </w:rPr>
        <w:t>sediment deposition</w:t>
      </w:r>
      <w:r w:rsidR="00F237B5" w:rsidRPr="00771985">
        <w:rPr>
          <w:rFonts w:ascii="Georgia" w:hAnsi="Georgia"/>
          <w:sz w:val="24"/>
          <w:szCs w:val="24"/>
        </w:rPr>
        <w:t>/erosion</w:t>
      </w:r>
      <w:r w:rsidR="0054570A" w:rsidRPr="00771985">
        <w:rPr>
          <w:rFonts w:ascii="Georgia" w:hAnsi="Georgia"/>
          <w:sz w:val="24"/>
          <w:szCs w:val="24"/>
        </w:rPr>
        <w:t xml:space="preserve">. </w:t>
      </w:r>
      <w:r w:rsidR="00B65734">
        <w:rPr>
          <w:rFonts w:ascii="Georgia" w:hAnsi="Georgia"/>
          <w:sz w:val="24"/>
          <w:szCs w:val="24"/>
        </w:rPr>
        <w:t xml:space="preserve">A self-transition, such as wood to wood, is a direct measure of persistence. </w:t>
      </w:r>
      <w:r w:rsidR="005A2855" w:rsidRPr="00771985">
        <w:rPr>
          <w:rFonts w:ascii="Georgia" w:hAnsi="Georgia"/>
          <w:sz w:val="24"/>
          <w:szCs w:val="24"/>
        </w:rPr>
        <w:t xml:space="preserve">The frequencies are compiled for each transition from each class </w:t>
      </w:r>
      <w:r w:rsidR="00D327E3">
        <w:rPr>
          <w:rFonts w:ascii="Georgia" w:hAnsi="Georgia"/>
          <w:sz w:val="24"/>
          <w:szCs w:val="24"/>
        </w:rPr>
        <w:t xml:space="preserve">to </w:t>
      </w:r>
      <w:r w:rsidR="005A2855" w:rsidRPr="00771985">
        <w:rPr>
          <w:rFonts w:ascii="Georgia" w:hAnsi="Georgia"/>
          <w:sz w:val="24"/>
          <w:szCs w:val="24"/>
        </w:rPr>
        <w:t>every other class</w:t>
      </w:r>
      <w:r w:rsidR="00D327E3">
        <w:rPr>
          <w:rFonts w:ascii="Georgia" w:hAnsi="Georgia"/>
          <w:sz w:val="24"/>
          <w:szCs w:val="24"/>
        </w:rPr>
        <w:t>.</w:t>
      </w:r>
      <w:r w:rsidR="005A2855" w:rsidRPr="00771985">
        <w:rPr>
          <w:rFonts w:ascii="Georgia" w:hAnsi="Georgia"/>
          <w:sz w:val="24"/>
          <w:szCs w:val="24"/>
        </w:rPr>
        <w:t xml:space="preserve"> </w:t>
      </w:r>
      <w:r w:rsidR="00D327E3">
        <w:rPr>
          <w:rFonts w:ascii="Georgia" w:hAnsi="Georgia"/>
          <w:sz w:val="24"/>
          <w:szCs w:val="24"/>
        </w:rPr>
        <w:t xml:space="preserve">Because there </w:t>
      </w:r>
      <w:r w:rsidR="00474755" w:rsidRPr="00771985">
        <w:rPr>
          <w:rFonts w:ascii="Georgia" w:hAnsi="Georgia"/>
          <w:sz w:val="24"/>
          <w:szCs w:val="24"/>
        </w:rPr>
        <w:t xml:space="preserve">are </w:t>
      </w:r>
      <w:r w:rsidR="00D65651">
        <w:rPr>
          <w:rFonts w:ascii="Georgia" w:hAnsi="Georgia"/>
          <w:sz w:val="24"/>
          <w:szCs w:val="24"/>
        </w:rPr>
        <w:t>four</w:t>
      </w:r>
      <w:r w:rsidR="00474755" w:rsidRPr="00771985">
        <w:rPr>
          <w:rFonts w:ascii="Georgia" w:hAnsi="Georgia"/>
          <w:sz w:val="24"/>
          <w:szCs w:val="24"/>
        </w:rPr>
        <w:t xml:space="preserve"> classes, a 4</w:t>
      </w:r>
      <w:r w:rsidR="00EF4283">
        <w:rPr>
          <w:rFonts w:ascii="Georgia" w:hAnsi="Georgia"/>
          <w:sz w:val="24"/>
          <w:szCs w:val="24"/>
        </w:rPr>
        <w:t xml:space="preserve"> </w:t>
      </w:r>
      <w:r w:rsidR="00474755" w:rsidRPr="00771985">
        <w:rPr>
          <w:rFonts w:ascii="Georgia" w:hAnsi="Georgia"/>
          <w:sz w:val="24"/>
          <w:szCs w:val="24"/>
        </w:rPr>
        <w:t>x</w:t>
      </w:r>
      <w:r w:rsidR="00EF4283">
        <w:rPr>
          <w:rFonts w:ascii="Georgia" w:hAnsi="Georgia"/>
          <w:sz w:val="24"/>
          <w:szCs w:val="24"/>
        </w:rPr>
        <w:t xml:space="preserve"> </w:t>
      </w:r>
      <w:r w:rsidR="00474755" w:rsidRPr="00771985">
        <w:rPr>
          <w:rFonts w:ascii="Georgia" w:hAnsi="Georgia"/>
          <w:sz w:val="24"/>
          <w:szCs w:val="24"/>
        </w:rPr>
        <w:t xml:space="preserve">4 transition </w:t>
      </w:r>
      <w:r w:rsidR="005A2855" w:rsidRPr="00771985">
        <w:rPr>
          <w:rFonts w:ascii="Georgia" w:hAnsi="Georgia"/>
          <w:sz w:val="24"/>
          <w:szCs w:val="24"/>
        </w:rPr>
        <w:t xml:space="preserve">probability </w:t>
      </w:r>
      <w:r w:rsidR="00474755" w:rsidRPr="00771985">
        <w:rPr>
          <w:rFonts w:ascii="Georgia" w:hAnsi="Georgia"/>
          <w:sz w:val="24"/>
          <w:szCs w:val="24"/>
        </w:rPr>
        <w:t xml:space="preserve">matrix </w:t>
      </w:r>
      <w:r w:rsidR="00D327E3">
        <w:rPr>
          <w:rFonts w:ascii="Georgia" w:hAnsi="Georgia"/>
          <w:sz w:val="24"/>
          <w:szCs w:val="24"/>
        </w:rPr>
        <w:t xml:space="preserve">was made to </w:t>
      </w:r>
      <w:r w:rsidR="00474755" w:rsidRPr="00771985">
        <w:rPr>
          <w:rFonts w:ascii="Georgia" w:hAnsi="Georgia"/>
          <w:sz w:val="24"/>
          <w:szCs w:val="24"/>
        </w:rPr>
        <w:t xml:space="preserve">represent the empirical likelihoods of 16 possible processes encoded at every pixel location and every timestep. Here they are used to examine the likelihood of individually relevant changes in state, for example from sediment to wood which indicates wood deposition, or from sediment to vegetation which indicates vegetation growth and sediment stabilization. Additionally, they are </w:t>
      </w:r>
      <w:r w:rsidR="005A2855" w:rsidRPr="00771985">
        <w:rPr>
          <w:rFonts w:ascii="Georgia" w:hAnsi="Georgia"/>
          <w:sz w:val="24"/>
          <w:szCs w:val="24"/>
        </w:rPr>
        <w:t>used to show downstream trends in transitions, and reach-wide differences in average behavior</w:t>
      </w:r>
      <w:r w:rsidR="00F237B5" w:rsidRPr="00771985">
        <w:rPr>
          <w:rFonts w:ascii="Georgia" w:hAnsi="Georgia"/>
          <w:sz w:val="24"/>
          <w:szCs w:val="24"/>
        </w:rPr>
        <w:t xml:space="preserve"> (a </w:t>
      </w:r>
      <w:r w:rsidR="00EF4283">
        <w:rPr>
          <w:rFonts w:ascii="Georgia" w:hAnsi="Georgia"/>
          <w:sz w:val="24"/>
          <w:szCs w:val="24"/>
        </w:rPr>
        <w:t>‘</w:t>
      </w:r>
      <w:r w:rsidR="00F237B5" w:rsidRPr="00771985">
        <w:rPr>
          <w:rFonts w:ascii="Georgia" w:hAnsi="Georgia"/>
          <w:sz w:val="24"/>
          <w:szCs w:val="24"/>
        </w:rPr>
        <w:t>fingerprint’ of the system at equilibrium)</w:t>
      </w:r>
      <w:r w:rsidR="005A2855" w:rsidRPr="00771985">
        <w:rPr>
          <w:rFonts w:ascii="Georgia" w:hAnsi="Georgia"/>
          <w:sz w:val="24"/>
          <w:szCs w:val="24"/>
        </w:rPr>
        <w:t>.</w:t>
      </w:r>
    </w:p>
    <w:p w14:paraId="194422C3" w14:textId="4C8634E1" w:rsidR="0080558B" w:rsidRPr="00771985" w:rsidRDefault="00141B87" w:rsidP="00F45A44">
      <w:pPr>
        <w:spacing w:after="240" w:line="360" w:lineRule="auto"/>
        <w:ind w:firstLine="360"/>
        <w:rPr>
          <w:rFonts w:ascii="Georgia" w:hAnsi="Georgia"/>
          <w:sz w:val="24"/>
          <w:szCs w:val="24"/>
        </w:rPr>
      </w:pPr>
      <w:r w:rsidRPr="00771985">
        <w:rPr>
          <w:rFonts w:ascii="Georgia" w:hAnsi="Georgia"/>
          <w:sz w:val="24"/>
          <w:szCs w:val="24"/>
        </w:rPr>
        <w:t>T</w:t>
      </w:r>
      <w:r w:rsidR="005857F2" w:rsidRPr="00771985">
        <w:rPr>
          <w:rFonts w:ascii="Georgia" w:hAnsi="Georgia"/>
          <w:sz w:val="24"/>
          <w:szCs w:val="24"/>
        </w:rPr>
        <w:t xml:space="preserve">he timing of the present study </w:t>
      </w:r>
      <w:r w:rsidRPr="00771985">
        <w:rPr>
          <w:rFonts w:ascii="Georgia" w:hAnsi="Georgia"/>
          <w:sz w:val="24"/>
          <w:szCs w:val="24"/>
        </w:rPr>
        <w:t xml:space="preserve">is </w:t>
      </w:r>
      <w:r w:rsidR="003C0E4B" w:rsidRPr="00771985">
        <w:rPr>
          <w:rFonts w:ascii="Georgia" w:hAnsi="Georgia"/>
          <w:sz w:val="24"/>
          <w:szCs w:val="24"/>
        </w:rPr>
        <w:t>such that it covers</w:t>
      </w:r>
      <w:r w:rsidR="005857F2" w:rsidRPr="00771985">
        <w:rPr>
          <w:rFonts w:ascii="Georgia" w:hAnsi="Georgia"/>
          <w:sz w:val="24"/>
          <w:szCs w:val="24"/>
        </w:rPr>
        <w:t xml:space="preserve"> the</w:t>
      </w:r>
      <w:r w:rsidR="003C0E4B" w:rsidRPr="00771985">
        <w:rPr>
          <w:rFonts w:ascii="Georgia" w:hAnsi="Georgia"/>
          <w:sz w:val="24"/>
          <w:szCs w:val="24"/>
        </w:rPr>
        <w:t xml:space="preserve"> tail</w:t>
      </w:r>
      <w:r w:rsidRPr="00771985">
        <w:rPr>
          <w:rFonts w:ascii="Georgia" w:hAnsi="Georgia"/>
          <w:sz w:val="24"/>
          <w:szCs w:val="24"/>
        </w:rPr>
        <w:t>-</w:t>
      </w:r>
      <w:r w:rsidR="003C0E4B" w:rsidRPr="00771985">
        <w:rPr>
          <w:rFonts w:ascii="Georgia" w:hAnsi="Georgia"/>
          <w:sz w:val="24"/>
          <w:szCs w:val="24"/>
        </w:rPr>
        <w:t>end of the</w:t>
      </w:r>
      <w:r w:rsidR="005857F2" w:rsidRPr="00771985">
        <w:rPr>
          <w:rFonts w:ascii="Georgia" w:hAnsi="Georgia"/>
          <w:sz w:val="24"/>
          <w:szCs w:val="24"/>
        </w:rPr>
        <w:t xml:space="preserve"> period of dam removal</w:t>
      </w:r>
      <w:r w:rsidR="003C0E4B" w:rsidRPr="00771985">
        <w:rPr>
          <w:rFonts w:ascii="Georgia" w:hAnsi="Georgia"/>
          <w:sz w:val="24"/>
          <w:szCs w:val="24"/>
        </w:rPr>
        <w:t>, which began in 2011, and the</w:t>
      </w:r>
      <w:r w:rsidRPr="00771985">
        <w:rPr>
          <w:rFonts w:ascii="Georgia" w:hAnsi="Georgia"/>
          <w:sz w:val="24"/>
          <w:szCs w:val="24"/>
        </w:rPr>
        <w:t xml:space="preserve"> subsequent</w:t>
      </w:r>
      <w:r w:rsidR="003C0E4B" w:rsidRPr="00771985">
        <w:rPr>
          <w:rFonts w:ascii="Georgia" w:hAnsi="Georgia"/>
          <w:sz w:val="24"/>
          <w:szCs w:val="24"/>
        </w:rPr>
        <w:t xml:space="preserve"> </w:t>
      </w:r>
      <w:r w:rsidR="00EF4283">
        <w:rPr>
          <w:rFonts w:ascii="Georgia" w:hAnsi="Georgia"/>
          <w:sz w:val="24"/>
          <w:szCs w:val="24"/>
        </w:rPr>
        <w:t xml:space="preserve">rapid </w:t>
      </w:r>
      <w:r w:rsidR="003C0E4B" w:rsidRPr="00771985">
        <w:rPr>
          <w:rFonts w:ascii="Georgia" w:hAnsi="Georgia"/>
          <w:sz w:val="24"/>
          <w:szCs w:val="24"/>
        </w:rPr>
        <w:t>evolution of the system to</w:t>
      </w:r>
      <w:r w:rsidR="00D327E3">
        <w:rPr>
          <w:rFonts w:ascii="Georgia" w:hAnsi="Georgia"/>
          <w:sz w:val="24"/>
          <w:szCs w:val="24"/>
        </w:rPr>
        <w:t>ward</w:t>
      </w:r>
      <w:r w:rsidR="003C0E4B" w:rsidRPr="00771985">
        <w:rPr>
          <w:rFonts w:ascii="Georgia" w:hAnsi="Georgia"/>
          <w:sz w:val="24"/>
          <w:szCs w:val="24"/>
        </w:rPr>
        <w:t xml:space="preserve"> a new equilibrium state</w:t>
      </w:r>
      <w:r w:rsidR="00EF4283">
        <w:rPr>
          <w:rFonts w:ascii="Georgia" w:hAnsi="Georgia"/>
          <w:sz w:val="24"/>
          <w:szCs w:val="24"/>
        </w:rPr>
        <w:t xml:space="preserve"> (DeMott, 2021)</w:t>
      </w:r>
      <w:r w:rsidR="003C0E4B" w:rsidRPr="00771985">
        <w:rPr>
          <w:rFonts w:ascii="Georgia" w:hAnsi="Georgia"/>
          <w:sz w:val="24"/>
          <w:szCs w:val="24"/>
        </w:rPr>
        <w:t>.</w:t>
      </w:r>
      <w:r w:rsidR="005857F2" w:rsidRPr="00771985">
        <w:rPr>
          <w:rFonts w:ascii="Georgia" w:hAnsi="Georgia"/>
          <w:sz w:val="24"/>
          <w:szCs w:val="24"/>
        </w:rPr>
        <w:t xml:space="preserve"> </w:t>
      </w:r>
      <w:r w:rsidR="00E271F4" w:rsidRPr="00771985">
        <w:rPr>
          <w:rFonts w:ascii="Georgia" w:hAnsi="Georgia"/>
          <w:sz w:val="24"/>
          <w:szCs w:val="24"/>
        </w:rPr>
        <w:t xml:space="preserve">Transitions in the Elwha system are </w:t>
      </w:r>
      <w:r w:rsidR="005A2855" w:rsidRPr="00771985">
        <w:rPr>
          <w:rFonts w:ascii="Georgia" w:hAnsi="Georgia"/>
          <w:sz w:val="24"/>
          <w:szCs w:val="24"/>
        </w:rPr>
        <w:t xml:space="preserve">amenable to stochastic analyses of </w:t>
      </w:r>
      <w:r w:rsidR="003C0E4B" w:rsidRPr="00771985">
        <w:rPr>
          <w:rFonts w:ascii="Georgia" w:hAnsi="Georgia"/>
          <w:sz w:val="24"/>
          <w:szCs w:val="24"/>
        </w:rPr>
        <w:t>our dataset</w:t>
      </w:r>
      <w:r w:rsidR="00D327E3">
        <w:rPr>
          <w:rFonts w:ascii="Georgia" w:hAnsi="Georgia"/>
          <w:sz w:val="24"/>
          <w:szCs w:val="24"/>
        </w:rPr>
        <w:t>, such as</w:t>
      </w:r>
      <w:r w:rsidR="00D327E3" w:rsidRPr="00771985">
        <w:rPr>
          <w:rFonts w:ascii="Georgia" w:hAnsi="Georgia"/>
          <w:sz w:val="24"/>
          <w:szCs w:val="24"/>
        </w:rPr>
        <w:t xml:space="preserve"> Markov chain analys</w:t>
      </w:r>
      <w:r w:rsidR="00D327E3">
        <w:rPr>
          <w:rFonts w:ascii="Georgia" w:hAnsi="Georgia"/>
          <w:sz w:val="24"/>
          <w:szCs w:val="24"/>
        </w:rPr>
        <w:t>e</w:t>
      </w:r>
      <w:r w:rsidR="00D327E3" w:rsidRPr="00771985">
        <w:rPr>
          <w:rFonts w:ascii="Georgia" w:hAnsi="Georgia"/>
          <w:sz w:val="24"/>
          <w:szCs w:val="24"/>
        </w:rPr>
        <w:t xml:space="preserve">s, </w:t>
      </w:r>
      <w:r w:rsidR="003C0E4B" w:rsidRPr="00771985">
        <w:rPr>
          <w:rFonts w:ascii="Georgia" w:hAnsi="Georgia"/>
          <w:sz w:val="24"/>
          <w:szCs w:val="24"/>
        </w:rPr>
        <w:t xml:space="preserve">that </w:t>
      </w:r>
      <w:r w:rsidR="00D327E3">
        <w:rPr>
          <w:rFonts w:ascii="Georgia" w:hAnsi="Georgia"/>
          <w:sz w:val="24"/>
          <w:szCs w:val="24"/>
        </w:rPr>
        <w:t>may</w:t>
      </w:r>
      <w:r w:rsidR="00D327E3" w:rsidRPr="00771985">
        <w:rPr>
          <w:rFonts w:ascii="Georgia" w:hAnsi="Georgia"/>
          <w:sz w:val="24"/>
          <w:szCs w:val="24"/>
        </w:rPr>
        <w:t xml:space="preserve"> </w:t>
      </w:r>
      <w:r w:rsidR="003C0E4B" w:rsidRPr="00771985">
        <w:rPr>
          <w:rFonts w:ascii="Georgia" w:hAnsi="Georgia"/>
          <w:sz w:val="24"/>
          <w:szCs w:val="24"/>
        </w:rPr>
        <w:t>capture</w:t>
      </w:r>
      <w:r w:rsidR="00D327E3">
        <w:rPr>
          <w:rFonts w:ascii="Georgia" w:hAnsi="Georgia"/>
          <w:sz w:val="24"/>
          <w:szCs w:val="24"/>
        </w:rPr>
        <w:t xml:space="preserve"> this</w:t>
      </w:r>
      <w:r w:rsidR="003C0E4B" w:rsidRPr="00771985">
        <w:rPr>
          <w:rFonts w:ascii="Georgia" w:hAnsi="Georgia"/>
          <w:sz w:val="24"/>
          <w:szCs w:val="24"/>
        </w:rPr>
        <w:t xml:space="preserve"> transition to a new equilibrium state</w:t>
      </w:r>
      <w:r w:rsidR="00927DE5">
        <w:rPr>
          <w:rFonts w:ascii="Georgia" w:hAnsi="Georgia"/>
          <w:sz w:val="24"/>
          <w:szCs w:val="24"/>
        </w:rPr>
        <w:t xml:space="preserve"> </w:t>
      </w:r>
      <w:r w:rsidR="00D327E3">
        <w:rPr>
          <w:rFonts w:ascii="Georgia" w:hAnsi="Georgia"/>
          <w:sz w:val="24"/>
          <w:szCs w:val="24"/>
        </w:rPr>
        <w:t xml:space="preserve">for each class and across </w:t>
      </w:r>
      <w:r w:rsidR="00F237B5" w:rsidRPr="00771985">
        <w:rPr>
          <w:rFonts w:ascii="Georgia" w:hAnsi="Georgia"/>
          <w:sz w:val="24"/>
          <w:szCs w:val="24"/>
        </w:rPr>
        <w:t xml:space="preserve">each reach and sub-reach. </w:t>
      </w:r>
      <w:r w:rsidR="00927DE5">
        <w:rPr>
          <w:rFonts w:ascii="Georgia" w:hAnsi="Georgia"/>
          <w:sz w:val="24"/>
          <w:szCs w:val="24"/>
        </w:rPr>
        <w:t xml:space="preserve">The steady state probability </w:t>
      </w:r>
      <w:r w:rsidR="00F237B5" w:rsidRPr="00771985">
        <w:rPr>
          <w:rFonts w:ascii="Georgia" w:hAnsi="Georgia"/>
          <w:sz w:val="24"/>
          <w:szCs w:val="24"/>
        </w:rPr>
        <w:t>distribution</w:t>
      </w:r>
      <w:r w:rsidR="00927DE5">
        <w:rPr>
          <w:rFonts w:ascii="Georgia" w:hAnsi="Georgia"/>
          <w:sz w:val="24"/>
          <w:szCs w:val="24"/>
        </w:rPr>
        <w:t xml:space="preserve">, computed using </w:t>
      </w:r>
      <w:r w:rsidR="00EF4283">
        <w:rPr>
          <w:rFonts w:ascii="Georgia" w:hAnsi="Georgia"/>
          <w:sz w:val="24"/>
          <w:szCs w:val="24"/>
        </w:rPr>
        <w:t xml:space="preserve">a </w:t>
      </w:r>
      <w:r w:rsidR="00927DE5">
        <w:rPr>
          <w:rFonts w:ascii="Georgia" w:hAnsi="Georgia"/>
          <w:sz w:val="24"/>
          <w:szCs w:val="24"/>
        </w:rPr>
        <w:t>Markov chain model</w:t>
      </w:r>
      <w:r w:rsidR="00EF4283">
        <w:rPr>
          <w:rFonts w:ascii="Georgia" w:hAnsi="Georgia"/>
          <w:sz w:val="24"/>
          <w:szCs w:val="24"/>
        </w:rPr>
        <w:t xml:space="preserve"> constructed from a transition probability matrix</w:t>
      </w:r>
      <w:r w:rsidR="00927DE5">
        <w:rPr>
          <w:rFonts w:ascii="Georgia" w:hAnsi="Georgia"/>
          <w:sz w:val="24"/>
          <w:szCs w:val="24"/>
        </w:rPr>
        <w:t>,</w:t>
      </w:r>
      <w:r w:rsidR="00F237B5" w:rsidRPr="00771985">
        <w:rPr>
          <w:rFonts w:ascii="Georgia" w:hAnsi="Georgia"/>
          <w:sz w:val="24"/>
          <w:szCs w:val="24"/>
        </w:rPr>
        <w:t xml:space="preserve"> </w:t>
      </w:r>
      <w:r w:rsidR="007E0A09" w:rsidRPr="00771985">
        <w:rPr>
          <w:rFonts w:ascii="Georgia" w:hAnsi="Georgia"/>
          <w:sz w:val="24"/>
          <w:szCs w:val="24"/>
        </w:rPr>
        <w:t xml:space="preserve">describes the system which has </w:t>
      </w:r>
      <w:proofErr w:type="spellStart"/>
      <w:r w:rsidR="007E0A09" w:rsidRPr="00771985">
        <w:rPr>
          <w:rFonts w:ascii="Georgia" w:hAnsi="Georgia"/>
          <w:sz w:val="24"/>
          <w:szCs w:val="24"/>
        </w:rPr>
        <w:t>converged</w:t>
      </w:r>
      <w:proofErr w:type="spellEnd"/>
      <w:r w:rsidR="007E0A09" w:rsidRPr="00771985">
        <w:rPr>
          <w:rFonts w:ascii="Georgia" w:hAnsi="Georgia"/>
          <w:sz w:val="24"/>
          <w:szCs w:val="24"/>
        </w:rPr>
        <w:t xml:space="preserve"> to a point where the </w:t>
      </w:r>
      <w:r w:rsidR="003C0E4B" w:rsidRPr="00771985">
        <w:rPr>
          <w:rFonts w:ascii="Georgia" w:hAnsi="Georgia"/>
          <w:sz w:val="24"/>
          <w:szCs w:val="24"/>
        </w:rPr>
        <w:t xml:space="preserve">transition probability </w:t>
      </w:r>
      <w:r w:rsidR="007E0A09" w:rsidRPr="00771985">
        <w:rPr>
          <w:rFonts w:ascii="Georgia" w:hAnsi="Georgia"/>
          <w:sz w:val="24"/>
          <w:szCs w:val="24"/>
        </w:rPr>
        <w:t xml:space="preserve">distributions will no </w:t>
      </w:r>
      <w:r w:rsidR="007E0A09" w:rsidRPr="00771985">
        <w:rPr>
          <w:rFonts w:ascii="Georgia" w:hAnsi="Georgia"/>
          <w:sz w:val="24"/>
          <w:szCs w:val="24"/>
        </w:rPr>
        <w:lastRenderedPageBreak/>
        <w:t>longer change</w:t>
      </w:r>
      <w:r w:rsidR="003C0E4B" w:rsidRPr="00771985">
        <w:rPr>
          <w:rFonts w:ascii="Georgia" w:hAnsi="Georgia"/>
          <w:sz w:val="24"/>
          <w:szCs w:val="24"/>
        </w:rPr>
        <w:t>, i.e., equilibrium</w:t>
      </w:r>
      <w:r w:rsidR="007E0A09" w:rsidRPr="00771985">
        <w:rPr>
          <w:rFonts w:ascii="Georgia" w:hAnsi="Georgia"/>
          <w:sz w:val="24"/>
          <w:szCs w:val="24"/>
        </w:rPr>
        <w:t xml:space="preserve">. </w:t>
      </w:r>
      <w:r w:rsidRPr="00771985">
        <w:rPr>
          <w:rFonts w:ascii="Georgia" w:hAnsi="Georgia"/>
          <w:sz w:val="24"/>
          <w:szCs w:val="24"/>
        </w:rPr>
        <w:t xml:space="preserve">In other words, the time-invariant probabilities of a change to or from vegetation, water, sediment, and wood. </w:t>
      </w:r>
      <w:r w:rsidR="003C0E4B" w:rsidRPr="00771985">
        <w:rPr>
          <w:rFonts w:ascii="Georgia" w:hAnsi="Georgia"/>
          <w:sz w:val="24"/>
          <w:szCs w:val="24"/>
        </w:rPr>
        <w:t>This distribution does not depend on the absolute amount of any class</w:t>
      </w:r>
      <w:r w:rsidRPr="00771985">
        <w:rPr>
          <w:rFonts w:ascii="Georgia" w:hAnsi="Georgia"/>
          <w:sz w:val="24"/>
          <w:szCs w:val="24"/>
        </w:rPr>
        <w:t>. T</w:t>
      </w:r>
      <w:r w:rsidR="005A2855" w:rsidRPr="00771985">
        <w:rPr>
          <w:rFonts w:ascii="Georgia" w:hAnsi="Georgia"/>
          <w:sz w:val="24"/>
          <w:szCs w:val="24"/>
        </w:rPr>
        <w:t xml:space="preserve">he changes encapsulated by our data </w:t>
      </w:r>
      <w:r w:rsidR="004A2273" w:rsidRPr="00771985">
        <w:rPr>
          <w:rFonts w:ascii="Georgia" w:hAnsi="Georgia"/>
          <w:sz w:val="24"/>
          <w:szCs w:val="24"/>
        </w:rPr>
        <w:t xml:space="preserve">conform to the Ergodic Theorem for Markov Chains (Davis and Sampson, 1986), where states are irreducible, recurrent, and aperiodic. In this scope we define </w:t>
      </w:r>
      <w:r w:rsidR="00D327E3">
        <w:rPr>
          <w:rFonts w:ascii="Georgia" w:hAnsi="Georgia"/>
          <w:sz w:val="24"/>
          <w:szCs w:val="24"/>
        </w:rPr>
        <w:t xml:space="preserve">the four </w:t>
      </w:r>
      <w:r w:rsidR="004A2273" w:rsidRPr="00771985">
        <w:rPr>
          <w:rFonts w:ascii="Georgia" w:hAnsi="Georgia"/>
          <w:sz w:val="24"/>
          <w:szCs w:val="24"/>
        </w:rPr>
        <w:t xml:space="preserve">classes </w:t>
      </w:r>
      <w:r w:rsidR="00D327E3">
        <w:rPr>
          <w:rFonts w:ascii="Georgia" w:hAnsi="Georgia"/>
          <w:sz w:val="24"/>
          <w:szCs w:val="24"/>
        </w:rPr>
        <w:t>to be</w:t>
      </w:r>
      <w:r w:rsidR="004A2273" w:rsidRPr="00771985">
        <w:rPr>
          <w:rFonts w:ascii="Georgia" w:hAnsi="Georgia"/>
          <w:sz w:val="24"/>
          <w:szCs w:val="24"/>
        </w:rPr>
        <w:t xml:space="preserve"> states. S</w:t>
      </w:r>
      <w:r w:rsidR="00E271F4" w:rsidRPr="00771985">
        <w:rPr>
          <w:rFonts w:ascii="Georgia" w:hAnsi="Georgia"/>
          <w:sz w:val="24"/>
          <w:szCs w:val="24"/>
        </w:rPr>
        <w:t>tates are irreducible</w:t>
      </w:r>
      <w:r w:rsidR="004A2273" w:rsidRPr="00771985">
        <w:rPr>
          <w:rFonts w:ascii="Georgia" w:hAnsi="Georgia"/>
          <w:sz w:val="24"/>
          <w:szCs w:val="24"/>
        </w:rPr>
        <w:t xml:space="preserve"> when</w:t>
      </w:r>
      <w:r w:rsidR="00E271F4" w:rsidRPr="00771985">
        <w:rPr>
          <w:rFonts w:ascii="Georgia" w:hAnsi="Georgia"/>
          <w:sz w:val="24"/>
          <w:szCs w:val="24"/>
        </w:rPr>
        <w:t xml:space="preserve"> it is possible to get to any state from any state. This is true </w:t>
      </w:r>
      <w:r w:rsidR="003F46D1">
        <w:rPr>
          <w:rFonts w:ascii="Georgia" w:hAnsi="Georgia"/>
          <w:sz w:val="24"/>
          <w:szCs w:val="24"/>
        </w:rPr>
        <w:t>for the Elwha</w:t>
      </w:r>
      <w:r w:rsidR="007F6E55">
        <w:rPr>
          <w:rFonts w:ascii="Georgia" w:hAnsi="Georgia"/>
          <w:sz w:val="24"/>
          <w:szCs w:val="24"/>
        </w:rPr>
        <w:t xml:space="preserve"> River</w:t>
      </w:r>
      <w:r w:rsidR="003F46D1">
        <w:rPr>
          <w:rFonts w:ascii="Georgia" w:hAnsi="Georgia"/>
          <w:sz w:val="24"/>
          <w:szCs w:val="24"/>
        </w:rPr>
        <w:t xml:space="preserve"> </w:t>
      </w:r>
      <w:r w:rsidR="00E271F4" w:rsidRPr="00771985">
        <w:rPr>
          <w:rFonts w:ascii="Georgia" w:hAnsi="Georgia"/>
          <w:sz w:val="24"/>
          <w:szCs w:val="24"/>
        </w:rPr>
        <w:t xml:space="preserve">because any </w:t>
      </w:r>
      <w:r w:rsidR="003C0E4B" w:rsidRPr="00771985">
        <w:rPr>
          <w:rFonts w:ascii="Georgia" w:hAnsi="Georgia"/>
          <w:sz w:val="24"/>
          <w:szCs w:val="24"/>
        </w:rPr>
        <w:t>state</w:t>
      </w:r>
      <w:r w:rsidR="00E271F4" w:rsidRPr="00771985">
        <w:rPr>
          <w:rFonts w:ascii="Georgia" w:hAnsi="Georgia"/>
          <w:sz w:val="24"/>
          <w:szCs w:val="24"/>
        </w:rPr>
        <w:t xml:space="preserve"> in a specific location can be replaced in that location over time through physical (e.g., wood deposition or removal) or biological (e.g., vegetation growth or removal) processes. We </w:t>
      </w:r>
      <w:r w:rsidR="00894F66" w:rsidRPr="00771985">
        <w:rPr>
          <w:rFonts w:ascii="Georgia" w:hAnsi="Georgia"/>
          <w:sz w:val="24"/>
          <w:szCs w:val="24"/>
        </w:rPr>
        <w:t xml:space="preserve">also reliably assume that the system is statistically </w:t>
      </w:r>
      <w:r w:rsidR="00E271F4" w:rsidRPr="00771985">
        <w:rPr>
          <w:rFonts w:ascii="Georgia" w:hAnsi="Georgia"/>
          <w:sz w:val="24"/>
          <w:szCs w:val="24"/>
        </w:rPr>
        <w:t>recurrent</w:t>
      </w:r>
      <w:r w:rsidR="00894F66" w:rsidRPr="00771985">
        <w:rPr>
          <w:rFonts w:ascii="Georgia" w:hAnsi="Georgia"/>
          <w:sz w:val="24"/>
          <w:szCs w:val="24"/>
        </w:rPr>
        <w:t xml:space="preserve">, that is, there is a </w:t>
      </w:r>
      <w:r w:rsidR="00E271F4" w:rsidRPr="00771985">
        <w:rPr>
          <w:rFonts w:ascii="Georgia" w:hAnsi="Georgia"/>
          <w:sz w:val="24"/>
          <w:szCs w:val="24"/>
        </w:rPr>
        <w:t xml:space="preserve">non-zero probability that </w:t>
      </w:r>
      <w:r w:rsidR="00894F66" w:rsidRPr="00771985">
        <w:rPr>
          <w:rFonts w:ascii="Georgia" w:hAnsi="Georgia"/>
          <w:sz w:val="24"/>
          <w:szCs w:val="24"/>
        </w:rPr>
        <w:t>any state</w:t>
      </w:r>
      <w:r w:rsidR="00E271F4" w:rsidRPr="00771985">
        <w:rPr>
          <w:rFonts w:ascii="Georgia" w:hAnsi="Georgia"/>
          <w:sz w:val="24"/>
          <w:szCs w:val="24"/>
        </w:rPr>
        <w:t xml:space="preserve"> </w:t>
      </w:r>
      <w:r w:rsidR="00894F66" w:rsidRPr="00771985">
        <w:rPr>
          <w:rFonts w:ascii="Georgia" w:hAnsi="Georgia"/>
          <w:sz w:val="24"/>
          <w:szCs w:val="24"/>
        </w:rPr>
        <w:t>can</w:t>
      </w:r>
      <w:r w:rsidR="00E271F4" w:rsidRPr="00771985">
        <w:rPr>
          <w:rFonts w:ascii="Georgia" w:hAnsi="Georgia"/>
          <w:sz w:val="24"/>
          <w:szCs w:val="24"/>
        </w:rPr>
        <w:t xml:space="preserve"> return to </w:t>
      </w:r>
      <w:r w:rsidR="00894F66" w:rsidRPr="00771985">
        <w:rPr>
          <w:rFonts w:ascii="Georgia" w:hAnsi="Georgia"/>
          <w:sz w:val="24"/>
          <w:szCs w:val="24"/>
        </w:rPr>
        <w:t>its</w:t>
      </w:r>
      <w:r w:rsidR="00E271F4" w:rsidRPr="00771985">
        <w:rPr>
          <w:rFonts w:ascii="Georgia" w:hAnsi="Georgia"/>
          <w:sz w:val="24"/>
          <w:szCs w:val="24"/>
        </w:rPr>
        <w:t xml:space="preserve"> starting state</w:t>
      </w:r>
      <w:r w:rsidR="00894F66" w:rsidRPr="00771985">
        <w:rPr>
          <w:rFonts w:ascii="Georgia" w:hAnsi="Georgia"/>
          <w:sz w:val="24"/>
          <w:szCs w:val="24"/>
        </w:rPr>
        <w:t>. Finally, the system is</w:t>
      </w:r>
      <w:r w:rsidR="00E271F4" w:rsidRPr="00771985">
        <w:rPr>
          <w:rFonts w:ascii="Georgia" w:hAnsi="Georgia"/>
          <w:sz w:val="24"/>
          <w:szCs w:val="24"/>
        </w:rPr>
        <w:t xml:space="preserve"> aperiodic</w:t>
      </w:r>
      <w:r w:rsidR="00894F66" w:rsidRPr="00771985">
        <w:rPr>
          <w:rFonts w:ascii="Georgia" w:hAnsi="Georgia"/>
          <w:sz w:val="24"/>
          <w:szCs w:val="24"/>
        </w:rPr>
        <w:t xml:space="preserve">, which is the ability of the system to </w:t>
      </w:r>
      <w:r w:rsidR="00E271F4" w:rsidRPr="00771985">
        <w:rPr>
          <w:rFonts w:ascii="Georgia" w:hAnsi="Georgia"/>
          <w:sz w:val="24"/>
          <w:szCs w:val="24"/>
        </w:rPr>
        <w:t>return to a given state over a single time step</w:t>
      </w:r>
      <w:r w:rsidR="00894F66" w:rsidRPr="00771985">
        <w:rPr>
          <w:rFonts w:ascii="Georgia" w:hAnsi="Georgia"/>
          <w:sz w:val="24"/>
          <w:szCs w:val="24"/>
        </w:rPr>
        <w:t xml:space="preserve">. </w:t>
      </w:r>
    </w:p>
    <w:p w14:paraId="65F653CD" w14:textId="7DF2CD5D" w:rsidR="0080558B" w:rsidRPr="00771985" w:rsidRDefault="002F6E71" w:rsidP="0080558B">
      <w:pPr>
        <w:spacing w:after="240" w:line="360" w:lineRule="auto"/>
        <w:ind w:firstLine="360"/>
        <w:rPr>
          <w:rFonts w:ascii="Georgia" w:hAnsi="Georgia"/>
          <w:color w:val="1F1F1F"/>
          <w:sz w:val="24"/>
          <w:szCs w:val="24"/>
        </w:rPr>
      </w:pPr>
      <w:bookmarkStart w:id="0" w:name="_Hlk153532250"/>
      <w:r w:rsidRPr="00771985">
        <w:rPr>
          <w:rFonts w:ascii="Georgia" w:hAnsi="Georgia"/>
          <w:sz w:val="24"/>
          <w:szCs w:val="24"/>
        </w:rPr>
        <w:t xml:space="preserve">A </w:t>
      </w:r>
      <w:r w:rsidR="00F237B5" w:rsidRPr="00771985">
        <w:rPr>
          <w:rFonts w:ascii="Georgia" w:hAnsi="Georgia"/>
          <w:sz w:val="24"/>
          <w:szCs w:val="24"/>
        </w:rPr>
        <w:t xml:space="preserve">time-homogenous </w:t>
      </w:r>
      <w:r w:rsidRPr="00771985">
        <w:rPr>
          <w:rFonts w:ascii="Georgia" w:hAnsi="Georgia"/>
          <w:sz w:val="24"/>
          <w:szCs w:val="24"/>
        </w:rPr>
        <w:t xml:space="preserve">Markov chain </w:t>
      </w:r>
      <w:bookmarkEnd w:id="0"/>
      <w:r w:rsidRPr="00771985">
        <w:rPr>
          <w:rFonts w:ascii="Georgia" w:hAnsi="Georgia"/>
          <w:sz w:val="24"/>
          <w:szCs w:val="24"/>
        </w:rPr>
        <w:t xml:space="preserve">is </w:t>
      </w:r>
      <w:r w:rsidR="003C0E4B" w:rsidRPr="00771985">
        <w:rPr>
          <w:rFonts w:ascii="Georgia" w:hAnsi="Georgia"/>
          <w:sz w:val="24"/>
          <w:szCs w:val="24"/>
        </w:rPr>
        <w:t>defined in terms of</w:t>
      </w:r>
      <w:r w:rsidR="0080558B" w:rsidRPr="00771985">
        <w:rPr>
          <w:rFonts w:ascii="Georgia" w:hAnsi="Georgia"/>
          <w:sz w:val="24"/>
          <w:szCs w:val="24"/>
        </w:rPr>
        <w:t xml:space="preserve"> t</w:t>
      </w:r>
      <w:r w:rsidR="0080558B" w:rsidRPr="00771985">
        <w:rPr>
          <w:rFonts w:ascii="Georgia" w:hAnsi="Georgia"/>
          <w:color w:val="1F1F1F"/>
          <w:sz w:val="24"/>
          <w:szCs w:val="24"/>
        </w:rPr>
        <w:t xml:space="preserve">he probability distribution of </w:t>
      </w:r>
      <w:r w:rsidR="003C0E4B" w:rsidRPr="00771985">
        <w:rPr>
          <w:rFonts w:ascii="Georgia" w:hAnsi="Georgia"/>
          <w:color w:val="1F1F1F"/>
          <w:sz w:val="24"/>
          <w:szCs w:val="24"/>
        </w:rPr>
        <w:t>state transitions. Specifically, the probability distribution of states</w:t>
      </w:r>
      <w:r w:rsidR="0080558B" w:rsidRPr="00771985">
        <w:rPr>
          <w:rFonts w:ascii="Georgia" w:hAnsi="Georgia"/>
          <w:color w:val="1F1F1F"/>
          <w:sz w:val="24"/>
          <w:szCs w:val="24"/>
        </w:rPr>
        <w:t xml:space="preserve"> at time step </w:t>
      </w:r>
      <w:proofErr w:type="spellStart"/>
      <w:r w:rsidR="0080558B" w:rsidRPr="00771985">
        <w:rPr>
          <w:rStyle w:val="Emphasis"/>
          <w:rFonts w:ascii="Georgia" w:hAnsi="Georgia"/>
          <w:color w:val="1F1F1F"/>
          <w:sz w:val="24"/>
          <w:szCs w:val="24"/>
        </w:rPr>
        <w:t>t</w:t>
      </w:r>
      <w:r w:rsidR="0080558B" w:rsidRPr="00771985">
        <w:rPr>
          <w:rFonts w:ascii="Georgia" w:hAnsi="Georgia"/>
          <w:color w:val="1F1F1F"/>
          <w:sz w:val="24"/>
          <w:szCs w:val="24"/>
        </w:rPr>
        <w:t>+</w:t>
      </w:r>
      <w:r w:rsidR="0080558B" w:rsidRPr="00771985">
        <w:rPr>
          <w:rFonts w:ascii="Georgia" w:hAnsi="Georgia"/>
          <w:i/>
          <w:iCs/>
          <w:color w:val="1F1F1F"/>
          <w:sz w:val="24"/>
          <w:szCs w:val="24"/>
        </w:rPr>
        <w:t>k</w:t>
      </w:r>
      <w:proofErr w:type="spellEnd"/>
      <w:r w:rsidR="0080558B" w:rsidRPr="00771985">
        <w:rPr>
          <w:rFonts w:ascii="Georgia" w:hAnsi="Georgia"/>
          <w:color w:val="1F1F1F"/>
          <w:sz w:val="24"/>
          <w:szCs w:val="24"/>
        </w:rPr>
        <w:t xml:space="preserve"> is given in terms of its distribution at time </w:t>
      </w:r>
      <w:r w:rsidR="0080558B" w:rsidRPr="00771985">
        <w:rPr>
          <w:rStyle w:val="Emphasis"/>
          <w:rFonts w:ascii="Georgia" w:hAnsi="Georgia"/>
          <w:color w:val="1F1F1F"/>
          <w:sz w:val="24"/>
          <w:szCs w:val="24"/>
        </w:rPr>
        <w:t>t</w:t>
      </w:r>
      <w:r w:rsidR="0080558B" w:rsidRPr="00771985">
        <w:rPr>
          <w:rFonts w:ascii="Georgia" w:hAnsi="Georgia"/>
          <w:color w:val="1F1F1F"/>
          <w:sz w:val="24"/>
          <w:szCs w:val="24"/>
        </w:rPr>
        <w:t> by (Davis and Sampson, 1986)</w:t>
      </w:r>
      <w:r w:rsidR="00D65651">
        <w:rPr>
          <w:rFonts w:ascii="Georgia" w:hAnsi="Georgia"/>
          <w:color w:val="1F1F1F"/>
          <w:sz w:val="24"/>
          <w:szCs w:val="24"/>
        </w:rPr>
        <w:t>,</w:t>
      </w:r>
    </w:p>
    <w:p w14:paraId="35F9CBD2" w14:textId="22718513" w:rsidR="0080558B" w:rsidRPr="00771985" w:rsidRDefault="0080558B" w:rsidP="0080558B">
      <w:pPr>
        <w:spacing w:after="240" w:line="360" w:lineRule="auto"/>
        <w:ind w:left="2160" w:firstLine="720"/>
        <w:rPr>
          <w:rFonts w:ascii="Georgia" w:hAnsi="Georgia"/>
          <w:sz w:val="24"/>
          <w:szCs w:val="24"/>
        </w:rPr>
      </w:pPr>
      <m:oMath>
        <m:r>
          <w:rPr>
            <w:rFonts w:ascii="Cambria Math" w:hAnsi="Cambria Math"/>
            <w:sz w:val="24"/>
            <w:szCs w:val="24"/>
          </w:rPr>
          <m:t>π</m:t>
        </m:r>
        <m:d>
          <m:dPr>
            <m:ctrlPr>
              <w:rPr>
                <w:rFonts w:ascii="Cambria Math" w:hAnsi="Cambria Math"/>
                <w:i/>
                <w:sz w:val="24"/>
                <w:szCs w:val="24"/>
              </w:rPr>
            </m:ctrlPr>
          </m:dPr>
          <m:e>
            <m:r>
              <w:rPr>
                <w:rFonts w:ascii="Cambria Math" w:hAnsi="Cambria Math"/>
                <w:sz w:val="24"/>
                <w:szCs w:val="24"/>
              </w:rPr>
              <m:t>t+k</m:t>
            </m:r>
          </m:e>
        </m:d>
        <m:r>
          <w:rPr>
            <w:rFonts w:ascii="Cambria Math" w:hAnsi="Cambria Math"/>
            <w:sz w:val="24"/>
            <w:szCs w:val="24"/>
          </w:rPr>
          <m:t>= π</m:t>
        </m:r>
        <m:d>
          <m:dPr>
            <m:ctrlPr>
              <w:rPr>
                <w:rFonts w:ascii="Cambria Math" w:hAnsi="Cambria Math"/>
                <w:i/>
                <w:sz w:val="24"/>
                <w:szCs w:val="24"/>
              </w:rPr>
            </m:ctrlPr>
          </m:dPr>
          <m:e>
            <m:r>
              <w:rPr>
                <w:rFonts w:ascii="Cambria Math" w:hAnsi="Cambria Math"/>
                <w:sz w:val="24"/>
                <w:szCs w:val="24"/>
              </w:rPr>
              <m:t>t</m:t>
            </m:r>
          </m:e>
        </m:d>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k</m:t>
            </m:r>
          </m:sup>
        </m:sSup>
      </m:oMath>
      <w:r w:rsidR="00D65651">
        <w:rPr>
          <w:rFonts w:ascii="Georgia" w:hAnsi="Georgia"/>
          <w:sz w:val="24"/>
          <w:szCs w:val="24"/>
        </w:rPr>
        <w:t>,</w:t>
      </w:r>
      <w:r w:rsidRPr="00771985">
        <w:rPr>
          <w:rFonts w:ascii="Georgia" w:hAnsi="Georgia"/>
          <w:sz w:val="24"/>
          <w:szCs w:val="24"/>
        </w:rPr>
        <w:tab/>
      </w:r>
      <w:r w:rsidRPr="00771985">
        <w:rPr>
          <w:rFonts w:ascii="Georgia" w:hAnsi="Georgia"/>
          <w:sz w:val="24"/>
          <w:szCs w:val="24"/>
        </w:rPr>
        <w:tab/>
      </w:r>
      <w:r w:rsidRPr="00771985">
        <w:rPr>
          <w:rFonts w:ascii="Georgia" w:hAnsi="Georgia"/>
          <w:sz w:val="24"/>
          <w:szCs w:val="24"/>
        </w:rPr>
        <w:tab/>
      </w:r>
      <w:r w:rsidRPr="00771985">
        <w:rPr>
          <w:rFonts w:ascii="Georgia" w:hAnsi="Georgia"/>
          <w:sz w:val="24"/>
          <w:szCs w:val="24"/>
        </w:rPr>
        <w:tab/>
      </w:r>
      <w:r w:rsidRPr="00771985">
        <w:rPr>
          <w:rFonts w:ascii="Georgia" w:hAnsi="Georgia"/>
          <w:sz w:val="24"/>
          <w:szCs w:val="24"/>
        </w:rPr>
        <w:tab/>
      </w:r>
      <w:r w:rsidRPr="00771985">
        <w:rPr>
          <w:rFonts w:ascii="Georgia" w:hAnsi="Georgia"/>
          <w:sz w:val="24"/>
          <w:szCs w:val="24"/>
        </w:rPr>
        <w:tab/>
        <w:t>(1)</w:t>
      </w:r>
    </w:p>
    <w:p w14:paraId="66147545" w14:textId="75C84AED" w:rsidR="00EC1A8A" w:rsidRPr="00EC1A8A" w:rsidRDefault="0080558B" w:rsidP="00EC1A8A">
      <w:pPr>
        <w:spacing w:after="240" w:line="360" w:lineRule="auto"/>
        <w:rPr>
          <w:rFonts w:ascii="Georgia" w:hAnsi="Georgia"/>
          <w:sz w:val="24"/>
          <w:szCs w:val="24"/>
        </w:rPr>
      </w:pPr>
      <w:r w:rsidRPr="00EC1A8A">
        <w:rPr>
          <w:rFonts w:ascii="Georgia" w:hAnsi="Georgia"/>
          <w:sz w:val="24"/>
          <w:szCs w:val="24"/>
        </w:rPr>
        <w:t xml:space="preserve">where all information about the evolution of the probability distribution of </w:t>
      </w:r>
      <w:r w:rsidR="00AC27C0" w:rsidRPr="00EC1A8A">
        <w:rPr>
          <w:rFonts w:ascii="Georgia" w:hAnsi="Georgia"/>
          <w:i/>
          <w:iCs/>
          <w:sz w:val="24"/>
          <w:szCs w:val="24"/>
        </w:rPr>
        <w:t>m</w:t>
      </w:r>
      <w:r w:rsidR="00AC27C0" w:rsidRPr="00EC1A8A">
        <w:rPr>
          <w:rFonts w:ascii="Georgia" w:hAnsi="Georgia"/>
          <w:sz w:val="24"/>
          <w:szCs w:val="24"/>
        </w:rPr>
        <w:t xml:space="preserve"> </w:t>
      </w:r>
      <w:r w:rsidR="003C0E4B" w:rsidRPr="00EC1A8A">
        <w:rPr>
          <w:rFonts w:ascii="Georgia" w:hAnsi="Georgia"/>
          <w:sz w:val="24"/>
          <w:szCs w:val="24"/>
        </w:rPr>
        <w:t>states</w:t>
      </w:r>
      <w:r w:rsidRPr="00EC1A8A">
        <w:rPr>
          <w:rFonts w:ascii="Georgia" w:hAnsi="Georgia"/>
          <w:sz w:val="24"/>
          <w:szCs w:val="24"/>
        </w:rPr>
        <w:t xml:space="preserve"> is contained in the </w:t>
      </w:r>
      <w:r w:rsidRPr="00EC1A8A">
        <w:rPr>
          <w:rFonts w:ascii="Georgia" w:hAnsi="Georgia"/>
          <w:i/>
          <w:iCs/>
          <w:sz w:val="24"/>
          <w:szCs w:val="24"/>
        </w:rPr>
        <w:t>m</w:t>
      </w:r>
      <w:r w:rsidR="00EF4283">
        <w:rPr>
          <w:rFonts w:ascii="Georgia" w:hAnsi="Georgia"/>
          <w:i/>
          <w:iCs/>
          <w:sz w:val="24"/>
          <w:szCs w:val="24"/>
        </w:rPr>
        <w:t xml:space="preserve"> </w:t>
      </w:r>
      <w:r w:rsidRPr="00EC1A8A">
        <w:rPr>
          <w:rFonts w:ascii="Georgia" w:hAnsi="Georgia"/>
          <w:sz w:val="24"/>
          <w:szCs w:val="24"/>
        </w:rPr>
        <w:t>×</w:t>
      </w:r>
      <w:r w:rsidR="00EF4283">
        <w:rPr>
          <w:rFonts w:ascii="Georgia" w:hAnsi="Georgia"/>
          <w:sz w:val="24"/>
          <w:szCs w:val="24"/>
        </w:rPr>
        <w:t xml:space="preserve"> </w:t>
      </w:r>
      <w:r w:rsidRPr="00EC1A8A">
        <w:rPr>
          <w:rFonts w:ascii="Georgia" w:hAnsi="Georgia"/>
          <w:i/>
          <w:iCs/>
          <w:sz w:val="24"/>
          <w:szCs w:val="24"/>
        </w:rPr>
        <w:t>m</w:t>
      </w:r>
      <w:r w:rsidRPr="00EC1A8A">
        <w:rPr>
          <w:rFonts w:ascii="Georgia" w:hAnsi="Georgia"/>
          <w:sz w:val="24"/>
          <w:szCs w:val="24"/>
        </w:rPr>
        <w:t> transition probability matrix, </w:t>
      </w:r>
      <w:r w:rsidRPr="00EC1A8A">
        <w:rPr>
          <w:rFonts w:ascii="Georgia" w:hAnsi="Georgia"/>
          <w:i/>
          <w:iCs/>
          <w:sz w:val="24"/>
          <w:szCs w:val="24"/>
        </w:rPr>
        <w:t>P</w:t>
      </w:r>
      <w:r w:rsidR="00EF4283">
        <w:rPr>
          <w:rFonts w:ascii="Georgia" w:hAnsi="Georgia"/>
          <w:sz w:val="24"/>
          <w:szCs w:val="24"/>
        </w:rPr>
        <w:t>, a row-stochastic matrix where all rows sum to 1</w:t>
      </w:r>
      <w:r w:rsidRPr="00EC1A8A">
        <w:rPr>
          <w:rFonts w:ascii="Georgia" w:hAnsi="Georgia"/>
          <w:sz w:val="24"/>
          <w:szCs w:val="24"/>
        </w:rPr>
        <w:t xml:space="preserve">. </w:t>
      </w:r>
      <w:r w:rsidR="00AC27C0" w:rsidRPr="00EC1A8A">
        <w:rPr>
          <w:rFonts w:ascii="Georgia" w:hAnsi="Georgia"/>
          <w:sz w:val="24"/>
          <w:szCs w:val="24"/>
        </w:rPr>
        <w:t>T</w:t>
      </w:r>
      <w:r w:rsidR="004A2273" w:rsidRPr="00EC1A8A">
        <w:rPr>
          <w:rFonts w:ascii="Georgia" w:hAnsi="Georgia"/>
          <w:sz w:val="24"/>
          <w:szCs w:val="24"/>
        </w:rPr>
        <w:t>he probability distribution π</w:t>
      </w:r>
      <w:r w:rsidR="003C0E4B" w:rsidRPr="00EC1A8A">
        <w:rPr>
          <w:rFonts w:ascii="Georgia" w:hAnsi="Georgia"/>
          <w:sz w:val="24"/>
          <w:szCs w:val="24"/>
        </w:rPr>
        <w:t xml:space="preserve"> is the </w:t>
      </w:r>
      <w:r w:rsidR="00F237B5" w:rsidRPr="00EC1A8A">
        <w:rPr>
          <w:rFonts w:ascii="Georgia" w:hAnsi="Georgia"/>
          <w:sz w:val="24"/>
          <w:szCs w:val="24"/>
        </w:rPr>
        <w:t>steady-state</w:t>
      </w:r>
      <w:r w:rsidR="004A2273" w:rsidRPr="00EC1A8A">
        <w:rPr>
          <w:rFonts w:ascii="Georgia" w:hAnsi="Georgia"/>
          <w:sz w:val="24"/>
          <w:szCs w:val="24"/>
        </w:rPr>
        <w:t xml:space="preserve"> distribution. </w:t>
      </w:r>
      <w:r w:rsidR="005361F2" w:rsidRPr="00EC1A8A">
        <w:rPr>
          <w:rFonts w:ascii="Georgia" w:hAnsi="Georgia"/>
          <w:sz w:val="24"/>
          <w:szCs w:val="24"/>
        </w:rPr>
        <w:t>If Markov Chain theor</w:t>
      </w:r>
      <w:r w:rsidR="00EF4283">
        <w:rPr>
          <w:rFonts w:ascii="Georgia" w:hAnsi="Georgia"/>
          <w:sz w:val="24"/>
          <w:szCs w:val="24"/>
        </w:rPr>
        <w:t>y</w:t>
      </w:r>
      <w:r w:rsidR="005361F2" w:rsidRPr="00EC1A8A">
        <w:rPr>
          <w:rFonts w:ascii="Georgia" w:hAnsi="Georgia"/>
          <w:sz w:val="24"/>
          <w:szCs w:val="24"/>
        </w:rPr>
        <w:t xml:space="preserve"> holds, the </w:t>
      </w:r>
      <w:r w:rsidR="005361F2" w:rsidRPr="00EC1A8A">
        <w:rPr>
          <w:rFonts w:ascii="Georgia" w:hAnsi="Georgia"/>
          <w:i/>
          <w:iCs/>
          <w:sz w:val="24"/>
          <w:szCs w:val="24"/>
        </w:rPr>
        <w:t>k</w:t>
      </w:r>
      <w:r w:rsidR="005361F2" w:rsidRPr="00EC1A8A">
        <w:rPr>
          <w:rFonts w:ascii="Georgia" w:hAnsi="Georgia"/>
          <w:sz w:val="24"/>
          <w:szCs w:val="24"/>
        </w:rPr>
        <w:t>-step transition matrix should be approximately </w:t>
      </w:r>
      <w:r w:rsidR="005361F2" w:rsidRPr="00EC1A8A">
        <w:rPr>
          <w:rFonts w:ascii="Georgia" w:hAnsi="Georgia"/>
          <w:i/>
          <w:iCs/>
          <w:sz w:val="24"/>
          <w:szCs w:val="24"/>
        </w:rPr>
        <w:t>P</w:t>
      </w:r>
      <w:r w:rsidR="005361F2" w:rsidRPr="00EC1A8A">
        <w:rPr>
          <w:rFonts w:ascii="Georgia" w:hAnsi="Georgia"/>
          <w:i/>
          <w:iCs/>
          <w:sz w:val="24"/>
          <w:szCs w:val="24"/>
          <w:vertAlign w:val="superscript"/>
        </w:rPr>
        <w:t>k</w:t>
      </w:r>
      <w:r w:rsidR="005361F2" w:rsidRPr="00EC1A8A">
        <w:rPr>
          <w:rFonts w:ascii="Georgia" w:hAnsi="Georgia"/>
          <w:sz w:val="24"/>
          <w:szCs w:val="24"/>
        </w:rPr>
        <w:t xml:space="preserve">. This presents an </w:t>
      </w:r>
      <w:r w:rsidR="00595F28" w:rsidRPr="00EC1A8A">
        <w:rPr>
          <w:rFonts w:ascii="Georgia" w:hAnsi="Georgia"/>
          <w:sz w:val="24"/>
          <w:szCs w:val="24"/>
        </w:rPr>
        <w:t>opportunity</w:t>
      </w:r>
      <w:r w:rsidR="005361F2" w:rsidRPr="00EC1A8A">
        <w:rPr>
          <w:rFonts w:ascii="Georgia" w:hAnsi="Georgia"/>
          <w:sz w:val="24"/>
          <w:szCs w:val="24"/>
        </w:rPr>
        <w:t xml:space="preserve"> to use the Markov chain to test for the hypothesis of equilibrium, by comparing individual </w:t>
      </w:r>
      <w:r w:rsidR="005361F2" w:rsidRPr="00EC1A8A">
        <w:rPr>
          <w:rFonts w:ascii="Georgia" w:hAnsi="Georgia"/>
          <w:i/>
          <w:iCs/>
          <w:sz w:val="24"/>
          <w:szCs w:val="24"/>
        </w:rPr>
        <w:t>P(</w:t>
      </w:r>
      <w:proofErr w:type="spellStart"/>
      <w:r w:rsidR="005361F2" w:rsidRPr="00EC1A8A">
        <w:rPr>
          <w:rFonts w:ascii="Georgia" w:hAnsi="Georgia"/>
          <w:i/>
          <w:iCs/>
          <w:sz w:val="24"/>
          <w:szCs w:val="24"/>
        </w:rPr>
        <w:t>t+k</w:t>
      </w:r>
      <w:proofErr w:type="spellEnd"/>
      <w:r w:rsidR="005361F2" w:rsidRPr="00EC1A8A">
        <w:rPr>
          <w:rFonts w:ascii="Georgia" w:hAnsi="Georgia"/>
          <w:i/>
          <w:iCs/>
          <w:sz w:val="24"/>
          <w:szCs w:val="24"/>
        </w:rPr>
        <w:t>)</w:t>
      </w:r>
      <w:r w:rsidR="005361F2" w:rsidRPr="00EC1A8A">
        <w:rPr>
          <w:rFonts w:ascii="Georgia" w:hAnsi="Georgia"/>
          <w:sz w:val="24"/>
          <w:szCs w:val="24"/>
        </w:rPr>
        <w:t xml:space="preserve"> compiled from the data, with </w:t>
      </w:r>
      <w:r w:rsidR="005361F2" w:rsidRPr="00EC1A8A">
        <w:rPr>
          <w:rFonts w:ascii="Georgia" w:hAnsi="Georgia"/>
          <w:i/>
          <w:iCs/>
          <w:sz w:val="24"/>
          <w:szCs w:val="24"/>
        </w:rPr>
        <w:t>P</w:t>
      </w:r>
      <w:r w:rsidR="005361F2" w:rsidRPr="00EC1A8A">
        <w:rPr>
          <w:rFonts w:ascii="Georgia" w:hAnsi="Georgia"/>
          <w:i/>
          <w:iCs/>
          <w:sz w:val="24"/>
          <w:szCs w:val="24"/>
          <w:vertAlign w:val="superscript"/>
        </w:rPr>
        <w:t>k</w:t>
      </w:r>
      <w:r w:rsidR="005361F2" w:rsidRPr="00EC1A8A">
        <w:rPr>
          <w:rFonts w:ascii="Georgia" w:hAnsi="Georgia"/>
          <w:i/>
          <w:iCs/>
          <w:sz w:val="24"/>
          <w:szCs w:val="24"/>
        </w:rPr>
        <w:t xml:space="preserve"> </w:t>
      </w:r>
      <w:r w:rsidR="005361F2" w:rsidRPr="00EC1A8A">
        <w:rPr>
          <w:rFonts w:ascii="Georgia" w:hAnsi="Georgia"/>
          <w:sz w:val="24"/>
          <w:szCs w:val="24"/>
        </w:rPr>
        <w:t>determined from (1)</w:t>
      </w:r>
      <w:r w:rsidR="005361F2" w:rsidRPr="00EC1A8A">
        <w:rPr>
          <w:rFonts w:ascii="Georgia" w:hAnsi="Georgia"/>
          <w:i/>
          <w:iCs/>
          <w:sz w:val="24"/>
          <w:szCs w:val="24"/>
        </w:rPr>
        <w:t>.</w:t>
      </w:r>
      <w:r w:rsidR="00595F28" w:rsidRPr="00771985">
        <w:rPr>
          <w:rFonts w:ascii="Georgia" w:hAnsi="Georgia"/>
          <w:sz w:val="24"/>
          <w:szCs w:val="24"/>
        </w:rPr>
        <w:t xml:space="preserve"> The </w:t>
      </w:r>
      <w:r w:rsidR="00FC7D11" w:rsidRPr="00771985">
        <w:rPr>
          <w:rFonts w:ascii="Georgia" w:hAnsi="Georgia"/>
          <w:sz w:val="24"/>
          <w:szCs w:val="24"/>
        </w:rPr>
        <w:t>steady-state</w:t>
      </w:r>
      <w:r w:rsidR="00595F28" w:rsidRPr="00771985">
        <w:rPr>
          <w:rFonts w:ascii="Georgia" w:hAnsi="Georgia"/>
          <w:sz w:val="24"/>
          <w:szCs w:val="24"/>
        </w:rPr>
        <w:t xml:space="preserve"> distribution satisfies</w:t>
      </w:r>
    </w:p>
    <w:p w14:paraId="77B05996" w14:textId="2F8BD65A" w:rsidR="00595F28" w:rsidRPr="00771985" w:rsidRDefault="00595F28" w:rsidP="00EC1A8A">
      <w:pPr>
        <w:spacing w:after="240" w:line="360" w:lineRule="auto"/>
        <w:ind w:left="2880" w:firstLine="720"/>
        <w:rPr>
          <w:rFonts w:ascii="Georgia" w:hAnsi="Georgia"/>
          <w:sz w:val="24"/>
          <w:szCs w:val="24"/>
        </w:rPr>
      </w:pPr>
      <m:oMath>
        <m:r>
          <w:rPr>
            <w:rFonts w:ascii="Cambria Math" w:hAnsi="Cambria Math"/>
            <w:sz w:val="24"/>
            <w:szCs w:val="24"/>
          </w:rPr>
          <m:t>π=πP</m:t>
        </m:r>
      </m:oMath>
      <w:r w:rsidR="00D65651">
        <w:rPr>
          <w:rFonts w:ascii="Georgia" w:hAnsi="Georgia"/>
          <w:sz w:val="24"/>
          <w:szCs w:val="24"/>
        </w:rPr>
        <w:t>,</w:t>
      </w:r>
      <w:r w:rsidRPr="00771985">
        <w:rPr>
          <w:rFonts w:ascii="Georgia" w:hAnsi="Georgia"/>
          <w:sz w:val="24"/>
          <w:szCs w:val="24"/>
        </w:rPr>
        <w:tab/>
      </w:r>
      <w:r w:rsidRPr="00771985">
        <w:rPr>
          <w:rFonts w:ascii="Georgia" w:hAnsi="Georgia"/>
          <w:sz w:val="24"/>
          <w:szCs w:val="24"/>
        </w:rPr>
        <w:tab/>
      </w:r>
      <w:r w:rsidRPr="00771985">
        <w:rPr>
          <w:rFonts w:ascii="Georgia" w:hAnsi="Georgia"/>
          <w:sz w:val="24"/>
          <w:szCs w:val="24"/>
        </w:rPr>
        <w:tab/>
      </w:r>
      <w:r w:rsidRPr="00771985">
        <w:rPr>
          <w:rFonts w:ascii="Georgia" w:hAnsi="Georgia"/>
          <w:sz w:val="24"/>
          <w:szCs w:val="24"/>
        </w:rPr>
        <w:tab/>
      </w:r>
      <w:r w:rsidRPr="00771985">
        <w:rPr>
          <w:rFonts w:ascii="Georgia" w:hAnsi="Georgia"/>
          <w:sz w:val="24"/>
          <w:szCs w:val="24"/>
        </w:rPr>
        <w:tab/>
      </w:r>
      <w:r w:rsidRPr="00771985">
        <w:rPr>
          <w:rFonts w:ascii="Georgia" w:hAnsi="Georgia"/>
          <w:sz w:val="24"/>
          <w:szCs w:val="24"/>
        </w:rPr>
        <w:tab/>
        <w:t>(2)</w:t>
      </w:r>
    </w:p>
    <w:p w14:paraId="33F0B3E6" w14:textId="46C283CC" w:rsidR="00EC1A8A" w:rsidRDefault="00595F28" w:rsidP="00FB6F91">
      <w:pPr>
        <w:spacing w:after="240" w:line="360" w:lineRule="auto"/>
        <w:rPr>
          <w:rFonts w:ascii="Georgia" w:hAnsi="Georgia"/>
          <w:sz w:val="24"/>
          <w:szCs w:val="24"/>
        </w:rPr>
      </w:pPr>
      <w:r w:rsidRPr="00771985">
        <w:rPr>
          <w:rFonts w:ascii="Georgia" w:hAnsi="Georgia"/>
          <w:sz w:val="24"/>
          <w:szCs w:val="24"/>
        </w:rPr>
        <w:t xml:space="preserve">where </w:t>
      </w:r>
      <m:oMath>
        <m:r>
          <w:rPr>
            <w:rFonts w:ascii="Cambria Math" w:hAnsi="Cambria Math"/>
            <w:sz w:val="24"/>
            <w:szCs w:val="24"/>
          </w:rPr>
          <m:t>π</m:t>
        </m:r>
      </m:oMath>
      <w:r w:rsidRPr="00771985">
        <w:rPr>
          <w:rFonts w:ascii="Georgia" w:hAnsi="Georgia"/>
          <w:sz w:val="24"/>
          <w:szCs w:val="24"/>
        </w:rPr>
        <w:t xml:space="preserve"> is </w:t>
      </w:r>
      <w:r w:rsidR="00927DE5">
        <w:rPr>
          <w:rFonts w:ascii="Georgia" w:hAnsi="Georgia"/>
          <w:sz w:val="24"/>
          <w:szCs w:val="24"/>
        </w:rPr>
        <w:t xml:space="preserve">computed as </w:t>
      </w:r>
      <w:r w:rsidRPr="00771985">
        <w:rPr>
          <w:rFonts w:ascii="Georgia" w:hAnsi="Georgia"/>
          <w:sz w:val="24"/>
          <w:szCs w:val="24"/>
        </w:rPr>
        <w:t xml:space="preserve">the left eigenvector of </w:t>
      </w:r>
      <w:r w:rsidRPr="00771985">
        <w:rPr>
          <w:rFonts w:ascii="Georgia" w:hAnsi="Georgia"/>
          <w:i/>
          <w:iCs/>
          <w:sz w:val="24"/>
          <w:szCs w:val="24"/>
        </w:rPr>
        <w:t>P</w:t>
      </w:r>
      <w:r w:rsidR="00A73107" w:rsidRPr="00771985">
        <w:rPr>
          <w:rFonts w:ascii="Georgia" w:hAnsi="Georgia"/>
          <w:sz w:val="24"/>
          <w:szCs w:val="24"/>
        </w:rPr>
        <w:t xml:space="preserve"> (the eigenvector associated with an eigenvalue of 1)</w:t>
      </w:r>
      <w:r w:rsidR="00927DE5">
        <w:rPr>
          <w:rFonts w:ascii="Georgia" w:hAnsi="Georgia"/>
          <w:sz w:val="24"/>
          <w:szCs w:val="24"/>
        </w:rPr>
        <w:t>.</w:t>
      </w:r>
      <w:r w:rsidRPr="00771985">
        <w:rPr>
          <w:rFonts w:ascii="Georgia" w:hAnsi="Georgia"/>
          <w:sz w:val="24"/>
          <w:szCs w:val="24"/>
        </w:rPr>
        <w:t xml:space="preserve"> </w:t>
      </w:r>
    </w:p>
    <w:p w14:paraId="296D9395" w14:textId="79B4B643" w:rsidR="00595F28" w:rsidRDefault="00595F28" w:rsidP="00595F28">
      <w:pPr>
        <w:spacing w:after="240" w:line="360" w:lineRule="auto"/>
        <w:ind w:firstLine="360"/>
        <w:rPr>
          <w:rFonts w:ascii="Georgia" w:hAnsi="Georgia"/>
          <w:sz w:val="24"/>
          <w:szCs w:val="24"/>
        </w:rPr>
      </w:pPr>
      <w:r w:rsidRPr="00771985">
        <w:rPr>
          <w:rFonts w:ascii="Georgia" w:hAnsi="Georgia"/>
          <w:sz w:val="24"/>
          <w:szCs w:val="24"/>
        </w:rPr>
        <w:t xml:space="preserve">We compile </w:t>
      </w:r>
      <w:r w:rsidRPr="00FB6F91">
        <w:rPr>
          <w:rFonts w:ascii="Georgia" w:hAnsi="Georgia"/>
          <w:i/>
          <w:iCs/>
          <w:sz w:val="24"/>
          <w:szCs w:val="24"/>
        </w:rPr>
        <w:t>P</w:t>
      </w:r>
      <w:r w:rsidRPr="00771985">
        <w:rPr>
          <w:rFonts w:ascii="Georgia" w:hAnsi="Georgia"/>
          <w:sz w:val="24"/>
          <w:szCs w:val="24"/>
        </w:rPr>
        <w:t xml:space="preserve"> for each sub-reach of the middle and lower river reaches, using the same sub-reach system as used for computed normalized wood and sediment area </w:t>
      </w:r>
      <w:r w:rsidRPr="00771985">
        <w:rPr>
          <w:rFonts w:ascii="Georgia" w:hAnsi="Georgia"/>
          <w:sz w:val="24"/>
          <w:szCs w:val="24"/>
        </w:rPr>
        <w:lastRenderedPageBreak/>
        <w:t>measurements.</w:t>
      </w:r>
      <w:r w:rsidR="00FC7D11" w:rsidRPr="00771985">
        <w:rPr>
          <w:rFonts w:ascii="Georgia" w:hAnsi="Georgia"/>
          <w:sz w:val="24"/>
          <w:szCs w:val="24"/>
        </w:rPr>
        <w:t xml:space="preserve"> To compare </w:t>
      </w:r>
      <w:r w:rsidR="003B5D3B" w:rsidRPr="00771985">
        <w:rPr>
          <w:rFonts w:ascii="Georgia" w:hAnsi="Georgia"/>
          <w:sz w:val="24"/>
          <w:szCs w:val="24"/>
        </w:rPr>
        <w:t xml:space="preserve">the average tendencies </w:t>
      </w:r>
      <w:r w:rsidR="00FC7D11" w:rsidRPr="00771985">
        <w:rPr>
          <w:rFonts w:ascii="Georgia" w:hAnsi="Georgia"/>
          <w:sz w:val="24"/>
          <w:szCs w:val="24"/>
        </w:rPr>
        <w:t xml:space="preserve">of class transitions in both reaches, we computed the mean probability transition matrix by aggregating transition frequency matrices per sub-reach, before normalizing by reach-wide frequencies of each class to estimate the average </w:t>
      </w:r>
      <w:r w:rsidR="00FC7D11" w:rsidRPr="00771985">
        <w:rPr>
          <w:rFonts w:ascii="Georgia" w:hAnsi="Georgia"/>
          <w:i/>
          <w:iCs/>
          <w:sz w:val="24"/>
          <w:szCs w:val="24"/>
        </w:rPr>
        <w:t>P</w:t>
      </w:r>
      <w:r w:rsidR="00FC7D11" w:rsidRPr="00771985">
        <w:rPr>
          <w:rFonts w:ascii="Georgia" w:hAnsi="Georgia"/>
          <w:sz w:val="24"/>
          <w:szCs w:val="24"/>
        </w:rPr>
        <w:t xml:space="preserve"> per reach. Transition data per sub-reach are also visualized </w:t>
      </w:r>
      <w:r w:rsidR="00F237B5" w:rsidRPr="00771985">
        <w:rPr>
          <w:rFonts w:ascii="Georgia" w:hAnsi="Georgia"/>
          <w:sz w:val="24"/>
          <w:szCs w:val="24"/>
        </w:rPr>
        <w:t>as a function of downstream distance</w:t>
      </w:r>
      <w:r w:rsidR="00FC7D11" w:rsidRPr="00771985">
        <w:rPr>
          <w:rFonts w:ascii="Georgia" w:hAnsi="Georgia"/>
          <w:sz w:val="24"/>
          <w:szCs w:val="24"/>
        </w:rPr>
        <w:t xml:space="preserve">. Finally, we compute and compare π for each reach to examine </w:t>
      </w:r>
      <w:r w:rsidR="00A73107" w:rsidRPr="00771985">
        <w:rPr>
          <w:rFonts w:ascii="Georgia" w:hAnsi="Georgia"/>
          <w:sz w:val="24"/>
          <w:szCs w:val="24"/>
        </w:rPr>
        <w:t xml:space="preserve">and discuss </w:t>
      </w:r>
      <w:r w:rsidR="00FC7D11" w:rsidRPr="00771985">
        <w:rPr>
          <w:rFonts w:ascii="Georgia" w:hAnsi="Georgia"/>
          <w:sz w:val="24"/>
          <w:szCs w:val="24"/>
        </w:rPr>
        <w:t>any reach-wide differences in the steady state probability vector</w:t>
      </w:r>
      <w:r w:rsidR="002741C2" w:rsidRPr="00771985">
        <w:rPr>
          <w:rFonts w:ascii="Georgia" w:hAnsi="Georgia"/>
          <w:sz w:val="24"/>
          <w:szCs w:val="24"/>
        </w:rPr>
        <w:t xml:space="preserve">. Similar analyses were employed by </w:t>
      </w:r>
      <w:proofErr w:type="spellStart"/>
      <w:r w:rsidR="002741C2" w:rsidRPr="00771985">
        <w:rPr>
          <w:rFonts w:ascii="Georgia" w:hAnsi="Georgia"/>
          <w:sz w:val="24"/>
          <w:szCs w:val="24"/>
        </w:rPr>
        <w:t>Senter</w:t>
      </w:r>
      <w:proofErr w:type="spellEnd"/>
      <w:r w:rsidR="002741C2" w:rsidRPr="00771985">
        <w:rPr>
          <w:rFonts w:ascii="Georgia" w:hAnsi="Georgia"/>
          <w:sz w:val="24"/>
          <w:szCs w:val="24"/>
        </w:rPr>
        <w:t xml:space="preserve"> and Pasternack (2011) to examine the role of large wood in salmonid spawning habitat.</w:t>
      </w:r>
    </w:p>
    <w:p w14:paraId="24C130A3" w14:textId="77777777" w:rsidR="00EC1A8A" w:rsidRPr="00771985" w:rsidRDefault="00EC1A8A" w:rsidP="00595F28">
      <w:pPr>
        <w:spacing w:after="240" w:line="360" w:lineRule="auto"/>
        <w:ind w:firstLine="360"/>
        <w:rPr>
          <w:rFonts w:ascii="Georgia" w:hAnsi="Georgia"/>
          <w:sz w:val="24"/>
          <w:szCs w:val="24"/>
        </w:rPr>
      </w:pPr>
    </w:p>
    <w:p w14:paraId="489EA0CB" w14:textId="2F46F829" w:rsidR="00F06EA2" w:rsidRPr="00771985" w:rsidRDefault="00F06EA2" w:rsidP="00F06EA2">
      <w:pPr>
        <w:spacing w:after="240" w:line="360" w:lineRule="auto"/>
        <w:ind w:firstLine="360"/>
        <w:rPr>
          <w:rFonts w:ascii="Georgia" w:hAnsi="Georgia"/>
          <w:sz w:val="24"/>
          <w:szCs w:val="24"/>
        </w:rPr>
      </w:pPr>
      <w:r w:rsidRPr="00771985">
        <w:rPr>
          <w:rFonts w:ascii="Georgia" w:hAnsi="Georgia"/>
          <w:i/>
          <w:sz w:val="24"/>
          <w:szCs w:val="24"/>
        </w:rPr>
        <w:t>3.</w:t>
      </w:r>
      <w:r w:rsidR="003F0F1C" w:rsidRPr="00771985">
        <w:rPr>
          <w:rFonts w:ascii="Georgia" w:hAnsi="Georgia"/>
          <w:i/>
          <w:sz w:val="24"/>
          <w:szCs w:val="24"/>
        </w:rPr>
        <w:t>8</w:t>
      </w:r>
      <w:r w:rsidRPr="00771985">
        <w:rPr>
          <w:rFonts w:ascii="Georgia" w:hAnsi="Georgia"/>
          <w:i/>
          <w:sz w:val="24"/>
          <w:szCs w:val="24"/>
        </w:rPr>
        <w:t>. Supporting data</w:t>
      </w:r>
    </w:p>
    <w:p w14:paraId="088B7480" w14:textId="6945901D" w:rsidR="00F06EA2" w:rsidRPr="00771985" w:rsidRDefault="00F06EA2" w:rsidP="00F06EA2">
      <w:pPr>
        <w:spacing w:after="240" w:line="360" w:lineRule="auto"/>
        <w:ind w:firstLine="360"/>
        <w:rPr>
          <w:rFonts w:ascii="Georgia" w:hAnsi="Georgia"/>
          <w:sz w:val="24"/>
          <w:szCs w:val="24"/>
        </w:rPr>
      </w:pPr>
      <w:r w:rsidRPr="00771985">
        <w:rPr>
          <w:rFonts w:ascii="Georgia" w:hAnsi="Georgia"/>
          <w:sz w:val="24"/>
          <w:szCs w:val="24"/>
        </w:rPr>
        <w:t>The Lower Elwha Klallam Tribe has overseen the construction of Engineered Log Jams (ELJs) in the lower reach</w:t>
      </w:r>
      <w:r w:rsidR="001A7DDB" w:rsidRPr="00771985">
        <w:rPr>
          <w:rFonts w:ascii="Georgia" w:hAnsi="Georgia"/>
          <w:sz w:val="24"/>
          <w:szCs w:val="24"/>
        </w:rPr>
        <w:t xml:space="preserve"> and have </w:t>
      </w:r>
      <w:r w:rsidRPr="00771985">
        <w:rPr>
          <w:rFonts w:ascii="Georgia" w:hAnsi="Georgia"/>
          <w:sz w:val="24"/>
          <w:szCs w:val="24"/>
        </w:rPr>
        <w:t>collect</w:t>
      </w:r>
      <w:r w:rsidR="001A7DDB" w:rsidRPr="00771985">
        <w:rPr>
          <w:rFonts w:ascii="Georgia" w:hAnsi="Georgia"/>
          <w:sz w:val="24"/>
          <w:szCs w:val="24"/>
        </w:rPr>
        <w:t>ed</w:t>
      </w:r>
      <w:r w:rsidRPr="00771985">
        <w:rPr>
          <w:rFonts w:ascii="Georgia" w:hAnsi="Georgia"/>
          <w:sz w:val="24"/>
          <w:szCs w:val="24"/>
        </w:rPr>
        <w:t xml:space="preserve"> data on several </w:t>
      </w:r>
      <w:r w:rsidR="001A7DDB" w:rsidRPr="00771985">
        <w:rPr>
          <w:rFonts w:ascii="Georgia" w:hAnsi="Georgia"/>
          <w:sz w:val="24"/>
          <w:szCs w:val="24"/>
        </w:rPr>
        <w:t xml:space="preserve">channel </w:t>
      </w:r>
      <w:r w:rsidRPr="00771985">
        <w:rPr>
          <w:rFonts w:ascii="Georgia" w:hAnsi="Georgia"/>
          <w:sz w:val="24"/>
          <w:szCs w:val="24"/>
        </w:rPr>
        <w:t>attributes</w:t>
      </w:r>
      <w:r w:rsidR="001A7DDB" w:rsidRPr="00771985">
        <w:rPr>
          <w:rFonts w:ascii="Georgia" w:hAnsi="Georgia"/>
          <w:sz w:val="24"/>
          <w:szCs w:val="24"/>
        </w:rPr>
        <w:t xml:space="preserve"> in and around the ELJs</w:t>
      </w:r>
      <w:r w:rsidRPr="00771985">
        <w:rPr>
          <w:rFonts w:ascii="Georgia" w:hAnsi="Georgia"/>
          <w:sz w:val="24"/>
          <w:szCs w:val="24"/>
        </w:rPr>
        <w:t xml:space="preserve">. The Lower Elwha Klallam Tribe </w:t>
      </w:r>
      <w:r w:rsidR="001A7DDB" w:rsidRPr="00771985">
        <w:rPr>
          <w:rFonts w:ascii="Georgia" w:hAnsi="Georgia"/>
          <w:sz w:val="24"/>
          <w:szCs w:val="24"/>
        </w:rPr>
        <w:t xml:space="preserve">data used here includes construction date and location of ELJs, and </w:t>
      </w:r>
      <w:r w:rsidRPr="00771985">
        <w:rPr>
          <w:rFonts w:ascii="Georgia" w:hAnsi="Georgia"/>
          <w:sz w:val="24"/>
          <w:szCs w:val="24"/>
        </w:rPr>
        <w:t xml:space="preserve">maximum pool depths and bar grain size distributions in the vicinity of ELJs, </w:t>
      </w:r>
      <w:r w:rsidR="001A7DDB" w:rsidRPr="00771985">
        <w:rPr>
          <w:rFonts w:ascii="Georgia" w:hAnsi="Georgia"/>
          <w:sz w:val="24"/>
          <w:szCs w:val="24"/>
        </w:rPr>
        <w:t xml:space="preserve">which were obtained </w:t>
      </w:r>
      <w:r w:rsidRPr="00771985">
        <w:rPr>
          <w:rFonts w:ascii="Georgia" w:hAnsi="Georgia"/>
          <w:sz w:val="24"/>
          <w:szCs w:val="24"/>
        </w:rPr>
        <w:t xml:space="preserve">at various times between 2001 and 2021. Grain-size distributions were determined using a standard Wolman count based on randomly selected surface particles (n=100). </w:t>
      </w:r>
      <w:r w:rsidR="001A7DDB" w:rsidRPr="00771985">
        <w:rPr>
          <w:rFonts w:ascii="Georgia" w:hAnsi="Georgia"/>
          <w:sz w:val="24"/>
          <w:szCs w:val="24"/>
        </w:rPr>
        <w:t>Lastly, r</w:t>
      </w:r>
      <w:r w:rsidRPr="00771985">
        <w:rPr>
          <w:rFonts w:ascii="Georgia" w:hAnsi="Georgia"/>
          <w:sz w:val="24"/>
          <w:szCs w:val="24"/>
        </w:rPr>
        <w:t>iver discharge and sediment load measurements during the period come from Ritchie et al., (2018</w:t>
      </w:r>
      <w:r w:rsidR="003132B2" w:rsidRPr="00771985">
        <w:rPr>
          <w:rFonts w:ascii="Georgia" w:hAnsi="Georgia"/>
          <w:sz w:val="24"/>
          <w:szCs w:val="24"/>
        </w:rPr>
        <w:t>b</w:t>
      </w:r>
      <w:r w:rsidRPr="00771985">
        <w:rPr>
          <w:rFonts w:ascii="Georgia" w:hAnsi="Georgia"/>
          <w:sz w:val="24"/>
          <w:szCs w:val="24"/>
        </w:rPr>
        <w:t>). These data quantify fluxes of water, suspended sediment, and bedload sediment at U.S. Geological Survey gaging station 12046260, which is downstream of the two former dams</w:t>
      </w:r>
      <w:r w:rsidR="007F6E55">
        <w:rPr>
          <w:rFonts w:ascii="Georgia" w:hAnsi="Georgia"/>
          <w:sz w:val="24"/>
          <w:szCs w:val="24"/>
        </w:rPr>
        <w:t xml:space="preserve"> (~1.5</w:t>
      </w:r>
      <w:r w:rsidR="00D65651">
        <w:rPr>
          <w:rFonts w:ascii="Georgia" w:hAnsi="Georgia"/>
          <w:sz w:val="24"/>
          <w:szCs w:val="24"/>
        </w:rPr>
        <w:t>-</w:t>
      </w:r>
      <w:r w:rsidR="007F6E55">
        <w:rPr>
          <w:rFonts w:ascii="Georgia" w:hAnsi="Georgia"/>
          <w:sz w:val="24"/>
          <w:szCs w:val="24"/>
        </w:rPr>
        <w:t>km downstream of Elwha Dam site)</w:t>
      </w:r>
      <w:r w:rsidRPr="00771985">
        <w:rPr>
          <w:rFonts w:ascii="Georgia" w:hAnsi="Georgia"/>
          <w:sz w:val="24"/>
          <w:szCs w:val="24"/>
        </w:rPr>
        <w:t xml:space="preserve">. </w:t>
      </w:r>
    </w:p>
    <w:p w14:paraId="2076486A" w14:textId="77777777" w:rsidR="00664BA2" w:rsidRPr="00771985" w:rsidRDefault="00664BA2" w:rsidP="00427113">
      <w:pPr>
        <w:spacing w:after="240" w:line="360" w:lineRule="auto"/>
        <w:ind w:firstLine="360"/>
        <w:rPr>
          <w:rFonts w:ascii="Georgia" w:hAnsi="Georgia"/>
          <w:sz w:val="24"/>
          <w:szCs w:val="24"/>
          <w:u w:val="single"/>
        </w:rPr>
      </w:pPr>
    </w:p>
    <w:p w14:paraId="2076486B" w14:textId="77777777" w:rsidR="00664BA2" w:rsidRPr="00771985" w:rsidRDefault="00FB4E25" w:rsidP="00427113">
      <w:pPr>
        <w:spacing w:after="240" w:line="360" w:lineRule="auto"/>
        <w:ind w:firstLine="360"/>
        <w:rPr>
          <w:rFonts w:ascii="Georgia" w:hAnsi="Georgia"/>
          <w:sz w:val="26"/>
          <w:szCs w:val="26"/>
        </w:rPr>
      </w:pPr>
      <w:r w:rsidRPr="00771985">
        <w:rPr>
          <w:rFonts w:ascii="Georgia" w:hAnsi="Georgia"/>
          <w:sz w:val="26"/>
          <w:szCs w:val="26"/>
          <w:u w:val="single"/>
        </w:rPr>
        <w:t>4. Results</w:t>
      </w:r>
    </w:p>
    <w:p w14:paraId="2076486C" w14:textId="50AB0892" w:rsidR="00664BA2" w:rsidRPr="00771985" w:rsidRDefault="00FB4E25" w:rsidP="00427113">
      <w:pPr>
        <w:spacing w:after="240" w:line="360" w:lineRule="auto"/>
        <w:ind w:firstLine="360"/>
        <w:rPr>
          <w:rFonts w:ascii="Georgia" w:hAnsi="Georgia"/>
          <w:i/>
          <w:sz w:val="24"/>
          <w:szCs w:val="24"/>
        </w:rPr>
      </w:pPr>
      <w:r w:rsidRPr="00771985">
        <w:rPr>
          <w:rFonts w:ascii="Georgia" w:hAnsi="Georgia"/>
          <w:i/>
          <w:sz w:val="24"/>
          <w:szCs w:val="24"/>
        </w:rPr>
        <w:t>4.1. Large wood and sediment abundance</w:t>
      </w:r>
    </w:p>
    <w:p w14:paraId="3A1BF312" w14:textId="013587ED" w:rsidR="00932A39" w:rsidRPr="00771985" w:rsidRDefault="00932A39" w:rsidP="00427113">
      <w:pPr>
        <w:spacing w:after="240" w:line="360" w:lineRule="auto"/>
        <w:ind w:firstLine="360"/>
        <w:rPr>
          <w:rFonts w:ascii="Georgia" w:hAnsi="Georgia"/>
          <w:sz w:val="24"/>
          <w:szCs w:val="24"/>
        </w:rPr>
      </w:pPr>
      <w:r w:rsidRPr="00771985">
        <w:rPr>
          <w:rFonts w:ascii="Georgia" w:hAnsi="Georgia"/>
          <w:sz w:val="24"/>
          <w:szCs w:val="24"/>
        </w:rPr>
        <w:t>The segmented imagery provide</w:t>
      </w:r>
      <w:r w:rsidR="00DB468C" w:rsidRPr="00771985">
        <w:rPr>
          <w:rFonts w:ascii="Georgia" w:hAnsi="Georgia"/>
          <w:sz w:val="24"/>
          <w:szCs w:val="24"/>
        </w:rPr>
        <w:t>s</w:t>
      </w:r>
      <w:r w:rsidRPr="00771985">
        <w:rPr>
          <w:rFonts w:ascii="Georgia" w:hAnsi="Georgia"/>
          <w:sz w:val="24"/>
          <w:szCs w:val="24"/>
        </w:rPr>
        <w:t xml:space="preserve"> detailed time histories of the evolution of the Elwha River channel margin during and after dam removal</w:t>
      </w:r>
      <w:r w:rsidR="00795DE8" w:rsidRPr="00771985">
        <w:rPr>
          <w:rFonts w:ascii="Georgia" w:hAnsi="Georgia"/>
          <w:sz w:val="24"/>
          <w:szCs w:val="24"/>
        </w:rPr>
        <w:t>, and example DL results from several channel reaches are provided in Figure 6</w:t>
      </w:r>
      <w:r w:rsidR="00403D53" w:rsidRPr="00771985">
        <w:rPr>
          <w:rFonts w:ascii="Georgia" w:hAnsi="Georgia"/>
          <w:sz w:val="24"/>
          <w:szCs w:val="24"/>
        </w:rPr>
        <w:t xml:space="preserve"> highlighting only the net change </w:t>
      </w:r>
      <w:r w:rsidR="00403D53" w:rsidRPr="00771985">
        <w:rPr>
          <w:rFonts w:ascii="Georgia" w:hAnsi="Georgia"/>
          <w:sz w:val="24"/>
          <w:szCs w:val="24"/>
        </w:rPr>
        <w:lastRenderedPageBreak/>
        <w:t>over the 5.5-year study period</w:t>
      </w:r>
      <w:r w:rsidR="00795DE8" w:rsidRPr="00771985">
        <w:rPr>
          <w:rFonts w:ascii="Georgia" w:hAnsi="Georgia"/>
          <w:sz w:val="24"/>
          <w:szCs w:val="24"/>
        </w:rPr>
        <w:t xml:space="preserve">. </w:t>
      </w:r>
      <w:r w:rsidRPr="00771985">
        <w:rPr>
          <w:rFonts w:ascii="Georgia" w:hAnsi="Georgia"/>
          <w:sz w:val="24"/>
          <w:szCs w:val="24"/>
        </w:rPr>
        <w:t xml:space="preserve">In general, the imagery </w:t>
      </w:r>
      <w:r w:rsidR="00EF71E4" w:rsidRPr="00771985">
        <w:rPr>
          <w:rFonts w:ascii="Georgia" w:hAnsi="Georgia"/>
          <w:sz w:val="24"/>
          <w:szCs w:val="24"/>
        </w:rPr>
        <w:t xml:space="preserve">and its DL segmentation </w:t>
      </w:r>
      <w:r w:rsidR="00834396" w:rsidRPr="00771985">
        <w:rPr>
          <w:rFonts w:ascii="Georgia" w:hAnsi="Georgia"/>
          <w:sz w:val="24"/>
          <w:szCs w:val="24"/>
        </w:rPr>
        <w:t xml:space="preserve">show that </w:t>
      </w:r>
      <w:r w:rsidR="0054570A" w:rsidRPr="00771985">
        <w:rPr>
          <w:rFonts w:ascii="Georgia" w:hAnsi="Georgia"/>
          <w:sz w:val="24"/>
          <w:szCs w:val="24"/>
        </w:rPr>
        <w:t>all</w:t>
      </w:r>
      <w:r w:rsidR="00403D53" w:rsidRPr="00771985">
        <w:rPr>
          <w:rFonts w:ascii="Georgia" w:hAnsi="Georgia"/>
          <w:sz w:val="24"/>
          <w:szCs w:val="24"/>
        </w:rPr>
        <w:t xml:space="preserve"> </w:t>
      </w:r>
      <w:r w:rsidR="00834396" w:rsidRPr="00771985">
        <w:rPr>
          <w:rFonts w:ascii="Georgia" w:hAnsi="Georgia"/>
          <w:sz w:val="24"/>
          <w:szCs w:val="24"/>
        </w:rPr>
        <w:t xml:space="preserve">channel </w:t>
      </w:r>
      <w:r w:rsidRPr="00771985">
        <w:rPr>
          <w:rFonts w:ascii="Georgia" w:hAnsi="Georgia"/>
          <w:sz w:val="24"/>
          <w:szCs w:val="24"/>
        </w:rPr>
        <w:t xml:space="preserve">sediment bars </w:t>
      </w:r>
      <w:r w:rsidR="00834396" w:rsidRPr="00771985">
        <w:rPr>
          <w:rFonts w:ascii="Georgia" w:hAnsi="Georgia"/>
          <w:sz w:val="24"/>
          <w:szCs w:val="24"/>
        </w:rPr>
        <w:t xml:space="preserve">expanded in size </w:t>
      </w:r>
      <w:r w:rsidRPr="00771985">
        <w:rPr>
          <w:rFonts w:ascii="Georgia" w:hAnsi="Georgia"/>
          <w:sz w:val="24"/>
          <w:szCs w:val="24"/>
        </w:rPr>
        <w:t xml:space="preserve">and </w:t>
      </w:r>
      <w:r w:rsidR="00EF71E4" w:rsidRPr="00771985">
        <w:rPr>
          <w:rFonts w:ascii="Georgia" w:hAnsi="Georgia"/>
          <w:sz w:val="24"/>
          <w:szCs w:val="24"/>
        </w:rPr>
        <w:t xml:space="preserve">position over the </w:t>
      </w:r>
      <w:proofErr w:type="spellStart"/>
      <w:r w:rsidR="00EF71E4" w:rsidRPr="00771985">
        <w:rPr>
          <w:rFonts w:ascii="Georgia" w:hAnsi="Georgia"/>
          <w:sz w:val="24"/>
          <w:szCs w:val="24"/>
        </w:rPr>
        <w:t>ortho</w:t>
      </w:r>
      <w:r w:rsidR="003C5383">
        <w:rPr>
          <w:rFonts w:ascii="Georgia" w:hAnsi="Georgia"/>
          <w:sz w:val="24"/>
          <w:szCs w:val="24"/>
        </w:rPr>
        <w:t>imagery</w:t>
      </w:r>
      <w:proofErr w:type="spellEnd"/>
      <w:r w:rsidR="00EF71E4" w:rsidRPr="00771985">
        <w:rPr>
          <w:rFonts w:ascii="Georgia" w:hAnsi="Georgia"/>
          <w:sz w:val="24"/>
          <w:szCs w:val="24"/>
        </w:rPr>
        <w:t xml:space="preserve"> record</w:t>
      </w:r>
      <w:r w:rsidR="003C5383">
        <w:rPr>
          <w:rFonts w:ascii="Georgia" w:hAnsi="Georgia"/>
          <w:sz w:val="24"/>
          <w:szCs w:val="24"/>
        </w:rPr>
        <w:t>,</w:t>
      </w:r>
      <w:r w:rsidR="00EF71E4" w:rsidRPr="00771985">
        <w:rPr>
          <w:rFonts w:ascii="Georgia" w:hAnsi="Georgia"/>
          <w:sz w:val="24"/>
          <w:szCs w:val="24"/>
        </w:rPr>
        <w:t xml:space="preserve"> and that </w:t>
      </w:r>
      <w:r w:rsidR="00DB468C" w:rsidRPr="00771985">
        <w:rPr>
          <w:rFonts w:ascii="Georgia" w:hAnsi="Georgia"/>
          <w:sz w:val="24"/>
          <w:szCs w:val="24"/>
        </w:rPr>
        <w:t xml:space="preserve">the </w:t>
      </w:r>
      <w:r w:rsidR="00EF71E4" w:rsidRPr="00771985">
        <w:rPr>
          <w:rFonts w:ascii="Georgia" w:hAnsi="Georgia"/>
          <w:sz w:val="24"/>
          <w:szCs w:val="24"/>
        </w:rPr>
        <w:t xml:space="preserve">amount and </w:t>
      </w:r>
      <w:r w:rsidRPr="00771985">
        <w:rPr>
          <w:rFonts w:ascii="Georgia" w:hAnsi="Georgia"/>
          <w:sz w:val="24"/>
          <w:szCs w:val="24"/>
        </w:rPr>
        <w:t xml:space="preserve">distribution of </w:t>
      </w:r>
      <w:r w:rsidR="00EF71E4" w:rsidRPr="00771985">
        <w:rPr>
          <w:rFonts w:ascii="Georgia" w:hAnsi="Georgia"/>
          <w:sz w:val="24"/>
          <w:szCs w:val="24"/>
        </w:rPr>
        <w:t xml:space="preserve">large </w:t>
      </w:r>
      <w:r w:rsidRPr="00771985">
        <w:rPr>
          <w:rFonts w:ascii="Georgia" w:hAnsi="Georgia"/>
          <w:sz w:val="24"/>
          <w:szCs w:val="24"/>
        </w:rPr>
        <w:t xml:space="preserve">wood </w:t>
      </w:r>
      <w:r w:rsidR="00EF71E4" w:rsidRPr="00771985">
        <w:rPr>
          <w:rFonts w:ascii="Georgia" w:hAnsi="Georgia"/>
          <w:sz w:val="24"/>
          <w:szCs w:val="24"/>
        </w:rPr>
        <w:t>also changed markedly</w:t>
      </w:r>
      <w:r w:rsidR="00DB468C" w:rsidRPr="00771985">
        <w:rPr>
          <w:rFonts w:ascii="Georgia" w:hAnsi="Georgia"/>
          <w:sz w:val="24"/>
          <w:szCs w:val="24"/>
        </w:rPr>
        <w:t xml:space="preserve"> </w:t>
      </w:r>
      <w:r w:rsidR="00403D53" w:rsidRPr="00771985">
        <w:rPr>
          <w:rFonts w:ascii="Georgia" w:hAnsi="Georgia"/>
          <w:sz w:val="24"/>
          <w:szCs w:val="24"/>
        </w:rPr>
        <w:t>on every bar</w:t>
      </w:r>
      <w:r w:rsidR="0054570A" w:rsidRPr="00771985">
        <w:rPr>
          <w:rFonts w:ascii="Georgia" w:hAnsi="Georgia"/>
          <w:sz w:val="24"/>
          <w:szCs w:val="24"/>
        </w:rPr>
        <w:t>, often several times during the 5.5-year time-series</w:t>
      </w:r>
      <w:r w:rsidR="00403D53" w:rsidRPr="00771985">
        <w:rPr>
          <w:rFonts w:ascii="Georgia" w:hAnsi="Georgia"/>
          <w:sz w:val="24"/>
          <w:szCs w:val="24"/>
        </w:rPr>
        <w:t xml:space="preserve"> </w:t>
      </w:r>
      <w:r w:rsidR="00DB468C" w:rsidRPr="00771985">
        <w:rPr>
          <w:rFonts w:ascii="Georgia" w:hAnsi="Georgia"/>
          <w:sz w:val="24"/>
          <w:szCs w:val="24"/>
        </w:rPr>
        <w:t>(Figure 6)</w:t>
      </w:r>
      <w:r w:rsidR="00EF71E4" w:rsidRPr="00771985">
        <w:rPr>
          <w:rFonts w:ascii="Georgia" w:hAnsi="Georgia"/>
          <w:sz w:val="24"/>
          <w:szCs w:val="24"/>
        </w:rPr>
        <w:t xml:space="preserve">.  </w:t>
      </w:r>
      <w:r w:rsidR="00CB57E3">
        <w:rPr>
          <w:rFonts w:ascii="Georgia" w:hAnsi="Georgia"/>
          <w:sz w:val="24"/>
          <w:szCs w:val="24"/>
        </w:rPr>
        <w:t xml:space="preserve">Common patterns of </w:t>
      </w:r>
      <w:r w:rsidR="00EF71E4" w:rsidRPr="00771985">
        <w:rPr>
          <w:rFonts w:ascii="Georgia" w:hAnsi="Georgia"/>
          <w:sz w:val="24"/>
          <w:szCs w:val="24"/>
        </w:rPr>
        <w:t>changes to the fluvial landscape</w:t>
      </w:r>
      <w:r w:rsidR="00CB57E3">
        <w:rPr>
          <w:rFonts w:ascii="Georgia" w:hAnsi="Georgia"/>
          <w:sz w:val="24"/>
          <w:szCs w:val="24"/>
        </w:rPr>
        <w:t xml:space="preserve"> include:</w:t>
      </w:r>
      <w:r w:rsidR="00EF71E4" w:rsidRPr="00771985">
        <w:rPr>
          <w:rFonts w:ascii="Georgia" w:hAnsi="Georgia"/>
          <w:sz w:val="24"/>
          <w:szCs w:val="24"/>
        </w:rPr>
        <w:t xml:space="preserve"> </w:t>
      </w:r>
      <w:r w:rsidR="00CB57E3">
        <w:rPr>
          <w:rFonts w:ascii="Georgia" w:hAnsi="Georgia"/>
          <w:sz w:val="24"/>
          <w:szCs w:val="24"/>
        </w:rPr>
        <w:t xml:space="preserve">(i) </w:t>
      </w:r>
      <w:r w:rsidR="0054570A" w:rsidRPr="00771985">
        <w:rPr>
          <w:rFonts w:ascii="Georgia" w:hAnsi="Georgia"/>
          <w:sz w:val="24"/>
          <w:szCs w:val="24"/>
        </w:rPr>
        <w:t xml:space="preserve">wood deposition concentrated at the upstream apex of bars constraining flow, </w:t>
      </w:r>
      <w:r w:rsidR="00CB57E3">
        <w:rPr>
          <w:rFonts w:ascii="Georgia" w:hAnsi="Georgia"/>
          <w:sz w:val="24"/>
          <w:szCs w:val="24"/>
        </w:rPr>
        <w:t xml:space="preserve">(ii) </w:t>
      </w:r>
      <w:r w:rsidR="00EF71E4" w:rsidRPr="00771985">
        <w:rPr>
          <w:rFonts w:ascii="Georgia" w:hAnsi="Georgia"/>
          <w:sz w:val="24"/>
          <w:szCs w:val="24"/>
        </w:rPr>
        <w:t xml:space="preserve">river channel </w:t>
      </w:r>
      <w:r w:rsidR="00CB57E3">
        <w:rPr>
          <w:rFonts w:ascii="Georgia" w:hAnsi="Georgia"/>
          <w:sz w:val="24"/>
          <w:szCs w:val="24"/>
        </w:rPr>
        <w:t xml:space="preserve">position </w:t>
      </w:r>
      <w:r w:rsidR="00EF71E4" w:rsidRPr="00771985">
        <w:rPr>
          <w:rFonts w:ascii="Georgia" w:hAnsi="Georgia"/>
          <w:sz w:val="24"/>
          <w:szCs w:val="24"/>
        </w:rPr>
        <w:t>change</w:t>
      </w:r>
      <w:r w:rsidR="00CB57E3">
        <w:rPr>
          <w:rFonts w:ascii="Georgia" w:hAnsi="Georgia"/>
          <w:sz w:val="24"/>
          <w:szCs w:val="24"/>
        </w:rPr>
        <w:t xml:space="preserve">s </w:t>
      </w:r>
      <w:r w:rsidR="003C5383">
        <w:rPr>
          <w:rFonts w:ascii="Georgia" w:hAnsi="Georgia"/>
          <w:sz w:val="24"/>
          <w:szCs w:val="24"/>
        </w:rPr>
        <w:t>associated with appearance of new wood deposition</w:t>
      </w:r>
      <w:r w:rsidR="00EF71E4" w:rsidRPr="00771985">
        <w:rPr>
          <w:rFonts w:ascii="Georgia" w:hAnsi="Georgia"/>
          <w:sz w:val="24"/>
          <w:szCs w:val="24"/>
        </w:rPr>
        <w:t xml:space="preserve">, </w:t>
      </w:r>
      <w:r w:rsidR="0074535D" w:rsidRPr="00771985">
        <w:rPr>
          <w:rFonts w:ascii="Georgia" w:hAnsi="Georgia"/>
          <w:sz w:val="24"/>
          <w:szCs w:val="24"/>
        </w:rPr>
        <w:t xml:space="preserve">and </w:t>
      </w:r>
      <w:r w:rsidR="00CB57E3">
        <w:rPr>
          <w:rFonts w:ascii="Georgia" w:hAnsi="Georgia"/>
          <w:sz w:val="24"/>
          <w:szCs w:val="24"/>
        </w:rPr>
        <w:t xml:space="preserve">(iii) a decrease in </w:t>
      </w:r>
      <w:r w:rsidR="0074535D" w:rsidRPr="00771985">
        <w:rPr>
          <w:rFonts w:ascii="Georgia" w:hAnsi="Georgia"/>
          <w:sz w:val="24"/>
          <w:szCs w:val="24"/>
        </w:rPr>
        <w:t xml:space="preserve">the areal extent of </w:t>
      </w:r>
      <w:r w:rsidR="003C5383">
        <w:rPr>
          <w:rFonts w:ascii="Georgia" w:hAnsi="Georgia"/>
          <w:sz w:val="24"/>
          <w:szCs w:val="24"/>
        </w:rPr>
        <w:t xml:space="preserve">vegetation and </w:t>
      </w:r>
      <w:r w:rsidR="00EF71E4" w:rsidRPr="00771985">
        <w:rPr>
          <w:rFonts w:ascii="Georgia" w:hAnsi="Georgia"/>
          <w:sz w:val="24"/>
          <w:szCs w:val="24"/>
        </w:rPr>
        <w:t>water</w:t>
      </w:r>
      <w:r w:rsidR="0074535D" w:rsidRPr="00771985">
        <w:rPr>
          <w:rFonts w:ascii="Georgia" w:hAnsi="Georgia"/>
          <w:sz w:val="24"/>
          <w:szCs w:val="24"/>
        </w:rPr>
        <w:t xml:space="preserve">, which </w:t>
      </w:r>
      <w:r w:rsidR="0054570A" w:rsidRPr="00771985">
        <w:rPr>
          <w:rFonts w:ascii="Georgia" w:hAnsi="Georgia"/>
          <w:sz w:val="24"/>
          <w:szCs w:val="24"/>
        </w:rPr>
        <w:t xml:space="preserve">are </w:t>
      </w:r>
      <w:r w:rsidR="0074535D" w:rsidRPr="00771985">
        <w:rPr>
          <w:rFonts w:ascii="Georgia" w:hAnsi="Georgia"/>
          <w:sz w:val="24"/>
          <w:szCs w:val="24"/>
        </w:rPr>
        <w:t>consistent with the observations of Rit</w:t>
      </w:r>
      <w:r w:rsidR="00373E65" w:rsidRPr="00771985">
        <w:rPr>
          <w:rFonts w:ascii="Georgia" w:hAnsi="Georgia"/>
          <w:sz w:val="24"/>
          <w:szCs w:val="24"/>
        </w:rPr>
        <w:t>c</w:t>
      </w:r>
      <w:r w:rsidR="0074535D" w:rsidRPr="00771985">
        <w:rPr>
          <w:rFonts w:ascii="Georgia" w:hAnsi="Georgia"/>
          <w:sz w:val="24"/>
          <w:szCs w:val="24"/>
        </w:rPr>
        <w:t>hie et al. (2018</w:t>
      </w:r>
      <w:r w:rsidR="003132B2" w:rsidRPr="00771985">
        <w:rPr>
          <w:rFonts w:ascii="Georgia" w:hAnsi="Georgia"/>
          <w:sz w:val="24"/>
          <w:szCs w:val="24"/>
        </w:rPr>
        <w:t>a</w:t>
      </w:r>
      <w:r w:rsidR="0074535D" w:rsidRPr="00771985">
        <w:rPr>
          <w:rFonts w:ascii="Georgia" w:hAnsi="Georgia"/>
          <w:sz w:val="24"/>
          <w:szCs w:val="24"/>
        </w:rPr>
        <w:t xml:space="preserve">) and East et al. (2018). </w:t>
      </w:r>
      <w:r w:rsidR="009601B9" w:rsidRPr="00771985">
        <w:rPr>
          <w:rFonts w:ascii="Georgia" w:hAnsi="Georgia"/>
          <w:sz w:val="24"/>
          <w:szCs w:val="24"/>
        </w:rPr>
        <w:t>There was no evidence of any channel-spanning log</w:t>
      </w:r>
      <w:r w:rsidR="007F6E55">
        <w:rPr>
          <w:rFonts w:ascii="Georgia" w:hAnsi="Georgia"/>
          <w:sz w:val="24"/>
          <w:szCs w:val="24"/>
        </w:rPr>
        <w:t xml:space="preserve"> </w:t>
      </w:r>
      <w:r w:rsidR="009601B9" w:rsidRPr="00771985">
        <w:rPr>
          <w:rFonts w:ascii="Georgia" w:hAnsi="Georgia"/>
          <w:sz w:val="24"/>
          <w:szCs w:val="24"/>
        </w:rPr>
        <w:t>jams, nor observable hydraulic backwater effects (cf. Livers and Wohl, 2021) associated with wood accumulations</w:t>
      </w:r>
      <w:r w:rsidR="001C46A7">
        <w:rPr>
          <w:rFonts w:ascii="Georgia" w:hAnsi="Georgia"/>
          <w:sz w:val="24"/>
          <w:szCs w:val="24"/>
        </w:rPr>
        <w:t xml:space="preserve"> and</w:t>
      </w:r>
      <w:r w:rsidR="009601B9" w:rsidRPr="00771985">
        <w:rPr>
          <w:rFonts w:ascii="Georgia" w:hAnsi="Georgia"/>
          <w:sz w:val="24"/>
          <w:szCs w:val="24"/>
        </w:rPr>
        <w:t xml:space="preserve"> </w:t>
      </w:r>
      <w:r w:rsidR="001C46A7" w:rsidRPr="001C46A7">
        <w:rPr>
          <w:rFonts w:ascii="Georgia" w:hAnsi="Georgia"/>
          <w:sz w:val="24"/>
          <w:szCs w:val="24"/>
          <w:lang w:val="en-US"/>
        </w:rPr>
        <w:t>no evidence of wood rafts that completely blocked the active channel (Boivin et al., 2015</w:t>
      </w:r>
      <w:r w:rsidR="001C46A7">
        <w:rPr>
          <w:rFonts w:ascii="Georgia" w:hAnsi="Georgia"/>
          <w:sz w:val="24"/>
          <w:szCs w:val="24"/>
          <w:lang w:val="en-US"/>
        </w:rPr>
        <w:t>).</w:t>
      </w:r>
      <w:r w:rsidR="001C46A7" w:rsidRPr="001C46A7">
        <w:rPr>
          <w:rFonts w:ascii="Georgia" w:hAnsi="Georgia"/>
          <w:sz w:val="24"/>
          <w:szCs w:val="24"/>
          <w:lang w:val="en-US"/>
        </w:rPr>
        <w:t xml:space="preserve"> </w:t>
      </w:r>
      <w:r w:rsidR="009601B9" w:rsidRPr="00771985">
        <w:rPr>
          <w:rFonts w:ascii="Georgia" w:hAnsi="Georgia"/>
          <w:sz w:val="24"/>
          <w:szCs w:val="24"/>
        </w:rPr>
        <w:t>Only a negligible (estimated &lt;1%) amount of wood was detected in the channel, presumably undergoing active transport at the time of survey</w:t>
      </w:r>
      <w:r w:rsidR="003C5383">
        <w:rPr>
          <w:rFonts w:ascii="Georgia" w:hAnsi="Georgia"/>
          <w:sz w:val="24"/>
          <w:szCs w:val="24"/>
        </w:rPr>
        <w:t xml:space="preserve"> (and could </w:t>
      </w:r>
      <w:r w:rsidR="000D43C1">
        <w:rPr>
          <w:rFonts w:ascii="Georgia" w:hAnsi="Georgia"/>
          <w:sz w:val="24"/>
          <w:szCs w:val="24"/>
        </w:rPr>
        <w:t xml:space="preserve">possibly </w:t>
      </w:r>
      <w:r w:rsidR="003C5383">
        <w:rPr>
          <w:rFonts w:ascii="Georgia" w:hAnsi="Georgia"/>
          <w:sz w:val="24"/>
          <w:szCs w:val="24"/>
        </w:rPr>
        <w:t>be further isolated and studied by finding wood pixels surrounded by water pixels)</w:t>
      </w:r>
      <w:r w:rsidR="009601B9" w:rsidRPr="00771985">
        <w:rPr>
          <w:rFonts w:ascii="Georgia" w:hAnsi="Georgia"/>
          <w:sz w:val="24"/>
          <w:szCs w:val="24"/>
        </w:rPr>
        <w:t>.</w:t>
      </w:r>
    </w:p>
    <w:p w14:paraId="27F903C8" w14:textId="47F15898" w:rsidR="00373E65" w:rsidRPr="00771985" w:rsidRDefault="00373E65" w:rsidP="004D5383">
      <w:pPr>
        <w:spacing w:after="240" w:line="360" w:lineRule="auto"/>
        <w:ind w:firstLine="360"/>
        <w:rPr>
          <w:rFonts w:ascii="Georgia" w:hAnsi="Georgia"/>
          <w:sz w:val="24"/>
          <w:szCs w:val="24"/>
        </w:rPr>
      </w:pPr>
      <w:r w:rsidRPr="00771985">
        <w:rPr>
          <w:rFonts w:ascii="Georgia" w:hAnsi="Georgia"/>
          <w:sz w:val="24"/>
          <w:szCs w:val="24"/>
        </w:rPr>
        <w:t xml:space="preserve">The </w:t>
      </w:r>
      <w:r w:rsidR="00B35D65" w:rsidRPr="00771985">
        <w:rPr>
          <w:rFonts w:ascii="Georgia" w:hAnsi="Georgia"/>
          <w:sz w:val="24"/>
          <w:szCs w:val="24"/>
        </w:rPr>
        <w:t xml:space="preserve">average </w:t>
      </w:r>
      <w:r w:rsidRPr="00771985">
        <w:rPr>
          <w:rFonts w:ascii="Georgia" w:hAnsi="Georgia"/>
          <w:sz w:val="24"/>
          <w:szCs w:val="24"/>
        </w:rPr>
        <w:t>spati</w:t>
      </w:r>
      <w:r w:rsidR="00B35D65" w:rsidRPr="00771985">
        <w:rPr>
          <w:rFonts w:ascii="Georgia" w:hAnsi="Georgia"/>
          <w:sz w:val="24"/>
          <w:szCs w:val="24"/>
        </w:rPr>
        <w:t>al</w:t>
      </w:r>
      <w:r w:rsidRPr="00771985">
        <w:rPr>
          <w:rFonts w:ascii="Georgia" w:hAnsi="Georgia"/>
          <w:sz w:val="24"/>
          <w:szCs w:val="24"/>
        </w:rPr>
        <w:t xml:space="preserve"> patterns of large wood and sediment provide </w:t>
      </w:r>
      <w:r w:rsidR="00DB468C" w:rsidRPr="00771985">
        <w:rPr>
          <w:rFonts w:ascii="Georgia" w:hAnsi="Georgia"/>
          <w:sz w:val="24"/>
          <w:szCs w:val="24"/>
        </w:rPr>
        <w:t xml:space="preserve">an overview of where accumulations </w:t>
      </w:r>
      <w:r w:rsidRPr="00771985">
        <w:rPr>
          <w:rFonts w:ascii="Georgia" w:hAnsi="Georgia"/>
          <w:sz w:val="24"/>
          <w:szCs w:val="24"/>
        </w:rPr>
        <w:t>were found</w:t>
      </w:r>
      <w:r w:rsidR="0054570A" w:rsidRPr="00771985">
        <w:rPr>
          <w:rFonts w:ascii="Georgia" w:hAnsi="Georgia"/>
          <w:sz w:val="24"/>
          <w:szCs w:val="24"/>
        </w:rPr>
        <w:t>, and how this spatial distribution changed in time</w:t>
      </w:r>
      <w:r w:rsidR="00DB468C" w:rsidRPr="00771985">
        <w:rPr>
          <w:rFonts w:ascii="Georgia" w:hAnsi="Georgia"/>
          <w:sz w:val="24"/>
          <w:szCs w:val="24"/>
        </w:rPr>
        <w:t xml:space="preserve"> (Figure 7)</w:t>
      </w:r>
      <w:r w:rsidRPr="00771985">
        <w:rPr>
          <w:rFonts w:ascii="Georgia" w:hAnsi="Georgia"/>
          <w:sz w:val="24"/>
          <w:szCs w:val="24"/>
        </w:rPr>
        <w:t xml:space="preserve">. In the middle reach, large wood was concentrated near the center of the reach, where it reached total areal maximums at about </w:t>
      </w:r>
      <w:r w:rsidR="00DB468C" w:rsidRPr="00771985">
        <w:rPr>
          <w:rFonts w:ascii="Georgia" w:hAnsi="Georgia"/>
          <w:sz w:val="24"/>
          <w:szCs w:val="24"/>
        </w:rPr>
        <w:t>16</w:t>
      </w:r>
      <w:r w:rsidR="00D65651">
        <w:rPr>
          <w:rFonts w:ascii="Georgia" w:hAnsi="Georgia"/>
          <w:sz w:val="24"/>
          <w:szCs w:val="24"/>
        </w:rPr>
        <w:t>-</w:t>
      </w:r>
      <w:r w:rsidRPr="00771985">
        <w:rPr>
          <w:rFonts w:ascii="Georgia" w:hAnsi="Georgia"/>
          <w:sz w:val="24"/>
          <w:szCs w:val="24"/>
        </w:rPr>
        <w:t xml:space="preserve">rkm (Figure </w:t>
      </w:r>
      <w:r w:rsidR="00DB468C" w:rsidRPr="00771985">
        <w:rPr>
          <w:rFonts w:ascii="Georgia" w:hAnsi="Georgia"/>
          <w:sz w:val="24"/>
          <w:szCs w:val="24"/>
        </w:rPr>
        <w:t>7</w:t>
      </w:r>
      <w:r w:rsidRPr="00771985">
        <w:rPr>
          <w:rFonts w:ascii="Georgia" w:hAnsi="Georgia"/>
          <w:sz w:val="24"/>
          <w:szCs w:val="24"/>
        </w:rPr>
        <w:t xml:space="preserve">a). In the lower reach, total large wood abundance tended to increase in the downstream direction resulting in </w:t>
      </w:r>
      <w:proofErr w:type="spellStart"/>
      <w:r w:rsidRPr="00771985">
        <w:rPr>
          <w:rFonts w:ascii="Georgia" w:hAnsi="Georgia"/>
          <w:sz w:val="24"/>
          <w:szCs w:val="24"/>
        </w:rPr>
        <w:t>areal</w:t>
      </w:r>
      <w:proofErr w:type="spellEnd"/>
      <w:r w:rsidRPr="00771985">
        <w:rPr>
          <w:rFonts w:ascii="Georgia" w:hAnsi="Georgia"/>
          <w:sz w:val="24"/>
          <w:szCs w:val="24"/>
        </w:rPr>
        <w:t xml:space="preserve"> maximums in the wider, lower-gradient distal end near the river </w:t>
      </w:r>
      <w:r w:rsidR="00737327" w:rsidRPr="00771985">
        <w:rPr>
          <w:rFonts w:ascii="Georgia" w:hAnsi="Georgia"/>
          <w:sz w:val="24"/>
          <w:szCs w:val="24"/>
        </w:rPr>
        <w:t xml:space="preserve">outlet </w:t>
      </w:r>
      <w:r w:rsidRPr="00771985">
        <w:rPr>
          <w:rFonts w:ascii="Georgia" w:hAnsi="Georgia"/>
          <w:sz w:val="24"/>
          <w:szCs w:val="24"/>
        </w:rPr>
        <w:t>(</w:t>
      </w:r>
      <w:r w:rsidR="00DB468C" w:rsidRPr="00771985">
        <w:rPr>
          <w:rFonts w:ascii="Georgia" w:hAnsi="Georgia"/>
          <w:sz w:val="24"/>
          <w:szCs w:val="24"/>
        </w:rPr>
        <w:t>0</w:t>
      </w:r>
      <w:r w:rsidR="00D65651">
        <w:rPr>
          <w:rFonts w:ascii="Georgia" w:hAnsi="Georgia"/>
          <w:sz w:val="24"/>
          <w:szCs w:val="24"/>
        </w:rPr>
        <w:t xml:space="preserve">- to </w:t>
      </w:r>
      <w:r w:rsidR="00DB468C" w:rsidRPr="00771985">
        <w:rPr>
          <w:rFonts w:ascii="Georgia" w:hAnsi="Georgia"/>
          <w:sz w:val="24"/>
          <w:szCs w:val="24"/>
        </w:rPr>
        <w:t>5</w:t>
      </w:r>
      <w:r w:rsidR="00D65651">
        <w:rPr>
          <w:rFonts w:ascii="Georgia" w:hAnsi="Georgia"/>
          <w:sz w:val="24"/>
          <w:szCs w:val="24"/>
        </w:rPr>
        <w:t>-</w:t>
      </w:r>
      <w:r w:rsidRPr="00771985">
        <w:rPr>
          <w:rFonts w:ascii="Georgia" w:hAnsi="Georgia"/>
          <w:sz w:val="24"/>
          <w:szCs w:val="24"/>
        </w:rPr>
        <w:t xml:space="preserve">rkm; Figure </w:t>
      </w:r>
      <w:r w:rsidR="00DB468C" w:rsidRPr="00771985">
        <w:rPr>
          <w:rFonts w:ascii="Georgia" w:hAnsi="Georgia"/>
          <w:sz w:val="24"/>
          <w:szCs w:val="24"/>
        </w:rPr>
        <w:t>7</w:t>
      </w:r>
      <w:r w:rsidRPr="00771985">
        <w:rPr>
          <w:rFonts w:ascii="Georgia" w:hAnsi="Georgia"/>
          <w:sz w:val="24"/>
          <w:szCs w:val="24"/>
        </w:rPr>
        <w:t xml:space="preserve">a). </w:t>
      </w:r>
      <w:r w:rsidR="0074535D" w:rsidRPr="00771985">
        <w:rPr>
          <w:rFonts w:ascii="Georgia" w:hAnsi="Georgia"/>
          <w:sz w:val="24"/>
          <w:szCs w:val="24"/>
        </w:rPr>
        <w:t>The t</w:t>
      </w:r>
      <w:r w:rsidR="00986C84" w:rsidRPr="00771985">
        <w:rPr>
          <w:rFonts w:ascii="Georgia" w:hAnsi="Georgia"/>
          <w:sz w:val="24"/>
          <w:szCs w:val="24"/>
        </w:rPr>
        <w:t xml:space="preserve">otal </w:t>
      </w:r>
      <w:r w:rsidR="0074535D" w:rsidRPr="00771985">
        <w:rPr>
          <w:rFonts w:ascii="Georgia" w:hAnsi="Georgia"/>
          <w:sz w:val="24"/>
          <w:szCs w:val="24"/>
        </w:rPr>
        <w:t xml:space="preserve">area of both large </w:t>
      </w:r>
      <w:r w:rsidR="00986C84" w:rsidRPr="00771985">
        <w:rPr>
          <w:rFonts w:ascii="Georgia" w:hAnsi="Georgia"/>
          <w:sz w:val="24"/>
          <w:szCs w:val="24"/>
        </w:rPr>
        <w:t xml:space="preserve">wood and sediment as a function of distance </w:t>
      </w:r>
      <w:r w:rsidR="0074535D" w:rsidRPr="00771985">
        <w:rPr>
          <w:rFonts w:ascii="Georgia" w:hAnsi="Georgia"/>
          <w:sz w:val="24"/>
          <w:szCs w:val="24"/>
        </w:rPr>
        <w:t xml:space="preserve">along the river </w:t>
      </w:r>
      <w:r w:rsidRPr="00771985">
        <w:rPr>
          <w:rFonts w:ascii="Georgia" w:hAnsi="Georgia"/>
          <w:sz w:val="24"/>
          <w:szCs w:val="24"/>
        </w:rPr>
        <w:t>were</w:t>
      </w:r>
      <w:r w:rsidR="00986C84" w:rsidRPr="00771985">
        <w:rPr>
          <w:rFonts w:ascii="Georgia" w:hAnsi="Georgia"/>
          <w:sz w:val="24"/>
          <w:szCs w:val="24"/>
        </w:rPr>
        <w:t xml:space="preserve"> highly correlated </w:t>
      </w:r>
      <w:r w:rsidR="008F5504" w:rsidRPr="00771985">
        <w:rPr>
          <w:rFonts w:ascii="Georgia" w:hAnsi="Georgia"/>
          <w:sz w:val="24"/>
          <w:szCs w:val="24"/>
        </w:rPr>
        <w:t xml:space="preserve">(Table 4) </w:t>
      </w:r>
      <w:r w:rsidR="00986C84" w:rsidRPr="00771985">
        <w:rPr>
          <w:rFonts w:ascii="Georgia" w:hAnsi="Georgia"/>
          <w:sz w:val="24"/>
          <w:szCs w:val="24"/>
        </w:rPr>
        <w:t xml:space="preserve">because </w:t>
      </w:r>
      <w:r w:rsidR="007C5FE7">
        <w:rPr>
          <w:rFonts w:ascii="Georgia" w:hAnsi="Georgia"/>
          <w:sz w:val="24"/>
          <w:szCs w:val="24"/>
        </w:rPr>
        <w:t xml:space="preserve">almost all </w:t>
      </w:r>
      <w:r w:rsidR="0074535D" w:rsidRPr="00771985">
        <w:rPr>
          <w:rFonts w:ascii="Georgia" w:hAnsi="Georgia"/>
          <w:sz w:val="24"/>
          <w:szCs w:val="24"/>
        </w:rPr>
        <w:t xml:space="preserve">large </w:t>
      </w:r>
      <w:r w:rsidR="00986C84" w:rsidRPr="00771985">
        <w:rPr>
          <w:rFonts w:ascii="Georgia" w:hAnsi="Georgia"/>
          <w:sz w:val="24"/>
          <w:szCs w:val="24"/>
        </w:rPr>
        <w:t xml:space="preserve">wood </w:t>
      </w:r>
      <w:r w:rsidRPr="00771985">
        <w:rPr>
          <w:rFonts w:ascii="Georgia" w:hAnsi="Georgia"/>
          <w:sz w:val="24"/>
          <w:szCs w:val="24"/>
        </w:rPr>
        <w:t>was</w:t>
      </w:r>
      <w:r w:rsidR="00986C84" w:rsidRPr="00771985">
        <w:rPr>
          <w:rFonts w:ascii="Georgia" w:hAnsi="Georgia"/>
          <w:sz w:val="24"/>
          <w:szCs w:val="24"/>
        </w:rPr>
        <w:t xml:space="preserve"> deposited on bars</w:t>
      </w:r>
      <w:r w:rsidR="0074535D" w:rsidRPr="00771985">
        <w:rPr>
          <w:rFonts w:ascii="Georgia" w:hAnsi="Georgia"/>
          <w:sz w:val="24"/>
          <w:szCs w:val="24"/>
        </w:rPr>
        <w:t xml:space="preserve"> (Figure </w:t>
      </w:r>
      <w:r w:rsidR="00DB468C" w:rsidRPr="00771985">
        <w:rPr>
          <w:rFonts w:ascii="Georgia" w:hAnsi="Georgia"/>
          <w:sz w:val="24"/>
          <w:szCs w:val="24"/>
        </w:rPr>
        <w:t>7</w:t>
      </w:r>
      <w:r w:rsidR="00762E91" w:rsidRPr="00771985">
        <w:rPr>
          <w:rFonts w:ascii="Georgia" w:hAnsi="Georgia"/>
          <w:sz w:val="24"/>
          <w:szCs w:val="24"/>
        </w:rPr>
        <w:t>b</w:t>
      </w:r>
      <w:r w:rsidR="0074535D" w:rsidRPr="00771985">
        <w:rPr>
          <w:rFonts w:ascii="Georgia" w:hAnsi="Georgia"/>
          <w:sz w:val="24"/>
          <w:szCs w:val="24"/>
        </w:rPr>
        <w:t>)</w:t>
      </w:r>
      <w:r w:rsidR="00DB468C" w:rsidRPr="00771985">
        <w:rPr>
          <w:rFonts w:ascii="Georgia" w:hAnsi="Georgia"/>
          <w:sz w:val="24"/>
          <w:szCs w:val="24"/>
        </w:rPr>
        <w:t xml:space="preserve">, </w:t>
      </w:r>
      <w:r w:rsidR="0054570A" w:rsidRPr="00771985">
        <w:rPr>
          <w:rFonts w:ascii="Georgia" w:hAnsi="Georgia"/>
          <w:sz w:val="24"/>
          <w:szCs w:val="24"/>
        </w:rPr>
        <w:t>rather than in the relatively short canyon sections where wood is occasionally found in riffles</w:t>
      </w:r>
      <w:r w:rsidR="008F5504" w:rsidRPr="00771985">
        <w:rPr>
          <w:rFonts w:ascii="Georgia" w:hAnsi="Georgia"/>
          <w:sz w:val="24"/>
          <w:szCs w:val="24"/>
        </w:rPr>
        <w:t>.</w:t>
      </w:r>
      <w:r w:rsidR="0054570A" w:rsidRPr="00771985">
        <w:rPr>
          <w:rFonts w:ascii="Georgia" w:hAnsi="Georgia"/>
          <w:sz w:val="24"/>
          <w:szCs w:val="24"/>
        </w:rPr>
        <w:t xml:space="preserve"> </w:t>
      </w:r>
      <w:r w:rsidR="008F5504" w:rsidRPr="00771985">
        <w:rPr>
          <w:rFonts w:ascii="Georgia" w:hAnsi="Georgia"/>
          <w:sz w:val="24"/>
          <w:szCs w:val="24"/>
        </w:rPr>
        <w:t>T</w:t>
      </w:r>
      <w:r w:rsidR="00DB468C" w:rsidRPr="00771985">
        <w:rPr>
          <w:rFonts w:ascii="Georgia" w:hAnsi="Georgia"/>
          <w:sz w:val="24"/>
          <w:szCs w:val="24"/>
        </w:rPr>
        <w:t xml:space="preserve">he </w:t>
      </w:r>
      <w:r w:rsidR="0074535D" w:rsidRPr="00771985">
        <w:rPr>
          <w:rFonts w:ascii="Georgia" w:hAnsi="Georgia"/>
          <w:sz w:val="24"/>
          <w:szCs w:val="24"/>
        </w:rPr>
        <w:t xml:space="preserve">linear correlation (r) of these </w:t>
      </w:r>
      <w:r w:rsidR="005A0C1A" w:rsidRPr="00771985">
        <w:rPr>
          <w:rFonts w:ascii="Georgia" w:hAnsi="Georgia"/>
          <w:sz w:val="24"/>
          <w:szCs w:val="24"/>
        </w:rPr>
        <w:t xml:space="preserve">time-averaged </w:t>
      </w:r>
      <w:r w:rsidR="006817A7" w:rsidRPr="00771985">
        <w:rPr>
          <w:rFonts w:ascii="Georgia" w:hAnsi="Georgia"/>
          <w:sz w:val="24"/>
          <w:szCs w:val="24"/>
        </w:rPr>
        <w:t xml:space="preserve">wood and sediment </w:t>
      </w:r>
      <w:r w:rsidR="0074535D" w:rsidRPr="00771985">
        <w:rPr>
          <w:rFonts w:ascii="Georgia" w:hAnsi="Georgia"/>
          <w:sz w:val="24"/>
          <w:szCs w:val="24"/>
        </w:rPr>
        <w:t xml:space="preserve">areal values across the </w:t>
      </w:r>
      <w:r w:rsidR="0054570A" w:rsidRPr="00771985">
        <w:rPr>
          <w:rFonts w:ascii="Georgia" w:hAnsi="Georgia"/>
          <w:sz w:val="24"/>
          <w:szCs w:val="24"/>
        </w:rPr>
        <w:t xml:space="preserve">96 </w:t>
      </w:r>
      <w:r w:rsidR="0074535D" w:rsidRPr="00771985">
        <w:rPr>
          <w:rFonts w:ascii="Georgia" w:hAnsi="Georgia"/>
          <w:sz w:val="24"/>
          <w:szCs w:val="24"/>
        </w:rPr>
        <w:t xml:space="preserve">subregions presented in Figure </w:t>
      </w:r>
      <w:r w:rsidR="00DB468C" w:rsidRPr="00771985">
        <w:rPr>
          <w:rFonts w:ascii="Georgia" w:hAnsi="Georgia"/>
          <w:sz w:val="24"/>
          <w:szCs w:val="24"/>
        </w:rPr>
        <w:t>7</w:t>
      </w:r>
      <w:r w:rsidR="0074535D" w:rsidRPr="00771985">
        <w:rPr>
          <w:rFonts w:ascii="Georgia" w:hAnsi="Georgia"/>
          <w:sz w:val="24"/>
          <w:szCs w:val="24"/>
        </w:rPr>
        <w:t xml:space="preserve"> was 0.</w:t>
      </w:r>
      <w:r w:rsidR="005A0C1A" w:rsidRPr="00771985">
        <w:rPr>
          <w:rFonts w:ascii="Georgia" w:hAnsi="Georgia"/>
          <w:sz w:val="24"/>
          <w:szCs w:val="24"/>
        </w:rPr>
        <w:t>88 and 0.92 in the middle and lower reaches, respectively</w:t>
      </w:r>
      <w:r w:rsidR="006817A7" w:rsidRPr="00771985">
        <w:rPr>
          <w:rFonts w:ascii="Georgia" w:hAnsi="Georgia"/>
          <w:sz w:val="24"/>
          <w:szCs w:val="24"/>
        </w:rPr>
        <w:t xml:space="preserve"> (Table 4) Correlations between the time-series of reach-wide wood and sediment areas are also high (</w:t>
      </w:r>
      <w:r w:rsidR="00A526E2" w:rsidRPr="00771985">
        <w:rPr>
          <w:rFonts w:ascii="Georgia" w:hAnsi="Georgia"/>
          <w:sz w:val="24"/>
          <w:szCs w:val="24"/>
        </w:rPr>
        <w:t>r=</w:t>
      </w:r>
      <w:r w:rsidR="006817A7" w:rsidRPr="00771985">
        <w:rPr>
          <w:rFonts w:ascii="Georgia" w:hAnsi="Georgia"/>
          <w:sz w:val="24"/>
          <w:szCs w:val="24"/>
        </w:rPr>
        <w:t>0.86 and 0.77 for middle and lower reaches, respectively; Table 4), but slightly lower than correlations over downstream distance.</w:t>
      </w:r>
      <w:r w:rsidR="00A17E7E" w:rsidRPr="00771985">
        <w:rPr>
          <w:rFonts w:ascii="Georgia" w:hAnsi="Georgia"/>
          <w:sz w:val="24"/>
          <w:szCs w:val="24"/>
        </w:rPr>
        <w:t xml:space="preserve"> Finally, time-series of wood in the two reaches also display a high correlation</w:t>
      </w:r>
      <w:r w:rsidR="0074535D" w:rsidRPr="00771985">
        <w:rPr>
          <w:rFonts w:ascii="Georgia" w:hAnsi="Georgia"/>
          <w:sz w:val="24"/>
          <w:szCs w:val="24"/>
        </w:rPr>
        <w:t xml:space="preserve"> </w:t>
      </w:r>
      <w:r w:rsidR="00A17E7E" w:rsidRPr="00771985">
        <w:rPr>
          <w:rFonts w:ascii="Georgia" w:hAnsi="Georgia"/>
          <w:sz w:val="24"/>
          <w:szCs w:val="24"/>
        </w:rPr>
        <w:t>(</w:t>
      </w:r>
      <w:r w:rsidR="00A526E2" w:rsidRPr="00771985">
        <w:rPr>
          <w:rFonts w:ascii="Georgia" w:hAnsi="Georgia"/>
          <w:sz w:val="24"/>
          <w:szCs w:val="24"/>
        </w:rPr>
        <w:t>r=</w:t>
      </w:r>
      <w:r w:rsidR="00A17E7E" w:rsidRPr="00771985">
        <w:rPr>
          <w:rFonts w:ascii="Georgia" w:hAnsi="Georgia"/>
          <w:sz w:val="24"/>
          <w:szCs w:val="24"/>
        </w:rPr>
        <w:t>0.78), as do time-series of sediment (</w:t>
      </w:r>
      <w:r w:rsidR="00A526E2" w:rsidRPr="00771985">
        <w:rPr>
          <w:rFonts w:ascii="Georgia" w:hAnsi="Georgia"/>
          <w:sz w:val="24"/>
          <w:szCs w:val="24"/>
        </w:rPr>
        <w:t>r=</w:t>
      </w:r>
      <w:r w:rsidR="00A17E7E" w:rsidRPr="00771985">
        <w:rPr>
          <w:rFonts w:ascii="Georgia" w:hAnsi="Georgia"/>
          <w:sz w:val="24"/>
          <w:szCs w:val="24"/>
        </w:rPr>
        <w:t xml:space="preserve">0.89), </w:t>
      </w:r>
      <w:r w:rsidR="00A17E7E" w:rsidRPr="00771985">
        <w:rPr>
          <w:rFonts w:ascii="Georgia" w:hAnsi="Georgia"/>
          <w:sz w:val="24"/>
          <w:szCs w:val="24"/>
        </w:rPr>
        <w:lastRenderedPageBreak/>
        <w:t xml:space="preserve">suggesting that both reaches responded similarly to the same upstream sediment and flow boundary condition without significant time lags. </w:t>
      </w:r>
      <w:r w:rsidRPr="00771985">
        <w:rPr>
          <w:rFonts w:ascii="Georgia" w:hAnsi="Georgia"/>
          <w:sz w:val="24"/>
          <w:szCs w:val="24"/>
        </w:rPr>
        <w:t>These results suggest strong colocation relations between the sediment bars and deposits of large wood</w:t>
      </w:r>
      <w:r w:rsidR="00DB468C" w:rsidRPr="00771985">
        <w:rPr>
          <w:rFonts w:ascii="Georgia" w:hAnsi="Georgia"/>
          <w:sz w:val="24"/>
          <w:szCs w:val="24"/>
        </w:rPr>
        <w:t xml:space="preserve">, which we </w:t>
      </w:r>
      <w:r w:rsidR="00E709FC" w:rsidRPr="00771985">
        <w:rPr>
          <w:rFonts w:ascii="Georgia" w:hAnsi="Georgia"/>
          <w:sz w:val="24"/>
          <w:szCs w:val="24"/>
        </w:rPr>
        <w:t xml:space="preserve">will explore more fully below. </w:t>
      </w:r>
    </w:p>
    <w:p w14:paraId="1D02A356" w14:textId="513E5636" w:rsidR="00986C84" w:rsidRPr="00771985" w:rsidRDefault="0054570A" w:rsidP="00350DC0">
      <w:pPr>
        <w:spacing w:after="240" w:line="360" w:lineRule="auto"/>
        <w:ind w:firstLine="360"/>
        <w:rPr>
          <w:rFonts w:ascii="Georgia" w:hAnsi="Georgia"/>
          <w:sz w:val="24"/>
          <w:szCs w:val="24"/>
        </w:rPr>
      </w:pPr>
      <w:r w:rsidRPr="00771985">
        <w:rPr>
          <w:rFonts w:ascii="Georgia" w:hAnsi="Georgia"/>
          <w:sz w:val="24"/>
          <w:szCs w:val="24"/>
        </w:rPr>
        <w:t xml:space="preserve">Reach-wide totals of </w:t>
      </w:r>
      <w:r w:rsidR="0074535D" w:rsidRPr="00771985">
        <w:rPr>
          <w:rFonts w:ascii="Georgia" w:hAnsi="Georgia"/>
          <w:sz w:val="24"/>
          <w:szCs w:val="24"/>
        </w:rPr>
        <w:t>areal values of large wood and sediment changed significantly over time</w:t>
      </w:r>
      <w:r w:rsidR="00E709FC" w:rsidRPr="00771985">
        <w:rPr>
          <w:rFonts w:ascii="Georgia" w:hAnsi="Georgia"/>
          <w:sz w:val="24"/>
          <w:szCs w:val="24"/>
        </w:rPr>
        <w:t xml:space="preserve"> (Figure </w:t>
      </w:r>
      <w:r w:rsidR="00DB468C" w:rsidRPr="00771985">
        <w:rPr>
          <w:rFonts w:ascii="Georgia" w:hAnsi="Georgia"/>
          <w:sz w:val="24"/>
          <w:szCs w:val="24"/>
        </w:rPr>
        <w:t>8</w:t>
      </w:r>
      <w:r w:rsidR="00E709FC" w:rsidRPr="00771985">
        <w:rPr>
          <w:rFonts w:ascii="Georgia" w:hAnsi="Georgia"/>
          <w:sz w:val="24"/>
          <w:szCs w:val="24"/>
        </w:rPr>
        <w:t>). W</w:t>
      </w:r>
      <w:r w:rsidR="00986C84" w:rsidRPr="00771985">
        <w:rPr>
          <w:rFonts w:ascii="Georgia" w:hAnsi="Georgia"/>
          <w:sz w:val="24"/>
          <w:szCs w:val="24"/>
        </w:rPr>
        <w:t>hereas wood magnitudes plateau</w:t>
      </w:r>
      <w:r w:rsidR="00E709FC" w:rsidRPr="00771985">
        <w:rPr>
          <w:rFonts w:ascii="Georgia" w:hAnsi="Georgia"/>
          <w:sz w:val="24"/>
          <w:szCs w:val="24"/>
        </w:rPr>
        <w:t>ed</w:t>
      </w:r>
      <w:r w:rsidR="00986C84" w:rsidRPr="00771985">
        <w:rPr>
          <w:rFonts w:ascii="Georgia" w:hAnsi="Georgia"/>
          <w:sz w:val="24"/>
          <w:szCs w:val="24"/>
        </w:rPr>
        <w:t xml:space="preserve"> in </w:t>
      </w:r>
      <w:r w:rsidR="0074535D" w:rsidRPr="00771985">
        <w:rPr>
          <w:rFonts w:ascii="Georgia" w:hAnsi="Georgia"/>
          <w:sz w:val="24"/>
          <w:szCs w:val="24"/>
        </w:rPr>
        <w:t xml:space="preserve">both reaches in </w:t>
      </w:r>
      <w:r w:rsidR="00986C84" w:rsidRPr="00771985">
        <w:rPr>
          <w:rFonts w:ascii="Georgia" w:hAnsi="Georgia"/>
          <w:sz w:val="24"/>
          <w:szCs w:val="24"/>
        </w:rPr>
        <w:t>2014</w:t>
      </w:r>
      <w:r w:rsidR="0074535D" w:rsidRPr="00771985">
        <w:rPr>
          <w:rFonts w:ascii="Georgia" w:hAnsi="Georgia"/>
          <w:sz w:val="24"/>
          <w:szCs w:val="24"/>
        </w:rPr>
        <w:t xml:space="preserve"> or 20</w:t>
      </w:r>
      <w:r w:rsidR="00986C84" w:rsidRPr="00771985">
        <w:rPr>
          <w:rFonts w:ascii="Georgia" w:hAnsi="Georgia"/>
          <w:sz w:val="24"/>
          <w:szCs w:val="24"/>
        </w:rPr>
        <w:t>15,</w:t>
      </w:r>
      <w:r w:rsidR="0074535D" w:rsidRPr="00771985">
        <w:rPr>
          <w:rFonts w:ascii="Georgia" w:hAnsi="Georgia"/>
          <w:sz w:val="24"/>
          <w:szCs w:val="24"/>
        </w:rPr>
        <w:t xml:space="preserve"> the</w:t>
      </w:r>
      <w:r w:rsidR="00986C84" w:rsidRPr="00771985">
        <w:rPr>
          <w:rFonts w:ascii="Georgia" w:hAnsi="Georgia"/>
          <w:sz w:val="24"/>
          <w:szCs w:val="24"/>
        </w:rPr>
        <w:t xml:space="preserve"> sediment areas</w:t>
      </w:r>
      <w:r w:rsidR="0074535D" w:rsidRPr="00771985">
        <w:rPr>
          <w:rFonts w:ascii="Georgia" w:hAnsi="Georgia"/>
          <w:sz w:val="24"/>
          <w:szCs w:val="24"/>
        </w:rPr>
        <w:t xml:space="preserve"> in these reaches</w:t>
      </w:r>
      <w:r w:rsidR="00986C84" w:rsidRPr="00771985">
        <w:rPr>
          <w:rFonts w:ascii="Georgia" w:hAnsi="Georgia"/>
          <w:sz w:val="24"/>
          <w:szCs w:val="24"/>
        </w:rPr>
        <w:t xml:space="preserve"> continue</w:t>
      </w:r>
      <w:r w:rsidR="0074535D" w:rsidRPr="00771985">
        <w:rPr>
          <w:rFonts w:ascii="Georgia" w:hAnsi="Georgia"/>
          <w:sz w:val="24"/>
          <w:szCs w:val="24"/>
        </w:rPr>
        <w:t>d</w:t>
      </w:r>
      <w:r w:rsidR="00986C84" w:rsidRPr="00771985">
        <w:rPr>
          <w:rFonts w:ascii="Georgia" w:hAnsi="Georgia"/>
          <w:sz w:val="24"/>
          <w:szCs w:val="24"/>
        </w:rPr>
        <w:t xml:space="preserve"> to increase </w:t>
      </w:r>
      <w:r w:rsidR="0074535D" w:rsidRPr="00771985">
        <w:rPr>
          <w:rFonts w:ascii="Georgia" w:hAnsi="Georgia"/>
          <w:sz w:val="24"/>
          <w:szCs w:val="24"/>
        </w:rPr>
        <w:t>through</w:t>
      </w:r>
      <w:r w:rsidR="00986C84" w:rsidRPr="00771985">
        <w:rPr>
          <w:rFonts w:ascii="Georgia" w:hAnsi="Georgia"/>
          <w:sz w:val="24"/>
          <w:szCs w:val="24"/>
        </w:rPr>
        <w:t xml:space="preserve"> at least the winter of 2016/17</w:t>
      </w:r>
      <w:r w:rsidR="0074535D" w:rsidRPr="00771985">
        <w:rPr>
          <w:rFonts w:ascii="Georgia" w:hAnsi="Georgia"/>
          <w:sz w:val="24"/>
          <w:szCs w:val="24"/>
        </w:rPr>
        <w:t xml:space="preserve"> (Figure </w:t>
      </w:r>
      <w:r w:rsidR="00DB468C" w:rsidRPr="00771985">
        <w:rPr>
          <w:rFonts w:ascii="Georgia" w:hAnsi="Georgia"/>
          <w:sz w:val="24"/>
          <w:szCs w:val="24"/>
        </w:rPr>
        <w:t>8a,</w:t>
      </w:r>
      <w:r w:rsidR="007F6E55">
        <w:rPr>
          <w:rFonts w:ascii="Georgia" w:hAnsi="Georgia"/>
          <w:sz w:val="24"/>
          <w:szCs w:val="24"/>
        </w:rPr>
        <w:t xml:space="preserve"> </w:t>
      </w:r>
      <w:r w:rsidR="00DB468C" w:rsidRPr="00771985">
        <w:rPr>
          <w:rFonts w:ascii="Georgia" w:hAnsi="Georgia"/>
          <w:sz w:val="24"/>
          <w:szCs w:val="24"/>
        </w:rPr>
        <w:t>b</w:t>
      </w:r>
      <w:r w:rsidR="0074535D" w:rsidRPr="00771985">
        <w:rPr>
          <w:rFonts w:ascii="Georgia" w:hAnsi="Georgia"/>
          <w:sz w:val="24"/>
          <w:szCs w:val="24"/>
        </w:rPr>
        <w:t>)</w:t>
      </w:r>
      <w:r w:rsidR="00986C84" w:rsidRPr="00771985">
        <w:rPr>
          <w:rFonts w:ascii="Georgia" w:hAnsi="Georgia"/>
          <w:sz w:val="24"/>
          <w:szCs w:val="24"/>
        </w:rPr>
        <w:t xml:space="preserve">. </w:t>
      </w:r>
      <w:r w:rsidR="0074535D" w:rsidRPr="00771985">
        <w:rPr>
          <w:rFonts w:ascii="Georgia" w:hAnsi="Georgia"/>
          <w:sz w:val="24"/>
          <w:szCs w:val="24"/>
        </w:rPr>
        <w:t>Large w</w:t>
      </w:r>
      <w:r w:rsidR="00986C84" w:rsidRPr="00771985">
        <w:rPr>
          <w:rFonts w:ascii="Georgia" w:hAnsi="Georgia"/>
          <w:sz w:val="24"/>
          <w:szCs w:val="24"/>
        </w:rPr>
        <w:t>ood areas increase</w:t>
      </w:r>
      <w:r w:rsidR="0074535D" w:rsidRPr="00771985">
        <w:rPr>
          <w:rFonts w:ascii="Georgia" w:hAnsi="Georgia"/>
          <w:sz w:val="24"/>
          <w:szCs w:val="24"/>
        </w:rPr>
        <w:t>d</w:t>
      </w:r>
      <w:r w:rsidR="00986C84" w:rsidRPr="00771985">
        <w:rPr>
          <w:rFonts w:ascii="Georgia" w:hAnsi="Georgia"/>
          <w:sz w:val="24"/>
          <w:szCs w:val="24"/>
        </w:rPr>
        <w:t xml:space="preserve"> from around 15,000 m</w:t>
      </w:r>
      <w:r w:rsidR="00986C84" w:rsidRPr="00771985">
        <w:rPr>
          <w:rFonts w:ascii="Georgia" w:hAnsi="Georgia"/>
          <w:sz w:val="24"/>
          <w:szCs w:val="24"/>
          <w:vertAlign w:val="superscript"/>
        </w:rPr>
        <w:t>2</w:t>
      </w:r>
      <w:r w:rsidR="00986C84" w:rsidRPr="00771985">
        <w:rPr>
          <w:rFonts w:ascii="Georgia" w:hAnsi="Georgia"/>
          <w:sz w:val="24"/>
          <w:szCs w:val="24"/>
        </w:rPr>
        <w:t xml:space="preserve"> in the middle reach and 20,000 m</w:t>
      </w:r>
      <w:r w:rsidR="00986C84" w:rsidRPr="00771985">
        <w:rPr>
          <w:rFonts w:ascii="Georgia" w:hAnsi="Georgia"/>
          <w:sz w:val="24"/>
          <w:szCs w:val="24"/>
          <w:vertAlign w:val="superscript"/>
        </w:rPr>
        <w:t>2</w:t>
      </w:r>
      <w:r w:rsidR="00986C84" w:rsidRPr="00771985">
        <w:rPr>
          <w:rFonts w:ascii="Georgia" w:hAnsi="Georgia"/>
          <w:sz w:val="24"/>
          <w:szCs w:val="24"/>
        </w:rPr>
        <w:t xml:space="preserve"> in the lower reach to approximately 35,000 m</w:t>
      </w:r>
      <w:r w:rsidR="00986C84" w:rsidRPr="00771985">
        <w:rPr>
          <w:rFonts w:ascii="Georgia" w:hAnsi="Georgia"/>
          <w:sz w:val="24"/>
          <w:szCs w:val="24"/>
          <w:vertAlign w:val="superscript"/>
        </w:rPr>
        <w:t>2</w:t>
      </w:r>
      <w:r w:rsidR="00986C84" w:rsidRPr="00771985">
        <w:rPr>
          <w:rFonts w:ascii="Georgia" w:hAnsi="Georgia"/>
          <w:sz w:val="24"/>
          <w:szCs w:val="24"/>
        </w:rPr>
        <w:t xml:space="preserve"> in both reaches, </w:t>
      </w:r>
      <w:r w:rsidR="0074535D" w:rsidRPr="00771985">
        <w:rPr>
          <w:rFonts w:ascii="Georgia" w:hAnsi="Georgia"/>
          <w:sz w:val="24"/>
          <w:szCs w:val="24"/>
        </w:rPr>
        <w:t xml:space="preserve">most of which occurred </w:t>
      </w:r>
      <w:r w:rsidR="00986C84" w:rsidRPr="00771985">
        <w:rPr>
          <w:rFonts w:ascii="Georgia" w:hAnsi="Georgia"/>
          <w:sz w:val="24"/>
          <w:szCs w:val="24"/>
        </w:rPr>
        <w:t xml:space="preserve">between April 2012 and the winter of 2014 (Figure </w:t>
      </w:r>
      <w:r w:rsidR="00DB468C" w:rsidRPr="00771985">
        <w:rPr>
          <w:rFonts w:ascii="Georgia" w:hAnsi="Georgia"/>
          <w:sz w:val="24"/>
          <w:szCs w:val="24"/>
        </w:rPr>
        <w:t>8</w:t>
      </w:r>
      <w:r w:rsidR="00986C84" w:rsidRPr="00771985">
        <w:rPr>
          <w:rFonts w:ascii="Georgia" w:hAnsi="Georgia"/>
          <w:sz w:val="24"/>
          <w:szCs w:val="24"/>
        </w:rPr>
        <w:t>b). In contrast, areas of deposited sediment increased from 100,000 m</w:t>
      </w:r>
      <w:r w:rsidR="00986C84" w:rsidRPr="00771985">
        <w:rPr>
          <w:rFonts w:ascii="Georgia" w:hAnsi="Georgia"/>
          <w:sz w:val="24"/>
          <w:szCs w:val="24"/>
          <w:vertAlign w:val="superscript"/>
        </w:rPr>
        <w:t>2</w:t>
      </w:r>
      <w:r w:rsidR="00986C84" w:rsidRPr="00771985">
        <w:rPr>
          <w:rFonts w:ascii="Georgia" w:hAnsi="Georgia"/>
          <w:sz w:val="24"/>
          <w:szCs w:val="24"/>
        </w:rPr>
        <w:t xml:space="preserve"> in the middle reach and nearly 200,000 m</w:t>
      </w:r>
      <w:r w:rsidR="00986C84" w:rsidRPr="00771985">
        <w:rPr>
          <w:rFonts w:ascii="Georgia" w:hAnsi="Georgia"/>
          <w:sz w:val="24"/>
          <w:szCs w:val="24"/>
          <w:vertAlign w:val="superscript"/>
        </w:rPr>
        <w:t xml:space="preserve">2 </w:t>
      </w:r>
      <w:r w:rsidR="00986C84" w:rsidRPr="00771985">
        <w:rPr>
          <w:rFonts w:ascii="Georgia" w:hAnsi="Georgia"/>
          <w:sz w:val="24"/>
          <w:szCs w:val="24"/>
        </w:rPr>
        <w:t xml:space="preserve">in the lower reach, to </w:t>
      </w:r>
      <w:r w:rsidR="00E709FC" w:rsidRPr="00771985">
        <w:rPr>
          <w:rFonts w:ascii="Georgia" w:hAnsi="Georgia"/>
          <w:sz w:val="24"/>
          <w:szCs w:val="24"/>
        </w:rPr>
        <w:t>~</w:t>
      </w:r>
      <w:r w:rsidR="00986C84" w:rsidRPr="00771985">
        <w:rPr>
          <w:rFonts w:ascii="Georgia" w:hAnsi="Georgia"/>
          <w:sz w:val="24"/>
          <w:szCs w:val="24"/>
        </w:rPr>
        <w:t>250,000 m</w:t>
      </w:r>
      <w:r w:rsidR="00986C84" w:rsidRPr="00771985">
        <w:rPr>
          <w:rFonts w:ascii="Georgia" w:hAnsi="Georgia"/>
          <w:sz w:val="24"/>
          <w:szCs w:val="24"/>
          <w:vertAlign w:val="superscript"/>
        </w:rPr>
        <w:t xml:space="preserve">2 </w:t>
      </w:r>
      <w:r w:rsidR="00986C84" w:rsidRPr="00771985">
        <w:rPr>
          <w:rFonts w:ascii="Georgia" w:hAnsi="Georgia"/>
          <w:sz w:val="24"/>
          <w:szCs w:val="24"/>
        </w:rPr>
        <w:t>in both reaches by 2014 and</w:t>
      </w:r>
      <w:r w:rsidR="00124C54" w:rsidRPr="00771985">
        <w:rPr>
          <w:rFonts w:ascii="Georgia" w:hAnsi="Georgia"/>
          <w:sz w:val="24"/>
          <w:szCs w:val="24"/>
        </w:rPr>
        <w:t xml:space="preserve"> to</w:t>
      </w:r>
      <w:r w:rsidR="00986C84" w:rsidRPr="00771985">
        <w:rPr>
          <w:rFonts w:ascii="Georgia" w:hAnsi="Georgia"/>
          <w:sz w:val="24"/>
          <w:szCs w:val="24"/>
        </w:rPr>
        <w:t xml:space="preserve"> more than 300,000 m</w:t>
      </w:r>
      <w:r w:rsidR="00986C84" w:rsidRPr="00771985">
        <w:rPr>
          <w:rFonts w:ascii="Georgia" w:hAnsi="Georgia"/>
          <w:sz w:val="24"/>
          <w:szCs w:val="24"/>
          <w:vertAlign w:val="superscript"/>
        </w:rPr>
        <w:t xml:space="preserve">2 </w:t>
      </w:r>
      <w:r w:rsidR="00986C84" w:rsidRPr="00771985">
        <w:rPr>
          <w:rFonts w:ascii="Georgia" w:hAnsi="Georgia"/>
          <w:sz w:val="24"/>
          <w:szCs w:val="24"/>
        </w:rPr>
        <w:t xml:space="preserve">in both reaches by 2017 (Figure </w:t>
      </w:r>
      <w:r w:rsidR="00DB468C" w:rsidRPr="00771985">
        <w:rPr>
          <w:rFonts w:ascii="Georgia" w:hAnsi="Georgia"/>
          <w:sz w:val="24"/>
          <w:szCs w:val="24"/>
        </w:rPr>
        <w:t>8b)</w:t>
      </w:r>
      <w:r w:rsidR="00986C84" w:rsidRPr="00771985">
        <w:rPr>
          <w:rFonts w:ascii="Georgia" w:hAnsi="Georgia"/>
          <w:sz w:val="24"/>
          <w:szCs w:val="24"/>
        </w:rPr>
        <w:t xml:space="preserve">. </w:t>
      </w:r>
      <w:r w:rsidR="00124C54" w:rsidRPr="00771985">
        <w:rPr>
          <w:rFonts w:ascii="Georgia" w:hAnsi="Georgia"/>
          <w:sz w:val="24"/>
          <w:szCs w:val="24"/>
        </w:rPr>
        <w:t xml:space="preserve">These </w:t>
      </w:r>
      <w:r w:rsidR="00380BB2" w:rsidRPr="00771985">
        <w:rPr>
          <w:rFonts w:ascii="Georgia" w:hAnsi="Georgia"/>
          <w:sz w:val="24"/>
          <w:szCs w:val="24"/>
        </w:rPr>
        <w:t xml:space="preserve">up to </w:t>
      </w:r>
      <w:r w:rsidR="00E709FC" w:rsidRPr="00771985">
        <w:rPr>
          <w:rFonts w:ascii="Georgia" w:hAnsi="Georgia"/>
          <w:sz w:val="24"/>
          <w:szCs w:val="24"/>
        </w:rPr>
        <w:t>four-</w:t>
      </w:r>
      <w:r w:rsidR="00124C54" w:rsidRPr="00771985">
        <w:rPr>
          <w:rFonts w:ascii="Georgia" w:hAnsi="Georgia"/>
          <w:sz w:val="24"/>
          <w:szCs w:val="24"/>
        </w:rPr>
        <w:t>fold increases in the areal extents of both large wood and sediment greatly exceed measurement uncertainties of ~15%.</w:t>
      </w:r>
      <w:r w:rsidR="00C86F53" w:rsidRPr="00771985">
        <w:rPr>
          <w:rFonts w:ascii="Georgia" w:hAnsi="Georgia"/>
          <w:sz w:val="24"/>
          <w:szCs w:val="24"/>
        </w:rPr>
        <w:t xml:space="preserve"> </w:t>
      </w:r>
      <w:r w:rsidR="0079286D" w:rsidRPr="00771985">
        <w:rPr>
          <w:rFonts w:ascii="Georgia" w:hAnsi="Georgia"/>
          <w:sz w:val="24"/>
          <w:szCs w:val="24"/>
        </w:rPr>
        <w:t>Over the study period,</w:t>
      </w:r>
      <w:r w:rsidR="00380BB2" w:rsidRPr="00771985">
        <w:rPr>
          <w:rFonts w:ascii="Georgia" w:hAnsi="Georgia"/>
          <w:sz w:val="24"/>
          <w:szCs w:val="24"/>
        </w:rPr>
        <w:t xml:space="preserve"> the middle reach saw largest </w:t>
      </w:r>
      <w:r w:rsidR="0079286D" w:rsidRPr="00771985">
        <w:rPr>
          <w:rFonts w:ascii="Georgia" w:hAnsi="Georgia"/>
          <w:sz w:val="24"/>
          <w:szCs w:val="24"/>
        </w:rPr>
        <w:t xml:space="preserve">net </w:t>
      </w:r>
      <w:r w:rsidR="00380BB2" w:rsidRPr="00771985">
        <w:rPr>
          <w:rFonts w:ascii="Georgia" w:hAnsi="Georgia"/>
          <w:sz w:val="24"/>
          <w:szCs w:val="24"/>
        </w:rPr>
        <w:t>proportional increases in wood and sediment, with 2.3</w:t>
      </w:r>
      <w:r w:rsidR="00D65651">
        <w:rPr>
          <w:rFonts w:ascii="Georgia" w:hAnsi="Georgia"/>
          <w:sz w:val="24"/>
          <w:szCs w:val="24"/>
        </w:rPr>
        <w:t>-</w:t>
      </w:r>
      <w:r w:rsidR="00380BB2" w:rsidRPr="00771985">
        <w:rPr>
          <w:rFonts w:ascii="Georgia" w:hAnsi="Georgia"/>
          <w:sz w:val="24"/>
          <w:szCs w:val="24"/>
        </w:rPr>
        <w:t>times more wood, and 3.5</w:t>
      </w:r>
      <w:r w:rsidR="00D65651">
        <w:rPr>
          <w:rFonts w:ascii="Georgia" w:hAnsi="Georgia"/>
          <w:sz w:val="24"/>
          <w:szCs w:val="24"/>
        </w:rPr>
        <w:t>-</w:t>
      </w:r>
      <w:r w:rsidR="00380BB2" w:rsidRPr="00771985">
        <w:rPr>
          <w:rFonts w:ascii="Georgia" w:hAnsi="Georgia"/>
          <w:sz w:val="24"/>
          <w:szCs w:val="24"/>
        </w:rPr>
        <w:t xml:space="preserve">times more sediment at the end of the study period than at the start. The equivalent </w:t>
      </w:r>
      <w:r w:rsidR="0079286D" w:rsidRPr="00771985">
        <w:rPr>
          <w:rFonts w:ascii="Georgia" w:hAnsi="Georgia"/>
          <w:sz w:val="24"/>
          <w:szCs w:val="24"/>
        </w:rPr>
        <w:t xml:space="preserve">net </w:t>
      </w:r>
      <w:r w:rsidR="00380BB2" w:rsidRPr="00771985">
        <w:rPr>
          <w:rFonts w:ascii="Georgia" w:hAnsi="Georgia"/>
          <w:sz w:val="24"/>
          <w:szCs w:val="24"/>
        </w:rPr>
        <w:t>increases for the lower reach were a 1.75-fold increase in wood and 1.5-fold increase in sediment.</w:t>
      </w:r>
      <w:r w:rsidR="00410E56" w:rsidRPr="00771985">
        <w:rPr>
          <w:rFonts w:ascii="Georgia" w:hAnsi="Georgia"/>
          <w:sz w:val="24"/>
          <w:szCs w:val="24"/>
        </w:rPr>
        <w:t xml:space="preserve"> This suggests that, while the time-series of both quantities in both reaches are similar in magnitude, the lower reach saw greater net increases in wood, whereas the middle reach saw greater net increases in sediment.</w:t>
      </w:r>
    </w:p>
    <w:p w14:paraId="46311C1D" w14:textId="5340E18F" w:rsidR="00B35D65" w:rsidRPr="00771985" w:rsidRDefault="00B35D65" w:rsidP="00B35D65">
      <w:pPr>
        <w:spacing w:after="240" w:line="360" w:lineRule="auto"/>
        <w:ind w:firstLine="360"/>
        <w:rPr>
          <w:rFonts w:ascii="Georgia" w:hAnsi="Georgia"/>
          <w:sz w:val="24"/>
          <w:szCs w:val="24"/>
        </w:rPr>
      </w:pPr>
      <w:r w:rsidRPr="00771985">
        <w:rPr>
          <w:rFonts w:ascii="Georgia" w:hAnsi="Georgia"/>
          <w:sz w:val="24"/>
          <w:szCs w:val="24"/>
        </w:rPr>
        <w:t xml:space="preserve">As noted above, there was strong correlation between the areal extents of large wood and sediment, although further examination of these data </w:t>
      </w:r>
      <w:r w:rsidR="00AD2F5B" w:rsidRPr="00771985">
        <w:rPr>
          <w:rFonts w:ascii="Georgia" w:hAnsi="Georgia"/>
          <w:sz w:val="24"/>
          <w:szCs w:val="24"/>
        </w:rPr>
        <w:t>suggests</w:t>
      </w:r>
      <w:r w:rsidRPr="00771985">
        <w:rPr>
          <w:rFonts w:ascii="Georgia" w:hAnsi="Georgia"/>
          <w:sz w:val="24"/>
          <w:szCs w:val="24"/>
        </w:rPr>
        <w:t xml:space="preserve"> that the total ratio of large wood to sediment ratio declined over time (Figure 8c,</w:t>
      </w:r>
      <w:r w:rsidR="00AD2F5B">
        <w:rPr>
          <w:rFonts w:ascii="Georgia" w:hAnsi="Georgia"/>
          <w:sz w:val="24"/>
          <w:szCs w:val="24"/>
        </w:rPr>
        <w:t xml:space="preserve"> </w:t>
      </w:r>
      <w:r w:rsidRPr="00771985">
        <w:rPr>
          <w:rFonts w:ascii="Georgia" w:hAnsi="Georgia"/>
          <w:sz w:val="24"/>
          <w:szCs w:val="24"/>
        </w:rPr>
        <w:t>d). For example, the ratio of wood to sediment peaked at 0.175 in the middle reach in July 2012 and declined to less than 0.1 by September 2017 (Figure 8</w:t>
      </w:r>
      <w:r w:rsidR="006C6EDC">
        <w:rPr>
          <w:rFonts w:ascii="Georgia" w:hAnsi="Georgia"/>
          <w:sz w:val="24"/>
          <w:szCs w:val="24"/>
        </w:rPr>
        <w:t>c</w:t>
      </w:r>
      <w:r w:rsidRPr="00771985">
        <w:rPr>
          <w:rFonts w:ascii="Georgia" w:hAnsi="Georgia"/>
          <w:sz w:val="24"/>
          <w:szCs w:val="24"/>
        </w:rPr>
        <w:t>,</w:t>
      </w:r>
      <w:r w:rsidR="00AD2F5B">
        <w:rPr>
          <w:rFonts w:ascii="Georgia" w:hAnsi="Georgia"/>
          <w:sz w:val="24"/>
          <w:szCs w:val="24"/>
        </w:rPr>
        <w:t xml:space="preserve"> </w:t>
      </w:r>
      <w:r w:rsidR="006C6EDC">
        <w:rPr>
          <w:rFonts w:ascii="Georgia" w:hAnsi="Georgia"/>
          <w:sz w:val="24"/>
          <w:szCs w:val="24"/>
        </w:rPr>
        <w:t>d</w:t>
      </w:r>
      <w:r w:rsidRPr="00771985">
        <w:rPr>
          <w:rFonts w:ascii="Georgia" w:hAnsi="Georgia"/>
          <w:sz w:val="24"/>
          <w:szCs w:val="24"/>
        </w:rPr>
        <w:t>). In the lower reach, the wood-to-sediment ratios declined from 0.16 to 0.10 in the same interval of time. Normalized wood sediment-to-ratios show a very similar pattern, although these data show that the overall normalized ratio of wood-to-sediment in the middle reach was about 50% greater than the values measured in the lower reach (Figure 8b,</w:t>
      </w:r>
      <w:r w:rsidR="00AD2F5B">
        <w:rPr>
          <w:rFonts w:ascii="Georgia" w:hAnsi="Georgia"/>
          <w:sz w:val="24"/>
          <w:szCs w:val="24"/>
        </w:rPr>
        <w:t xml:space="preserve"> </w:t>
      </w:r>
      <w:r w:rsidRPr="00771985">
        <w:rPr>
          <w:rFonts w:ascii="Georgia" w:hAnsi="Georgia"/>
          <w:sz w:val="24"/>
          <w:szCs w:val="24"/>
        </w:rPr>
        <w:t xml:space="preserve">d). Overall, this suggests </w:t>
      </w:r>
      <w:r w:rsidRPr="00771985">
        <w:rPr>
          <w:rFonts w:ascii="Georgia" w:hAnsi="Georgia"/>
          <w:sz w:val="24"/>
          <w:szCs w:val="24"/>
        </w:rPr>
        <w:lastRenderedPageBreak/>
        <w:t xml:space="preserve">that total areal extent of the exposed sediment on the channel bars continued to increase after the area of wood deposition had plateaued. </w:t>
      </w:r>
    </w:p>
    <w:p w14:paraId="385CBF3D" w14:textId="56737266" w:rsidR="00184B26" w:rsidRPr="00771985" w:rsidRDefault="00373E65" w:rsidP="00184B26">
      <w:pPr>
        <w:spacing w:after="240" w:line="360" w:lineRule="auto"/>
        <w:ind w:firstLine="360"/>
        <w:rPr>
          <w:rFonts w:ascii="Georgia" w:hAnsi="Georgia"/>
          <w:sz w:val="24"/>
          <w:szCs w:val="24"/>
        </w:rPr>
      </w:pPr>
      <w:r w:rsidRPr="00771985">
        <w:rPr>
          <w:rFonts w:ascii="Georgia" w:hAnsi="Georgia"/>
          <w:sz w:val="24"/>
          <w:szCs w:val="24"/>
        </w:rPr>
        <w:t xml:space="preserve">A more detailed examination of the spatial and temporal context of large wood and sediment abundance </w:t>
      </w:r>
      <w:r w:rsidR="00E709FC" w:rsidRPr="00771985">
        <w:rPr>
          <w:rFonts w:ascii="Georgia" w:hAnsi="Georgia"/>
          <w:sz w:val="24"/>
          <w:szCs w:val="24"/>
        </w:rPr>
        <w:t>is provided in the matri</w:t>
      </w:r>
      <w:r w:rsidR="00D0756D">
        <w:rPr>
          <w:rFonts w:ascii="Georgia" w:hAnsi="Georgia"/>
          <w:sz w:val="24"/>
          <w:szCs w:val="24"/>
        </w:rPr>
        <w:t xml:space="preserve">ces shown </w:t>
      </w:r>
      <w:r w:rsidR="00E709FC" w:rsidRPr="00771985">
        <w:rPr>
          <w:rFonts w:ascii="Georgia" w:hAnsi="Georgia"/>
          <w:sz w:val="24"/>
          <w:szCs w:val="24"/>
        </w:rPr>
        <w:t xml:space="preserve">in Figure </w:t>
      </w:r>
      <w:r w:rsidR="00263822" w:rsidRPr="00771985">
        <w:rPr>
          <w:rFonts w:ascii="Georgia" w:hAnsi="Georgia"/>
          <w:sz w:val="24"/>
          <w:szCs w:val="24"/>
        </w:rPr>
        <w:t>9</w:t>
      </w:r>
      <w:r w:rsidR="00E709FC" w:rsidRPr="00771985">
        <w:rPr>
          <w:rFonts w:ascii="Georgia" w:hAnsi="Georgia"/>
          <w:sz w:val="24"/>
          <w:szCs w:val="24"/>
        </w:rPr>
        <w:t xml:space="preserve">, where the data are presented </w:t>
      </w:r>
      <w:r w:rsidR="00263822" w:rsidRPr="00771985">
        <w:rPr>
          <w:rFonts w:ascii="Georgia" w:hAnsi="Georgia"/>
          <w:sz w:val="24"/>
          <w:szCs w:val="24"/>
        </w:rPr>
        <w:t xml:space="preserve">as raw areal values </w:t>
      </w:r>
      <w:r w:rsidR="00E709FC" w:rsidRPr="00771985">
        <w:rPr>
          <w:rFonts w:ascii="Georgia" w:hAnsi="Georgia"/>
          <w:sz w:val="24"/>
          <w:szCs w:val="24"/>
        </w:rPr>
        <w:t xml:space="preserve">(upper figures) and normalized </w:t>
      </w:r>
      <w:r w:rsidR="00263822" w:rsidRPr="00771985">
        <w:rPr>
          <w:rFonts w:ascii="Georgia" w:hAnsi="Georgia"/>
          <w:sz w:val="24"/>
          <w:szCs w:val="24"/>
        </w:rPr>
        <w:t xml:space="preserve">areas </w:t>
      </w:r>
      <w:r w:rsidR="00E709FC" w:rsidRPr="00771985">
        <w:rPr>
          <w:rFonts w:ascii="Georgia" w:hAnsi="Georgia"/>
          <w:sz w:val="24"/>
          <w:szCs w:val="24"/>
        </w:rPr>
        <w:t xml:space="preserve">by </w:t>
      </w:r>
      <w:r w:rsidR="00263822" w:rsidRPr="00771985">
        <w:rPr>
          <w:rFonts w:ascii="Georgia" w:hAnsi="Georgia"/>
          <w:sz w:val="24"/>
          <w:szCs w:val="24"/>
        </w:rPr>
        <w:t xml:space="preserve">including the </w:t>
      </w:r>
      <w:r w:rsidR="00E709FC" w:rsidRPr="00771985">
        <w:rPr>
          <w:rFonts w:ascii="Georgia" w:hAnsi="Georgia"/>
          <w:sz w:val="24"/>
          <w:szCs w:val="24"/>
        </w:rPr>
        <w:t xml:space="preserve">local channel margin areas (lower figures). </w:t>
      </w:r>
      <w:r w:rsidR="00E12313" w:rsidRPr="00771985">
        <w:rPr>
          <w:rFonts w:ascii="Georgia" w:hAnsi="Georgia"/>
          <w:sz w:val="24"/>
          <w:szCs w:val="24"/>
        </w:rPr>
        <w:t>Normalizing these areal</w:t>
      </w:r>
      <w:r w:rsidR="004D5383" w:rsidRPr="00771985">
        <w:rPr>
          <w:rFonts w:ascii="Georgia" w:hAnsi="Georgia"/>
          <w:sz w:val="24"/>
          <w:szCs w:val="24"/>
        </w:rPr>
        <w:t xml:space="preserve"> measurements reveal</w:t>
      </w:r>
      <w:r w:rsidR="00C22EC2" w:rsidRPr="00771985">
        <w:rPr>
          <w:rFonts w:ascii="Georgia" w:hAnsi="Georgia"/>
          <w:sz w:val="24"/>
          <w:szCs w:val="24"/>
        </w:rPr>
        <w:t xml:space="preserve">s </w:t>
      </w:r>
      <w:r w:rsidR="004D5383" w:rsidRPr="00771985">
        <w:rPr>
          <w:rFonts w:ascii="Georgia" w:hAnsi="Georgia"/>
          <w:sz w:val="24"/>
          <w:szCs w:val="24"/>
        </w:rPr>
        <w:t xml:space="preserve">that sediment </w:t>
      </w:r>
      <w:r w:rsidR="00E709FC" w:rsidRPr="00771985">
        <w:rPr>
          <w:rFonts w:ascii="Georgia" w:hAnsi="Georgia"/>
          <w:sz w:val="24"/>
          <w:szCs w:val="24"/>
        </w:rPr>
        <w:t>commonly</w:t>
      </w:r>
      <w:r w:rsidR="004D5383" w:rsidRPr="00771985">
        <w:rPr>
          <w:rFonts w:ascii="Georgia" w:hAnsi="Georgia"/>
          <w:sz w:val="24"/>
          <w:szCs w:val="24"/>
        </w:rPr>
        <w:t xml:space="preserve"> dominate</w:t>
      </w:r>
      <w:r w:rsidR="00E709FC" w:rsidRPr="00771985">
        <w:rPr>
          <w:rFonts w:ascii="Georgia" w:hAnsi="Georgia"/>
          <w:sz w:val="24"/>
          <w:szCs w:val="24"/>
        </w:rPr>
        <w:t>d</w:t>
      </w:r>
      <w:r w:rsidR="004D5383" w:rsidRPr="00771985">
        <w:rPr>
          <w:rFonts w:ascii="Georgia" w:hAnsi="Georgia"/>
          <w:sz w:val="24"/>
          <w:szCs w:val="24"/>
        </w:rPr>
        <w:t xml:space="preserve"> the channel margin</w:t>
      </w:r>
      <w:r w:rsidR="00E709FC" w:rsidRPr="00771985">
        <w:rPr>
          <w:rFonts w:ascii="Georgia" w:hAnsi="Georgia"/>
          <w:sz w:val="24"/>
          <w:szCs w:val="24"/>
        </w:rPr>
        <w:t xml:space="preserve"> following the influx of 2012-2013</w:t>
      </w:r>
      <w:r w:rsidR="004D5383" w:rsidRPr="00771985">
        <w:rPr>
          <w:rFonts w:ascii="Georgia" w:hAnsi="Georgia"/>
          <w:sz w:val="24"/>
          <w:szCs w:val="24"/>
        </w:rPr>
        <w:t xml:space="preserve">, </w:t>
      </w:r>
      <w:r w:rsidR="00E709FC" w:rsidRPr="00771985">
        <w:rPr>
          <w:rFonts w:ascii="Georgia" w:hAnsi="Georgia"/>
          <w:sz w:val="24"/>
          <w:szCs w:val="24"/>
        </w:rPr>
        <w:t xml:space="preserve">when it </w:t>
      </w:r>
      <w:r w:rsidR="00C22EC2" w:rsidRPr="00771985">
        <w:rPr>
          <w:rFonts w:ascii="Georgia" w:hAnsi="Georgia"/>
          <w:sz w:val="24"/>
          <w:szCs w:val="24"/>
        </w:rPr>
        <w:t>regularly</w:t>
      </w:r>
      <w:r w:rsidR="004D5383" w:rsidRPr="00771985">
        <w:rPr>
          <w:rFonts w:ascii="Georgia" w:hAnsi="Georgia"/>
          <w:sz w:val="24"/>
          <w:szCs w:val="24"/>
        </w:rPr>
        <w:t xml:space="preserve"> exceed</w:t>
      </w:r>
      <w:r w:rsidR="00E709FC" w:rsidRPr="00771985">
        <w:rPr>
          <w:rFonts w:ascii="Georgia" w:hAnsi="Georgia"/>
          <w:sz w:val="24"/>
          <w:szCs w:val="24"/>
        </w:rPr>
        <w:t>ed</w:t>
      </w:r>
      <w:r w:rsidR="004D5383" w:rsidRPr="00771985">
        <w:rPr>
          <w:rFonts w:ascii="Georgia" w:hAnsi="Georgia"/>
          <w:sz w:val="24"/>
          <w:szCs w:val="24"/>
        </w:rPr>
        <w:t xml:space="preserve"> 50% of </w:t>
      </w:r>
      <w:r w:rsidR="00E709FC" w:rsidRPr="00771985">
        <w:rPr>
          <w:rFonts w:ascii="Georgia" w:hAnsi="Georgia"/>
          <w:sz w:val="24"/>
          <w:szCs w:val="24"/>
        </w:rPr>
        <w:t>this</w:t>
      </w:r>
      <w:r w:rsidR="004D5383" w:rsidRPr="00771985">
        <w:rPr>
          <w:rFonts w:ascii="Georgia" w:hAnsi="Georgia"/>
          <w:sz w:val="24"/>
          <w:szCs w:val="24"/>
        </w:rPr>
        <w:t xml:space="preserve"> area</w:t>
      </w:r>
      <w:r w:rsidR="00C22EC2" w:rsidRPr="00771985">
        <w:rPr>
          <w:rFonts w:ascii="Georgia" w:hAnsi="Georgia"/>
          <w:sz w:val="24"/>
          <w:szCs w:val="24"/>
        </w:rPr>
        <w:t xml:space="preserve"> (Figure 9d)</w:t>
      </w:r>
      <w:r w:rsidR="00E709FC" w:rsidRPr="00771985">
        <w:rPr>
          <w:rFonts w:ascii="Georgia" w:hAnsi="Georgia"/>
          <w:sz w:val="24"/>
          <w:szCs w:val="24"/>
        </w:rPr>
        <w:t>. L</w:t>
      </w:r>
      <w:r w:rsidR="004D5383" w:rsidRPr="00771985">
        <w:rPr>
          <w:rFonts w:ascii="Georgia" w:hAnsi="Georgia"/>
          <w:sz w:val="24"/>
          <w:szCs w:val="24"/>
        </w:rPr>
        <w:t xml:space="preserve">arge wood </w:t>
      </w:r>
      <w:r w:rsidR="00BF1502" w:rsidRPr="00771985">
        <w:rPr>
          <w:rFonts w:ascii="Georgia" w:hAnsi="Georgia"/>
          <w:sz w:val="24"/>
          <w:szCs w:val="24"/>
        </w:rPr>
        <w:t xml:space="preserve">typically </w:t>
      </w:r>
      <w:r w:rsidR="004D5383" w:rsidRPr="00771985">
        <w:rPr>
          <w:rFonts w:ascii="Georgia" w:hAnsi="Georgia"/>
          <w:sz w:val="24"/>
          <w:szCs w:val="24"/>
        </w:rPr>
        <w:t>cover</w:t>
      </w:r>
      <w:r w:rsidR="00E709FC" w:rsidRPr="00771985">
        <w:rPr>
          <w:rFonts w:ascii="Georgia" w:hAnsi="Georgia"/>
          <w:sz w:val="24"/>
          <w:szCs w:val="24"/>
        </w:rPr>
        <w:t>ed</w:t>
      </w:r>
      <w:r w:rsidR="004D5383" w:rsidRPr="00771985">
        <w:rPr>
          <w:rFonts w:ascii="Georgia" w:hAnsi="Georgia"/>
          <w:sz w:val="24"/>
          <w:szCs w:val="24"/>
        </w:rPr>
        <w:t xml:space="preserve"> </w:t>
      </w:r>
      <w:r w:rsidR="00E709FC" w:rsidRPr="00771985">
        <w:rPr>
          <w:rFonts w:ascii="Georgia" w:hAnsi="Georgia"/>
          <w:sz w:val="24"/>
          <w:szCs w:val="24"/>
        </w:rPr>
        <w:t>~</w:t>
      </w:r>
      <w:r w:rsidR="004D5383" w:rsidRPr="00771985">
        <w:rPr>
          <w:rFonts w:ascii="Georgia" w:hAnsi="Georgia"/>
          <w:sz w:val="24"/>
          <w:szCs w:val="24"/>
        </w:rPr>
        <w:t>5% of the margin area</w:t>
      </w:r>
      <w:r w:rsidR="00C22EC2" w:rsidRPr="00771985">
        <w:rPr>
          <w:rFonts w:ascii="Georgia" w:hAnsi="Georgia"/>
          <w:sz w:val="24"/>
          <w:szCs w:val="24"/>
        </w:rPr>
        <w:t xml:space="preserve">, although </w:t>
      </w:r>
      <w:r w:rsidR="00BF1502" w:rsidRPr="00771985">
        <w:rPr>
          <w:rFonts w:ascii="Georgia" w:hAnsi="Georgia"/>
          <w:sz w:val="24"/>
          <w:szCs w:val="24"/>
        </w:rPr>
        <w:t>the largest wood accumulations</w:t>
      </w:r>
      <w:r w:rsidR="004D5383" w:rsidRPr="00771985">
        <w:rPr>
          <w:rFonts w:ascii="Georgia" w:hAnsi="Georgia"/>
          <w:sz w:val="24"/>
          <w:szCs w:val="24"/>
        </w:rPr>
        <w:t xml:space="preserve"> could cover </w:t>
      </w:r>
      <w:r w:rsidR="00C22EC2" w:rsidRPr="00771985">
        <w:rPr>
          <w:rFonts w:ascii="Georgia" w:hAnsi="Georgia"/>
          <w:sz w:val="24"/>
          <w:szCs w:val="24"/>
        </w:rPr>
        <w:t>up to</w:t>
      </w:r>
      <w:r w:rsidR="004D5383" w:rsidRPr="00771985">
        <w:rPr>
          <w:rFonts w:ascii="Georgia" w:hAnsi="Georgia"/>
          <w:sz w:val="24"/>
          <w:szCs w:val="24"/>
        </w:rPr>
        <w:t xml:space="preserve"> 25% of the available area</w:t>
      </w:r>
      <w:r w:rsidR="00E709FC" w:rsidRPr="00771985">
        <w:rPr>
          <w:rFonts w:ascii="Georgia" w:hAnsi="Georgia"/>
          <w:sz w:val="24"/>
          <w:szCs w:val="24"/>
        </w:rPr>
        <w:t xml:space="preserve"> at the local sub</w:t>
      </w:r>
      <w:r w:rsidR="00AD2F5B">
        <w:rPr>
          <w:rFonts w:ascii="Georgia" w:hAnsi="Georgia"/>
          <w:sz w:val="24"/>
          <w:szCs w:val="24"/>
        </w:rPr>
        <w:t>-</w:t>
      </w:r>
      <w:r w:rsidR="00E709FC" w:rsidRPr="00771985">
        <w:rPr>
          <w:rFonts w:ascii="Georgia" w:hAnsi="Georgia"/>
          <w:sz w:val="24"/>
          <w:szCs w:val="24"/>
        </w:rPr>
        <w:t>reach scale</w:t>
      </w:r>
      <w:r w:rsidR="004D5383" w:rsidRPr="00771985">
        <w:rPr>
          <w:rFonts w:ascii="Georgia" w:hAnsi="Georgia"/>
          <w:sz w:val="24"/>
          <w:szCs w:val="24"/>
        </w:rPr>
        <w:t xml:space="preserve"> (Figure</w:t>
      </w:r>
      <w:r w:rsidR="00C22EC2" w:rsidRPr="00771985">
        <w:rPr>
          <w:rFonts w:ascii="Georgia" w:hAnsi="Georgia"/>
          <w:sz w:val="24"/>
          <w:szCs w:val="24"/>
        </w:rPr>
        <w:t xml:space="preserve"> 9c</w:t>
      </w:r>
      <w:r w:rsidR="004D5383" w:rsidRPr="00771985">
        <w:rPr>
          <w:rFonts w:ascii="Georgia" w:hAnsi="Georgia"/>
          <w:sz w:val="24"/>
          <w:szCs w:val="24"/>
        </w:rPr>
        <w:t>).  The t</w:t>
      </w:r>
      <w:r w:rsidR="00FB4E25" w:rsidRPr="00771985">
        <w:rPr>
          <w:rFonts w:ascii="Georgia" w:hAnsi="Georgia"/>
          <w:sz w:val="24"/>
          <w:szCs w:val="24"/>
        </w:rPr>
        <w:t>emporal fluctuations</w:t>
      </w:r>
      <w:r w:rsidR="00AB2A3B" w:rsidRPr="00771985">
        <w:rPr>
          <w:rFonts w:ascii="Georgia" w:hAnsi="Georgia"/>
          <w:sz w:val="24"/>
          <w:szCs w:val="24"/>
        </w:rPr>
        <w:t xml:space="preserve"> in large wood </w:t>
      </w:r>
      <w:r w:rsidR="00E709FC" w:rsidRPr="00771985">
        <w:rPr>
          <w:rFonts w:ascii="Georgia" w:hAnsi="Georgia"/>
          <w:sz w:val="24"/>
          <w:szCs w:val="24"/>
        </w:rPr>
        <w:t xml:space="preserve">and sediment </w:t>
      </w:r>
      <w:r w:rsidR="004D5383" w:rsidRPr="00771985">
        <w:rPr>
          <w:rFonts w:ascii="Georgia" w:hAnsi="Georgia"/>
          <w:sz w:val="24"/>
          <w:szCs w:val="24"/>
        </w:rPr>
        <w:t>reveal several localized</w:t>
      </w:r>
      <w:r w:rsidR="00E709FC" w:rsidRPr="00771985">
        <w:rPr>
          <w:rFonts w:ascii="Georgia" w:hAnsi="Georgia"/>
          <w:sz w:val="24"/>
          <w:szCs w:val="24"/>
        </w:rPr>
        <w:t xml:space="preserve"> </w:t>
      </w:r>
      <w:r w:rsidR="004D5383" w:rsidRPr="00771985">
        <w:rPr>
          <w:rFonts w:ascii="Georgia" w:hAnsi="Georgia"/>
          <w:sz w:val="24"/>
          <w:szCs w:val="24"/>
        </w:rPr>
        <w:t xml:space="preserve">deposition events in both </w:t>
      </w:r>
      <w:r w:rsidR="00C22EC2" w:rsidRPr="00771985">
        <w:rPr>
          <w:rFonts w:ascii="Georgia" w:hAnsi="Georgia"/>
          <w:sz w:val="24"/>
          <w:szCs w:val="24"/>
        </w:rPr>
        <w:t xml:space="preserve">the middle and lower </w:t>
      </w:r>
      <w:r w:rsidR="004D5383" w:rsidRPr="00771985">
        <w:rPr>
          <w:rFonts w:ascii="Georgia" w:hAnsi="Georgia"/>
          <w:sz w:val="24"/>
          <w:szCs w:val="24"/>
        </w:rPr>
        <w:t xml:space="preserve">reaches, for which wood areas </w:t>
      </w:r>
      <w:r w:rsidR="00986C84" w:rsidRPr="00771985">
        <w:rPr>
          <w:rFonts w:ascii="Georgia" w:hAnsi="Georgia"/>
          <w:sz w:val="24"/>
          <w:szCs w:val="24"/>
        </w:rPr>
        <w:t xml:space="preserve">could increase </w:t>
      </w:r>
      <w:r w:rsidR="00AD2F5B" w:rsidRPr="00771985">
        <w:rPr>
          <w:rFonts w:ascii="Georgia" w:hAnsi="Georgia"/>
          <w:sz w:val="24"/>
          <w:szCs w:val="24"/>
        </w:rPr>
        <w:t>2</w:t>
      </w:r>
      <w:r w:rsidR="00D65651">
        <w:rPr>
          <w:rFonts w:ascii="Georgia" w:hAnsi="Georgia"/>
          <w:sz w:val="24"/>
          <w:szCs w:val="24"/>
        </w:rPr>
        <w:t xml:space="preserve"> to </w:t>
      </w:r>
      <w:r w:rsidR="00AD2F5B" w:rsidRPr="00771985">
        <w:rPr>
          <w:rFonts w:ascii="Georgia" w:hAnsi="Georgia"/>
          <w:sz w:val="24"/>
          <w:szCs w:val="24"/>
        </w:rPr>
        <w:t>10-fold</w:t>
      </w:r>
      <w:r w:rsidR="00986C84" w:rsidRPr="00771985">
        <w:rPr>
          <w:rFonts w:ascii="Georgia" w:hAnsi="Georgia"/>
          <w:sz w:val="24"/>
          <w:szCs w:val="24"/>
        </w:rPr>
        <w:t xml:space="preserve"> </w:t>
      </w:r>
      <w:r w:rsidR="00C22EC2" w:rsidRPr="00771985">
        <w:rPr>
          <w:rFonts w:ascii="Georgia" w:hAnsi="Georgia"/>
          <w:sz w:val="24"/>
          <w:szCs w:val="24"/>
        </w:rPr>
        <w:t xml:space="preserve">during the events </w:t>
      </w:r>
      <w:r w:rsidR="00986C84" w:rsidRPr="00771985">
        <w:rPr>
          <w:rFonts w:ascii="Georgia" w:hAnsi="Georgia"/>
          <w:sz w:val="24"/>
          <w:szCs w:val="24"/>
        </w:rPr>
        <w:t xml:space="preserve">(Figure </w:t>
      </w:r>
      <w:r w:rsidR="00C22EC2" w:rsidRPr="00771985">
        <w:rPr>
          <w:rFonts w:ascii="Georgia" w:hAnsi="Georgia"/>
          <w:sz w:val="24"/>
          <w:szCs w:val="24"/>
        </w:rPr>
        <w:t>9</w:t>
      </w:r>
      <w:r w:rsidR="00E709FC" w:rsidRPr="00771985">
        <w:rPr>
          <w:rFonts w:ascii="Georgia" w:hAnsi="Georgia"/>
          <w:sz w:val="24"/>
          <w:szCs w:val="24"/>
        </w:rPr>
        <w:t>; events highlighted with arrows</w:t>
      </w:r>
      <w:r w:rsidR="00986C84" w:rsidRPr="00771985">
        <w:rPr>
          <w:rFonts w:ascii="Georgia" w:hAnsi="Georgia"/>
          <w:sz w:val="24"/>
          <w:szCs w:val="24"/>
        </w:rPr>
        <w:t xml:space="preserve">). </w:t>
      </w:r>
      <w:r w:rsidR="005B36C7" w:rsidRPr="00771985">
        <w:rPr>
          <w:rFonts w:ascii="Georgia" w:hAnsi="Georgia"/>
          <w:sz w:val="24"/>
          <w:szCs w:val="24"/>
        </w:rPr>
        <w:t>For example, several localized increases in wood abundance were observed in the</w:t>
      </w:r>
      <w:r w:rsidR="00AB2A3B" w:rsidRPr="00771985">
        <w:rPr>
          <w:rFonts w:ascii="Georgia" w:hAnsi="Georgia"/>
          <w:sz w:val="24"/>
          <w:szCs w:val="24"/>
        </w:rPr>
        <w:t xml:space="preserve"> </w:t>
      </w:r>
      <w:r w:rsidR="00C516F7" w:rsidRPr="00771985">
        <w:rPr>
          <w:rFonts w:ascii="Georgia" w:hAnsi="Georgia"/>
          <w:sz w:val="24"/>
          <w:szCs w:val="24"/>
        </w:rPr>
        <w:t>middle reach</w:t>
      </w:r>
      <w:r w:rsidR="005B36C7" w:rsidRPr="00771985">
        <w:rPr>
          <w:rFonts w:ascii="Georgia" w:hAnsi="Georgia"/>
          <w:sz w:val="24"/>
          <w:szCs w:val="24"/>
        </w:rPr>
        <w:t xml:space="preserve"> during 2013 and 2014, and another large wood deposition event occurred at </w:t>
      </w:r>
      <w:r w:rsidR="00897584" w:rsidRPr="00771985">
        <w:rPr>
          <w:rFonts w:ascii="Georgia" w:hAnsi="Georgia"/>
          <w:sz w:val="24"/>
          <w:szCs w:val="24"/>
        </w:rPr>
        <w:t>17</w:t>
      </w:r>
      <w:r w:rsidR="00D65651">
        <w:rPr>
          <w:rFonts w:ascii="Georgia" w:hAnsi="Georgia"/>
          <w:sz w:val="24"/>
          <w:szCs w:val="24"/>
        </w:rPr>
        <w:t>-</w:t>
      </w:r>
      <w:r w:rsidR="00897584" w:rsidRPr="00771985">
        <w:rPr>
          <w:rFonts w:ascii="Georgia" w:hAnsi="Georgia"/>
          <w:sz w:val="24"/>
          <w:szCs w:val="24"/>
        </w:rPr>
        <w:t xml:space="preserve"> and 18.5</w:t>
      </w:r>
      <w:r w:rsidR="00D65651">
        <w:rPr>
          <w:rFonts w:ascii="Georgia" w:hAnsi="Georgia"/>
          <w:sz w:val="24"/>
          <w:szCs w:val="24"/>
        </w:rPr>
        <w:t>-</w:t>
      </w:r>
      <w:r w:rsidR="00E709FC" w:rsidRPr="00771985">
        <w:rPr>
          <w:rFonts w:ascii="Georgia" w:hAnsi="Georgia"/>
          <w:sz w:val="24"/>
          <w:szCs w:val="24"/>
        </w:rPr>
        <w:t>rkm</w:t>
      </w:r>
      <w:r w:rsidR="00AB2A3B" w:rsidRPr="00771985">
        <w:rPr>
          <w:rFonts w:ascii="Georgia" w:hAnsi="Georgia"/>
          <w:sz w:val="24"/>
          <w:szCs w:val="24"/>
        </w:rPr>
        <w:t xml:space="preserve"> </w:t>
      </w:r>
      <w:r w:rsidR="005B36C7" w:rsidRPr="00771985">
        <w:rPr>
          <w:rFonts w:ascii="Georgia" w:hAnsi="Georgia"/>
          <w:sz w:val="24"/>
          <w:szCs w:val="24"/>
        </w:rPr>
        <w:t>in</w:t>
      </w:r>
      <w:r w:rsidR="00AB2A3B" w:rsidRPr="00771985">
        <w:rPr>
          <w:rFonts w:ascii="Georgia" w:hAnsi="Georgia"/>
          <w:sz w:val="24"/>
          <w:szCs w:val="24"/>
        </w:rPr>
        <w:t xml:space="preserve"> 2016</w:t>
      </w:r>
      <w:r w:rsidR="005B36C7" w:rsidRPr="00771985">
        <w:rPr>
          <w:rFonts w:ascii="Georgia" w:hAnsi="Georgia"/>
          <w:sz w:val="24"/>
          <w:szCs w:val="24"/>
        </w:rPr>
        <w:t xml:space="preserve"> </w:t>
      </w:r>
      <w:r w:rsidR="00AB2A3B" w:rsidRPr="00771985">
        <w:rPr>
          <w:rFonts w:ascii="Georgia" w:hAnsi="Georgia"/>
          <w:sz w:val="24"/>
          <w:szCs w:val="24"/>
        </w:rPr>
        <w:t xml:space="preserve">(Figure </w:t>
      </w:r>
      <w:r w:rsidR="00897584" w:rsidRPr="00771985">
        <w:rPr>
          <w:rFonts w:ascii="Georgia" w:hAnsi="Georgia"/>
          <w:sz w:val="24"/>
          <w:szCs w:val="24"/>
        </w:rPr>
        <w:t>9a,c</w:t>
      </w:r>
      <w:r w:rsidR="00AB2A3B" w:rsidRPr="00771985">
        <w:rPr>
          <w:rFonts w:ascii="Georgia" w:hAnsi="Georgia"/>
          <w:sz w:val="24"/>
          <w:szCs w:val="24"/>
        </w:rPr>
        <w:t>)</w:t>
      </w:r>
      <w:r w:rsidR="00FB4E25" w:rsidRPr="00771985">
        <w:rPr>
          <w:rFonts w:ascii="Georgia" w:hAnsi="Georgia"/>
          <w:sz w:val="24"/>
          <w:szCs w:val="24"/>
        </w:rPr>
        <w:t xml:space="preserve">. </w:t>
      </w:r>
      <w:r w:rsidR="005B36C7" w:rsidRPr="00771985">
        <w:rPr>
          <w:rFonts w:ascii="Georgia" w:hAnsi="Georgia"/>
          <w:sz w:val="24"/>
          <w:szCs w:val="24"/>
        </w:rPr>
        <w:t>The</w:t>
      </w:r>
      <w:r w:rsidR="00986C84" w:rsidRPr="00771985">
        <w:rPr>
          <w:rFonts w:ascii="Georgia" w:hAnsi="Georgia"/>
          <w:sz w:val="24"/>
          <w:szCs w:val="24"/>
        </w:rPr>
        <w:t xml:space="preserve"> </w:t>
      </w:r>
      <w:r w:rsidR="005B36C7" w:rsidRPr="00771985">
        <w:rPr>
          <w:rFonts w:ascii="Georgia" w:hAnsi="Georgia"/>
          <w:sz w:val="24"/>
          <w:szCs w:val="24"/>
        </w:rPr>
        <w:t xml:space="preserve">event-based deposition in sediment is </w:t>
      </w:r>
      <w:r w:rsidR="00897584" w:rsidRPr="00771985">
        <w:rPr>
          <w:rFonts w:ascii="Georgia" w:hAnsi="Georgia"/>
          <w:sz w:val="24"/>
          <w:szCs w:val="24"/>
        </w:rPr>
        <w:t xml:space="preserve">similar in timing and location to </w:t>
      </w:r>
      <w:r w:rsidR="005B36C7" w:rsidRPr="00771985">
        <w:rPr>
          <w:rFonts w:ascii="Georgia" w:hAnsi="Georgia"/>
          <w:sz w:val="24"/>
          <w:szCs w:val="24"/>
        </w:rPr>
        <w:t xml:space="preserve">the </w:t>
      </w:r>
      <w:r w:rsidR="00986C84" w:rsidRPr="00771985">
        <w:rPr>
          <w:rFonts w:ascii="Georgia" w:hAnsi="Georgia"/>
          <w:sz w:val="24"/>
          <w:szCs w:val="24"/>
        </w:rPr>
        <w:t xml:space="preserve">event-based deposition of large wood, suggesting that these two phenomena are </w:t>
      </w:r>
      <w:r w:rsidR="00897584" w:rsidRPr="00771985">
        <w:rPr>
          <w:rFonts w:ascii="Georgia" w:hAnsi="Georgia"/>
          <w:sz w:val="24"/>
          <w:szCs w:val="24"/>
        </w:rPr>
        <w:t xml:space="preserve">strongly coincidental </w:t>
      </w:r>
      <w:r w:rsidR="00986C84" w:rsidRPr="00771985">
        <w:rPr>
          <w:rFonts w:ascii="Georgia" w:hAnsi="Georgia"/>
          <w:sz w:val="24"/>
          <w:szCs w:val="24"/>
        </w:rPr>
        <w:t xml:space="preserve">(Figure </w:t>
      </w:r>
      <w:r w:rsidR="00897584" w:rsidRPr="00771985">
        <w:rPr>
          <w:rFonts w:ascii="Georgia" w:hAnsi="Georgia"/>
          <w:sz w:val="24"/>
          <w:szCs w:val="24"/>
        </w:rPr>
        <w:t>9</w:t>
      </w:r>
      <w:r w:rsidR="005B36C7" w:rsidRPr="00771985">
        <w:rPr>
          <w:rFonts w:ascii="Georgia" w:hAnsi="Georgia"/>
          <w:sz w:val="24"/>
          <w:szCs w:val="24"/>
        </w:rPr>
        <w:t>)</w:t>
      </w:r>
      <w:r w:rsidR="00FB4E25" w:rsidRPr="00771985">
        <w:rPr>
          <w:rFonts w:ascii="Georgia" w:hAnsi="Georgia"/>
          <w:sz w:val="24"/>
          <w:szCs w:val="24"/>
        </w:rPr>
        <w:t>.</w:t>
      </w:r>
    </w:p>
    <w:p w14:paraId="20764879" w14:textId="77777777" w:rsidR="00664BA2" w:rsidRPr="00771985" w:rsidRDefault="00664BA2" w:rsidP="00427113">
      <w:pPr>
        <w:spacing w:after="240" w:line="360" w:lineRule="auto"/>
        <w:ind w:firstLine="360"/>
        <w:rPr>
          <w:rFonts w:ascii="Georgia" w:hAnsi="Georgia"/>
          <w:sz w:val="24"/>
          <w:szCs w:val="24"/>
        </w:rPr>
      </w:pPr>
    </w:p>
    <w:p w14:paraId="2076487A" w14:textId="339908DF" w:rsidR="00664BA2" w:rsidRPr="00771985" w:rsidRDefault="00FB4E25" w:rsidP="00427113">
      <w:pPr>
        <w:spacing w:after="240" w:line="360" w:lineRule="auto"/>
        <w:ind w:firstLine="360"/>
        <w:rPr>
          <w:rFonts w:ascii="Georgia" w:hAnsi="Georgia"/>
          <w:sz w:val="24"/>
          <w:szCs w:val="24"/>
        </w:rPr>
      </w:pPr>
      <w:r w:rsidRPr="00771985">
        <w:rPr>
          <w:rFonts w:ascii="Georgia" w:hAnsi="Georgia"/>
          <w:i/>
          <w:sz w:val="24"/>
          <w:szCs w:val="24"/>
        </w:rPr>
        <w:t>4.</w:t>
      </w:r>
      <w:r w:rsidR="0072392F" w:rsidRPr="00771985">
        <w:rPr>
          <w:rFonts w:ascii="Georgia" w:hAnsi="Georgia"/>
          <w:i/>
          <w:sz w:val="24"/>
          <w:szCs w:val="24"/>
        </w:rPr>
        <w:t>2</w:t>
      </w:r>
      <w:r w:rsidRPr="00771985">
        <w:rPr>
          <w:rFonts w:ascii="Georgia" w:hAnsi="Georgia"/>
          <w:i/>
          <w:sz w:val="24"/>
          <w:szCs w:val="24"/>
        </w:rPr>
        <w:t xml:space="preserve">. Persistence </w:t>
      </w:r>
      <w:r w:rsidR="003B5CFA" w:rsidRPr="00771985">
        <w:rPr>
          <w:rFonts w:ascii="Georgia" w:hAnsi="Georgia"/>
          <w:i/>
          <w:sz w:val="24"/>
          <w:szCs w:val="24"/>
        </w:rPr>
        <w:t xml:space="preserve">and size distributions </w:t>
      </w:r>
      <w:r w:rsidRPr="00771985">
        <w:rPr>
          <w:rFonts w:ascii="Georgia" w:hAnsi="Georgia"/>
          <w:i/>
          <w:sz w:val="24"/>
          <w:szCs w:val="24"/>
        </w:rPr>
        <w:t xml:space="preserve">of </w:t>
      </w:r>
      <w:r w:rsidR="006E6035" w:rsidRPr="00771985">
        <w:rPr>
          <w:rFonts w:ascii="Georgia" w:hAnsi="Georgia"/>
          <w:i/>
          <w:sz w:val="24"/>
          <w:szCs w:val="24"/>
        </w:rPr>
        <w:t>l</w:t>
      </w:r>
      <w:r w:rsidRPr="00771985">
        <w:rPr>
          <w:rFonts w:ascii="Georgia" w:hAnsi="Georgia"/>
          <w:i/>
          <w:sz w:val="24"/>
          <w:szCs w:val="24"/>
        </w:rPr>
        <w:t xml:space="preserve">arge </w:t>
      </w:r>
      <w:r w:rsidR="006E6035" w:rsidRPr="00771985">
        <w:rPr>
          <w:rFonts w:ascii="Georgia" w:hAnsi="Georgia"/>
          <w:i/>
          <w:sz w:val="24"/>
          <w:szCs w:val="24"/>
        </w:rPr>
        <w:t>w</w:t>
      </w:r>
      <w:r w:rsidRPr="00771985">
        <w:rPr>
          <w:rFonts w:ascii="Georgia" w:hAnsi="Georgia"/>
          <w:i/>
          <w:sz w:val="24"/>
          <w:szCs w:val="24"/>
        </w:rPr>
        <w:t>ood</w:t>
      </w:r>
    </w:p>
    <w:p w14:paraId="2076487F" w14:textId="7D40EB87" w:rsidR="00664BA2" w:rsidRPr="00771985" w:rsidRDefault="00794D9F" w:rsidP="00071472">
      <w:pPr>
        <w:spacing w:after="240" w:line="360" w:lineRule="auto"/>
        <w:ind w:firstLine="360"/>
        <w:rPr>
          <w:rFonts w:ascii="Georgia" w:hAnsi="Georgia"/>
          <w:sz w:val="24"/>
          <w:szCs w:val="24"/>
        </w:rPr>
      </w:pPr>
      <w:r w:rsidRPr="00771985">
        <w:rPr>
          <w:rFonts w:ascii="Georgia" w:hAnsi="Georgia"/>
          <w:sz w:val="24"/>
          <w:szCs w:val="24"/>
        </w:rPr>
        <w:t xml:space="preserve">A spatial method to visualize persistence is to enumerate each grid cell with the proportion of time that location was occupied by wood. In this context, the ever-persistent wood piles will have a value of 1 and may be long-standing natural logjams or ELJs, whereas values of 0.5 would suggest that the wood had been present half of the </w:t>
      </w:r>
      <w:r w:rsidR="00CB57E3">
        <w:rPr>
          <w:rFonts w:ascii="Georgia" w:hAnsi="Georgia"/>
          <w:sz w:val="24"/>
          <w:szCs w:val="24"/>
        </w:rPr>
        <w:t xml:space="preserve">transpired </w:t>
      </w:r>
      <w:r w:rsidRPr="00771985">
        <w:rPr>
          <w:rFonts w:ascii="Georgia" w:hAnsi="Georgia"/>
          <w:sz w:val="24"/>
          <w:szCs w:val="24"/>
        </w:rPr>
        <w:t xml:space="preserve">time. Examination of the temporal patterns of wood in the Elwha River channel margin revealed several patterns of persistence, exemplified qualitatively in Figure 10 (and Supplemental Figure S8). Some channel reaches exhibited more spatially dispersed accumulations of wood, for which wood pieces were observed to be individual pieces of accumulations of only several logs (Figure 10 and Figure S8). </w:t>
      </w:r>
    </w:p>
    <w:p w14:paraId="5184385F" w14:textId="158FA18D" w:rsidR="00794D9F" w:rsidRPr="00771985" w:rsidRDefault="00794D9F" w:rsidP="00071472">
      <w:pPr>
        <w:spacing w:after="240" w:line="360" w:lineRule="auto"/>
        <w:ind w:firstLine="360"/>
        <w:rPr>
          <w:rFonts w:ascii="Georgia" w:hAnsi="Georgia"/>
          <w:sz w:val="24"/>
          <w:szCs w:val="24"/>
        </w:rPr>
      </w:pPr>
      <w:r w:rsidRPr="00771985">
        <w:rPr>
          <w:rFonts w:ascii="Georgia" w:hAnsi="Georgia"/>
          <w:sz w:val="24"/>
          <w:szCs w:val="24"/>
        </w:rPr>
        <w:lastRenderedPageBreak/>
        <w:t xml:space="preserve">An examination of the evolution of size-distributions of individual wood accumulations could reveal </w:t>
      </w:r>
      <w:r w:rsidR="00413A6E" w:rsidRPr="00771985">
        <w:rPr>
          <w:rFonts w:ascii="Georgia" w:hAnsi="Georgia"/>
          <w:sz w:val="24"/>
          <w:szCs w:val="24"/>
        </w:rPr>
        <w:t>important processes responsible for the dispersal of wood</w:t>
      </w:r>
      <w:r w:rsidR="00AE0B38">
        <w:rPr>
          <w:rFonts w:ascii="Georgia" w:hAnsi="Georgia"/>
          <w:sz w:val="24"/>
          <w:szCs w:val="24"/>
        </w:rPr>
        <w:t xml:space="preserve"> (e.g.</w:t>
      </w:r>
      <w:r w:rsidR="00D65651">
        <w:rPr>
          <w:rFonts w:ascii="Georgia" w:hAnsi="Georgia"/>
          <w:sz w:val="24"/>
          <w:szCs w:val="24"/>
        </w:rPr>
        <w:t>,</w:t>
      </w:r>
      <w:r w:rsidR="00AE0B38">
        <w:rPr>
          <w:rFonts w:ascii="Georgia" w:hAnsi="Georgia"/>
          <w:sz w:val="24"/>
          <w:szCs w:val="24"/>
        </w:rPr>
        <w:t xml:space="preserve"> </w:t>
      </w:r>
      <w:r w:rsidR="00AE0B38" w:rsidRPr="00771985">
        <w:rPr>
          <w:rFonts w:ascii="Georgia" w:hAnsi="Georgia"/>
          <w:sz w:val="24"/>
          <w:szCs w:val="24"/>
        </w:rPr>
        <w:t>Kraft et al. 2011</w:t>
      </w:r>
      <w:r w:rsidR="00AE0B38">
        <w:rPr>
          <w:rFonts w:ascii="Georgia" w:hAnsi="Georgia"/>
          <w:sz w:val="24"/>
          <w:szCs w:val="24"/>
        </w:rPr>
        <w:t>)</w:t>
      </w:r>
      <w:r w:rsidR="00413A6E" w:rsidRPr="00771985">
        <w:rPr>
          <w:rFonts w:ascii="Georgia" w:hAnsi="Georgia"/>
          <w:sz w:val="24"/>
          <w:szCs w:val="24"/>
        </w:rPr>
        <w:t>. For example, an increase in the size of wood deposits may suggest a concentration of wood due to trapping of transported wood pieces</w:t>
      </w:r>
      <w:r w:rsidR="004779AC" w:rsidRPr="00771985">
        <w:rPr>
          <w:rFonts w:ascii="Georgia" w:hAnsi="Georgia"/>
          <w:sz w:val="24"/>
          <w:szCs w:val="24"/>
        </w:rPr>
        <w:t>, perhaps in regions of flow convergence</w:t>
      </w:r>
      <w:r w:rsidR="00413A6E" w:rsidRPr="00771985">
        <w:rPr>
          <w:rFonts w:ascii="Georgia" w:hAnsi="Georgia"/>
          <w:sz w:val="24"/>
          <w:szCs w:val="24"/>
        </w:rPr>
        <w:t>. Conversely, a decrease in wood deposit size may indicate</w:t>
      </w:r>
      <w:r w:rsidR="004779AC" w:rsidRPr="00771985">
        <w:rPr>
          <w:rFonts w:ascii="Georgia" w:hAnsi="Georgia"/>
          <w:sz w:val="24"/>
          <w:szCs w:val="24"/>
        </w:rPr>
        <w:t xml:space="preserve"> dispersal of wood, perhaps due to local sediment erosion or distribution of wood pieces in reaches undergoing fluctuating or receding flows</w:t>
      </w:r>
      <w:r w:rsidR="00AE0B38">
        <w:rPr>
          <w:rFonts w:ascii="Georgia" w:hAnsi="Georgia"/>
          <w:sz w:val="24"/>
          <w:szCs w:val="24"/>
        </w:rPr>
        <w:t xml:space="preserve"> (</w:t>
      </w:r>
      <w:r w:rsidR="00AE0B38" w:rsidRPr="00771985">
        <w:rPr>
          <w:rFonts w:ascii="Georgia" w:hAnsi="Georgia"/>
          <w:sz w:val="24"/>
          <w:szCs w:val="24"/>
        </w:rPr>
        <w:t>Wohl et al., 2019a; Wohl et al., 2023</w:t>
      </w:r>
      <w:r w:rsidR="00AE0B38">
        <w:rPr>
          <w:rFonts w:ascii="Georgia" w:hAnsi="Georgia"/>
          <w:sz w:val="24"/>
          <w:szCs w:val="24"/>
        </w:rPr>
        <w:t>)</w:t>
      </w:r>
      <w:r w:rsidR="00413A6E" w:rsidRPr="00771985">
        <w:rPr>
          <w:rFonts w:ascii="Georgia" w:hAnsi="Georgia"/>
          <w:sz w:val="24"/>
          <w:szCs w:val="24"/>
        </w:rPr>
        <w:t xml:space="preserve">. </w:t>
      </w:r>
      <w:r w:rsidR="00CB57E3">
        <w:rPr>
          <w:rFonts w:ascii="Georgia" w:hAnsi="Georgia"/>
          <w:sz w:val="24"/>
          <w:szCs w:val="24"/>
        </w:rPr>
        <w:t>T</w:t>
      </w:r>
      <w:r w:rsidR="00413A6E" w:rsidRPr="00771985">
        <w:rPr>
          <w:rFonts w:ascii="Georgia" w:hAnsi="Georgia"/>
          <w:sz w:val="24"/>
          <w:szCs w:val="24"/>
        </w:rPr>
        <w:t xml:space="preserve">hese quantities could be examined for each individual wood accumulation, but instead we focus on the reach-wide trends of wood size distributions </w:t>
      </w:r>
      <w:r w:rsidR="00DE7603" w:rsidRPr="00771985">
        <w:rPr>
          <w:rFonts w:ascii="Georgia" w:hAnsi="Georgia"/>
          <w:sz w:val="24"/>
          <w:szCs w:val="24"/>
        </w:rPr>
        <w:t>to</w:t>
      </w:r>
      <w:r w:rsidR="00413A6E" w:rsidRPr="00771985">
        <w:rPr>
          <w:rFonts w:ascii="Georgia" w:hAnsi="Georgia"/>
          <w:sz w:val="24"/>
          <w:szCs w:val="24"/>
        </w:rPr>
        <w:t xml:space="preserve"> examine the general tendencies in each reach for comparative purposes</w:t>
      </w:r>
      <w:r w:rsidRPr="00771985">
        <w:rPr>
          <w:rFonts w:ascii="Georgia" w:hAnsi="Georgia"/>
          <w:sz w:val="24"/>
          <w:szCs w:val="24"/>
        </w:rPr>
        <w:t xml:space="preserve">. </w:t>
      </w:r>
      <w:r w:rsidR="001376C3" w:rsidRPr="00771985">
        <w:rPr>
          <w:rFonts w:ascii="Georgia" w:hAnsi="Georgia"/>
          <w:sz w:val="24"/>
          <w:szCs w:val="24"/>
        </w:rPr>
        <w:t>The time-series of reach-averaged wood size-distributions show similar trends, with the coarse tail of the wood size-distributions relatively depleted in 2012, then enriched by 2014, then relatively depleted again thereafter (Figure 11a,</w:t>
      </w:r>
      <w:r w:rsidR="009F7726">
        <w:rPr>
          <w:rFonts w:ascii="Georgia" w:hAnsi="Georgia"/>
          <w:sz w:val="24"/>
          <w:szCs w:val="24"/>
        </w:rPr>
        <w:t xml:space="preserve"> </w:t>
      </w:r>
      <w:r w:rsidR="001376C3" w:rsidRPr="00771985">
        <w:rPr>
          <w:rFonts w:ascii="Georgia" w:hAnsi="Georgia"/>
          <w:sz w:val="24"/>
          <w:szCs w:val="24"/>
        </w:rPr>
        <w:t xml:space="preserve">b). Wood size distributions are exponentially distributed in both reaches with an exponential fit explaining all but the smallest wood pieces and piles (Figure 11c). </w:t>
      </w:r>
      <w:r w:rsidR="002E4C6C" w:rsidRPr="00771985">
        <w:rPr>
          <w:rFonts w:ascii="Georgia" w:hAnsi="Georgia"/>
          <w:sz w:val="24"/>
          <w:szCs w:val="24"/>
        </w:rPr>
        <w:t xml:space="preserve">This observation may be useful for developing models for large wood size distributions in similar rivers. </w:t>
      </w:r>
      <w:r w:rsidRPr="00771985">
        <w:rPr>
          <w:rFonts w:ascii="Georgia" w:hAnsi="Georgia"/>
          <w:sz w:val="24"/>
          <w:szCs w:val="24"/>
        </w:rPr>
        <w:t>Mean wood accumulation area varied between 7</w:t>
      </w:r>
      <w:r w:rsidR="00D65651">
        <w:rPr>
          <w:rFonts w:ascii="Georgia" w:hAnsi="Georgia"/>
          <w:sz w:val="24"/>
          <w:szCs w:val="24"/>
        </w:rPr>
        <w:t>-</w:t>
      </w:r>
      <w:r w:rsidRPr="00771985">
        <w:rPr>
          <w:rFonts w:ascii="Georgia" w:hAnsi="Georgia"/>
          <w:sz w:val="24"/>
          <w:szCs w:val="24"/>
        </w:rPr>
        <w:t xml:space="preserve"> and 24</w:t>
      </w:r>
      <w:r w:rsidR="00D65651">
        <w:rPr>
          <w:rFonts w:ascii="Georgia" w:hAnsi="Georgia"/>
          <w:sz w:val="24"/>
          <w:szCs w:val="24"/>
        </w:rPr>
        <w:t>-</w:t>
      </w:r>
      <w:r w:rsidRPr="00771985">
        <w:rPr>
          <w:rFonts w:ascii="Georgia" w:hAnsi="Georgia"/>
          <w:sz w:val="24"/>
          <w:szCs w:val="24"/>
        </w:rPr>
        <w:t>m</w:t>
      </w:r>
      <w:r w:rsidRPr="00771985">
        <w:rPr>
          <w:rFonts w:ascii="Georgia" w:hAnsi="Georgia"/>
          <w:sz w:val="24"/>
          <w:szCs w:val="24"/>
          <w:vertAlign w:val="superscript"/>
        </w:rPr>
        <w:t>2</w:t>
      </w:r>
      <w:r w:rsidRPr="00771985">
        <w:rPr>
          <w:rFonts w:ascii="Georgia" w:hAnsi="Georgia"/>
          <w:sz w:val="24"/>
          <w:szCs w:val="24"/>
        </w:rPr>
        <w:t xml:space="preserve"> over the study period</w:t>
      </w:r>
      <w:r w:rsidR="001376C3" w:rsidRPr="00771985">
        <w:rPr>
          <w:rFonts w:ascii="Georgia" w:hAnsi="Georgia"/>
          <w:sz w:val="24"/>
          <w:szCs w:val="24"/>
        </w:rPr>
        <w:t xml:space="preserve"> (Figure 11d)</w:t>
      </w:r>
      <w:r w:rsidRPr="00771985">
        <w:rPr>
          <w:rFonts w:ascii="Georgia" w:hAnsi="Georgia"/>
          <w:sz w:val="24"/>
          <w:szCs w:val="24"/>
        </w:rPr>
        <w:t xml:space="preserve">, </w:t>
      </w:r>
      <w:r w:rsidR="001376C3" w:rsidRPr="00771985">
        <w:rPr>
          <w:rFonts w:ascii="Georgia" w:hAnsi="Georgia"/>
          <w:sz w:val="24"/>
          <w:szCs w:val="24"/>
        </w:rPr>
        <w:t>increasing rapidly</w:t>
      </w:r>
      <w:r w:rsidRPr="00771985">
        <w:rPr>
          <w:rFonts w:ascii="Georgia" w:hAnsi="Georgia"/>
          <w:sz w:val="24"/>
          <w:szCs w:val="24"/>
        </w:rPr>
        <w:t xml:space="preserve"> </w:t>
      </w:r>
      <w:r w:rsidR="001376C3" w:rsidRPr="00771985">
        <w:rPr>
          <w:rFonts w:ascii="Georgia" w:hAnsi="Georgia"/>
          <w:sz w:val="24"/>
          <w:szCs w:val="24"/>
        </w:rPr>
        <w:t xml:space="preserve">until </w:t>
      </w:r>
      <w:r w:rsidR="007934A1" w:rsidRPr="00771985">
        <w:rPr>
          <w:rFonts w:ascii="Georgia" w:hAnsi="Georgia"/>
          <w:sz w:val="24"/>
          <w:szCs w:val="24"/>
        </w:rPr>
        <w:t>i</w:t>
      </w:r>
      <w:r w:rsidR="001376C3" w:rsidRPr="00771985">
        <w:rPr>
          <w:rFonts w:ascii="Georgia" w:hAnsi="Georgia"/>
          <w:sz w:val="24"/>
          <w:szCs w:val="24"/>
        </w:rPr>
        <w:t>ts peak in</w:t>
      </w:r>
      <w:r w:rsidRPr="00771985">
        <w:rPr>
          <w:rFonts w:ascii="Georgia" w:hAnsi="Georgia"/>
          <w:sz w:val="24"/>
          <w:szCs w:val="24"/>
        </w:rPr>
        <w:t xml:space="preserve"> summer 2013</w:t>
      </w:r>
      <w:r w:rsidR="001376C3" w:rsidRPr="00771985">
        <w:rPr>
          <w:rFonts w:ascii="Georgia" w:hAnsi="Georgia"/>
          <w:sz w:val="24"/>
          <w:szCs w:val="24"/>
        </w:rPr>
        <w:t xml:space="preserve"> and decreasing slowly thereafter. This general pattern was stronger in the middle reach and weaker in the lower reach.</w:t>
      </w:r>
      <w:r w:rsidR="002E4C6C" w:rsidRPr="00771985">
        <w:rPr>
          <w:rFonts w:ascii="Georgia" w:hAnsi="Georgia"/>
          <w:sz w:val="24"/>
          <w:szCs w:val="24"/>
        </w:rPr>
        <w:t xml:space="preserve"> </w:t>
      </w:r>
    </w:p>
    <w:p w14:paraId="21C15C92" w14:textId="77777777" w:rsidR="006E00FC" w:rsidRPr="00771985" w:rsidRDefault="006E00FC" w:rsidP="004C3BFD">
      <w:pPr>
        <w:spacing w:after="240" w:line="360" w:lineRule="auto"/>
        <w:rPr>
          <w:rFonts w:ascii="Georgia" w:hAnsi="Georgia"/>
          <w:sz w:val="24"/>
          <w:szCs w:val="24"/>
        </w:rPr>
      </w:pPr>
    </w:p>
    <w:p w14:paraId="20764882" w14:textId="4C1B5BC9" w:rsidR="00664BA2" w:rsidRPr="00771985" w:rsidRDefault="00FB4E25" w:rsidP="00427113">
      <w:pPr>
        <w:spacing w:after="240" w:line="360" w:lineRule="auto"/>
        <w:ind w:firstLine="360"/>
        <w:rPr>
          <w:rFonts w:ascii="Georgia" w:hAnsi="Georgia"/>
          <w:sz w:val="24"/>
          <w:szCs w:val="24"/>
        </w:rPr>
      </w:pPr>
      <w:r w:rsidRPr="00771985">
        <w:rPr>
          <w:rFonts w:ascii="Georgia" w:hAnsi="Georgia"/>
          <w:i/>
          <w:sz w:val="24"/>
          <w:szCs w:val="24"/>
        </w:rPr>
        <w:t>4.</w:t>
      </w:r>
      <w:r w:rsidR="006E00FC" w:rsidRPr="00771985">
        <w:rPr>
          <w:rFonts w:ascii="Georgia" w:hAnsi="Georgia"/>
          <w:i/>
          <w:sz w:val="24"/>
          <w:szCs w:val="24"/>
        </w:rPr>
        <w:t>4</w:t>
      </w:r>
      <w:r w:rsidRPr="00771985">
        <w:rPr>
          <w:rFonts w:ascii="Georgia" w:hAnsi="Georgia"/>
          <w:i/>
          <w:sz w:val="24"/>
          <w:szCs w:val="24"/>
        </w:rPr>
        <w:t>. Engineered Log Jams</w:t>
      </w:r>
    </w:p>
    <w:p w14:paraId="20764883" w14:textId="78AD0239" w:rsidR="00664BA2" w:rsidRPr="00771985" w:rsidRDefault="00FB4E25" w:rsidP="00427113">
      <w:pPr>
        <w:spacing w:after="240" w:line="360" w:lineRule="auto"/>
        <w:ind w:firstLine="360"/>
        <w:rPr>
          <w:rFonts w:ascii="Georgia" w:hAnsi="Georgia"/>
          <w:sz w:val="24"/>
          <w:szCs w:val="24"/>
        </w:rPr>
      </w:pPr>
      <w:r w:rsidRPr="00771985">
        <w:rPr>
          <w:rFonts w:ascii="Georgia" w:hAnsi="Georgia"/>
          <w:sz w:val="24"/>
          <w:szCs w:val="24"/>
        </w:rPr>
        <w:t xml:space="preserve">The dynamics of wood in the vicinity of known ELJs in the </w:t>
      </w:r>
      <w:r w:rsidR="00C516F7" w:rsidRPr="00771985">
        <w:rPr>
          <w:rFonts w:ascii="Georgia" w:hAnsi="Georgia"/>
          <w:sz w:val="24"/>
          <w:szCs w:val="24"/>
        </w:rPr>
        <w:t>lower reach</w:t>
      </w:r>
      <w:r w:rsidRPr="00771985">
        <w:rPr>
          <w:rFonts w:ascii="Georgia" w:hAnsi="Georgia"/>
          <w:sz w:val="24"/>
          <w:szCs w:val="24"/>
        </w:rPr>
        <w:t xml:space="preserve"> was investigated to determine </w:t>
      </w:r>
      <w:r w:rsidR="00E51945" w:rsidRPr="00771985">
        <w:rPr>
          <w:rFonts w:ascii="Georgia" w:hAnsi="Georgia"/>
          <w:sz w:val="24"/>
          <w:szCs w:val="24"/>
        </w:rPr>
        <w:t>whether the DL techniques could adequately map</w:t>
      </w:r>
      <w:r w:rsidR="00CC5E23" w:rsidRPr="00771985">
        <w:rPr>
          <w:rFonts w:ascii="Georgia" w:hAnsi="Georgia"/>
          <w:sz w:val="24"/>
          <w:szCs w:val="24"/>
        </w:rPr>
        <w:t xml:space="preserve"> </w:t>
      </w:r>
      <w:r w:rsidR="00E51945" w:rsidRPr="00771985">
        <w:rPr>
          <w:rFonts w:ascii="Georgia" w:hAnsi="Georgia"/>
          <w:sz w:val="24"/>
          <w:szCs w:val="24"/>
        </w:rPr>
        <w:t xml:space="preserve">and characterize these features and to assess the time history of the 55 structures during the </w:t>
      </w:r>
      <w:r w:rsidRPr="00771985">
        <w:rPr>
          <w:rFonts w:ascii="Georgia" w:hAnsi="Georgia"/>
          <w:sz w:val="24"/>
          <w:szCs w:val="24"/>
        </w:rPr>
        <w:t>channel adjustments such as avulsions and bar building</w:t>
      </w:r>
      <w:r w:rsidR="00E51945" w:rsidRPr="00771985">
        <w:rPr>
          <w:rFonts w:ascii="Georgia" w:hAnsi="Georgia"/>
          <w:sz w:val="24"/>
          <w:szCs w:val="24"/>
        </w:rPr>
        <w:t xml:space="preserve"> that resulted from dam removal</w:t>
      </w:r>
      <w:r w:rsidRPr="00771985">
        <w:rPr>
          <w:rFonts w:ascii="Georgia" w:hAnsi="Georgia"/>
          <w:sz w:val="24"/>
          <w:szCs w:val="24"/>
        </w:rPr>
        <w:t>. Several ELJs constructed prior to dam removal were already gone (or not detectable because of obscuration by vegetation) by the start of the present study in April 2012 (Figure 1</w:t>
      </w:r>
      <w:r w:rsidR="00547047" w:rsidRPr="00771985">
        <w:rPr>
          <w:rFonts w:ascii="Georgia" w:hAnsi="Georgia"/>
          <w:sz w:val="24"/>
          <w:szCs w:val="24"/>
        </w:rPr>
        <w:t>2</w:t>
      </w:r>
      <w:r w:rsidRPr="00771985">
        <w:rPr>
          <w:rFonts w:ascii="Georgia" w:hAnsi="Georgia"/>
          <w:sz w:val="24"/>
          <w:szCs w:val="24"/>
        </w:rPr>
        <w:t>a,</w:t>
      </w:r>
      <w:r w:rsidR="009F7726">
        <w:rPr>
          <w:rFonts w:ascii="Georgia" w:hAnsi="Georgia"/>
          <w:sz w:val="24"/>
          <w:szCs w:val="24"/>
        </w:rPr>
        <w:t xml:space="preserve"> </w:t>
      </w:r>
      <w:r w:rsidRPr="00771985">
        <w:rPr>
          <w:rFonts w:ascii="Georgia" w:hAnsi="Georgia"/>
          <w:sz w:val="24"/>
          <w:szCs w:val="24"/>
        </w:rPr>
        <w:t xml:space="preserve">c). The amount of </w:t>
      </w:r>
      <w:r w:rsidR="005D4585" w:rsidRPr="00771985">
        <w:rPr>
          <w:rFonts w:ascii="Georgia" w:hAnsi="Georgia"/>
          <w:sz w:val="24"/>
          <w:szCs w:val="24"/>
        </w:rPr>
        <w:t xml:space="preserve">large </w:t>
      </w:r>
      <w:r w:rsidRPr="00771985">
        <w:rPr>
          <w:rFonts w:ascii="Georgia" w:hAnsi="Georgia"/>
          <w:sz w:val="24"/>
          <w:szCs w:val="24"/>
        </w:rPr>
        <w:t xml:space="preserve">wood in the reach </w:t>
      </w:r>
      <w:r w:rsidR="005D4585" w:rsidRPr="00771985">
        <w:rPr>
          <w:rFonts w:ascii="Georgia" w:hAnsi="Georgia"/>
          <w:sz w:val="24"/>
          <w:szCs w:val="24"/>
        </w:rPr>
        <w:t xml:space="preserve">that was </w:t>
      </w:r>
      <w:r w:rsidRPr="00771985">
        <w:rPr>
          <w:rFonts w:ascii="Georgia" w:hAnsi="Georgia"/>
          <w:sz w:val="24"/>
          <w:szCs w:val="24"/>
        </w:rPr>
        <w:t xml:space="preserve">deposited outside of </w:t>
      </w:r>
      <w:r w:rsidR="005D4585" w:rsidRPr="00771985">
        <w:rPr>
          <w:rFonts w:ascii="Georgia" w:hAnsi="Georgia"/>
          <w:sz w:val="24"/>
          <w:szCs w:val="24"/>
        </w:rPr>
        <w:t xml:space="preserve">the </w:t>
      </w:r>
      <w:r w:rsidRPr="00771985">
        <w:rPr>
          <w:rFonts w:ascii="Georgia" w:hAnsi="Georgia"/>
          <w:sz w:val="24"/>
          <w:szCs w:val="24"/>
        </w:rPr>
        <w:t xml:space="preserve">ELJs </w:t>
      </w:r>
      <w:r w:rsidR="005D4585" w:rsidRPr="00771985">
        <w:rPr>
          <w:rFonts w:ascii="Georgia" w:hAnsi="Georgia"/>
          <w:sz w:val="24"/>
          <w:szCs w:val="24"/>
        </w:rPr>
        <w:t>was</w:t>
      </w:r>
      <w:r w:rsidRPr="00771985">
        <w:rPr>
          <w:rFonts w:ascii="Georgia" w:hAnsi="Georgia"/>
          <w:sz w:val="24"/>
          <w:szCs w:val="24"/>
        </w:rPr>
        <w:t xml:space="preserve"> far greater than </w:t>
      </w:r>
      <w:r w:rsidR="005D4585" w:rsidRPr="00771985">
        <w:rPr>
          <w:rFonts w:ascii="Georgia" w:hAnsi="Georgia"/>
          <w:sz w:val="24"/>
          <w:szCs w:val="24"/>
        </w:rPr>
        <w:t xml:space="preserve">the wood deposited </w:t>
      </w:r>
      <w:r w:rsidRPr="00771985">
        <w:rPr>
          <w:rFonts w:ascii="Georgia" w:hAnsi="Georgia"/>
          <w:sz w:val="24"/>
          <w:szCs w:val="24"/>
        </w:rPr>
        <w:t>in the vicinity of ELJs (Figure 1</w:t>
      </w:r>
      <w:r w:rsidR="00547047" w:rsidRPr="00771985">
        <w:rPr>
          <w:rFonts w:ascii="Georgia" w:hAnsi="Georgia"/>
          <w:sz w:val="24"/>
          <w:szCs w:val="24"/>
        </w:rPr>
        <w:t>2</w:t>
      </w:r>
      <w:r w:rsidRPr="00771985">
        <w:rPr>
          <w:rFonts w:ascii="Georgia" w:hAnsi="Georgia"/>
          <w:sz w:val="24"/>
          <w:szCs w:val="24"/>
        </w:rPr>
        <w:t>b), especially in the Hunt Road channel</w:t>
      </w:r>
      <w:r w:rsidR="007F6E55">
        <w:rPr>
          <w:rFonts w:ascii="Georgia" w:hAnsi="Georgia"/>
          <w:sz w:val="24"/>
          <w:szCs w:val="24"/>
        </w:rPr>
        <w:t xml:space="preserve"> or western anabranch</w:t>
      </w:r>
      <w:r w:rsidRPr="00771985">
        <w:rPr>
          <w:rFonts w:ascii="Georgia" w:hAnsi="Georgia"/>
          <w:sz w:val="24"/>
          <w:szCs w:val="24"/>
        </w:rPr>
        <w:t xml:space="preserve"> </w:t>
      </w:r>
      <w:r w:rsidR="004D7C22" w:rsidRPr="00771985">
        <w:rPr>
          <w:rFonts w:ascii="Georgia" w:hAnsi="Georgia"/>
          <w:sz w:val="24"/>
          <w:szCs w:val="24"/>
        </w:rPr>
        <w:t xml:space="preserve">(a major </w:t>
      </w:r>
      <w:r w:rsidR="004D7C22" w:rsidRPr="00771985">
        <w:rPr>
          <w:rFonts w:ascii="Georgia" w:hAnsi="Georgia"/>
          <w:sz w:val="24"/>
          <w:szCs w:val="24"/>
        </w:rPr>
        <w:lastRenderedPageBreak/>
        <w:t>anabranch ~1</w:t>
      </w:r>
      <w:r w:rsidR="00D65651">
        <w:rPr>
          <w:rFonts w:ascii="Georgia" w:hAnsi="Georgia"/>
          <w:sz w:val="24"/>
          <w:szCs w:val="24"/>
        </w:rPr>
        <w:t>-</w:t>
      </w:r>
      <w:r w:rsidR="004D7C22" w:rsidRPr="00771985">
        <w:rPr>
          <w:rFonts w:ascii="Georgia" w:hAnsi="Georgia"/>
          <w:sz w:val="24"/>
          <w:szCs w:val="24"/>
        </w:rPr>
        <w:t xml:space="preserve">km long in the </w:t>
      </w:r>
      <w:r w:rsidR="00C516F7" w:rsidRPr="00771985">
        <w:rPr>
          <w:rFonts w:ascii="Georgia" w:hAnsi="Georgia"/>
          <w:sz w:val="24"/>
          <w:szCs w:val="24"/>
        </w:rPr>
        <w:t>lower reach</w:t>
      </w:r>
      <w:r w:rsidR="004D7C22" w:rsidRPr="00771985">
        <w:rPr>
          <w:rFonts w:ascii="Georgia" w:hAnsi="Georgia"/>
          <w:sz w:val="24"/>
          <w:szCs w:val="24"/>
        </w:rPr>
        <w:t xml:space="preserve"> that became the mainstem channel after a 2007 flood; </w:t>
      </w:r>
      <w:proofErr w:type="spellStart"/>
      <w:r w:rsidR="004D7C22" w:rsidRPr="00771985">
        <w:rPr>
          <w:rFonts w:ascii="Georgia" w:hAnsi="Georgia"/>
          <w:sz w:val="24"/>
          <w:szCs w:val="24"/>
        </w:rPr>
        <w:t>Draut</w:t>
      </w:r>
      <w:proofErr w:type="spellEnd"/>
      <w:r w:rsidR="004D7C22" w:rsidRPr="00771985">
        <w:rPr>
          <w:rFonts w:ascii="Georgia" w:hAnsi="Georgia"/>
          <w:sz w:val="24"/>
          <w:szCs w:val="24"/>
        </w:rPr>
        <w:t xml:space="preserve"> et al., 2011)</w:t>
      </w:r>
      <w:r w:rsidRPr="00771985">
        <w:rPr>
          <w:rFonts w:ascii="Georgia" w:hAnsi="Georgia"/>
          <w:sz w:val="24"/>
          <w:szCs w:val="24"/>
        </w:rPr>
        <w:t xml:space="preserve">. However, </w:t>
      </w:r>
      <w:r w:rsidR="005D4585" w:rsidRPr="00771985">
        <w:rPr>
          <w:rFonts w:ascii="Georgia" w:hAnsi="Georgia"/>
          <w:sz w:val="24"/>
          <w:szCs w:val="24"/>
        </w:rPr>
        <w:t>extra-large</w:t>
      </w:r>
      <w:r w:rsidRPr="00771985">
        <w:rPr>
          <w:rFonts w:ascii="Georgia" w:hAnsi="Georgia"/>
          <w:sz w:val="24"/>
          <w:szCs w:val="24"/>
        </w:rPr>
        <w:t xml:space="preserve"> wood deposition did occur at the three ELJs from the pre-dam era that persisted until September 2017 (Figure 1</w:t>
      </w:r>
      <w:r w:rsidR="00547047" w:rsidRPr="00771985">
        <w:rPr>
          <w:rFonts w:ascii="Georgia" w:hAnsi="Georgia"/>
          <w:sz w:val="24"/>
          <w:szCs w:val="24"/>
        </w:rPr>
        <w:t>2</w:t>
      </w:r>
      <w:r w:rsidRPr="00771985">
        <w:rPr>
          <w:rFonts w:ascii="Georgia" w:hAnsi="Georgia"/>
          <w:sz w:val="24"/>
          <w:szCs w:val="24"/>
        </w:rPr>
        <w:t xml:space="preserve">c). The number of </w:t>
      </w:r>
      <w:r w:rsidR="005D4585" w:rsidRPr="00771985">
        <w:rPr>
          <w:rFonts w:ascii="Georgia" w:hAnsi="Georgia"/>
          <w:sz w:val="24"/>
          <w:szCs w:val="24"/>
        </w:rPr>
        <w:t>detectable</w:t>
      </w:r>
      <w:r w:rsidRPr="00771985">
        <w:rPr>
          <w:rFonts w:ascii="Georgia" w:hAnsi="Georgia"/>
          <w:sz w:val="24"/>
          <w:szCs w:val="24"/>
        </w:rPr>
        <w:t xml:space="preserve"> ELJs</w:t>
      </w:r>
      <w:r w:rsidR="005D4585" w:rsidRPr="00771985">
        <w:rPr>
          <w:rFonts w:ascii="Georgia" w:hAnsi="Georgia"/>
          <w:sz w:val="24"/>
          <w:szCs w:val="24"/>
        </w:rPr>
        <w:t xml:space="preserve"> within the river channel margined</w:t>
      </w:r>
      <w:r w:rsidRPr="00771985">
        <w:rPr>
          <w:rFonts w:ascii="Georgia" w:hAnsi="Georgia"/>
          <w:sz w:val="24"/>
          <w:szCs w:val="24"/>
        </w:rPr>
        <w:t xml:space="preserve"> decline</w:t>
      </w:r>
      <w:r w:rsidR="005D4585" w:rsidRPr="00771985">
        <w:rPr>
          <w:rFonts w:ascii="Georgia" w:hAnsi="Georgia"/>
          <w:sz w:val="24"/>
          <w:szCs w:val="24"/>
        </w:rPr>
        <w:t>d</w:t>
      </w:r>
      <w:r w:rsidRPr="00771985">
        <w:rPr>
          <w:rFonts w:ascii="Georgia" w:hAnsi="Georgia"/>
          <w:sz w:val="24"/>
          <w:szCs w:val="24"/>
        </w:rPr>
        <w:t xml:space="preserve"> over time </w:t>
      </w:r>
      <w:r w:rsidR="005D4585" w:rsidRPr="00771985">
        <w:rPr>
          <w:rFonts w:ascii="Georgia" w:hAnsi="Georgia"/>
          <w:sz w:val="24"/>
          <w:szCs w:val="24"/>
        </w:rPr>
        <w:t>from a maxi</w:t>
      </w:r>
      <w:r w:rsidR="009F7726">
        <w:rPr>
          <w:rFonts w:ascii="Georgia" w:hAnsi="Georgia"/>
          <w:sz w:val="24"/>
          <w:szCs w:val="24"/>
        </w:rPr>
        <w:t>m</w:t>
      </w:r>
      <w:r w:rsidR="005D4585" w:rsidRPr="00771985">
        <w:rPr>
          <w:rFonts w:ascii="Georgia" w:hAnsi="Georgia"/>
          <w:sz w:val="24"/>
          <w:szCs w:val="24"/>
        </w:rPr>
        <w:t xml:space="preserve">um of </w:t>
      </w:r>
      <w:r w:rsidR="000D53F4">
        <w:rPr>
          <w:rFonts w:ascii="Georgia" w:hAnsi="Georgia"/>
          <w:sz w:val="24"/>
          <w:szCs w:val="24"/>
        </w:rPr>
        <w:t xml:space="preserve">nine </w:t>
      </w:r>
      <w:r w:rsidRPr="00771985">
        <w:rPr>
          <w:rFonts w:ascii="Georgia" w:hAnsi="Georgia"/>
          <w:sz w:val="24"/>
          <w:szCs w:val="24"/>
        </w:rPr>
        <w:t>(Figure 1</w:t>
      </w:r>
      <w:r w:rsidR="00547047" w:rsidRPr="00771985">
        <w:rPr>
          <w:rFonts w:ascii="Georgia" w:hAnsi="Georgia"/>
          <w:sz w:val="24"/>
          <w:szCs w:val="24"/>
        </w:rPr>
        <w:t>2</w:t>
      </w:r>
      <w:r w:rsidRPr="00771985">
        <w:rPr>
          <w:rFonts w:ascii="Georgia" w:hAnsi="Georgia"/>
          <w:sz w:val="24"/>
          <w:szCs w:val="24"/>
        </w:rPr>
        <w:t xml:space="preserve">d). Active ELJs are </w:t>
      </w:r>
      <w:r w:rsidR="00A93D66" w:rsidRPr="00771985">
        <w:rPr>
          <w:rFonts w:ascii="Georgia" w:hAnsi="Georgia"/>
          <w:sz w:val="24"/>
          <w:szCs w:val="24"/>
        </w:rPr>
        <w:t xml:space="preserve">defined as </w:t>
      </w:r>
      <w:r w:rsidRPr="00771985">
        <w:rPr>
          <w:rFonts w:ascii="Georgia" w:hAnsi="Georgia"/>
          <w:sz w:val="24"/>
          <w:szCs w:val="24"/>
        </w:rPr>
        <w:t>those with wood accumulations within</w:t>
      </w:r>
      <w:r w:rsidR="00272394" w:rsidRPr="00771985">
        <w:rPr>
          <w:rFonts w:ascii="Georgia" w:hAnsi="Georgia"/>
          <w:sz w:val="24"/>
          <w:szCs w:val="24"/>
        </w:rPr>
        <w:t xml:space="preserve"> a</w:t>
      </w:r>
      <w:r w:rsidRPr="00771985">
        <w:rPr>
          <w:rFonts w:ascii="Georgia" w:hAnsi="Georgia"/>
          <w:sz w:val="24"/>
          <w:szCs w:val="24"/>
        </w:rPr>
        <w:t xml:space="preserve"> 5m </w:t>
      </w:r>
      <w:r w:rsidR="00272394" w:rsidRPr="00771985">
        <w:rPr>
          <w:rFonts w:ascii="Georgia" w:hAnsi="Georgia"/>
          <w:sz w:val="24"/>
          <w:szCs w:val="24"/>
        </w:rPr>
        <w:t xml:space="preserve">radius </w:t>
      </w:r>
      <w:r w:rsidRPr="00771985">
        <w:rPr>
          <w:rFonts w:ascii="Georgia" w:hAnsi="Georgia"/>
          <w:sz w:val="24"/>
          <w:szCs w:val="24"/>
        </w:rPr>
        <w:t xml:space="preserve">at time of </w:t>
      </w:r>
      <w:r w:rsidR="000317AE" w:rsidRPr="00771985">
        <w:rPr>
          <w:rFonts w:ascii="Georgia" w:hAnsi="Georgia"/>
          <w:sz w:val="24"/>
          <w:szCs w:val="24"/>
        </w:rPr>
        <w:t xml:space="preserve">aerial </w:t>
      </w:r>
      <w:r w:rsidRPr="00771985">
        <w:rPr>
          <w:rFonts w:ascii="Georgia" w:hAnsi="Georgia"/>
          <w:sz w:val="24"/>
          <w:szCs w:val="24"/>
        </w:rPr>
        <w:t xml:space="preserve">survey. </w:t>
      </w:r>
      <w:r w:rsidR="007F6E55">
        <w:rPr>
          <w:rFonts w:ascii="Georgia" w:hAnsi="Georgia"/>
          <w:sz w:val="24"/>
          <w:szCs w:val="24"/>
        </w:rPr>
        <w:t>W</w:t>
      </w:r>
      <w:r w:rsidR="00DE7603">
        <w:rPr>
          <w:rFonts w:ascii="Georgia" w:hAnsi="Georgia"/>
          <w:sz w:val="24"/>
          <w:szCs w:val="24"/>
        </w:rPr>
        <w:t xml:space="preserve">e also note that </w:t>
      </w:r>
      <w:r w:rsidR="00DE7603" w:rsidRPr="00DE7603">
        <w:rPr>
          <w:rFonts w:ascii="Georgia" w:hAnsi="Georgia"/>
          <w:sz w:val="24"/>
          <w:szCs w:val="24"/>
        </w:rPr>
        <w:t xml:space="preserve">several of the ELJs </w:t>
      </w:r>
      <w:r w:rsidR="00DE7603">
        <w:rPr>
          <w:rFonts w:ascii="Georgia" w:hAnsi="Georgia"/>
          <w:sz w:val="24"/>
          <w:szCs w:val="24"/>
        </w:rPr>
        <w:t xml:space="preserve">may have been obscured </w:t>
      </w:r>
      <w:r w:rsidR="00DE7603" w:rsidRPr="00DE7603">
        <w:rPr>
          <w:rFonts w:ascii="Georgia" w:hAnsi="Georgia"/>
          <w:sz w:val="24"/>
          <w:szCs w:val="24"/>
        </w:rPr>
        <w:t>under canopy</w:t>
      </w:r>
      <w:r w:rsidR="00DE7603">
        <w:rPr>
          <w:rFonts w:ascii="Georgia" w:hAnsi="Georgia"/>
          <w:sz w:val="24"/>
          <w:szCs w:val="24"/>
        </w:rPr>
        <w:t>, and their disaggregation was not captured by the frequency of our imagery, so we cannot be certain about</w:t>
      </w:r>
      <w:r w:rsidR="00DE7603" w:rsidRPr="00DE7603">
        <w:rPr>
          <w:rFonts w:ascii="Georgia" w:hAnsi="Georgia"/>
          <w:sz w:val="24"/>
          <w:szCs w:val="24"/>
        </w:rPr>
        <w:t xml:space="preserve"> what happened to </w:t>
      </w:r>
      <w:r w:rsidR="00DE7603">
        <w:rPr>
          <w:rFonts w:ascii="Georgia" w:hAnsi="Georgia"/>
          <w:sz w:val="24"/>
          <w:szCs w:val="24"/>
        </w:rPr>
        <w:t xml:space="preserve">many of </w:t>
      </w:r>
      <w:r w:rsidR="00DE7603" w:rsidRPr="00DE7603">
        <w:rPr>
          <w:rFonts w:ascii="Georgia" w:hAnsi="Georgia"/>
          <w:sz w:val="24"/>
          <w:szCs w:val="24"/>
        </w:rPr>
        <w:t>them</w:t>
      </w:r>
      <w:r w:rsidR="007F6E55">
        <w:rPr>
          <w:rFonts w:ascii="Georgia" w:hAnsi="Georgia"/>
          <w:sz w:val="24"/>
          <w:szCs w:val="24"/>
        </w:rPr>
        <w:t>. H</w:t>
      </w:r>
      <w:r w:rsidR="00DE7603">
        <w:rPr>
          <w:rFonts w:ascii="Georgia" w:hAnsi="Georgia"/>
          <w:sz w:val="24"/>
          <w:szCs w:val="24"/>
        </w:rPr>
        <w:t>owever</w:t>
      </w:r>
      <w:r w:rsidR="007F6E55">
        <w:rPr>
          <w:rFonts w:ascii="Georgia" w:hAnsi="Georgia"/>
          <w:sz w:val="24"/>
          <w:szCs w:val="24"/>
        </w:rPr>
        <w:t>,</w:t>
      </w:r>
      <w:r w:rsidR="00DE7603">
        <w:rPr>
          <w:rFonts w:ascii="Georgia" w:hAnsi="Georgia"/>
          <w:sz w:val="24"/>
          <w:szCs w:val="24"/>
        </w:rPr>
        <w:t xml:space="preserve"> it is clear that they are</w:t>
      </w:r>
      <w:r w:rsidR="00DE7603" w:rsidRPr="00DE7603">
        <w:rPr>
          <w:rFonts w:ascii="Georgia" w:hAnsi="Georgia"/>
          <w:sz w:val="24"/>
          <w:szCs w:val="24"/>
        </w:rPr>
        <w:t xml:space="preserve"> playing a less important role in river</w:t>
      </w:r>
      <w:r w:rsidR="00DE7603">
        <w:rPr>
          <w:rFonts w:ascii="Georgia" w:hAnsi="Georgia"/>
          <w:sz w:val="24"/>
          <w:szCs w:val="24"/>
        </w:rPr>
        <w:t xml:space="preserve"> </w:t>
      </w:r>
      <w:proofErr w:type="spellStart"/>
      <w:r w:rsidR="00DE7603">
        <w:rPr>
          <w:rFonts w:ascii="Georgia" w:hAnsi="Georgia"/>
          <w:sz w:val="24"/>
          <w:szCs w:val="24"/>
        </w:rPr>
        <w:t>morphodynamics</w:t>
      </w:r>
      <w:proofErr w:type="spellEnd"/>
      <w:r w:rsidR="00DE7603">
        <w:rPr>
          <w:rFonts w:ascii="Georgia" w:hAnsi="Georgia"/>
          <w:sz w:val="24"/>
          <w:szCs w:val="24"/>
        </w:rPr>
        <w:t xml:space="preserve">, </w:t>
      </w:r>
      <w:r w:rsidR="00DE7603" w:rsidRPr="00DE7603">
        <w:rPr>
          <w:rFonts w:ascii="Georgia" w:hAnsi="Georgia"/>
          <w:sz w:val="24"/>
          <w:szCs w:val="24"/>
        </w:rPr>
        <w:t xml:space="preserve">because </w:t>
      </w:r>
      <w:r w:rsidR="00DE7603">
        <w:rPr>
          <w:rFonts w:ascii="Georgia" w:hAnsi="Georgia"/>
          <w:sz w:val="24"/>
          <w:szCs w:val="24"/>
        </w:rPr>
        <w:t>many have demonstrably</w:t>
      </w:r>
      <w:r w:rsidR="00DE7603" w:rsidRPr="00DE7603">
        <w:rPr>
          <w:rFonts w:ascii="Georgia" w:hAnsi="Georgia"/>
          <w:sz w:val="24"/>
          <w:szCs w:val="24"/>
        </w:rPr>
        <w:t xml:space="preserve"> gone</w:t>
      </w:r>
      <w:r w:rsidR="00DE7603">
        <w:rPr>
          <w:rFonts w:ascii="Georgia" w:hAnsi="Georgia"/>
          <w:sz w:val="24"/>
          <w:szCs w:val="24"/>
        </w:rPr>
        <w:t>,</w:t>
      </w:r>
      <w:r w:rsidR="00DE7603" w:rsidRPr="00DE7603">
        <w:rPr>
          <w:rFonts w:ascii="Georgia" w:hAnsi="Georgia"/>
          <w:sz w:val="24"/>
          <w:szCs w:val="24"/>
        </w:rPr>
        <w:t xml:space="preserve"> </w:t>
      </w:r>
      <w:r w:rsidR="00DE7603">
        <w:rPr>
          <w:rFonts w:ascii="Georgia" w:hAnsi="Georgia"/>
          <w:sz w:val="24"/>
          <w:szCs w:val="24"/>
        </w:rPr>
        <w:t>whereas those obscured by canopy may now be</w:t>
      </w:r>
      <w:r w:rsidR="00DE7603" w:rsidRPr="00DE7603">
        <w:rPr>
          <w:rFonts w:ascii="Georgia" w:hAnsi="Georgia"/>
          <w:sz w:val="24"/>
          <w:szCs w:val="24"/>
        </w:rPr>
        <w:t xml:space="preserve"> disconnected from the river</w:t>
      </w:r>
      <w:r w:rsidR="00DE7603">
        <w:rPr>
          <w:rFonts w:ascii="Georgia" w:hAnsi="Georgia"/>
          <w:sz w:val="24"/>
          <w:szCs w:val="24"/>
        </w:rPr>
        <w:t xml:space="preserve"> under most flows</w:t>
      </w:r>
      <w:r w:rsidR="00DE7603" w:rsidRPr="00DE7603">
        <w:rPr>
          <w:rFonts w:ascii="Georgia" w:hAnsi="Georgia"/>
          <w:sz w:val="24"/>
          <w:szCs w:val="24"/>
        </w:rPr>
        <w:t>.</w:t>
      </w:r>
    </w:p>
    <w:p w14:paraId="20764884" w14:textId="77777777" w:rsidR="00664BA2" w:rsidRPr="00771985" w:rsidRDefault="00664BA2" w:rsidP="00427113">
      <w:pPr>
        <w:spacing w:after="240" w:line="360" w:lineRule="auto"/>
        <w:ind w:firstLine="360"/>
        <w:rPr>
          <w:rFonts w:ascii="Georgia" w:hAnsi="Georgia"/>
          <w:sz w:val="24"/>
          <w:szCs w:val="24"/>
        </w:rPr>
      </w:pPr>
    </w:p>
    <w:p w14:paraId="20764885" w14:textId="509D078F" w:rsidR="00664BA2" w:rsidRPr="00771985" w:rsidRDefault="00FB4E25" w:rsidP="00427113">
      <w:pPr>
        <w:spacing w:after="240" w:line="360" w:lineRule="auto"/>
        <w:ind w:firstLine="360"/>
        <w:rPr>
          <w:rFonts w:ascii="Georgia" w:hAnsi="Georgia"/>
          <w:sz w:val="24"/>
          <w:szCs w:val="24"/>
        </w:rPr>
      </w:pPr>
      <w:r w:rsidRPr="00771985">
        <w:rPr>
          <w:rFonts w:ascii="Georgia" w:hAnsi="Georgia"/>
          <w:i/>
          <w:sz w:val="24"/>
          <w:szCs w:val="24"/>
        </w:rPr>
        <w:t>4.</w:t>
      </w:r>
      <w:r w:rsidR="00C1605A" w:rsidRPr="00771985">
        <w:rPr>
          <w:rFonts w:ascii="Georgia" w:hAnsi="Georgia"/>
          <w:i/>
          <w:sz w:val="24"/>
          <w:szCs w:val="24"/>
        </w:rPr>
        <w:t>5</w:t>
      </w:r>
      <w:r w:rsidRPr="00771985">
        <w:rPr>
          <w:rFonts w:ascii="Georgia" w:hAnsi="Georgia"/>
          <w:i/>
          <w:sz w:val="24"/>
          <w:szCs w:val="24"/>
        </w:rPr>
        <w:t xml:space="preserve">. </w:t>
      </w:r>
      <w:r w:rsidR="005424B5" w:rsidRPr="00771985">
        <w:rPr>
          <w:rFonts w:ascii="Georgia" w:hAnsi="Georgia"/>
          <w:i/>
          <w:sz w:val="24"/>
          <w:szCs w:val="24"/>
        </w:rPr>
        <w:t>Channel characteristics in the vicinity of wood accumulations</w:t>
      </w:r>
    </w:p>
    <w:p w14:paraId="20764886" w14:textId="320DF5D9" w:rsidR="00664BA2" w:rsidRDefault="00FB4E25" w:rsidP="00427113">
      <w:pPr>
        <w:spacing w:after="240" w:line="360" w:lineRule="auto"/>
        <w:ind w:firstLine="360"/>
        <w:rPr>
          <w:rFonts w:ascii="Georgia" w:hAnsi="Georgia"/>
          <w:sz w:val="24"/>
          <w:szCs w:val="24"/>
        </w:rPr>
      </w:pPr>
      <w:r w:rsidRPr="00771985">
        <w:rPr>
          <w:rFonts w:ascii="Georgia" w:hAnsi="Georgia"/>
          <w:sz w:val="24"/>
          <w:szCs w:val="24"/>
        </w:rPr>
        <w:t xml:space="preserve">Time-series measurements of numerous alluvial bars in the lower </w:t>
      </w:r>
      <w:r w:rsidR="00C516F7" w:rsidRPr="00771985">
        <w:rPr>
          <w:rFonts w:ascii="Georgia" w:hAnsi="Georgia"/>
          <w:sz w:val="24"/>
          <w:szCs w:val="24"/>
        </w:rPr>
        <w:t>reach</w:t>
      </w:r>
      <w:r w:rsidRPr="00771985">
        <w:rPr>
          <w:rFonts w:ascii="Georgia" w:hAnsi="Georgia"/>
          <w:sz w:val="24"/>
          <w:szCs w:val="24"/>
        </w:rPr>
        <w:t xml:space="preserve"> made by the Lower Elwha Klallam Tribe reveal a dramatic overall fining of alluvial bars until 2014, then a subsequent coarsening of those bars until 2021 (Figure 1</w:t>
      </w:r>
      <w:r w:rsidR="00547047" w:rsidRPr="00771985">
        <w:rPr>
          <w:rFonts w:ascii="Georgia" w:hAnsi="Georgia"/>
          <w:sz w:val="24"/>
          <w:szCs w:val="24"/>
        </w:rPr>
        <w:t>3</w:t>
      </w:r>
      <w:r w:rsidRPr="00771985">
        <w:rPr>
          <w:rFonts w:ascii="Georgia" w:hAnsi="Georgia"/>
          <w:sz w:val="24"/>
          <w:szCs w:val="24"/>
        </w:rPr>
        <w:t>b).</w:t>
      </w:r>
      <w:r w:rsidR="00E12598" w:rsidRPr="00771985">
        <w:rPr>
          <w:rFonts w:ascii="Georgia" w:hAnsi="Georgia"/>
          <w:sz w:val="24"/>
          <w:szCs w:val="24"/>
        </w:rPr>
        <w:t xml:space="preserve"> This is consistent with hundreds of field measurements of surface grain size made in three </w:t>
      </w:r>
      <w:r w:rsidR="007F6E55">
        <w:rPr>
          <w:rFonts w:ascii="Georgia" w:hAnsi="Georgia"/>
          <w:sz w:val="24"/>
          <w:szCs w:val="24"/>
        </w:rPr>
        <w:t>sub-</w:t>
      </w:r>
      <w:r w:rsidR="00E12598" w:rsidRPr="00771985">
        <w:rPr>
          <w:rFonts w:ascii="Georgia" w:hAnsi="Georgia"/>
          <w:sz w:val="24"/>
          <w:szCs w:val="24"/>
        </w:rPr>
        <w:t xml:space="preserve">reaches of the </w:t>
      </w:r>
      <w:r w:rsidR="00C516F7" w:rsidRPr="00771985">
        <w:rPr>
          <w:rFonts w:ascii="Georgia" w:hAnsi="Georgia"/>
          <w:sz w:val="24"/>
          <w:szCs w:val="24"/>
        </w:rPr>
        <w:t>lower reach</w:t>
      </w:r>
      <w:r w:rsidR="00E12598" w:rsidRPr="00771985">
        <w:rPr>
          <w:rFonts w:ascii="Georgia" w:hAnsi="Georgia"/>
          <w:sz w:val="24"/>
          <w:szCs w:val="24"/>
        </w:rPr>
        <w:t xml:space="preserve"> by East et al. (2018; their Figure 4), where sediment fined greatly </w:t>
      </w:r>
      <w:r w:rsidR="003B2AFD" w:rsidRPr="00771985">
        <w:rPr>
          <w:rFonts w:ascii="Georgia" w:hAnsi="Georgia"/>
          <w:sz w:val="24"/>
          <w:szCs w:val="24"/>
        </w:rPr>
        <w:t xml:space="preserve">in 2011–2014 compared to the dammed condition (measurements from 2006 to 2011). Grain size coarsened gradually after </w:t>
      </w:r>
      <w:r w:rsidR="00326996" w:rsidRPr="00771985">
        <w:rPr>
          <w:rFonts w:ascii="Georgia" w:hAnsi="Georgia"/>
          <w:sz w:val="24"/>
          <w:szCs w:val="24"/>
        </w:rPr>
        <w:t>2015 but</w:t>
      </w:r>
      <w:r w:rsidR="003B2AFD" w:rsidRPr="00771985">
        <w:rPr>
          <w:rFonts w:ascii="Georgia" w:hAnsi="Georgia"/>
          <w:sz w:val="24"/>
          <w:szCs w:val="24"/>
        </w:rPr>
        <w:t xml:space="preserve"> remained finer than in its dammed state by 2017 (East et al., 2018).</w:t>
      </w:r>
      <w:r w:rsidRPr="00771985">
        <w:rPr>
          <w:rFonts w:ascii="Georgia" w:hAnsi="Georgia"/>
          <w:sz w:val="24"/>
          <w:szCs w:val="24"/>
        </w:rPr>
        <w:t xml:space="preserve"> This </w:t>
      </w:r>
      <w:r w:rsidR="003B2AFD" w:rsidRPr="00771985">
        <w:rPr>
          <w:rFonts w:ascii="Georgia" w:hAnsi="Georgia"/>
          <w:sz w:val="24"/>
          <w:szCs w:val="24"/>
        </w:rPr>
        <w:t>indicated</w:t>
      </w:r>
      <w:r w:rsidRPr="00771985">
        <w:rPr>
          <w:rFonts w:ascii="Georgia" w:hAnsi="Georgia"/>
          <w:sz w:val="24"/>
          <w:szCs w:val="24"/>
        </w:rPr>
        <w:t xml:space="preserve"> that the </w:t>
      </w:r>
      <w:r w:rsidR="003B2AFD" w:rsidRPr="00771985">
        <w:rPr>
          <w:rFonts w:ascii="Georgia" w:hAnsi="Georgia"/>
          <w:sz w:val="24"/>
          <w:szCs w:val="24"/>
        </w:rPr>
        <w:t>peak of the sediment pulse</w:t>
      </w:r>
      <w:r w:rsidRPr="00771985">
        <w:rPr>
          <w:rFonts w:ascii="Georgia" w:hAnsi="Georgia"/>
          <w:sz w:val="24"/>
          <w:szCs w:val="24"/>
        </w:rPr>
        <w:t xml:space="preserve"> from upstream reservoirs has passed through this location, </w:t>
      </w:r>
      <w:r w:rsidR="003B2AFD" w:rsidRPr="00771985">
        <w:rPr>
          <w:rFonts w:ascii="Georgia" w:hAnsi="Georgia"/>
          <w:sz w:val="24"/>
          <w:szCs w:val="24"/>
        </w:rPr>
        <w:t>and that the river had returned to a supply-limited state after having been transport-limited during the peak of the sediment pulse (East et al., 2015, 2018)</w:t>
      </w:r>
      <w:r w:rsidRPr="00771985">
        <w:rPr>
          <w:rFonts w:ascii="Georgia" w:hAnsi="Georgia"/>
          <w:sz w:val="24"/>
          <w:szCs w:val="24"/>
        </w:rPr>
        <w:t>. However, mean wood rack volume increased steadily until 2018 (Figure 1</w:t>
      </w:r>
      <w:r w:rsidR="00547047" w:rsidRPr="00771985">
        <w:rPr>
          <w:rFonts w:ascii="Georgia" w:hAnsi="Georgia"/>
          <w:sz w:val="24"/>
          <w:szCs w:val="24"/>
        </w:rPr>
        <w:t>3</w:t>
      </w:r>
      <w:r w:rsidRPr="00771985">
        <w:rPr>
          <w:rFonts w:ascii="Georgia" w:hAnsi="Georgia"/>
          <w:sz w:val="24"/>
          <w:szCs w:val="24"/>
        </w:rPr>
        <w:t>c), as did pool depth until 2021 (Figure 1</w:t>
      </w:r>
      <w:r w:rsidR="00547047" w:rsidRPr="00771985">
        <w:rPr>
          <w:rFonts w:ascii="Georgia" w:hAnsi="Georgia"/>
          <w:sz w:val="24"/>
          <w:szCs w:val="24"/>
        </w:rPr>
        <w:t>3</w:t>
      </w:r>
      <w:r w:rsidRPr="00771985">
        <w:rPr>
          <w:rFonts w:ascii="Georgia" w:hAnsi="Georgia"/>
          <w:sz w:val="24"/>
          <w:szCs w:val="24"/>
        </w:rPr>
        <w:t>c).</w:t>
      </w:r>
      <w:r w:rsidR="00FA3894" w:rsidRPr="00771985">
        <w:rPr>
          <w:rFonts w:ascii="Georgia" w:hAnsi="Georgia"/>
          <w:sz w:val="24"/>
          <w:szCs w:val="24"/>
        </w:rPr>
        <w:t xml:space="preserve"> We also observed a decline in mean pool depth in 2014/2015 coincident with peak sediment transport, and then a deepening trend to </w:t>
      </w:r>
      <w:r w:rsidR="00B7611B">
        <w:rPr>
          <w:rFonts w:ascii="Georgia" w:hAnsi="Georgia"/>
          <w:sz w:val="24"/>
          <w:szCs w:val="24"/>
        </w:rPr>
        <w:t>2021 (Figure 13d)</w:t>
      </w:r>
      <w:r w:rsidR="00FA3894" w:rsidRPr="00771985">
        <w:rPr>
          <w:rFonts w:ascii="Georgia" w:hAnsi="Georgia"/>
          <w:sz w:val="24"/>
          <w:szCs w:val="24"/>
        </w:rPr>
        <w:t>.</w:t>
      </w:r>
    </w:p>
    <w:p w14:paraId="616B1188" w14:textId="77777777" w:rsidR="002F185E" w:rsidRPr="00771985" w:rsidRDefault="002F185E" w:rsidP="00427113">
      <w:pPr>
        <w:spacing w:after="240" w:line="360" w:lineRule="auto"/>
        <w:ind w:firstLine="360"/>
        <w:rPr>
          <w:rFonts w:ascii="Georgia" w:hAnsi="Georgia"/>
          <w:sz w:val="24"/>
          <w:szCs w:val="24"/>
        </w:rPr>
      </w:pPr>
    </w:p>
    <w:p w14:paraId="19B1C5A5" w14:textId="3337D51D" w:rsidR="00547047" w:rsidRPr="002F185E" w:rsidRDefault="00547047" w:rsidP="00547047">
      <w:pPr>
        <w:spacing w:after="240" w:line="360" w:lineRule="auto"/>
        <w:ind w:firstLine="360"/>
        <w:rPr>
          <w:rFonts w:ascii="Georgia" w:hAnsi="Georgia"/>
          <w:i/>
          <w:iCs/>
          <w:sz w:val="24"/>
          <w:szCs w:val="24"/>
        </w:rPr>
      </w:pPr>
      <w:r w:rsidRPr="002F185E">
        <w:rPr>
          <w:rFonts w:ascii="Georgia" w:hAnsi="Georgia"/>
          <w:i/>
          <w:iCs/>
          <w:sz w:val="24"/>
          <w:szCs w:val="24"/>
        </w:rPr>
        <w:t>4.6. Transition analysis</w:t>
      </w:r>
    </w:p>
    <w:p w14:paraId="6FD8B504" w14:textId="1927F8CD" w:rsidR="00113D77" w:rsidRPr="00771985" w:rsidRDefault="00547047" w:rsidP="008E49B3">
      <w:pPr>
        <w:spacing w:after="240" w:line="360" w:lineRule="auto"/>
        <w:ind w:firstLine="360"/>
        <w:rPr>
          <w:rFonts w:ascii="Georgia" w:hAnsi="Georgia"/>
          <w:sz w:val="24"/>
          <w:szCs w:val="24"/>
        </w:rPr>
      </w:pPr>
      <w:r w:rsidRPr="00771985">
        <w:rPr>
          <w:rFonts w:ascii="Georgia" w:hAnsi="Georgia"/>
          <w:sz w:val="24"/>
          <w:szCs w:val="24"/>
        </w:rPr>
        <w:lastRenderedPageBreak/>
        <w:t>The full- and sub-reach scale transition probability matrices and steady state probability vectors were computed for both reaches following the methods outlined in section 3.7. A comparative analysis of reach-wide transitions is presented in Figure 14.</w:t>
      </w:r>
      <w:r w:rsidR="00CB57E3">
        <w:rPr>
          <w:rFonts w:ascii="Georgia" w:hAnsi="Georgia"/>
          <w:sz w:val="24"/>
          <w:szCs w:val="24"/>
        </w:rPr>
        <w:t xml:space="preserve"> </w:t>
      </w:r>
      <w:r w:rsidR="00CB57E3" w:rsidRPr="00771985">
        <w:rPr>
          <w:rFonts w:ascii="Georgia" w:hAnsi="Georgia"/>
          <w:sz w:val="24"/>
          <w:szCs w:val="24"/>
        </w:rPr>
        <w:t xml:space="preserve">Each matrix can be viewed as encapsulating the likelihoods of 16 unique processes associated with channel change (Figure 14c). In </w:t>
      </w:r>
      <w:r w:rsidR="00CB57E3">
        <w:rPr>
          <w:rFonts w:ascii="Georgia" w:hAnsi="Georgia"/>
          <w:sz w:val="24"/>
          <w:szCs w:val="24"/>
        </w:rPr>
        <w:t>addition</w:t>
      </w:r>
      <w:r w:rsidR="00CB57E3" w:rsidRPr="00771985">
        <w:rPr>
          <w:rFonts w:ascii="Georgia" w:hAnsi="Georgia"/>
          <w:sz w:val="24"/>
          <w:szCs w:val="24"/>
        </w:rPr>
        <w:t>, the differential between the respective probabilities in middle- and lower-reach matrices (Figure 14d) provides a ready means with which to contrast the two reaches in terms of the relative importance of each process in each reach.</w:t>
      </w:r>
      <w:r w:rsidR="009D677D" w:rsidRPr="00771985">
        <w:rPr>
          <w:rFonts w:ascii="Georgia" w:hAnsi="Georgia"/>
          <w:sz w:val="24"/>
          <w:szCs w:val="24"/>
        </w:rPr>
        <w:t xml:space="preserve"> The reach-averaged </w:t>
      </w:r>
      <w:r w:rsidR="00CA1B67" w:rsidRPr="00771985">
        <w:rPr>
          <w:rFonts w:ascii="Georgia" w:hAnsi="Georgia"/>
          <w:sz w:val="24"/>
          <w:szCs w:val="24"/>
        </w:rPr>
        <w:t xml:space="preserve">transition matrix, </w:t>
      </w:r>
      <w:r w:rsidR="009D677D" w:rsidRPr="00771985">
        <w:rPr>
          <w:rFonts w:ascii="Georgia" w:hAnsi="Georgia"/>
          <w:i/>
          <w:iCs/>
          <w:sz w:val="24"/>
          <w:szCs w:val="24"/>
        </w:rPr>
        <w:t>P</w:t>
      </w:r>
      <w:r w:rsidR="00CA1B67" w:rsidRPr="00771985">
        <w:rPr>
          <w:rFonts w:ascii="Georgia" w:hAnsi="Georgia"/>
          <w:sz w:val="24"/>
          <w:szCs w:val="24"/>
        </w:rPr>
        <w:t>,</w:t>
      </w:r>
      <w:r w:rsidR="009D677D" w:rsidRPr="00771985">
        <w:rPr>
          <w:rFonts w:ascii="Georgia" w:hAnsi="Georgia"/>
          <w:sz w:val="24"/>
          <w:szCs w:val="24"/>
        </w:rPr>
        <w:t xml:space="preserve"> for the middle reach (Figure 14a) and lower reach (Figure 14b) display significant differences in the probabilities of transition between several classes. Middle reach wood is globally more persistent, with a self-transition probability of 0.24 compared to 0.18 in the lower reach. Lower reach sediment is also less persistent, </w:t>
      </w:r>
      <w:r w:rsidR="00AB3519" w:rsidRPr="00771985">
        <w:rPr>
          <w:rFonts w:ascii="Georgia" w:hAnsi="Georgia"/>
          <w:sz w:val="24"/>
          <w:szCs w:val="24"/>
        </w:rPr>
        <w:t>wi</w:t>
      </w:r>
      <w:r w:rsidR="009D677D" w:rsidRPr="00771985">
        <w:rPr>
          <w:rFonts w:ascii="Georgia" w:hAnsi="Georgia"/>
          <w:sz w:val="24"/>
          <w:szCs w:val="24"/>
        </w:rPr>
        <w:t>t</w:t>
      </w:r>
      <w:r w:rsidR="00AB3519" w:rsidRPr="00771985">
        <w:rPr>
          <w:rFonts w:ascii="Georgia" w:hAnsi="Georgia"/>
          <w:sz w:val="24"/>
          <w:szCs w:val="24"/>
        </w:rPr>
        <w:t>h</w:t>
      </w:r>
      <w:r w:rsidR="009D677D" w:rsidRPr="00771985">
        <w:rPr>
          <w:rFonts w:ascii="Georgia" w:hAnsi="Georgia"/>
          <w:sz w:val="24"/>
          <w:szCs w:val="24"/>
        </w:rPr>
        <w:t xml:space="preserve"> a value of 0.43 compared to 0.51 in the middle reach. Among other noteworthy differences are those for vegetation to wood transitions, many of which are due to vegetation removal and subsequent wood deposition in that location, </w:t>
      </w:r>
      <w:r w:rsidR="00CA1B67" w:rsidRPr="00771985">
        <w:rPr>
          <w:rFonts w:ascii="Georgia" w:hAnsi="Georgia"/>
          <w:sz w:val="24"/>
          <w:szCs w:val="24"/>
        </w:rPr>
        <w:t xml:space="preserve">processes </w:t>
      </w:r>
      <w:r w:rsidR="009D677D" w:rsidRPr="00771985">
        <w:rPr>
          <w:rFonts w:ascii="Georgia" w:hAnsi="Georgia"/>
          <w:sz w:val="24"/>
          <w:szCs w:val="24"/>
        </w:rPr>
        <w:t>which are twice as likely in the middle reach (0.24) compared to the lower reach (0.12).</w:t>
      </w:r>
      <w:r w:rsidR="008E49B3" w:rsidRPr="00771985">
        <w:rPr>
          <w:rFonts w:ascii="Georgia" w:hAnsi="Georgia"/>
          <w:sz w:val="24"/>
          <w:szCs w:val="24"/>
        </w:rPr>
        <w:t xml:space="preserve"> </w:t>
      </w:r>
    </w:p>
    <w:p w14:paraId="4486B093" w14:textId="1F2F9EAA" w:rsidR="0041455C" w:rsidRPr="00771985" w:rsidRDefault="008E49B3" w:rsidP="00547047">
      <w:pPr>
        <w:spacing w:after="240" w:line="360" w:lineRule="auto"/>
        <w:ind w:firstLine="360"/>
        <w:rPr>
          <w:rFonts w:ascii="Georgia" w:hAnsi="Georgia"/>
          <w:sz w:val="24"/>
          <w:szCs w:val="24"/>
        </w:rPr>
      </w:pPr>
      <w:r w:rsidRPr="00771985">
        <w:rPr>
          <w:rFonts w:ascii="Georgia" w:hAnsi="Georgia"/>
          <w:sz w:val="24"/>
          <w:szCs w:val="24"/>
        </w:rPr>
        <w:t xml:space="preserve">Transition probabilities for each of the 16 processes at sub-reach scale are summarized in </w:t>
      </w:r>
      <w:r w:rsidR="00940286">
        <w:rPr>
          <w:rFonts w:ascii="Georgia" w:hAnsi="Georgia"/>
          <w:sz w:val="24"/>
          <w:szCs w:val="24"/>
        </w:rPr>
        <w:t xml:space="preserve">Supplemental </w:t>
      </w:r>
      <w:r w:rsidR="00547047" w:rsidRPr="00771985">
        <w:rPr>
          <w:rFonts w:ascii="Georgia" w:hAnsi="Georgia"/>
          <w:sz w:val="24"/>
          <w:szCs w:val="24"/>
        </w:rPr>
        <w:t xml:space="preserve">Figure </w:t>
      </w:r>
      <w:r w:rsidR="00940286">
        <w:rPr>
          <w:rFonts w:ascii="Georgia" w:hAnsi="Georgia"/>
          <w:sz w:val="24"/>
          <w:szCs w:val="24"/>
        </w:rPr>
        <w:t>S</w:t>
      </w:r>
      <w:r w:rsidR="002C7049">
        <w:rPr>
          <w:rFonts w:ascii="Georgia" w:hAnsi="Georgia"/>
          <w:sz w:val="24"/>
          <w:szCs w:val="24"/>
        </w:rPr>
        <w:t>9</w:t>
      </w:r>
      <w:r w:rsidRPr="00771985">
        <w:rPr>
          <w:rFonts w:ascii="Georgia" w:hAnsi="Georgia"/>
          <w:sz w:val="24"/>
          <w:szCs w:val="24"/>
        </w:rPr>
        <w:t>, providing a comprehensive picture of the</w:t>
      </w:r>
      <w:r w:rsidR="00110B75" w:rsidRPr="00771985">
        <w:rPr>
          <w:rFonts w:ascii="Georgia" w:hAnsi="Georgia"/>
          <w:sz w:val="24"/>
          <w:szCs w:val="24"/>
        </w:rPr>
        <w:t xml:space="preserve"> occurrences and rates</w:t>
      </w:r>
      <w:r w:rsidRPr="00771985">
        <w:rPr>
          <w:rFonts w:ascii="Georgia" w:hAnsi="Georgia"/>
          <w:sz w:val="24"/>
          <w:szCs w:val="24"/>
        </w:rPr>
        <w:t xml:space="preserve"> of individual processes as a function of downstream distance. Persistence in wood can be highly localized in both reaches (Figure </w:t>
      </w:r>
      <w:r w:rsidR="00940286">
        <w:rPr>
          <w:rFonts w:ascii="Georgia" w:hAnsi="Georgia"/>
          <w:sz w:val="24"/>
          <w:szCs w:val="24"/>
        </w:rPr>
        <w:t>S</w:t>
      </w:r>
      <w:r w:rsidR="002C7049">
        <w:rPr>
          <w:rFonts w:ascii="Georgia" w:hAnsi="Georgia"/>
          <w:sz w:val="24"/>
          <w:szCs w:val="24"/>
        </w:rPr>
        <w:t>9</w:t>
      </w:r>
      <w:r w:rsidRPr="00771985">
        <w:rPr>
          <w:rFonts w:ascii="Georgia" w:hAnsi="Georgia"/>
          <w:sz w:val="24"/>
          <w:szCs w:val="24"/>
        </w:rPr>
        <w:t>a).</w:t>
      </w:r>
      <w:r w:rsidR="00110B75" w:rsidRPr="00771985">
        <w:rPr>
          <w:rFonts w:ascii="Georgia" w:hAnsi="Georgia"/>
          <w:sz w:val="24"/>
          <w:szCs w:val="24"/>
        </w:rPr>
        <w:t xml:space="preserve"> Wood persistence is generally associated with high persistence of sediment at sub-reach scales, especially in the middle reach.</w:t>
      </w:r>
      <w:r w:rsidR="008C0060" w:rsidRPr="00771985">
        <w:rPr>
          <w:rFonts w:ascii="Georgia" w:hAnsi="Georgia"/>
          <w:sz w:val="24"/>
          <w:szCs w:val="24"/>
        </w:rPr>
        <w:t xml:space="preserve"> Persistent wood in the lower reach is more spatially variable than compared to the middle reach</w:t>
      </w:r>
      <w:r w:rsidR="00CB57E3">
        <w:rPr>
          <w:rFonts w:ascii="Georgia" w:hAnsi="Georgia"/>
          <w:sz w:val="24"/>
          <w:szCs w:val="24"/>
        </w:rPr>
        <w:t xml:space="preserve"> </w:t>
      </w:r>
      <w:r w:rsidR="00DA0928" w:rsidRPr="00771985">
        <w:rPr>
          <w:rFonts w:ascii="Georgia" w:hAnsi="Georgia"/>
          <w:sz w:val="24"/>
          <w:szCs w:val="24"/>
        </w:rPr>
        <w:t xml:space="preserve">having a </w:t>
      </w:r>
      <w:r w:rsidR="00DA0928">
        <w:rPr>
          <w:rFonts w:ascii="Georgia" w:hAnsi="Georgia"/>
          <w:sz w:val="24"/>
          <w:szCs w:val="24"/>
        </w:rPr>
        <w:t xml:space="preserve">spatial variability </w:t>
      </w:r>
      <w:r w:rsidR="00DA0928" w:rsidRPr="00771985">
        <w:rPr>
          <w:rFonts w:ascii="Georgia" w:hAnsi="Georgia"/>
          <w:sz w:val="24"/>
          <w:szCs w:val="24"/>
        </w:rPr>
        <w:t>value of 1.0 in the lower reach and 0.86 in the spatially less variable middle reach</w:t>
      </w:r>
      <w:r w:rsidR="00DA0928" w:rsidRPr="00771985" w:rsidDel="00DA0928">
        <w:rPr>
          <w:rFonts w:ascii="Georgia" w:hAnsi="Georgia"/>
          <w:sz w:val="24"/>
          <w:szCs w:val="24"/>
        </w:rPr>
        <w:t xml:space="preserve"> </w:t>
      </w:r>
      <w:r w:rsidR="008C0060" w:rsidRPr="00771985">
        <w:rPr>
          <w:rFonts w:ascii="Georgia" w:hAnsi="Georgia"/>
          <w:sz w:val="24"/>
          <w:szCs w:val="24"/>
        </w:rPr>
        <w:t>(Figure 14e,</w:t>
      </w:r>
      <w:r w:rsidR="00B81E21" w:rsidRPr="00771985">
        <w:rPr>
          <w:rFonts w:ascii="Georgia" w:hAnsi="Georgia"/>
          <w:sz w:val="24"/>
          <w:szCs w:val="24"/>
        </w:rPr>
        <w:t xml:space="preserve"> </w:t>
      </w:r>
      <w:r w:rsidR="008C0060" w:rsidRPr="00771985">
        <w:rPr>
          <w:rFonts w:ascii="Georgia" w:hAnsi="Georgia"/>
          <w:sz w:val="24"/>
          <w:szCs w:val="24"/>
        </w:rPr>
        <w:t>f).</w:t>
      </w:r>
      <w:r w:rsidR="00B81E21" w:rsidRPr="00771985">
        <w:rPr>
          <w:rFonts w:ascii="Georgia" w:hAnsi="Georgia"/>
          <w:sz w:val="24"/>
          <w:szCs w:val="24"/>
        </w:rPr>
        <w:t xml:space="preserve"> </w:t>
      </w:r>
    </w:p>
    <w:p w14:paraId="7FC18B95" w14:textId="04149169" w:rsidR="00326996" w:rsidRDefault="00B81E21" w:rsidP="00326996">
      <w:pPr>
        <w:spacing w:after="240" w:line="360" w:lineRule="auto"/>
        <w:ind w:firstLine="360"/>
        <w:rPr>
          <w:rFonts w:ascii="Georgia" w:hAnsi="Georgia"/>
          <w:sz w:val="24"/>
          <w:szCs w:val="24"/>
        </w:rPr>
      </w:pPr>
      <w:r w:rsidRPr="00771985">
        <w:rPr>
          <w:rFonts w:ascii="Georgia" w:hAnsi="Georgia"/>
          <w:sz w:val="24"/>
          <w:szCs w:val="24"/>
        </w:rPr>
        <w:t xml:space="preserve">The prevalence of processes that add or remove wood also vary considerably over increasing distance downstream (Figure </w:t>
      </w:r>
      <w:r w:rsidR="00940286">
        <w:rPr>
          <w:rFonts w:ascii="Georgia" w:hAnsi="Georgia"/>
          <w:sz w:val="24"/>
          <w:szCs w:val="24"/>
        </w:rPr>
        <w:t>S</w:t>
      </w:r>
      <w:r w:rsidR="002C7049">
        <w:rPr>
          <w:rFonts w:ascii="Georgia" w:hAnsi="Georgia"/>
          <w:sz w:val="24"/>
          <w:szCs w:val="24"/>
        </w:rPr>
        <w:t>9</w:t>
      </w:r>
      <w:r w:rsidRPr="00771985">
        <w:rPr>
          <w:rFonts w:ascii="Georgia" w:hAnsi="Georgia"/>
          <w:sz w:val="24"/>
          <w:szCs w:val="24"/>
        </w:rPr>
        <w:t>c, d).</w:t>
      </w:r>
      <w:r w:rsidR="0041455C" w:rsidRPr="00771985">
        <w:rPr>
          <w:rFonts w:ascii="Georgia" w:hAnsi="Georgia"/>
          <w:sz w:val="24"/>
          <w:szCs w:val="24"/>
        </w:rPr>
        <w:t xml:space="preserve"> However, it is apparent that wood deposition rates in locations previously occupied by water is significantly higher in the lower reach (Figure </w:t>
      </w:r>
      <w:r w:rsidR="00940286">
        <w:rPr>
          <w:rFonts w:ascii="Georgia" w:hAnsi="Georgia"/>
          <w:sz w:val="24"/>
          <w:szCs w:val="24"/>
        </w:rPr>
        <w:t>S</w:t>
      </w:r>
      <w:r w:rsidR="002C7049">
        <w:rPr>
          <w:rFonts w:ascii="Georgia" w:hAnsi="Georgia"/>
          <w:sz w:val="24"/>
          <w:szCs w:val="24"/>
        </w:rPr>
        <w:t>9</w:t>
      </w:r>
      <w:r w:rsidR="0041455C" w:rsidRPr="00771985">
        <w:rPr>
          <w:rFonts w:ascii="Georgia" w:hAnsi="Georgia"/>
          <w:sz w:val="24"/>
          <w:szCs w:val="24"/>
        </w:rPr>
        <w:t>c), as are wood removal rates. In short, there is a greater rate of transition from water to wood and vice-versa in the lower reach compared to the middle reach.</w:t>
      </w:r>
      <w:r w:rsidR="00DD6753" w:rsidRPr="00771985">
        <w:rPr>
          <w:rFonts w:ascii="Georgia" w:hAnsi="Georgia"/>
          <w:sz w:val="24"/>
          <w:szCs w:val="24"/>
        </w:rPr>
        <w:t xml:space="preserve"> </w:t>
      </w:r>
      <w:r w:rsidR="002F1BA5" w:rsidRPr="00771985">
        <w:rPr>
          <w:rFonts w:ascii="Georgia" w:hAnsi="Georgia"/>
          <w:sz w:val="24"/>
          <w:szCs w:val="24"/>
        </w:rPr>
        <w:t xml:space="preserve">Conversely, the rate of transition from vegetation to wood, and vice-versa, are </w:t>
      </w:r>
      <w:r w:rsidR="002F1BA5" w:rsidRPr="00771985">
        <w:rPr>
          <w:rFonts w:ascii="Georgia" w:hAnsi="Georgia"/>
          <w:sz w:val="24"/>
          <w:szCs w:val="24"/>
        </w:rPr>
        <w:lastRenderedPageBreak/>
        <w:t>significantly more common in sub</w:t>
      </w:r>
      <w:r w:rsidR="00326996">
        <w:rPr>
          <w:rFonts w:ascii="Georgia" w:hAnsi="Georgia"/>
          <w:sz w:val="24"/>
          <w:szCs w:val="24"/>
        </w:rPr>
        <w:t>-</w:t>
      </w:r>
      <w:r w:rsidR="002F1BA5" w:rsidRPr="00771985">
        <w:rPr>
          <w:rFonts w:ascii="Georgia" w:hAnsi="Georgia"/>
          <w:sz w:val="24"/>
          <w:szCs w:val="24"/>
        </w:rPr>
        <w:t>reaches of the middle reach, compared to equivalent data in the lower reach. These data suggest that the coincident enlargement of bars and wood deposition in the middle reach occurred predominantly in portions of the floodplain that were previously vegetated, whereas wood/sediment deposition</w:t>
      </w:r>
      <w:r w:rsidR="00CC4037">
        <w:rPr>
          <w:rFonts w:ascii="Georgia" w:hAnsi="Georgia"/>
          <w:sz w:val="24"/>
          <w:szCs w:val="24"/>
        </w:rPr>
        <w:t xml:space="preserve"> in the lower reach predominantly occurred in areas previously occupied by river channel</w:t>
      </w:r>
      <w:r w:rsidR="002F1BA5" w:rsidRPr="00771985">
        <w:rPr>
          <w:rFonts w:ascii="Georgia" w:hAnsi="Georgia"/>
          <w:sz w:val="24"/>
          <w:szCs w:val="24"/>
        </w:rPr>
        <w:t xml:space="preserve">. These are the reasons why the inter-reach probability divergence values for vegetation to wood, and vegetation to water, are large (Figure 14d). </w:t>
      </w:r>
    </w:p>
    <w:p w14:paraId="20764887" w14:textId="18D4448B" w:rsidR="00664BA2" w:rsidRDefault="001340FE" w:rsidP="00326996">
      <w:pPr>
        <w:spacing w:after="240" w:line="360" w:lineRule="auto"/>
        <w:ind w:firstLine="360"/>
        <w:rPr>
          <w:rFonts w:ascii="Georgia" w:hAnsi="Georgia"/>
          <w:sz w:val="24"/>
          <w:szCs w:val="24"/>
        </w:rPr>
      </w:pPr>
      <w:r w:rsidRPr="00771985">
        <w:rPr>
          <w:rFonts w:ascii="Georgia" w:hAnsi="Georgia"/>
          <w:sz w:val="24"/>
          <w:szCs w:val="24"/>
        </w:rPr>
        <w:t>The steady</w:t>
      </w:r>
      <w:r w:rsidR="007F6E55">
        <w:rPr>
          <w:rFonts w:ascii="Georgia" w:hAnsi="Georgia"/>
          <w:sz w:val="24"/>
          <w:szCs w:val="24"/>
        </w:rPr>
        <w:t>-</w:t>
      </w:r>
      <w:r w:rsidRPr="00771985">
        <w:rPr>
          <w:rFonts w:ascii="Georgia" w:hAnsi="Georgia"/>
          <w:sz w:val="24"/>
          <w:szCs w:val="24"/>
        </w:rPr>
        <w:t>state vectors for the middle and lower reaches were computed following section 3.7. These vectors represent the time-invariant probabilities of</w:t>
      </w:r>
      <w:r w:rsidR="009929C8" w:rsidRPr="00771985">
        <w:rPr>
          <w:rFonts w:ascii="Georgia" w:hAnsi="Georgia"/>
          <w:sz w:val="24"/>
          <w:szCs w:val="24"/>
        </w:rPr>
        <w:t xml:space="preserve"> states in a system assumed to be in steady state (equilibrium)</w:t>
      </w:r>
      <w:r w:rsidR="009046F7" w:rsidRPr="00771985">
        <w:rPr>
          <w:rFonts w:ascii="Georgia" w:hAnsi="Georgia"/>
          <w:sz w:val="24"/>
          <w:szCs w:val="24"/>
        </w:rPr>
        <w:t>, or the long-term likelihood of transitioning to/from a class</w:t>
      </w:r>
      <w:r w:rsidRPr="00771985">
        <w:rPr>
          <w:rFonts w:ascii="Georgia" w:hAnsi="Georgia"/>
          <w:sz w:val="24"/>
          <w:szCs w:val="24"/>
        </w:rPr>
        <w:t xml:space="preserve">. </w:t>
      </w:r>
      <w:r w:rsidR="00547047" w:rsidRPr="00771985">
        <w:rPr>
          <w:rFonts w:ascii="Georgia" w:hAnsi="Georgia"/>
          <w:sz w:val="24"/>
          <w:szCs w:val="24"/>
        </w:rPr>
        <w:t xml:space="preserve">In the middle reach, π = </w:t>
      </w:r>
      <w:r w:rsidR="009929C8" w:rsidRPr="00771985">
        <w:rPr>
          <w:rFonts w:ascii="Georgia" w:hAnsi="Georgia"/>
          <w:sz w:val="24"/>
          <w:szCs w:val="24"/>
        </w:rPr>
        <w:t xml:space="preserve">0.57, 0.048, 0.22, 0.17 </w:t>
      </w:r>
      <w:r w:rsidR="00547047" w:rsidRPr="00771985">
        <w:rPr>
          <w:rFonts w:ascii="Georgia" w:hAnsi="Georgia"/>
          <w:sz w:val="24"/>
          <w:szCs w:val="24"/>
        </w:rPr>
        <w:t xml:space="preserve">for vegetation, water, sediment, and wood, respectively. The same vector for the lower reach is </w:t>
      </w:r>
      <w:r w:rsidR="00326996" w:rsidRPr="00771985">
        <w:rPr>
          <w:rFonts w:ascii="Georgia" w:hAnsi="Georgia"/>
          <w:sz w:val="24"/>
          <w:szCs w:val="24"/>
        </w:rPr>
        <w:t>π =</w:t>
      </w:r>
      <w:r w:rsidR="00547047" w:rsidRPr="00771985">
        <w:rPr>
          <w:rFonts w:ascii="Georgia" w:hAnsi="Georgia"/>
          <w:sz w:val="24"/>
          <w:szCs w:val="24"/>
        </w:rPr>
        <w:t xml:space="preserve"> </w:t>
      </w:r>
      <w:r w:rsidR="009929C8" w:rsidRPr="00771985">
        <w:rPr>
          <w:rFonts w:ascii="Georgia" w:hAnsi="Georgia"/>
          <w:sz w:val="24"/>
          <w:szCs w:val="24"/>
        </w:rPr>
        <w:t>0.65, 0.07, 0.07, 0.21</w:t>
      </w:r>
      <w:r w:rsidR="00547047" w:rsidRPr="00771985">
        <w:rPr>
          <w:rFonts w:ascii="Georgia" w:hAnsi="Georgia"/>
          <w:sz w:val="24"/>
          <w:szCs w:val="24"/>
        </w:rPr>
        <w:t xml:space="preserve">. </w:t>
      </w:r>
      <w:r w:rsidR="007E2AEB" w:rsidRPr="00771985">
        <w:rPr>
          <w:rFonts w:ascii="Georgia" w:hAnsi="Georgia"/>
          <w:sz w:val="24"/>
          <w:szCs w:val="24"/>
        </w:rPr>
        <w:t xml:space="preserve">The values indicate a degree of similarity in tendencies for </w:t>
      </w:r>
      <w:r w:rsidR="000402A9" w:rsidRPr="00771985">
        <w:rPr>
          <w:rFonts w:ascii="Georgia" w:hAnsi="Georgia"/>
          <w:sz w:val="24"/>
          <w:szCs w:val="24"/>
        </w:rPr>
        <w:t xml:space="preserve">transitions to </w:t>
      </w:r>
      <w:r w:rsidR="007E2AEB" w:rsidRPr="00771985">
        <w:rPr>
          <w:rFonts w:ascii="Georgia" w:hAnsi="Georgia"/>
          <w:sz w:val="24"/>
          <w:szCs w:val="24"/>
        </w:rPr>
        <w:t xml:space="preserve">vegetation, water, and wood. </w:t>
      </w:r>
      <w:r w:rsidR="000B4854">
        <w:rPr>
          <w:rFonts w:ascii="Georgia" w:hAnsi="Georgia"/>
          <w:sz w:val="24"/>
          <w:szCs w:val="24"/>
        </w:rPr>
        <w:t xml:space="preserve">The </w:t>
      </w:r>
      <w:r w:rsidR="001341ED">
        <w:rPr>
          <w:rFonts w:ascii="Georgia" w:hAnsi="Georgia"/>
          <w:sz w:val="24"/>
          <w:szCs w:val="24"/>
        </w:rPr>
        <w:t xml:space="preserve">most </w:t>
      </w:r>
      <w:r w:rsidR="000B4854">
        <w:rPr>
          <w:rFonts w:ascii="Georgia" w:hAnsi="Georgia"/>
          <w:sz w:val="24"/>
          <w:szCs w:val="24"/>
        </w:rPr>
        <w:t xml:space="preserve">significant finding is that 17 and 21% of transitions in the middle and lower reaches respectively involve large wood, underlining its importance in the </w:t>
      </w:r>
      <w:proofErr w:type="spellStart"/>
      <w:r w:rsidR="000B4854">
        <w:rPr>
          <w:rFonts w:ascii="Georgia" w:hAnsi="Georgia"/>
          <w:sz w:val="24"/>
          <w:szCs w:val="24"/>
        </w:rPr>
        <w:t>morphodynamics</w:t>
      </w:r>
      <w:proofErr w:type="spellEnd"/>
      <w:r w:rsidR="000B4854">
        <w:rPr>
          <w:rFonts w:ascii="Georgia" w:hAnsi="Georgia"/>
          <w:sz w:val="24"/>
          <w:szCs w:val="24"/>
        </w:rPr>
        <w:t xml:space="preserve"> of this river. </w:t>
      </w:r>
      <w:r w:rsidR="00547047" w:rsidRPr="00771985">
        <w:rPr>
          <w:rFonts w:ascii="Georgia" w:hAnsi="Georgia"/>
          <w:sz w:val="24"/>
          <w:szCs w:val="24"/>
        </w:rPr>
        <w:t>The most notable difference is the comparatively low value for lower reach sediment (0.0</w:t>
      </w:r>
      <w:r w:rsidR="00F5396A" w:rsidRPr="00771985">
        <w:rPr>
          <w:rFonts w:ascii="Georgia" w:hAnsi="Georgia"/>
          <w:sz w:val="24"/>
          <w:szCs w:val="24"/>
        </w:rPr>
        <w:t>7</w:t>
      </w:r>
      <w:r w:rsidR="00547047" w:rsidRPr="00771985">
        <w:rPr>
          <w:rFonts w:ascii="Georgia" w:hAnsi="Georgia"/>
          <w:sz w:val="24"/>
          <w:szCs w:val="24"/>
        </w:rPr>
        <w:t>) compared to that in the middle reach (0.</w:t>
      </w:r>
      <w:r w:rsidR="00F5396A" w:rsidRPr="00771985">
        <w:rPr>
          <w:rFonts w:ascii="Georgia" w:hAnsi="Georgia"/>
          <w:sz w:val="24"/>
          <w:szCs w:val="24"/>
        </w:rPr>
        <w:t>2</w:t>
      </w:r>
      <w:r w:rsidR="00547047" w:rsidRPr="00771985">
        <w:rPr>
          <w:rFonts w:ascii="Georgia" w:hAnsi="Georgia"/>
          <w:sz w:val="24"/>
          <w:szCs w:val="24"/>
        </w:rPr>
        <w:t>2).</w:t>
      </w:r>
      <w:r w:rsidR="000402A9" w:rsidRPr="00771985">
        <w:rPr>
          <w:rFonts w:ascii="Georgia" w:hAnsi="Georgia"/>
          <w:sz w:val="24"/>
          <w:szCs w:val="24"/>
        </w:rPr>
        <w:t xml:space="preserve"> </w:t>
      </w:r>
      <w:r w:rsidR="00F40B6B" w:rsidRPr="00771985">
        <w:rPr>
          <w:rFonts w:ascii="Georgia" w:hAnsi="Georgia"/>
          <w:sz w:val="24"/>
          <w:szCs w:val="24"/>
        </w:rPr>
        <w:t xml:space="preserve">These steady state probability vectors may be viewed as a fingerprint of the system at hypothetical equilibrium. </w:t>
      </w:r>
      <w:r w:rsidR="00EE015C" w:rsidRPr="00771985">
        <w:rPr>
          <w:rFonts w:ascii="Georgia" w:hAnsi="Georgia"/>
          <w:sz w:val="24"/>
          <w:szCs w:val="24"/>
        </w:rPr>
        <w:t xml:space="preserve">Neither </w:t>
      </w:r>
      <w:r w:rsidR="00F61E35" w:rsidRPr="00771985">
        <w:rPr>
          <w:rFonts w:ascii="Georgia" w:hAnsi="Georgia"/>
          <w:sz w:val="24"/>
          <w:szCs w:val="24"/>
        </w:rPr>
        <w:t xml:space="preserve">reach is a </w:t>
      </w:r>
      <w:r w:rsidR="00EE015C" w:rsidRPr="00771985">
        <w:rPr>
          <w:rFonts w:ascii="Georgia" w:hAnsi="Georgia"/>
          <w:sz w:val="24"/>
          <w:szCs w:val="24"/>
        </w:rPr>
        <w:t xml:space="preserve">closed system with respect to </w:t>
      </w:r>
      <w:r w:rsidR="00F61E35" w:rsidRPr="00771985">
        <w:rPr>
          <w:rFonts w:ascii="Georgia" w:hAnsi="Georgia"/>
          <w:sz w:val="24"/>
          <w:szCs w:val="24"/>
        </w:rPr>
        <w:t xml:space="preserve">large </w:t>
      </w:r>
      <w:r w:rsidR="00EE015C" w:rsidRPr="00771985">
        <w:rPr>
          <w:rFonts w:ascii="Georgia" w:hAnsi="Georgia"/>
          <w:sz w:val="24"/>
          <w:szCs w:val="24"/>
        </w:rPr>
        <w:t xml:space="preserve">wood </w:t>
      </w:r>
      <w:r w:rsidR="00726044" w:rsidRPr="00771985">
        <w:rPr>
          <w:rFonts w:ascii="Georgia" w:hAnsi="Georgia"/>
          <w:sz w:val="24"/>
          <w:szCs w:val="24"/>
        </w:rPr>
        <w:t xml:space="preserve">and sediment </w:t>
      </w:r>
      <w:r w:rsidR="00EE015C" w:rsidRPr="00771985">
        <w:rPr>
          <w:rFonts w:ascii="Georgia" w:hAnsi="Georgia"/>
          <w:sz w:val="24"/>
          <w:szCs w:val="24"/>
        </w:rPr>
        <w:t>due</w:t>
      </w:r>
      <w:r w:rsidR="00F61E35" w:rsidRPr="00771985">
        <w:rPr>
          <w:rFonts w:ascii="Georgia" w:hAnsi="Georgia"/>
          <w:sz w:val="24"/>
          <w:szCs w:val="24"/>
        </w:rPr>
        <w:t xml:space="preserve"> to transport into and out of either </w:t>
      </w:r>
      <w:r w:rsidR="008B110F" w:rsidRPr="00771985">
        <w:rPr>
          <w:rFonts w:ascii="Georgia" w:hAnsi="Georgia"/>
          <w:sz w:val="24"/>
          <w:szCs w:val="24"/>
        </w:rPr>
        <w:t>reac</w:t>
      </w:r>
      <w:r w:rsidR="008B110F">
        <w:rPr>
          <w:rFonts w:ascii="Georgia" w:hAnsi="Georgia"/>
          <w:sz w:val="24"/>
          <w:szCs w:val="24"/>
        </w:rPr>
        <w:t>h,</w:t>
      </w:r>
      <w:r w:rsidR="007F6E55">
        <w:rPr>
          <w:rFonts w:ascii="Georgia" w:hAnsi="Georgia"/>
          <w:sz w:val="24"/>
          <w:szCs w:val="24"/>
        </w:rPr>
        <w:t xml:space="preserve"> e.g., wood can be recruited from floodplain areas during channel migration and high flows, and wood in transport could also be deposited on the floodplain. </w:t>
      </w:r>
      <w:r w:rsidR="00EE015C" w:rsidRPr="00771985">
        <w:rPr>
          <w:rFonts w:ascii="Georgia" w:hAnsi="Georgia"/>
          <w:sz w:val="24"/>
          <w:szCs w:val="24"/>
        </w:rPr>
        <w:t xml:space="preserve"> </w:t>
      </w:r>
      <w:r w:rsidR="007F6E55">
        <w:rPr>
          <w:rFonts w:ascii="Georgia" w:hAnsi="Georgia"/>
          <w:sz w:val="24"/>
          <w:szCs w:val="24"/>
        </w:rPr>
        <w:t xml:space="preserve">With </w:t>
      </w:r>
      <w:r w:rsidR="00F40B6B" w:rsidRPr="00771985">
        <w:rPr>
          <w:rFonts w:ascii="Georgia" w:hAnsi="Georgia"/>
          <w:sz w:val="24"/>
          <w:szCs w:val="24"/>
        </w:rPr>
        <w:t>no indication that the lower reach was more out of equilibrium than the middle reach, the relatively low value for steady state sediment probability</w:t>
      </w:r>
      <w:r w:rsidR="000402A9" w:rsidRPr="00771985">
        <w:rPr>
          <w:rFonts w:ascii="Georgia" w:hAnsi="Georgia"/>
          <w:sz w:val="24"/>
          <w:szCs w:val="24"/>
        </w:rPr>
        <w:t xml:space="preserve"> may reflect the fact that the lower reach saw greater net increases in wood compared to sediment (Figure 8) and that sediment in the lower reach is less persistent than in the middle reach (Figure 14). </w:t>
      </w:r>
      <w:r w:rsidR="00F40B6B" w:rsidRPr="00771985">
        <w:rPr>
          <w:rFonts w:ascii="Georgia" w:hAnsi="Georgia"/>
          <w:sz w:val="24"/>
          <w:szCs w:val="24"/>
        </w:rPr>
        <w:t xml:space="preserve">Like many of the </w:t>
      </w:r>
      <w:r w:rsidR="00AA7C53" w:rsidRPr="00771985">
        <w:rPr>
          <w:rFonts w:ascii="Georgia" w:hAnsi="Georgia"/>
          <w:sz w:val="24"/>
          <w:szCs w:val="24"/>
        </w:rPr>
        <w:t xml:space="preserve">complementary </w:t>
      </w:r>
      <w:r w:rsidR="00F40B6B" w:rsidRPr="00771985">
        <w:rPr>
          <w:rFonts w:ascii="Georgia" w:hAnsi="Georgia"/>
          <w:sz w:val="24"/>
          <w:szCs w:val="24"/>
        </w:rPr>
        <w:t xml:space="preserve">comparative analyses presented here between the two reaches, the respective reach-wide steady state probability vectors </w:t>
      </w:r>
      <w:r w:rsidR="00726044" w:rsidRPr="00771985">
        <w:rPr>
          <w:rFonts w:ascii="Georgia" w:hAnsi="Georgia"/>
          <w:sz w:val="24"/>
          <w:szCs w:val="24"/>
        </w:rPr>
        <w:t>encapsulate</w:t>
      </w:r>
      <w:r w:rsidR="00F40B6B" w:rsidRPr="00771985">
        <w:rPr>
          <w:rFonts w:ascii="Georgia" w:hAnsi="Georgia"/>
          <w:sz w:val="24"/>
          <w:szCs w:val="24"/>
        </w:rPr>
        <w:t xml:space="preserve"> </w:t>
      </w:r>
      <w:r w:rsidR="00726044" w:rsidRPr="00771985">
        <w:rPr>
          <w:rFonts w:ascii="Georgia" w:hAnsi="Georgia"/>
          <w:sz w:val="24"/>
          <w:szCs w:val="24"/>
        </w:rPr>
        <w:t>both the</w:t>
      </w:r>
      <w:r w:rsidR="00F40B6B" w:rsidRPr="00771985">
        <w:rPr>
          <w:rFonts w:ascii="Georgia" w:hAnsi="Georgia"/>
          <w:sz w:val="24"/>
          <w:szCs w:val="24"/>
        </w:rPr>
        <w:t xml:space="preserve"> similarities and differences</w:t>
      </w:r>
      <w:r w:rsidR="00726044" w:rsidRPr="00771985">
        <w:rPr>
          <w:rFonts w:ascii="Georgia" w:hAnsi="Georgia"/>
          <w:sz w:val="24"/>
          <w:szCs w:val="24"/>
        </w:rPr>
        <w:t xml:space="preserve"> of landcover distribution dynamics</w:t>
      </w:r>
      <w:r w:rsidR="00F40B6B" w:rsidRPr="00771985">
        <w:rPr>
          <w:rFonts w:ascii="Georgia" w:hAnsi="Georgia"/>
          <w:sz w:val="24"/>
          <w:szCs w:val="24"/>
        </w:rPr>
        <w:t>, which are summarized using all lines of evidence in section</w:t>
      </w:r>
      <w:r w:rsidR="00A731B7" w:rsidRPr="00771985">
        <w:rPr>
          <w:rFonts w:ascii="Georgia" w:hAnsi="Georgia"/>
          <w:sz w:val="24"/>
          <w:szCs w:val="24"/>
        </w:rPr>
        <w:t xml:space="preserve"> 5.2</w:t>
      </w:r>
      <w:r w:rsidR="00726044" w:rsidRPr="00771985">
        <w:rPr>
          <w:rFonts w:ascii="Georgia" w:hAnsi="Georgia"/>
          <w:sz w:val="24"/>
          <w:szCs w:val="24"/>
        </w:rPr>
        <w:t>.</w:t>
      </w:r>
    </w:p>
    <w:p w14:paraId="2874E19E" w14:textId="77777777" w:rsidR="00326996" w:rsidRPr="00771985" w:rsidRDefault="00326996" w:rsidP="00326996">
      <w:pPr>
        <w:spacing w:after="240" w:line="360" w:lineRule="auto"/>
        <w:ind w:firstLine="360"/>
        <w:rPr>
          <w:rFonts w:ascii="Georgia" w:hAnsi="Georgia"/>
          <w:sz w:val="24"/>
          <w:szCs w:val="24"/>
        </w:rPr>
      </w:pPr>
    </w:p>
    <w:p w14:paraId="20764888" w14:textId="77777777" w:rsidR="00664BA2" w:rsidRPr="00771985" w:rsidRDefault="00FB4E25" w:rsidP="00427113">
      <w:pPr>
        <w:spacing w:after="240" w:line="360" w:lineRule="auto"/>
        <w:ind w:firstLine="360"/>
        <w:rPr>
          <w:rFonts w:ascii="Georgia" w:hAnsi="Georgia"/>
          <w:sz w:val="24"/>
          <w:szCs w:val="24"/>
        </w:rPr>
      </w:pPr>
      <w:r w:rsidRPr="00771985">
        <w:rPr>
          <w:rFonts w:ascii="Georgia" w:hAnsi="Georgia"/>
          <w:sz w:val="26"/>
          <w:szCs w:val="26"/>
          <w:u w:val="single"/>
        </w:rPr>
        <w:t>5. Discussion</w:t>
      </w:r>
    </w:p>
    <w:p w14:paraId="6A67C569" w14:textId="0D20B2EF" w:rsidR="00E56796" w:rsidRDefault="003D7786" w:rsidP="00427113">
      <w:pPr>
        <w:spacing w:after="240" w:line="360" w:lineRule="auto"/>
        <w:ind w:firstLine="360"/>
        <w:rPr>
          <w:rFonts w:ascii="Georgia" w:hAnsi="Georgia"/>
          <w:iCs/>
          <w:sz w:val="24"/>
          <w:szCs w:val="24"/>
        </w:rPr>
      </w:pPr>
      <w:r w:rsidRPr="00771985">
        <w:rPr>
          <w:rFonts w:ascii="Georgia" w:hAnsi="Georgia"/>
          <w:iCs/>
          <w:sz w:val="24"/>
          <w:szCs w:val="24"/>
        </w:rPr>
        <w:t xml:space="preserve">The new machine-learning methods utilized in this study provide for an unprecedented level of detail </w:t>
      </w:r>
      <w:r w:rsidR="00255D9E" w:rsidRPr="00771985">
        <w:rPr>
          <w:rFonts w:ascii="Georgia" w:hAnsi="Georgia"/>
          <w:iCs/>
          <w:sz w:val="24"/>
          <w:szCs w:val="24"/>
        </w:rPr>
        <w:t xml:space="preserve">in </w:t>
      </w:r>
      <w:r w:rsidRPr="00771985">
        <w:rPr>
          <w:rFonts w:ascii="Georgia" w:hAnsi="Georgia"/>
          <w:iCs/>
          <w:sz w:val="24"/>
          <w:szCs w:val="24"/>
        </w:rPr>
        <w:t>examin</w:t>
      </w:r>
      <w:r w:rsidR="00E61CF6">
        <w:rPr>
          <w:rFonts w:ascii="Georgia" w:hAnsi="Georgia"/>
          <w:iCs/>
          <w:sz w:val="24"/>
          <w:szCs w:val="24"/>
        </w:rPr>
        <w:t>ing</w:t>
      </w:r>
      <w:r w:rsidRPr="00771985">
        <w:rPr>
          <w:rFonts w:ascii="Georgia" w:hAnsi="Georgia"/>
          <w:iCs/>
          <w:sz w:val="24"/>
          <w:szCs w:val="24"/>
        </w:rPr>
        <w:t xml:space="preserve"> the evolution of large wood in </w:t>
      </w:r>
      <w:r w:rsidR="00255D9E" w:rsidRPr="00771985">
        <w:rPr>
          <w:rFonts w:ascii="Georgia" w:hAnsi="Georgia"/>
          <w:iCs/>
          <w:sz w:val="24"/>
          <w:szCs w:val="24"/>
        </w:rPr>
        <w:t>the Elwha R</w:t>
      </w:r>
      <w:r w:rsidRPr="00771985">
        <w:rPr>
          <w:rFonts w:ascii="Georgia" w:hAnsi="Georgia"/>
          <w:iCs/>
          <w:sz w:val="24"/>
          <w:szCs w:val="24"/>
        </w:rPr>
        <w:t xml:space="preserve">iver corridor over </w:t>
      </w:r>
      <w:r w:rsidR="00E61CF6">
        <w:rPr>
          <w:rFonts w:ascii="Georgia" w:hAnsi="Georgia"/>
          <w:iCs/>
          <w:sz w:val="24"/>
          <w:szCs w:val="24"/>
        </w:rPr>
        <w:t xml:space="preserve">both </w:t>
      </w:r>
      <w:r w:rsidRPr="00771985">
        <w:rPr>
          <w:rFonts w:ascii="Georgia" w:hAnsi="Georgia"/>
          <w:iCs/>
          <w:sz w:val="24"/>
          <w:szCs w:val="24"/>
        </w:rPr>
        <w:t xml:space="preserve">multiple years and tens of kilometers. Moreover, the unique opportunity to study a river undergoing a planned major pulse of sediment and wood during the world’s largest dam removal </w:t>
      </w:r>
      <w:r w:rsidR="00D82515">
        <w:rPr>
          <w:rFonts w:ascii="Georgia" w:hAnsi="Georgia"/>
          <w:iCs/>
          <w:sz w:val="24"/>
          <w:szCs w:val="24"/>
        </w:rPr>
        <w:t xml:space="preserve">to date </w:t>
      </w:r>
      <w:r w:rsidR="00FE4008" w:rsidRPr="00771985">
        <w:rPr>
          <w:rFonts w:ascii="Georgia" w:hAnsi="Georgia"/>
          <w:iCs/>
          <w:sz w:val="24"/>
          <w:szCs w:val="24"/>
        </w:rPr>
        <w:t>provides</w:t>
      </w:r>
      <w:r w:rsidRPr="00771985">
        <w:rPr>
          <w:rFonts w:ascii="Georgia" w:hAnsi="Georgia"/>
          <w:iCs/>
          <w:sz w:val="24"/>
          <w:szCs w:val="24"/>
        </w:rPr>
        <w:t xml:space="preserve"> a </w:t>
      </w:r>
      <w:r w:rsidR="00E61CF6">
        <w:rPr>
          <w:rFonts w:ascii="Georgia" w:hAnsi="Georgia"/>
          <w:iCs/>
          <w:sz w:val="24"/>
          <w:szCs w:val="24"/>
        </w:rPr>
        <w:t xml:space="preserve">unique </w:t>
      </w:r>
      <w:r w:rsidRPr="00771985">
        <w:rPr>
          <w:rFonts w:ascii="Georgia" w:hAnsi="Georgia"/>
          <w:iCs/>
          <w:sz w:val="24"/>
          <w:szCs w:val="24"/>
        </w:rPr>
        <w:t xml:space="preserve">before-after investigation of large-wood movement. Below, we explore </w:t>
      </w:r>
      <w:r w:rsidR="00FE4008" w:rsidRPr="00771985">
        <w:rPr>
          <w:rFonts w:ascii="Georgia" w:hAnsi="Georgia"/>
          <w:iCs/>
          <w:sz w:val="24"/>
          <w:szCs w:val="24"/>
        </w:rPr>
        <w:t xml:space="preserve">some of the </w:t>
      </w:r>
      <w:r w:rsidRPr="00771985">
        <w:rPr>
          <w:rFonts w:ascii="Georgia" w:hAnsi="Georgia"/>
          <w:iCs/>
          <w:sz w:val="24"/>
          <w:szCs w:val="24"/>
        </w:rPr>
        <w:t xml:space="preserve">implications of our data from the Elwha River for understanding </w:t>
      </w:r>
      <w:proofErr w:type="spellStart"/>
      <w:r w:rsidRPr="00771985">
        <w:rPr>
          <w:rFonts w:ascii="Georgia" w:hAnsi="Georgia"/>
          <w:iCs/>
          <w:sz w:val="24"/>
          <w:szCs w:val="24"/>
        </w:rPr>
        <w:t>morphodynamic</w:t>
      </w:r>
      <w:proofErr w:type="spellEnd"/>
      <w:r w:rsidRPr="00771985">
        <w:rPr>
          <w:rFonts w:ascii="Georgia" w:hAnsi="Georgia"/>
          <w:iCs/>
          <w:sz w:val="24"/>
          <w:szCs w:val="24"/>
        </w:rPr>
        <w:t xml:space="preserve"> evolution of wood and sediment transport</w:t>
      </w:r>
      <w:r w:rsidR="004D3F10" w:rsidRPr="00771985">
        <w:rPr>
          <w:rFonts w:ascii="Georgia" w:hAnsi="Georgia"/>
          <w:iCs/>
          <w:sz w:val="24"/>
          <w:szCs w:val="24"/>
        </w:rPr>
        <w:t>,</w:t>
      </w:r>
      <w:r w:rsidR="00A43B22" w:rsidRPr="00771985">
        <w:rPr>
          <w:rFonts w:ascii="Georgia" w:hAnsi="Georgia"/>
          <w:iCs/>
          <w:sz w:val="24"/>
          <w:szCs w:val="24"/>
        </w:rPr>
        <w:t xml:space="preserve"> a comparison of</w:t>
      </w:r>
      <w:r w:rsidR="004D3F10" w:rsidRPr="00771985">
        <w:rPr>
          <w:rFonts w:ascii="Georgia" w:hAnsi="Georgia"/>
          <w:iCs/>
          <w:sz w:val="24"/>
          <w:szCs w:val="24"/>
        </w:rPr>
        <w:t xml:space="preserve"> the responses of both reaches to their respective dam removal processes, and finally </w:t>
      </w:r>
      <w:r w:rsidR="00A43B22" w:rsidRPr="00771985">
        <w:rPr>
          <w:rFonts w:ascii="Georgia" w:hAnsi="Georgia"/>
          <w:iCs/>
          <w:sz w:val="24"/>
          <w:szCs w:val="24"/>
        </w:rPr>
        <w:t xml:space="preserve">a discussion of </w:t>
      </w:r>
      <w:r w:rsidR="004D3F10" w:rsidRPr="00771985">
        <w:rPr>
          <w:rFonts w:ascii="Georgia" w:hAnsi="Georgia"/>
          <w:iCs/>
          <w:sz w:val="24"/>
          <w:szCs w:val="24"/>
        </w:rPr>
        <w:t>the broader implications of our methods and findings for large wood management and research</w:t>
      </w:r>
      <w:r w:rsidRPr="00771985">
        <w:rPr>
          <w:rFonts w:ascii="Georgia" w:hAnsi="Georgia"/>
          <w:iCs/>
          <w:sz w:val="24"/>
          <w:szCs w:val="24"/>
        </w:rPr>
        <w:t xml:space="preserve">. </w:t>
      </w:r>
    </w:p>
    <w:p w14:paraId="2E98E58B" w14:textId="77777777" w:rsidR="00E56796" w:rsidRDefault="00E56796" w:rsidP="00427113">
      <w:pPr>
        <w:spacing w:after="240" w:line="360" w:lineRule="auto"/>
        <w:ind w:firstLine="360"/>
        <w:rPr>
          <w:rFonts w:ascii="Georgia" w:hAnsi="Georgia"/>
          <w:iCs/>
          <w:sz w:val="24"/>
          <w:szCs w:val="24"/>
        </w:rPr>
      </w:pPr>
    </w:p>
    <w:p w14:paraId="20764889" w14:textId="6E0795A9" w:rsidR="00664BA2" w:rsidRPr="00771985" w:rsidRDefault="00FB4E25" w:rsidP="00E56796">
      <w:pPr>
        <w:spacing w:after="240" w:line="360" w:lineRule="auto"/>
        <w:rPr>
          <w:rFonts w:ascii="Georgia" w:hAnsi="Georgia"/>
          <w:sz w:val="24"/>
          <w:szCs w:val="24"/>
        </w:rPr>
      </w:pPr>
      <w:r w:rsidRPr="00771985">
        <w:rPr>
          <w:rFonts w:ascii="Georgia" w:hAnsi="Georgia"/>
          <w:i/>
          <w:sz w:val="24"/>
          <w:szCs w:val="24"/>
        </w:rPr>
        <w:t xml:space="preserve">5.1. </w:t>
      </w:r>
      <w:proofErr w:type="spellStart"/>
      <w:r w:rsidRPr="00771985">
        <w:rPr>
          <w:rFonts w:ascii="Georgia" w:hAnsi="Georgia"/>
          <w:i/>
          <w:sz w:val="24"/>
          <w:szCs w:val="24"/>
        </w:rPr>
        <w:t>Morphodynamics</w:t>
      </w:r>
      <w:proofErr w:type="spellEnd"/>
      <w:r w:rsidRPr="00771985">
        <w:rPr>
          <w:rFonts w:ascii="Georgia" w:hAnsi="Georgia"/>
          <w:i/>
          <w:sz w:val="24"/>
          <w:szCs w:val="24"/>
        </w:rPr>
        <w:t xml:space="preserve"> of </w:t>
      </w:r>
      <w:r w:rsidR="00E61CF6">
        <w:rPr>
          <w:rFonts w:ascii="Georgia" w:hAnsi="Georgia"/>
          <w:i/>
          <w:sz w:val="24"/>
          <w:szCs w:val="24"/>
        </w:rPr>
        <w:t xml:space="preserve">Elwha River </w:t>
      </w:r>
      <w:r w:rsidRPr="00771985">
        <w:rPr>
          <w:rFonts w:ascii="Georgia" w:hAnsi="Georgia"/>
          <w:i/>
          <w:sz w:val="24"/>
          <w:szCs w:val="24"/>
        </w:rPr>
        <w:t>wood and sediment</w:t>
      </w:r>
      <w:r w:rsidR="002F185E">
        <w:rPr>
          <w:rFonts w:ascii="Georgia" w:hAnsi="Georgia"/>
          <w:i/>
          <w:sz w:val="24"/>
          <w:szCs w:val="24"/>
        </w:rPr>
        <w:t>.</w:t>
      </w:r>
    </w:p>
    <w:p w14:paraId="1D3E5D6A" w14:textId="1E6023FE" w:rsidR="00E61CF6" w:rsidRPr="00771985" w:rsidRDefault="00E61CF6" w:rsidP="0033414D">
      <w:pPr>
        <w:spacing w:after="240" w:line="360" w:lineRule="auto"/>
        <w:rPr>
          <w:rFonts w:ascii="Georgia" w:hAnsi="Georgia"/>
          <w:sz w:val="24"/>
          <w:szCs w:val="24"/>
        </w:rPr>
      </w:pPr>
      <w:r w:rsidRPr="00771985">
        <w:rPr>
          <w:rFonts w:ascii="Georgia" w:hAnsi="Georgia"/>
          <w:sz w:val="24"/>
          <w:szCs w:val="24"/>
        </w:rPr>
        <w:t xml:space="preserve">Large wood deposition </w:t>
      </w:r>
      <w:r>
        <w:rPr>
          <w:rFonts w:ascii="Georgia" w:hAnsi="Georgia"/>
          <w:sz w:val="24"/>
          <w:szCs w:val="24"/>
        </w:rPr>
        <w:t xml:space="preserve">in the Elwha River floodplain </w:t>
      </w:r>
      <w:r w:rsidRPr="00771985">
        <w:rPr>
          <w:rFonts w:ascii="Georgia" w:hAnsi="Georgia"/>
          <w:sz w:val="24"/>
          <w:szCs w:val="24"/>
        </w:rPr>
        <w:t xml:space="preserve">increased </w:t>
      </w:r>
      <w:r>
        <w:rPr>
          <w:rFonts w:ascii="Georgia" w:hAnsi="Georgia"/>
          <w:sz w:val="24"/>
          <w:szCs w:val="24"/>
        </w:rPr>
        <w:t xml:space="preserve">significantly </w:t>
      </w:r>
      <w:r w:rsidRPr="00771985">
        <w:rPr>
          <w:rFonts w:ascii="Georgia" w:hAnsi="Georgia"/>
          <w:sz w:val="24"/>
          <w:szCs w:val="24"/>
        </w:rPr>
        <w:t xml:space="preserve">between the start of dam removal (2011) and winter </w:t>
      </w:r>
      <w:r w:rsidR="001F4028">
        <w:rPr>
          <w:rFonts w:ascii="Georgia" w:hAnsi="Georgia"/>
          <w:sz w:val="24"/>
          <w:szCs w:val="24"/>
        </w:rPr>
        <w:t>2013</w:t>
      </w:r>
      <w:r w:rsidRPr="00771985">
        <w:rPr>
          <w:rFonts w:ascii="Georgia" w:hAnsi="Georgia"/>
          <w:sz w:val="24"/>
          <w:szCs w:val="24"/>
        </w:rPr>
        <w:t xml:space="preserve">, then plateaued (Figure 8b). </w:t>
      </w:r>
      <w:r>
        <w:rPr>
          <w:rFonts w:ascii="Georgia" w:hAnsi="Georgia"/>
          <w:sz w:val="24"/>
          <w:szCs w:val="24"/>
        </w:rPr>
        <w:t>This pulse</w:t>
      </w:r>
      <w:r w:rsidRPr="00771985">
        <w:rPr>
          <w:rFonts w:ascii="Georgia" w:hAnsi="Georgia"/>
          <w:sz w:val="24"/>
          <w:szCs w:val="24"/>
        </w:rPr>
        <w:t xml:space="preserve"> </w:t>
      </w:r>
      <w:r>
        <w:rPr>
          <w:rFonts w:ascii="Georgia" w:hAnsi="Georgia"/>
          <w:sz w:val="24"/>
          <w:szCs w:val="24"/>
        </w:rPr>
        <w:t xml:space="preserve">in wood </w:t>
      </w:r>
      <w:r w:rsidRPr="00771985">
        <w:rPr>
          <w:rFonts w:ascii="Georgia" w:hAnsi="Georgia"/>
          <w:sz w:val="24"/>
          <w:szCs w:val="24"/>
        </w:rPr>
        <w:t>occur</w:t>
      </w:r>
      <w:r>
        <w:rPr>
          <w:rFonts w:ascii="Georgia" w:hAnsi="Georgia"/>
          <w:sz w:val="24"/>
          <w:szCs w:val="24"/>
        </w:rPr>
        <w:t>red</w:t>
      </w:r>
      <w:r w:rsidRPr="00771985">
        <w:rPr>
          <w:rFonts w:ascii="Georgia" w:hAnsi="Georgia"/>
          <w:sz w:val="24"/>
          <w:szCs w:val="24"/>
        </w:rPr>
        <w:t xml:space="preserve"> simultaneously in the lower reach and middle reach during </w:t>
      </w:r>
      <w:r>
        <w:rPr>
          <w:rFonts w:ascii="Georgia" w:hAnsi="Georgia"/>
          <w:sz w:val="24"/>
          <w:szCs w:val="24"/>
        </w:rPr>
        <w:t xml:space="preserve">the </w:t>
      </w:r>
      <w:r w:rsidRPr="00771985">
        <w:rPr>
          <w:rFonts w:ascii="Georgia" w:hAnsi="Georgia"/>
          <w:sz w:val="24"/>
          <w:szCs w:val="24"/>
        </w:rPr>
        <w:t xml:space="preserve">peak sediment load </w:t>
      </w:r>
      <w:r w:rsidR="00A21EC1">
        <w:rPr>
          <w:rFonts w:ascii="Georgia" w:hAnsi="Georgia"/>
          <w:sz w:val="24"/>
          <w:szCs w:val="24"/>
        </w:rPr>
        <w:t xml:space="preserve">and slightly after </w:t>
      </w:r>
      <w:r w:rsidRPr="00771985">
        <w:rPr>
          <w:rFonts w:ascii="Georgia" w:hAnsi="Georgia"/>
          <w:sz w:val="24"/>
          <w:szCs w:val="24"/>
        </w:rPr>
        <w:t>when geomorphic changes in the river were at their maximum</w:t>
      </w:r>
      <w:r w:rsidR="00A21EC1">
        <w:rPr>
          <w:rFonts w:ascii="Georgia" w:hAnsi="Georgia"/>
          <w:sz w:val="24"/>
          <w:szCs w:val="24"/>
        </w:rPr>
        <w:t xml:space="preserve"> (in Spring 2013, as reported by </w:t>
      </w:r>
      <w:r w:rsidR="00A21EC1" w:rsidRPr="00771985">
        <w:rPr>
          <w:rFonts w:ascii="Georgia" w:hAnsi="Georgia"/>
          <w:sz w:val="24"/>
          <w:szCs w:val="24"/>
        </w:rPr>
        <w:t xml:space="preserve">East et al. </w:t>
      </w:r>
      <w:r w:rsidR="00A21EC1">
        <w:rPr>
          <w:rFonts w:ascii="Georgia" w:hAnsi="Georgia"/>
          <w:sz w:val="24"/>
          <w:szCs w:val="24"/>
        </w:rPr>
        <w:t>(</w:t>
      </w:r>
      <w:r w:rsidR="00A21EC1" w:rsidRPr="00771985">
        <w:rPr>
          <w:rFonts w:ascii="Georgia" w:hAnsi="Georgia"/>
          <w:sz w:val="24"/>
          <w:szCs w:val="24"/>
        </w:rPr>
        <w:t>2018</w:t>
      </w:r>
      <w:r w:rsidR="00A21EC1">
        <w:rPr>
          <w:rFonts w:ascii="Georgia" w:hAnsi="Georgia"/>
          <w:sz w:val="24"/>
          <w:szCs w:val="24"/>
        </w:rPr>
        <w:t>))</w:t>
      </w:r>
      <w:r w:rsidRPr="00771985">
        <w:rPr>
          <w:rFonts w:ascii="Georgia" w:hAnsi="Georgia"/>
          <w:sz w:val="24"/>
          <w:szCs w:val="24"/>
        </w:rPr>
        <w:t xml:space="preserve">, </w:t>
      </w:r>
      <w:r w:rsidR="007E19F0">
        <w:rPr>
          <w:rFonts w:ascii="Georgia" w:hAnsi="Georgia"/>
          <w:sz w:val="24"/>
          <w:szCs w:val="24"/>
        </w:rPr>
        <w:t>resulting in</w:t>
      </w:r>
      <w:r w:rsidRPr="00771985">
        <w:rPr>
          <w:rFonts w:ascii="Georgia" w:hAnsi="Georgia"/>
          <w:sz w:val="24"/>
          <w:szCs w:val="24"/>
        </w:rPr>
        <w:t xml:space="preserve"> wide, shallow, braided channels </w:t>
      </w:r>
      <w:r w:rsidR="007E19F0">
        <w:rPr>
          <w:rFonts w:ascii="Georgia" w:hAnsi="Georgia"/>
          <w:sz w:val="24"/>
          <w:szCs w:val="24"/>
        </w:rPr>
        <w:t>and</w:t>
      </w:r>
      <w:r w:rsidRPr="00771985">
        <w:rPr>
          <w:rFonts w:ascii="Georgia" w:hAnsi="Georgia"/>
          <w:sz w:val="24"/>
          <w:szCs w:val="24"/>
        </w:rPr>
        <w:t xml:space="preserve"> meters of bed aggradation (East et al., 2018)</w:t>
      </w:r>
      <w:r w:rsidR="007E19F0">
        <w:rPr>
          <w:rFonts w:ascii="Georgia" w:hAnsi="Georgia"/>
          <w:sz w:val="24"/>
          <w:szCs w:val="24"/>
        </w:rPr>
        <w:t xml:space="preserve">. </w:t>
      </w:r>
      <w:r w:rsidRPr="00771985">
        <w:rPr>
          <w:rFonts w:ascii="Georgia" w:hAnsi="Georgia"/>
          <w:color w:val="2E2E2E"/>
          <w:sz w:val="24"/>
          <w:szCs w:val="24"/>
        </w:rPr>
        <w:t xml:space="preserve">By 2017 the </w:t>
      </w:r>
      <w:r w:rsidR="007E19F0">
        <w:rPr>
          <w:rFonts w:ascii="Georgia" w:hAnsi="Georgia"/>
          <w:color w:val="2E2E2E"/>
          <w:sz w:val="24"/>
          <w:szCs w:val="24"/>
        </w:rPr>
        <w:t>river</w:t>
      </w:r>
      <w:r w:rsidRPr="00771985">
        <w:rPr>
          <w:rFonts w:ascii="Georgia" w:hAnsi="Georgia"/>
          <w:color w:val="2E2E2E"/>
          <w:sz w:val="24"/>
          <w:szCs w:val="24"/>
        </w:rPr>
        <w:t xml:space="preserve"> </w:t>
      </w:r>
      <w:r w:rsidR="00A21EC1">
        <w:rPr>
          <w:rFonts w:ascii="Georgia" w:hAnsi="Georgia"/>
          <w:color w:val="2E2E2E"/>
          <w:sz w:val="24"/>
          <w:szCs w:val="24"/>
        </w:rPr>
        <w:t xml:space="preserve">had begun to incise into its new deposits (East et al., 2018) and </w:t>
      </w:r>
      <w:r w:rsidR="00444334" w:rsidRPr="00771985">
        <w:rPr>
          <w:rFonts w:ascii="Georgia" w:hAnsi="Georgia"/>
          <w:color w:val="2E2E2E"/>
          <w:sz w:val="24"/>
          <w:szCs w:val="24"/>
        </w:rPr>
        <w:t>appear</w:t>
      </w:r>
      <w:r w:rsidR="00444334">
        <w:rPr>
          <w:rFonts w:ascii="Georgia" w:hAnsi="Georgia"/>
          <w:color w:val="2E2E2E"/>
          <w:sz w:val="24"/>
          <w:szCs w:val="24"/>
        </w:rPr>
        <w:t>ed</w:t>
      </w:r>
      <w:r w:rsidRPr="00771985">
        <w:rPr>
          <w:rFonts w:ascii="Georgia" w:hAnsi="Georgia"/>
          <w:color w:val="2E2E2E"/>
          <w:sz w:val="24"/>
          <w:szCs w:val="24"/>
        </w:rPr>
        <w:t xml:space="preserve"> to be in dynamic equilibrium with regard to wood storage and export. This is apparently consistent with wood mobilization studies that report total storage of large wood </w:t>
      </w:r>
      <w:r w:rsidR="007E19F0">
        <w:rPr>
          <w:rFonts w:ascii="Georgia" w:hAnsi="Georgia"/>
          <w:color w:val="2E2E2E"/>
          <w:sz w:val="24"/>
          <w:szCs w:val="24"/>
        </w:rPr>
        <w:t xml:space="preserve">may </w:t>
      </w:r>
      <w:r w:rsidRPr="00771985">
        <w:rPr>
          <w:rFonts w:ascii="Georgia" w:hAnsi="Georgia"/>
          <w:color w:val="2E2E2E"/>
          <w:sz w:val="24"/>
          <w:szCs w:val="24"/>
        </w:rPr>
        <w:t>remain nearly constant (</w:t>
      </w:r>
      <w:hyperlink r:id="rId8" w:anchor="bb0455" w:history="1">
        <w:r w:rsidRPr="0005232B">
          <w:rPr>
            <w:rStyle w:val="anchor-text"/>
            <w:rFonts w:ascii="Georgia" w:hAnsi="Georgia"/>
            <w:sz w:val="24"/>
            <w:szCs w:val="24"/>
          </w:rPr>
          <w:t>Marcus et al., 2002</w:t>
        </w:r>
      </w:hyperlink>
      <w:r w:rsidR="000D54B4">
        <w:rPr>
          <w:rFonts w:ascii="Georgia" w:hAnsi="Georgia"/>
          <w:sz w:val="24"/>
          <w:szCs w:val="24"/>
        </w:rPr>
        <w:t>;</w:t>
      </w:r>
      <w:r w:rsidRPr="0005232B">
        <w:rPr>
          <w:rFonts w:ascii="Georgia" w:hAnsi="Georgia"/>
          <w:sz w:val="24"/>
          <w:szCs w:val="24"/>
        </w:rPr>
        <w:t> </w:t>
      </w:r>
      <w:hyperlink r:id="rId9" w:anchor="bb0720" w:history="1">
        <w:r w:rsidRPr="0005232B">
          <w:rPr>
            <w:rStyle w:val="anchor-text"/>
            <w:rFonts w:ascii="Georgia" w:hAnsi="Georgia"/>
            <w:sz w:val="24"/>
            <w:szCs w:val="24"/>
          </w:rPr>
          <w:t>van der Nat et al., 2003</w:t>
        </w:r>
      </w:hyperlink>
      <w:r w:rsidR="000D54B4">
        <w:rPr>
          <w:rFonts w:ascii="Georgia" w:hAnsi="Georgia"/>
          <w:sz w:val="24"/>
          <w:szCs w:val="24"/>
        </w:rPr>
        <w:t>;</w:t>
      </w:r>
      <w:r w:rsidRPr="0005232B">
        <w:rPr>
          <w:rFonts w:ascii="Georgia" w:hAnsi="Georgia"/>
          <w:sz w:val="24"/>
          <w:szCs w:val="24"/>
        </w:rPr>
        <w:t> </w:t>
      </w:r>
      <w:hyperlink r:id="rId10" w:anchor="bb0775" w:history="1">
        <w:r w:rsidRPr="0005232B">
          <w:rPr>
            <w:rStyle w:val="anchor-text"/>
            <w:rFonts w:ascii="Georgia" w:hAnsi="Georgia"/>
            <w:sz w:val="24"/>
            <w:szCs w:val="24"/>
          </w:rPr>
          <w:t>Wohl and Goode, 2008</w:t>
        </w:r>
      </w:hyperlink>
      <w:r w:rsidR="000D54B4">
        <w:rPr>
          <w:rStyle w:val="anchor-text"/>
          <w:rFonts w:ascii="Georgia" w:hAnsi="Georgia"/>
          <w:sz w:val="24"/>
          <w:szCs w:val="24"/>
        </w:rPr>
        <w:t xml:space="preserve">; </w:t>
      </w:r>
      <w:r w:rsidR="000D54B4" w:rsidRPr="000D54B4">
        <w:rPr>
          <w:rFonts w:ascii="Georgia" w:hAnsi="Georgia"/>
          <w:sz w:val="24"/>
          <w:szCs w:val="24"/>
          <w:lang w:val="en-US"/>
        </w:rPr>
        <w:t xml:space="preserve">Wohl </w:t>
      </w:r>
      <w:r w:rsidR="000D54B4">
        <w:rPr>
          <w:rFonts w:ascii="Georgia" w:hAnsi="Georgia"/>
          <w:sz w:val="24"/>
          <w:szCs w:val="24"/>
          <w:lang w:val="en-US"/>
        </w:rPr>
        <w:t>and</w:t>
      </w:r>
      <w:r w:rsidR="000D54B4" w:rsidRPr="000D54B4">
        <w:rPr>
          <w:rFonts w:ascii="Georgia" w:hAnsi="Georgia"/>
          <w:sz w:val="24"/>
          <w:szCs w:val="24"/>
          <w:lang w:val="en-US"/>
        </w:rPr>
        <w:t xml:space="preserve"> </w:t>
      </w:r>
      <w:proofErr w:type="spellStart"/>
      <w:r w:rsidR="000D54B4" w:rsidRPr="000D54B4">
        <w:rPr>
          <w:rFonts w:ascii="Georgia" w:hAnsi="Georgia"/>
          <w:sz w:val="24"/>
          <w:szCs w:val="24"/>
          <w:lang w:val="en-US"/>
        </w:rPr>
        <w:t>Scamardo</w:t>
      </w:r>
      <w:proofErr w:type="spellEnd"/>
      <w:r w:rsidR="000D54B4" w:rsidRPr="000D54B4">
        <w:rPr>
          <w:rFonts w:ascii="Georgia" w:hAnsi="Georgia"/>
          <w:sz w:val="24"/>
          <w:szCs w:val="24"/>
          <w:lang w:val="en-US"/>
        </w:rPr>
        <w:t>, 2021</w:t>
      </w:r>
      <w:r w:rsidR="000D54B4">
        <w:rPr>
          <w:rFonts w:ascii="Georgia" w:hAnsi="Georgia"/>
          <w:sz w:val="24"/>
          <w:szCs w:val="24"/>
          <w:lang w:val="en-US"/>
        </w:rPr>
        <w:t>;</w:t>
      </w:r>
      <w:r w:rsidR="000D54B4" w:rsidRPr="000D54B4">
        <w:rPr>
          <w:rFonts w:ascii="Georgia" w:hAnsi="Georgia"/>
          <w:sz w:val="24"/>
          <w:szCs w:val="24"/>
        </w:rPr>
        <w:t xml:space="preserve"> </w:t>
      </w:r>
      <w:r w:rsidR="000D54B4">
        <w:rPr>
          <w:rStyle w:val="anchor-text"/>
          <w:rFonts w:ascii="Georgia" w:hAnsi="Georgia"/>
          <w:sz w:val="24"/>
          <w:szCs w:val="24"/>
        </w:rPr>
        <w:t xml:space="preserve">Wohl and </w:t>
      </w:r>
      <w:proofErr w:type="spellStart"/>
      <w:r w:rsidR="000D54B4">
        <w:rPr>
          <w:rStyle w:val="anchor-text"/>
          <w:rFonts w:ascii="Georgia" w:hAnsi="Georgia"/>
          <w:sz w:val="24"/>
          <w:szCs w:val="24"/>
        </w:rPr>
        <w:t>Iskin</w:t>
      </w:r>
      <w:proofErr w:type="spellEnd"/>
      <w:r w:rsidR="000D54B4">
        <w:rPr>
          <w:rStyle w:val="anchor-text"/>
          <w:rFonts w:ascii="Georgia" w:hAnsi="Georgia"/>
          <w:sz w:val="24"/>
          <w:szCs w:val="24"/>
        </w:rPr>
        <w:t>, 2022</w:t>
      </w:r>
      <w:r w:rsidRPr="00771985">
        <w:rPr>
          <w:rFonts w:ascii="Georgia" w:hAnsi="Georgia"/>
          <w:color w:val="2E2E2E"/>
          <w:sz w:val="24"/>
          <w:szCs w:val="24"/>
        </w:rPr>
        <w:t>). </w:t>
      </w:r>
      <w:r w:rsidR="007E19F0">
        <w:rPr>
          <w:rFonts w:ascii="Georgia" w:hAnsi="Georgia"/>
          <w:color w:val="2E2E2E"/>
          <w:sz w:val="24"/>
          <w:szCs w:val="24"/>
        </w:rPr>
        <w:t xml:space="preserve">However, </w:t>
      </w:r>
      <w:r w:rsidR="007E19F0">
        <w:rPr>
          <w:rFonts w:ascii="Georgia" w:hAnsi="Georgia"/>
          <w:sz w:val="24"/>
          <w:szCs w:val="24"/>
        </w:rPr>
        <w:t>t</w:t>
      </w:r>
      <w:r w:rsidRPr="00771985">
        <w:rPr>
          <w:rFonts w:ascii="Georgia" w:hAnsi="Georgia"/>
          <w:sz w:val="24"/>
          <w:szCs w:val="24"/>
        </w:rPr>
        <w:t>here was an increase in sediment deposition beyond the wood plateau, up until 2016/17 (Figure 8d)</w:t>
      </w:r>
      <w:r w:rsidR="007E19F0">
        <w:rPr>
          <w:rFonts w:ascii="Georgia" w:hAnsi="Georgia"/>
          <w:sz w:val="24"/>
          <w:szCs w:val="24"/>
        </w:rPr>
        <w:t>, which</w:t>
      </w:r>
      <w:r w:rsidRPr="00771985">
        <w:rPr>
          <w:rFonts w:ascii="Georgia" w:hAnsi="Georgia"/>
          <w:sz w:val="24"/>
          <w:szCs w:val="24"/>
        </w:rPr>
        <w:t xml:space="preserve"> suggest</w:t>
      </w:r>
      <w:r w:rsidR="007E19F0">
        <w:rPr>
          <w:rFonts w:ascii="Georgia" w:hAnsi="Georgia"/>
          <w:sz w:val="24"/>
          <w:szCs w:val="24"/>
        </w:rPr>
        <w:t>s</w:t>
      </w:r>
      <w:r w:rsidRPr="00771985">
        <w:rPr>
          <w:rFonts w:ascii="Georgia" w:hAnsi="Georgia"/>
          <w:sz w:val="24"/>
          <w:szCs w:val="24"/>
        </w:rPr>
        <w:t xml:space="preserve"> that sediment bars continued to </w:t>
      </w:r>
      <w:r w:rsidR="007E19F0">
        <w:rPr>
          <w:rFonts w:ascii="Georgia" w:hAnsi="Georgia"/>
          <w:sz w:val="24"/>
          <w:szCs w:val="24"/>
        </w:rPr>
        <w:t>expand in areal extent</w:t>
      </w:r>
      <w:r w:rsidR="0010231D">
        <w:rPr>
          <w:rFonts w:ascii="Georgia" w:hAnsi="Georgia"/>
          <w:sz w:val="24"/>
          <w:szCs w:val="24"/>
        </w:rPr>
        <w:t xml:space="preserve">, helped </w:t>
      </w:r>
      <w:r w:rsidR="008E5916">
        <w:rPr>
          <w:rFonts w:ascii="Georgia" w:hAnsi="Georgia"/>
          <w:sz w:val="24"/>
          <w:szCs w:val="24"/>
        </w:rPr>
        <w:t xml:space="preserve">at least </w:t>
      </w:r>
      <w:r w:rsidR="0010231D">
        <w:rPr>
          <w:rFonts w:ascii="Georgia" w:hAnsi="Georgia"/>
          <w:sz w:val="24"/>
          <w:szCs w:val="24"/>
        </w:rPr>
        <w:t>in part by an up to four-fold increase in wood deposition over a short period of time.</w:t>
      </w:r>
      <w:r w:rsidR="0010231D" w:rsidRPr="00771985">
        <w:rPr>
          <w:rFonts w:ascii="Georgia" w:hAnsi="Georgia"/>
          <w:sz w:val="24"/>
          <w:szCs w:val="24"/>
        </w:rPr>
        <w:t xml:space="preserve"> </w:t>
      </w:r>
      <w:r w:rsidR="0010231D">
        <w:rPr>
          <w:rFonts w:ascii="Georgia" w:hAnsi="Georgia"/>
          <w:sz w:val="24"/>
          <w:szCs w:val="24"/>
        </w:rPr>
        <w:t>This observation is consistent</w:t>
      </w:r>
      <w:r w:rsidR="007D6802">
        <w:rPr>
          <w:rFonts w:ascii="Georgia" w:hAnsi="Georgia"/>
          <w:sz w:val="24"/>
          <w:szCs w:val="24"/>
        </w:rPr>
        <w:t xml:space="preserve"> with</w:t>
      </w:r>
      <w:r w:rsidR="0010231D">
        <w:rPr>
          <w:rFonts w:ascii="Georgia" w:hAnsi="Georgia"/>
          <w:sz w:val="24"/>
          <w:szCs w:val="24"/>
        </w:rPr>
        <w:t xml:space="preserve"> studies demonstrating</w:t>
      </w:r>
      <w:r w:rsidR="0010231D" w:rsidRPr="00771985">
        <w:rPr>
          <w:rFonts w:ascii="Georgia" w:hAnsi="Georgia"/>
          <w:sz w:val="24"/>
          <w:szCs w:val="24"/>
        </w:rPr>
        <w:t xml:space="preserve"> sediment transport </w:t>
      </w:r>
      <w:r w:rsidR="0010231D">
        <w:rPr>
          <w:rFonts w:ascii="Georgia" w:hAnsi="Georgia"/>
          <w:sz w:val="24"/>
          <w:szCs w:val="24"/>
        </w:rPr>
        <w:t xml:space="preserve">suppression </w:t>
      </w:r>
      <w:r w:rsidR="0010231D" w:rsidRPr="00771985">
        <w:rPr>
          <w:rFonts w:ascii="Georgia" w:hAnsi="Georgia"/>
          <w:sz w:val="24"/>
          <w:szCs w:val="24"/>
        </w:rPr>
        <w:lastRenderedPageBreak/>
        <w:t xml:space="preserve">and sediment deposition through increased hydraulic roughness </w:t>
      </w:r>
      <w:r w:rsidR="0010231D">
        <w:rPr>
          <w:rFonts w:ascii="Georgia" w:hAnsi="Georgia"/>
          <w:sz w:val="24"/>
          <w:szCs w:val="24"/>
        </w:rPr>
        <w:t xml:space="preserve">due to the introduction of large wood </w:t>
      </w:r>
      <w:r w:rsidR="0010231D" w:rsidRPr="00771985">
        <w:rPr>
          <w:rFonts w:ascii="Georgia" w:hAnsi="Georgia"/>
          <w:sz w:val="24"/>
          <w:szCs w:val="24"/>
        </w:rPr>
        <w:t>(</w:t>
      </w:r>
      <w:r w:rsidR="0010231D">
        <w:rPr>
          <w:rFonts w:ascii="Georgia" w:hAnsi="Georgia"/>
          <w:sz w:val="24"/>
          <w:szCs w:val="24"/>
        </w:rPr>
        <w:t xml:space="preserve">e.g., </w:t>
      </w:r>
      <w:r w:rsidR="0010231D" w:rsidRPr="00771985">
        <w:rPr>
          <w:rFonts w:ascii="Georgia" w:hAnsi="Georgia"/>
          <w:sz w:val="24"/>
          <w:szCs w:val="24"/>
        </w:rPr>
        <w:t>Davidson and Eaton, 2013; Wohl, 2017)</w:t>
      </w:r>
      <w:r w:rsidR="0010231D">
        <w:rPr>
          <w:rFonts w:ascii="Georgia" w:hAnsi="Georgia"/>
          <w:sz w:val="24"/>
          <w:szCs w:val="24"/>
        </w:rPr>
        <w:t>.</w:t>
      </w:r>
      <w:r w:rsidR="007E19F0">
        <w:rPr>
          <w:rFonts w:ascii="Georgia" w:hAnsi="Georgia"/>
          <w:sz w:val="24"/>
          <w:szCs w:val="24"/>
        </w:rPr>
        <w:t xml:space="preserve"> </w:t>
      </w:r>
      <w:r w:rsidR="0010231D" w:rsidRPr="00771985">
        <w:rPr>
          <w:rFonts w:ascii="Georgia" w:hAnsi="Georgia"/>
          <w:sz w:val="24"/>
          <w:szCs w:val="24"/>
        </w:rPr>
        <w:t>Large wood covered</w:t>
      </w:r>
      <w:r w:rsidR="0010231D" w:rsidRPr="0010231D">
        <w:rPr>
          <w:rFonts w:ascii="Georgia" w:hAnsi="Georgia"/>
          <w:sz w:val="24"/>
          <w:szCs w:val="24"/>
        </w:rPr>
        <w:t xml:space="preserve"> </w:t>
      </w:r>
      <w:r w:rsidR="0010231D" w:rsidRPr="00771985">
        <w:rPr>
          <w:rFonts w:ascii="Georgia" w:hAnsi="Georgia"/>
          <w:sz w:val="24"/>
          <w:szCs w:val="24"/>
        </w:rPr>
        <w:t>up to 25% of the available area at the local sub</w:t>
      </w:r>
      <w:r w:rsidR="0010231D">
        <w:rPr>
          <w:rFonts w:ascii="Georgia" w:hAnsi="Georgia"/>
          <w:sz w:val="24"/>
          <w:szCs w:val="24"/>
        </w:rPr>
        <w:t>-</w:t>
      </w:r>
      <w:r w:rsidR="0010231D" w:rsidRPr="00771985">
        <w:rPr>
          <w:rFonts w:ascii="Georgia" w:hAnsi="Georgia"/>
          <w:sz w:val="24"/>
          <w:szCs w:val="24"/>
        </w:rPr>
        <w:t>reach scale</w:t>
      </w:r>
      <w:r w:rsidR="0010231D">
        <w:rPr>
          <w:rFonts w:ascii="Georgia" w:hAnsi="Georgia"/>
          <w:sz w:val="24"/>
          <w:szCs w:val="24"/>
        </w:rPr>
        <w:t>, almost always accumulating on top of sediment that would be otherwise available to transport by flows.</w:t>
      </w:r>
      <w:r w:rsidR="0010231D" w:rsidRPr="00771985">
        <w:rPr>
          <w:rFonts w:ascii="Georgia" w:hAnsi="Georgia"/>
          <w:sz w:val="24"/>
          <w:szCs w:val="24"/>
        </w:rPr>
        <w:t xml:space="preserve"> </w:t>
      </w:r>
      <w:r w:rsidR="0010231D">
        <w:rPr>
          <w:rFonts w:ascii="Georgia" w:hAnsi="Georgia"/>
          <w:sz w:val="24"/>
          <w:szCs w:val="24"/>
        </w:rPr>
        <w:t>Further, t</w:t>
      </w:r>
      <w:r w:rsidRPr="00771985">
        <w:rPr>
          <w:rFonts w:ascii="Georgia" w:hAnsi="Georgia"/>
          <w:sz w:val="24"/>
          <w:szCs w:val="24"/>
        </w:rPr>
        <w:t>he largest and most persistent wood accumulations in both reaches are strongly associated with larger braid</w:t>
      </w:r>
      <w:r>
        <w:rPr>
          <w:rFonts w:ascii="Georgia" w:hAnsi="Georgia"/>
          <w:sz w:val="24"/>
          <w:szCs w:val="24"/>
        </w:rPr>
        <w:t xml:space="preserve"> </w:t>
      </w:r>
      <w:r w:rsidRPr="00771985">
        <w:rPr>
          <w:rFonts w:ascii="Georgia" w:hAnsi="Georgia"/>
          <w:sz w:val="24"/>
          <w:szCs w:val="24"/>
        </w:rPr>
        <w:t xml:space="preserve">plains where the river </w:t>
      </w:r>
      <w:r w:rsidR="007E19F0">
        <w:rPr>
          <w:rFonts w:ascii="Georgia" w:hAnsi="Georgia"/>
          <w:sz w:val="24"/>
          <w:szCs w:val="24"/>
        </w:rPr>
        <w:t>has</w:t>
      </w:r>
      <w:r w:rsidRPr="00771985">
        <w:rPr>
          <w:rFonts w:ascii="Georgia" w:hAnsi="Georgia"/>
          <w:sz w:val="24"/>
          <w:szCs w:val="24"/>
        </w:rPr>
        <w:t xml:space="preserve"> multiple channels. This is consistent with the observation of Scott and Wohl (2018) in a </w:t>
      </w:r>
      <w:r w:rsidR="007E19F0">
        <w:rPr>
          <w:rFonts w:ascii="Georgia" w:hAnsi="Georgia"/>
          <w:sz w:val="24"/>
          <w:szCs w:val="24"/>
        </w:rPr>
        <w:t>Pacific Northwest</w:t>
      </w:r>
      <w:r w:rsidRPr="00771985">
        <w:rPr>
          <w:rFonts w:ascii="Georgia" w:hAnsi="Georgia"/>
          <w:sz w:val="24"/>
          <w:szCs w:val="24"/>
        </w:rPr>
        <w:t xml:space="preserve"> river that wood jams are significantly more likely in deeper and multithreaded channels than shallow and single threaded channels. </w:t>
      </w:r>
      <w:r w:rsidR="00CA385C">
        <w:rPr>
          <w:rFonts w:ascii="Georgia" w:hAnsi="Georgia"/>
          <w:sz w:val="24"/>
          <w:szCs w:val="24"/>
        </w:rPr>
        <w:t>There is some evidence that</w:t>
      </w:r>
      <w:r w:rsidR="00013107">
        <w:rPr>
          <w:rFonts w:ascii="Georgia" w:hAnsi="Georgia"/>
          <w:sz w:val="24"/>
          <w:szCs w:val="24"/>
        </w:rPr>
        <w:t xml:space="preserve"> a very small portion of wood undergoes at least temporary burial by sediment, from visual evidence of wood appearing partially buried. However, such instances are very rare, and model detection is variable for these partially b</w:t>
      </w:r>
      <w:r w:rsidR="00AC1BCE">
        <w:rPr>
          <w:rFonts w:ascii="Georgia" w:hAnsi="Georgia"/>
          <w:sz w:val="24"/>
          <w:szCs w:val="24"/>
        </w:rPr>
        <w:t>u</w:t>
      </w:r>
      <w:r w:rsidR="00013107">
        <w:rPr>
          <w:rFonts w:ascii="Georgia" w:hAnsi="Georgia"/>
          <w:sz w:val="24"/>
          <w:szCs w:val="24"/>
        </w:rPr>
        <w:t>ried pieces, so we attribute the contribution of such wood to total area as within the 15% reported error. The transition probabilities from wood to sediment constitute 13% and 12% of transitions to sediment in the middle and lower reaches, respectively.</w:t>
      </w:r>
      <w:r w:rsidR="00AC1BCE">
        <w:rPr>
          <w:rFonts w:ascii="Georgia" w:hAnsi="Georgia"/>
          <w:sz w:val="24"/>
          <w:szCs w:val="24"/>
        </w:rPr>
        <w:t xml:space="preserve"> These numbers reflect both cases of true burial of wood by sediment, as well the transportation of wood away, exposing sediment.</w:t>
      </w:r>
    </w:p>
    <w:p w14:paraId="63109348" w14:textId="1869D04B" w:rsidR="00CA385C" w:rsidRPr="00771985" w:rsidRDefault="00F35400" w:rsidP="00F35400">
      <w:pPr>
        <w:widowControl w:val="0"/>
        <w:spacing w:after="240" w:line="360" w:lineRule="auto"/>
        <w:ind w:firstLine="360"/>
        <w:rPr>
          <w:rFonts w:ascii="Georgia" w:hAnsi="Georgia"/>
          <w:sz w:val="24"/>
          <w:szCs w:val="24"/>
        </w:rPr>
      </w:pPr>
      <w:r w:rsidRPr="00771985">
        <w:rPr>
          <w:rFonts w:ascii="Georgia" w:hAnsi="Georgia"/>
          <w:sz w:val="24"/>
          <w:szCs w:val="24"/>
        </w:rPr>
        <w:t>Our</w:t>
      </w:r>
      <w:r w:rsidR="00E61CF6">
        <w:rPr>
          <w:rFonts w:ascii="Georgia" w:hAnsi="Georgia"/>
          <w:sz w:val="24"/>
          <w:szCs w:val="24"/>
        </w:rPr>
        <w:t xml:space="preserve"> measurements provide </w:t>
      </w:r>
      <w:r w:rsidRPr="00771985">
        <w:rPr>
          <w:rFonts w:ascii="Georgia" w:hAnsi="Georgia"/>
          <w:sz w:val="24"/>
          <w:szCs w:val="24"/>
        </w:rPr>
        <w:t>an integrat</w:t>
      </w:r>
      <w:r w:rsidR="00E61CF6">
        <w:rPr>
          <w:rFonts w:ascii="Georgia" w:hAnsi="Georgia"/>
          <w:sz w:val="24"/>
          <w:szCs w:val="24"/>
        </w:rPr>
        <w:t>ion</w:t>
      </w:r>
      <w:r w:rsidR="00444334">
        <w:rPr>
          <w:rFonts w:ascii="Georgia" w:hAnsi="Georgia"/>
          <w:sz w:val="24"/>
          <w:szCs w:val="24"/>
        </w:rPr>
        <w:t xml:space="preserve"> </w:t>
      </w:r>
      <w:r w:rsidRPr="00771985">
        <w:rPr>
          <w:rFonts w:ascii="Georgia" w:hAnsi="Georgia"/>
          <w:sz w:val="24"/>
          <w:szCs w:val="24"/>
        </w:rPr>
        <w:t xml:space="preserve">of both logjams and individual </w:t>
      </w:r>
      <w:r w:rsidR="00E61CF6">
        <w:rPr>
          <w:rFonts w:ascii="Georgia" w:hAnsi="Georgia"/>
          <w:sz w:val="24"/>
          <w:szCs w:val="24"/>
        </w:rPr>
        <w:t xml:space="preserve">wood </w:t>
      </w:r>
      <w:r w:rsidRPr="00771985">
        <w:rPr>
          <w:rFonts w:ascii="Georgia" w:hAnsi="Georgia"/>
          <w:sz w:val="24"/>
          <w:szCs w:val="24"/>
        </w:rPr>
        <w:t>pieces</w:t>
      </w:r>
      <w:r w:rsidR="00C837D0" w:rsidRPr="00771985">
        <w:rPr>
          <w:rFonts w:ascii="Georgia" w:hAnsi="Georgia"/>
          <w:sz w:val="24"/>
          <w:szCs w:val="24"/>
        </w:rPr>
        <w:t>, such that we cannot separately report the abundances of each sub-population</w:t>
      </w:r>
      <w:r w:rsidRPr="00771985">
        <w:rPr>
          <w:rFonts w:ascii="Georgia" w:hAnsi="Georgia"/>
          <w:sz w:val="24"/>
          <w:szCs w:val="24"/>
        </w:rPr>
        <w:t xml:space="preserve">. </w:t>
      </w:r>
      <w:r w:rsidR="00962238">
        <w:rPr>
          <w:rFonts w:ascii="Georgia" w:hAnsi="Georgia"/>
          <w:sz w:val="24"/>
          <w:szCs w:val="24"/>
        </w:rPr>
        <w:t>However, our remote</w:t>
      </w:r>
      <w:r w:rsidR="007C2924">
        <w:rPr>
          <w:rFonts w:ascii="Georgia" w:hAnsi="Georgia"/>
          <w:sz w:val="24"/>
          <w:szCs w:val="24"/>
        </w:rPr>
        <w:t>-</w:t>
      </w:r>
      <w:r w:rsidR="00962238">
        <w:rPr>
          <w:rFonts w:ascii="Georgia" w:hAnsi="Georgia"/>
          <w:sz w:val="24"/>
          <w:szCs w:val="24"/>
        </w:rPr>
        <w:t>sensing observations suggest that the size distributions for wood depositions varied considerably in time and space (Figure 11). T</w:t>
      </w:r>
      <w:r w:rsidR="00BA550C">
        <w:rPr>
          <w:rFonts w:ascii="Georgia" w:hAnsi="Georgia"/>
          <w:sz w:val="24"/>
          <w:szCs w:val="24"/>
        </w:rPr>
        <w:t>he most notable finding was an initial increase in average wood deposit size coincidental with the initial sediment pulse, especially in the middle reach, which was followed by a transition toward smaller</w:t>
      </w:r>
      <w:r w:rsidR="00821087">
        <w:rPr>
          <w:rFonts w:ascii="Georgia" w:hAnsi="Georgia"/>
          <w:sz w:val="24"/>
          <w:szCs w:val="24"/>
        </w:rPr>
        <w:t xml:space="preserve"> average</w:t>
      </w:r>
      <w:r w:rsidR="00BA550C">
        <w:rPr>
          <w:rFonts w:ascii="Georgia" w:hAnsi="Georgia"/>
          <w:sz w:val="24"/>
          <w:szCs w:val="24"/>
        </w:rPr>
        <w:t xml:space="preserve"> deposits. These</w:t>
      </w:r>
      <w:r w:rsidRPr="00771985">
        <w:rPr>
          <w:rFonts w:ascii="Georgia" w:hAnsi="Georgia"/>
          <w:sz w:val="24"/>
          <w:szCs w:val="24"/>
        </w:rPr>
        <w:t xml:space="preserve"> findings are broadly consistent with </w:t>
      </w:r>
      <w:r w:rsidR="00BA550C">
        <w:rPr>
          <w:rFonts w:ascii="Georgia" w:hAnsi="Georgia"/>
          <w:sz w:val="24"/>
          <w:szCs w:val="24"/>
        </w:rPr>
        <w:t>those</w:t>
      </w:r>
      <w:r w:rsidR="00BA550C" w:rsidRPr="00771985">
        <w:rPr>
          <w:rFonts w:ascii="Georgia" w:hAnsi="Georgia"/>
          <w:sz w:val="24"/>
          <w:szCs w:val="24"/>
        </w:rPr>
        <w:t xml:space="preserve"> </w:t>
      </w:r>
      <w:r w:rsidRPr="00771985">
        <w:rPr>
          <w:rFonts w:ascii="Georgia" w:hAnsi="Georgia"/>
          <w:sz w:val="24"/>
          <w:szCs w:val="24"/>
        </w:rPr>
        <w:t xml:space="preserve">of DeMott (2021) whose dataset consists of </w:t>
      </w:r>
      <w:r w:rsidR="0042030D">
        <w:rPr>
          <w:rFonts w:ascii="Georgia" w:hAnsi="Georgia"/>
          <w:sz w:val="24"/>
          <w:szCs w:val="24"/>
        </w:rPr>
        <w:t>six</w:t>
      </w:r>
      <w:r w:rsidRPr="00771985">
        <w:rPr>
          <w:rFonts w:ascii="Georgia" w:hAnsi="Georgia"/>
          <w:sz w:val="24"/>
          <w:szCs w:val="24"/>
        </w:rPr>
        <w:t xml:space="preserve"> aerial surveys over the middle reach. They note that the sum of logjam area values increased steadily until 2016/17. Additionally, they note that the number of individual logs, a quantity not measured </w:t>
      </w:r>
      <w:r w:rsidR="00C837D0" w:rsidRPr="00771985">
        <w:rPr>
          <w:rFonts w:ascii="Georgia" w:hAnsi="Georgia"/>
          <w:sz w:val="24"/>
          <w:szCs w:val="24"/>
        </w:rPr>
        <w:t>here</w:t>
      </w:r>
      <w:r w:rsidRPr="00771985">
        <w:rPr>
          <w:rFonts w:ascii="Georgia" w:hAnsi="Georgia"/>
          <w:sz w:val="24"/>
          <w:szCs w:val="24"/>
        </w:rPr>
        <w:t xml:space="preserve">, spiked in summer 2013 and then fell back down to pre-dam levels. We observe the same </w:t>
      </w:r>
      <w:r w:rsidR="00BA550C">
        <w:rPr>
          <w:rFonts w:ascii="Georgia" w:hAnsi="Georgia"/>
          <w:sz w:val="24"/>
          <w:szCs w:val="24"/>
        </w:rPr>
        <w:t xml:space="preserve">initial </w:t>
      </w:r>
      <w:r w:rsidRPr="00771985">
        <w:rPr>
          <w:rFonts w:ascii="Georgia" w:hAnsi="Georgia"/>
          <w:sz w:val="24"/>
          <w:szCs w:val="24"/>
        </w:rPr>
        <w:t>increase in wood (Figure 9a)</w:t>
      </w:r>
      <w:r w:rsidR="00444334">
        <w:rPr>
          <w:rFonts w:ascii="Georgia" w:hAnsi="Georgia"/>
          <w:sz w:val="24"/>
          <w:szCs w:val="24"/>
        </w:rPr>
        <w:t xml:space="preserve"> </w:t>
      </w:r>
      <w:r w:rsidRPr="00771985">
        <w:rPr>
          <w:rFonts w:ascii="Georgia" w:hAnsi="Georgia"/>
          <w:sz w:val="24"/>
          <w:szCs w:val="24"/>
        </w:rPr>
        <w:t>that is consistent with the delivery of a pulse of individual logs from the reservoir (Leung, 2019), as well as coinciding with the peak in sediment load (East et al. 2018).</w:t>
      </w:r>
    </w:p>
    <w:p w14:paraId="2076488B" w14:textId="426EFB19" w:rsidR="00664BA2" w:rsidRPr="00771985" w:rsidRDefault="00821087" w:rsidP="00687CEF">
      <w:pPr>
        <w:widowControl w:val="0"/>
        <w:spacing w:after="240" w:line="360" w:lineRule="auto"/>
        <w:ind w:firstLine="360"/>
        <w:rPr>
          <w:rFonts w:ascii="Georgia" w:hAnsi="Georgia"/>
          <w:sz w:val="24"/>
          <w:szCs w:val="24"/>
        </w:rPr>
      </w:pPr>
      <w:r>
        <w:rPr>
          <w:rFonts w:ascii="Georgia" w:hAnsi="Georgia"/>
          <w:sz w:val="24"/>
          <w:szCs w:val="24"/>
        </w:rPr>
        <w:lastRenderedPageBreak/>
        <w:t>W</w:t>
      </w:r>
      <w:r w:rsidR="005B5BDE" w:rsidRPr="00771985">
        <w:rPr>
          <w:rFonts w:ascii="Georgia" w:hAnsi="Georgia"/>
          <w:sz w:val="24"/>
          <w:szCs w:val="24"/>
        </w:rPr>
        <w:t>ood debris is known to enhance pool formation (</w:t>
      </w:r>
      <w:r w:rsidR="00A736C5" w:rsidRPr="00771985">
        <w:rPr>
          <w:rFonts w:ascii="Georgia" w:hAnsi="Georgia"/>
          <w:sz w:val="24"/>
          <w:szCs w:val="24"/>
        </w:rPr>
        <w:t>e.g.</w:t>
      </w:r>
      <w:r w:rsidR="00E56796">
        <w:rPr>
          <w:rFonts w:ascii="Georgia" w:hAnsi="Georgia"/>
          <w:sz w:val="24"/>
          <w:szCs w:val="24"/>
        </w:rPr>
        <w:t>,</w:t>
      </w:r>
      <w:r w:rsidR="00A736C5" w:rsidRPr="00771985">
        <w:rPr>
          <w:rFonts w:ascii="Georgia" w:hAnsi="Georgia"/>
          <w:sz w:val="24"/>
          <w:szCs w:val="24"/>
        </w:rPr>
        <w:t xml:space="preserve"> Stewart et al., 2012; </w:t>
      </w:r>
      <w:r w:rsidR="009601B9" w:rsidRPr="00771985">
        <w:rPr>
          <w:rFonts w:ascii="Georgia" w:hAnsi="Georgia"/>
          <w:sz w:val="24"/>
          <w:szCs w:val="24"/>
        </w:rPr>
        <w:t>Livers and Wohl, 2021</w:t>
      </w:r>
      <w:r w:rsidR="005B5BDE" w:rsidRPr="00771985">
        <w:rPr>
          <w:rFonts w:ascii="Georgia" w:hAnsi="Georgia"/>
          <w:sz w:val="24"/>
          <w:szCs w:val="24"/>
        </w:rPr>
        <w:t>)</w:t>
      </w:r>
      <w:r w:rsidR="00225D8B" w:rsidRPr="00771985">
        <w:rPr>
          <w:rFonts w:ascii="Georgia" w:hAnsi="Georgia"/>
          <w:sz w:val="24"/>
          <w:szCs w:val="24"/>
        </w:rPr>
        <w:t xml:space="preserve">, </w:t>
      </w:r>
      <w:r>
        <w:rPr>
          <w:rFonts w:ascii="Georgia" w:hAnsi="Georgia"/>
          <w:sz w:val="24"/>
          <w:szCs w:val="24"/>
        </w:rPr>
        <w:t xml:space="preserve">and </w:t>
      </w:r>
      <w:r w:rsidR="00225D8B" w:rsidRPr="00771985">
        <w:rPr>
          <w:rFonts w:ascii="Georgia" w:hAnsi="Georgia"/>
          <w:sz w:val="24"/>
          <w:szCs w:val="24"/>
        </w:rPr>
        <w:t xml:space="preserve">the fact that sediment bars continued to </w:t>
      </w:r>
      <w:r w:rsidR="00BA550C">
        <w:rPr>
          <w:rFonts w:ascii="Georgia" w:hAnsi="Georgia"/>
          <w:sz w:val="24"/>
          <w:szCs w:val="24"/>
        </w:rPr>
        <w:t>expand in areal extent</w:t>
      </w:r>
      <w:r w:rsidR="00225D8B" w:rsidRPr="00771985">
        <w:rPr>
          <w:rFonts w:ascii="Georgia" w:hAnsi="Georgia"/>
          <w:sz w:val="24"/>
          <w:szCs w:val="24"/>
        </w:rPr>
        <w:t xml:space="preserve"> until 2016/17, whereas large wood was deposited predominantly during the period up to winter </w:t>
      </w:r>
      <w:r w:rsidR="001F4028">
        <w:rPr>
          <w:rFonts w:ascii="Georgia" w:hAnsi="Georgia"/>
          <w:sz w:val="24"/>
          <w:szCs w:val="24"/>
        </w:rPr>
        <w:t>2013</w:t>
      </w:r>
      <w:r w:rsidR="00225D8B" w:rsidRPr="00771985">
        <w:rPr>
          <w:rFonts w:ascii="Georgia" w:hAnsi="Georgia"/>
          <w:sz w:val="24"/>
          <w:szCs w:val="24"/>
        </w:rPr>
        <w:t xml:space="preserve">, </w:t>
      </w:r>
      <w:r w:rsidR="00BA550C">
        <w:rPr>
          <w:rFonts w:ascii="Georgia" w:hAnsi="Georgia"/>
          <w:sz w:val="24"/>
          <w:szCs w:val="24"/>
        </w:rPr>
        <w:t>may</w:t>
      </w:r>
      <w:r>
        <w:rPr>
          <w:rFonts w:ascii="Georgia" w:hAnsi="Georgia"/>
          <w:sz w:val="24"/>
          <w:szCs w:val="24"/>
        </w:rPr>
        <w:t xml:space="preserve"> be due to roughness-induced sediment transport suppression such as discussed above. A</w:t>
      </w:r>
      <w:r w:rsidR="00225D8B" w:rsidRPr="00771985">
        <w:rPr>
          <w:rFonts w:ascii="Georgia" w:hAnsi="Georgia"/>
          <w:sz w:val="24"/>
          <w:szCs w:val="24"/>
        </w:rPr>
        <w:t>lternatively</w:t>
      </w:r>
      <w:r w:rsidR="00F26BB1">
        <w:rPr>
          <w:rFonts w:ascii="Georgia" w:hAnsi="Georgia"/>
          <w:sz w:val="24"/>
          <w:szCs w:val="24"/>
        </w:rPr>
        <w:t>, our observations</w:t>
      </w:r>
      <w:r>
        <w:rPr>
          <w:rFonts w:ascii="Georgia" w:hAnsi="Georgia"/>
          <w:sz w:val="24"/>
          <w:szCs w:val="24"/>
        </w:rPr>
        <w:t xml:space="preserve"> may</w:t>
      </w:r>
      <w:r w:rsidR="00225D8B" w:rsidRPr="00771985">
        <w:rPr>
          <w:rFonts w:ascii="Georgia" w:hAnsi="Georgia"/>
          <w:sz w:val="24"/>
          <w:szCs w:val="24"/>
        </w:rPr>
        <w:t xml:space="preserve"> suggest </w:t>
      </w:r>
      <w:r w:rsidR="00346F6E" w:rsidRPr="00771985">
        <w:rPr>
          <w:rFonts w:ascii="Georgia" w:hAnsi="Georgia"/>
          <w:sz w:val="24"/>
          <w:szCs w:val="24"/>
        </w:rPr>
        <w:t>that the supply of wood was extinguished faster than the supply of sediment</w:t>
      </w:r>
      <w:r w:rsidR="00D649AC" w:rsidRPr="00771985">
        <w:rPr>
          <w:rFonts w:ascii="Georgia" w:hAnsi="Georgia"/>
          <w:sz w:val="24"/>
          <w:szCs w:val="24"/>
        </w:rPr>
        <w:t>.</w:t>
      </w:r>
      <w:r w:rsidR="00E55E9D" w:rsidRPr="00771985">
        <w:rPr>
          <w:rFonts w:ascii="Georgia" w:hAnsi="Georgia"/>
          <w:sz w:val="24"/>
          <w:szCs w:val="24"/>
        </w:rPr>
        <w:t xml:space="preserve"> Using our measurements, which </w:t>
      </w:r>
      <w:r w:rsidR="00BD1B2D" w:rsidRPr="00771985">
        <w:rPr>
          <w:rFonts w:ascii="Georgia" w:hAnsi="Georgia"/>
          <w:sz w:val="24"/>
          <w:szCs w:val="24"/>
        </w:rPr>
        <w:t xml:space="preserve">provide total wood storage but </w:t>
      </w:r>
      <w:r w:rsidR="00E55E9D" w:rsidRPr="00771985">
        <w:rPr>
          <w:rFonts w:ascii="Georgia" w:hAnsi="Georgia"/>
          <w:sz w:val="24"/>
          <w:szCs w:val="24"/>
        </w:rPr>
        <w:t>do not include rates on large wood import or export in either reach, this scenario is more difficult to evaluate</w:t>
      </w:r>
      <w:r w:rsidR="00BD1B2D" w:rsidRPr="00771985">
        <w:rPr>
          <w:rFonts w:ascii="Georgia" w:hAnsi="Georgia"/>
          <w:sz w:val="24"/>
          <w:szCs w:val="24"/>
        </w:rPr>
        <w:t>,</w:t>
      </w:r>
      <w:r w:rsidR="0049101B" w:rsidRPr="00771985">
        <w:rPr>
          <w:rFonts w:ascii="Georgia" w:hAnsi="Georgia"/>
          <w:sz w:val="24"/>
          <w:szCs w:val="24"/>
        </w:rPr>
        <w:t xml:space="preserve"> but is also plausible</w:t>
      </w:r>
      <w:r w:rsidR="00E55E9D" w:rsidRPr="00771985">
        <w:rPr>
          <w:rFonts w:ascii="Georgia" w:hAnsi="Georgia"/>
          <w:sz w:val="24"/>
          <w:szCs w:val="24"/>
        </w:rPr>
        <w:t xml:space="preserve">. </w:t>
      </w:r>
      <w:r w:rsidR="008E5BA7" w:rsidRPr="00771985">
        <w:rPr>
          <w:rFonts w:ascii="Georgia" w:hAnsi="Georgia"/>
          <w:sz w:val="24"/>
          <w:szCs w:val="24"/>
        </w:rPr>
        <w:t xml:space="preserve">A large </w:t>
      </w:r>
      <w:r w:rsidR="00BD1B2D" w:rsidRPr="00771985">
        <w:rPr>
          <w:rFonts w:ascii="Georgia" w:hAnsi="Georgia"/>
          <w:sz w:val="24"/>
          <w:szCs w:val="24"/>
        </w:rPr>
        <w:t xml:space="preserve">but finite </w:t>
      </w:r>
      <w:r w:rsidR="008E5BA7" w:rsidRPr="00771985">
        <w:rPr>
          <w:rFonts w:ascii="Georgia" w:hAnsi="Georgia"/>
          <w:sz w:val="24"/>
          <w:szCs w:val="24"/>
        </w:rPr>
        <w:t xml:space="preserve">amount of wood would have accumulated in both reservoirs </w:t>
      </w:r>
      <w:r w:rsidR="00D455CF" w:rsidRPr="00771985">
        <w:rPr>
          <w:rFonts w:ascii="Georgia" w:hAnsi="Georgia"/>
          <w:sz w:val="24"/>
          <w:szCs w:val="24"/>
        </w:rPr>
        <w:t>during the dam period</w:t>
      </w:r>
      <w:r w:rsidR="00BA550C">
        <w:rPr>
          <w:rFonts w:ascii="Georgia" w:hAnsi="Georgia"/>
          <w:sz w:val="24"/>
          <w:szCs w:val="24"/>
        </w:rPr>
        <w:t xml:space="preserve"> and local production of wood would be a function of channel change rates, which slowed after peak rates in 2012-13 (East et al., 2018). In addition, dam removal allowed for </w:t>
      </w:r>
      <w:r w:rsidR="00C62F03">
        <w:rPr>
          <w:rFonts w:ascii="Georgia" w:hAnsi="Georgia"/>
          <w:sz w:val="24"/>
          <w:szCs w:val="24"/>
        </w:rPr>
        <w:t xml:space="preserve">renewed </w:t>
      </w:r>
      <w:r w:rsidR="00BA550C">
        <w:rPr>
          <w:rFonts w:ascii="Georgia" w:hAnsi="Georgia"/>
          <w:sz w:val="24"/>
          <w:szCs w:val="24"/>
        </w:rPr>
        <w:t xml:space="preserve">wood transport from the upper watershed to the middle and lower reaches, so the </w:t>
      </w:r>
      <w:r w:rsidR="00C62F03">
        <w:rPr>
          <w:rFonts w:ascii="Georgia" w:hAnsi="Georgia"/>
          <w:sz w:val="24"/>
          <w:szCs w:val="24"/>
        </w:rPr>
        <w:t>source</w:t>
      </w:r>
      <w:r w:rsidR="00BA550C">
        <w:rPr>
          <w:rFonts w:ascii="Georgia" w:hAnsi="Georgia"/>
          <w:sz w:val="24"/>
          <w:szCs w:val="24"/>
        </w:rPr>
        <w:t xml:space="preserve"> of wood to the study area</w:t>
      </w:r>
      <w:r w:rsidR="00C62F03">
        <w:rPr>
          <w:rFonts w:ascii="Georgia" w:hAnsi="Georgia"/>
          <w:sz w:val="24"/>
          <w:szCs w:val="24"/>
        </w:rPr>
        <w:t xml:space="preserve"> would be a combination of these three complex supplies. T</w:t>
      </w:r>
      <w:r w:rsidR="00441130" w:rsidRPr="00771985">
        <w:rPr>
          <w:rFonts w:ascii="Georgia" w:hAnsi="Georgia"/>
          <w:sz w:val="24"/>
          <w:szCs w:val="24"/>
        </w:rPr>
        <w:t xml:space="preserve">here was significantly more deposition of wood in previously vegetated areas </w:t>
      </w:r>
      <w:r w:rsidR="00C62F03">
        <w:rPr>
          <w:rFonts w:ascii="Georgia" w:hAnsi="Georgia"/>
          <w:sz w:val="24"/>
          <w:szCs w:val="24"/>
        </w:rPr>
        <w:t>of</w:t>
      </w:r>
      <w:r w:rsidR="00C62F03" w:rsidRPr="00771985">
        <w:rPr>
          <w:rFonts w:ascii="Georgia" w:hAnsi="Georgia"/>
          <w:sz w:val="24"/>
          <w:szCs w:val="24"/>
        </w:rPr>
        <w:t xml:space="preserve"> the middle reach</w:t>
      </w:r>
      <w:r w:rsidR="00C62F03">
        <w:rPr>
          <w:rFonts w:ascii="Georgia" w:hAnsi="Georgia"/>
          <w:sz w:val="24"/>
          <w:szCs w:val="24"/>
        </w:rPr>
        <w:t xml:space="preserve"> than the lower reach</w:t>
      </w:r>
      <w:r w:rsidR="00C62F03" w:rsidRPr="00771985">
        <w:rPr>
          <w:rFonts w:ascii="Georgia" w:hAnsi="Georgia"/>
          <w:sz w:val="24"/>
          <w:szCs w:val="24"/>
        </w:rPr>
        <w:t xml:space="preserve"> </w:t>
      </w:r>
      <w:r w:rsidR="00441130" w:rsidRPr="00771985">
        <w:rPr>
          <w:rFonts w:ascii="Georgia" w:hAnsi="Georgia"/>
          <w:sz w:val="24"/>
          <w:szCs w:val="24"/>
        </w:rPr>
        <w:t xml:space="preserve">(Figure 14), </w:t>
      </w:r>
      <w:r w:rsidR="00C62F03">
        <w:rPr>
          <w:rFonts w:ascii="Georgia" w:hAnsi="Georgia"/>
          <w:sz w:val="24"/>
          <w:szCs w:val="24"/>
        </w:rPr>
        <w:t xml:space="preserve">which provides evidence </w:t>
      </w:r>
      <w:r w:rsidR="00441130" w:rsidRPr="00771985">
        <w:rPr>
          <w:rFonts w:ascii="Georgia" w:hAnsi="Georgia"/>
          <w:sz w:val="24"/>
          <w:szCs w:val="24"/>
        </w:rPr>
        <w:t xml:space="preserve">that channel enlargement </w:t>
      </w:r>
      <w:r w:rsidR="00C62F03">
        <w:rPr>
          <w:rFonts w:ascii="Georgia" w:hAnsi="Georgia"/>
          <w:sz w:val="24"/>
          <w:szCs w:val="24"/>
        </w:rPr>
        <w:t xml:space="preserve">may have </w:t>
      </w:r>
      <w:r w:rsidR="00441130" w:rsidRPr="00771985">
        <w:rPr>
          <w:rFonts w:ascii="Georgia" w:hAnsi="Georgia"/>
          <w:sz w:val="24"/>
          <w:szCs w:val="24"/>
        </w:rPr>
        <w:t xml:space="preserve">promoted wood recruitment and deposition. </w:t>
      </w:r>
      <w:r w:rsidR="00BD1B2D" w:rsidRPr="00771985">
        <w:rPr>
          <w:rFonts w:ascii="Georgia" w:hAnsi="Georgia"/>
          <w:sz w:val="24"/>
          <w:szCs w:val="24"/>
        </w:rPr>
        <w:t xml:space="preserve">The reservoir population </w:t>
      </w:r>
      <w:r w:rsidR="00C62F03">
        <w:rPr>
          <w:rFonts w:ascii="Georgia" w:hAnsi="Georgia"/>
          <w:sz w:val="24"/>
          <w:szCs w:val="24"/>
        </w:rPr>
        <w:t>of wood</w:t>
      </w:r>
      <w:r w:rsidR="009D4AE2">
        <w:rPr>
          <w:rFonts w:ascii="Georgia" w:hAnsi="Georgia"/>
          <w:sz w:val="24"/>
          <w:szCs w:val="24"/>
        </w:rPr>
        <w:t xml:space="preserve"> </w:t>
      </w:r>
      <w:r w:rsidR="00BD1B2D" w:rsidRPr="00771985">
        <w:rPr>
          <w:rFonts w:ascii="Georgia" w:hAnsi="Georgia"/>
          <w:sz w:val="24"/>
          <w:szCs w:val="24"/>
        </w:rPr>
        <w:t xml:space="preserve">presumably dominated the large wood signal in the years </w:t>
      </w:r>
      <w:r w:rsidR="00C62F03">
        <w:rPr>
          <w:rFonts w:ascii="Georgia" w:hAnsi="Georgia"/>
          <w:sz w:val="24"/>
          <w:szCs w:val="24"/>
        </w:rPr>
        <w:t>during and following</w:t>
      </w:r>
      <w:r w:rsidR="00C62F03" w:rsidRPr="00771985">
        <w:rPr>
          <w:rFonts w:ascii="Georgia" w:hAnsi="Georgia"/>
          <w:sz w:val="24"/>
          <w:szCs w:val="24"/>
        </w:rPr>
        <w:t xml:space="preserve"> </w:t>
      </w:r>
      <w:r w:rsidR="00BD1B2D" w:rsidRPr="00771985">
        <w:rPr>
          <w:rFonts w:ascii="Georgia" w:hAnsi="Georgia"/>
          <w:sz w:val="24"/>
          <w:szCs w:val="24"/>
        </w:rPr>
        <w:t>dam removal, suggesting</w:t>
      </w:r>
      <w:r w:rsidR="009D4AE2">
        <w:rPr>
          <w:rFonts w:ascii="Georgia" w:hAnsi="Georgia"/>
          <w:sz w:val="24"/>
          <w:szCs w:val="24"/>
        </w:rPr>
        <w:t xml:space="preserve"> </w:t>
      </w:r>
      <w:r w:rsidR="00BD1B2D" w:rsidRPr="00771985">
        <w:rPr>
          <w:rFonts w:ascii="Georgia" w:hAnsi="Georgia"/>
          <w:sz w:val="24"/>
          <w:szCs w:val="24"/>
        </w:rPr>
        <w:t>pulse</w:t>
      </w:r>
      <w:r w:rsidR="00C62F03">
        <w:rPr>
          <w:rFonts w:ascii="Georgia" w:hAnsi="Georgia"/>
          <w:sz w:val="24"/>
          <w:szCs w:val="24"/>
        </w:rPr>
        <w:t>s in phase with the erosion of wood-bearing deposits of sediment within each reservoir</w:t>
      </w:r>
      <w:r w:rsidR="00BD1B2D" w:rsidRPr="00771985">
        <w:rPr>
          <w:rFonts w:ascii="Georgia" w:hAnsi="Georgia"/>
          <w:sz w:val="24"/>
          <w:szCs w:val="24"/>
        </w:rPr>
        <w:t xml:space="preserve">. </w:t>
      </w:r>
      <w:r w:rsidR="00C62F03">
        <w:rPr>
          <w:rFonts w:ascii="Georgia" w:hAnsi="Georgia"/>
          <w:sz w:val="24"/>
          <w:szCs w:val="24"/>
        </w:rPr>
        <w:t>Upper watershed wood supply is largely unknown. That noted</w:t>
      </w:r>
      <w:r w:rsidR="00BD1B2D" w:rsidRPr="00771985">
        <w:rPr>
          <w:rFonts w:ascii="Georgia" w:hAnsi="Georgia"/>
          <w:sz w:val="24"/>
          <w:szCs w:val="24"/>
        </w:rPr>
        <w:t xml:space="preserve">, the residence time of wood undergoing active transport is unknown, promoting uncertainty in how long it would take a wood pulse to travel through the system. </w:t>
      </w:r>
      <w:r w:rsidR="008E5BA7" w:rsidRPr="00771985">
        <w:rPr>
          <w:rFonts w:ascii="Georgia" w:hAnsi="Georgia"/>
          <w:sz w:val="24"/>
          <w:szCs w:val="24"/>
        </w:rPr>
        <w:t xml:space="preserve">We </w:t>
      </w:r>
      <w:r w:rsidR="00BD1B2D" w:rsidRPr="00771985">
        <w:rPr>
          <w:rFonts w:ascii="Georgia" w:hAnsi="Georgia"/>
          <w:sz w:val="24"/>
          <w:szCs w:val="24"/>
        </w:rPr>
        <w:t>see a</w:t>
      </w:r>
      <w:r w:rsidR="008E5BA7" w:rsidRPr="00771985">
        <w:rPr>
          <w:rFonts w:ascii="Georgia" w:hAnsi="Georgia"/>
          <w:sz w:val="24"/>
          <w:szCs w:val="24"/>
        </w:rPr>
        <w:t xml:space="preserve"> </w:t>
      </w:r>
      <w:r w:rsidR="00BD1B2D" w:rsidRPr="00771985">
        <w:rPr>
          <w:rFonts w:ascii="Georgia" w:hAnsi="Georgia"/>
          <w:sz w:val="24"/>
          <w:szCs w:val="24"/>
        </w:rPr>
        <w:t xml:space="preserve">very broad wood size distributions (Figure 11), implying a wide spectrum of large wood disaggregation and transport rates. </w:t>
      </w:r>
      <w:r w:rsidR="00F26BB1">
        <w:rPr>
          <w:rFonts w:ascii="Georgia" w:hAnsi="Georgia"/>
          <w:sz w:val="24"/>
          <w:szCs w:val="24"/>
        </w:rPr>
        <w:t xml:space="preserve">We see a temporary increase in average wood accumulation size associated with the period of reach-wide wood enrichment (Figure 11d), perhaps suggesting a discrete period of wood concentration into larger jams, followed by disaggregation and dispersal. </w:t>
      </w:r>
      <w:r w:rsidR="00A21EC1">
        <w:rPr>
          <w:rFonts w:ascii="Georgia" w:hAnsi="Georgia"/>
          <w:sz w:val="24"/>
          <w:szCs w:val="24"/>
        </w:rPr>
        <w:t xml:space="preserve">The peak in wood abundance coincides with the peak in average wood deposit size, </w:t>
      </w:r>
      <w:r w:rsidR="007C2924">
        <w:rPr>
          <w:rFonts w:ascii="Georgia" w:hAnsi="Georgia"/>
          <w:sz w:val="24"/>
          <w:szCs w:val="24"/>
        </w:rPr>
        <w:t>perhaps partly due to</w:t>
      </w:r>
      <w:r w:rsidR="00A21EC1">
        <w:rPr>
          <w:rFonts w:ascii="Georgia" w:hAnsi="Georgia"/>
          <w:sz w:val="24"/>
          <w:szCs w:val="24"/>
        </w:rPr>
        <w:t xml:space="preserve"> </w:t>
      </w:r>
      <w:r w:rsidR="007C2924">
        <w:rPr>
          <w:rFonts w:ascii="Georgia" w:hAnsi="Georgia"/>
          <w:sz w:val="24"/>
          <w:szCs w:val="24"/>
        </w:rPr>
        <w:t>r</w:t>
      </w:r>
      <w:r w:rsidR="007C2924" w:rsidRPr="007C2924">
        <w:rPr>
          <w:rFonts w:ascii="Georgia" w:hAnsi="Georgia"/>
          <w:sz w:val="24"/>
          <w:szCs w:val="24"/>
        </w:rPr>
        <w:t>ecruitment of wood from floodplain areas that the river accessed by channel migration during peak geomorphic change rates in early 2013</w:t>
      </w:r>
      <w:r w:rsidR="007C2924">
        <w:rPr>
          <w:rFonts w:ascii="Georgia" w:hAnsi="Georgia"/>
          <w:sz w:val="24"/>
          <w:szCs w:val="24"/>
        </w:rPr>
        <w:t xml:space="preserve"> (East et al., 2018).</w:t>
      </w:r>
      <w:r w:rsidR="00A21EC1">
        <w:rPr>
          <w:rFonts w:ascii="Georgia" w:hAnsi="Georgia"/>
          <w:sz w:val="24"/>
          <w:szCs w:val="24"/>
        </w:rPr>
        <w:t xml:space="preserve"> </w:t>
      </w:r>
      <w:r w:rsidR="003046A4">
        <w:rPr>
          <w:rFonts w:ascii="Georgia" w:hAnsi="Georgia"/>
          <w:sz w:val="24"/>
          <w:szCs w:val="24"/>
        </w:rPr>
        <w:t>The four years after dam removal saw an approximate doubling of peak flow (from ~200 m/s</w:t>
      </w:r>
      <w:r w:rsidR="003046A4" w:rsidRPr="00687CEF">
        <w:rPr>
          <w:rFonts w:ascii="Georgia" w:hAnsi="Georgia"/>
          <w:sz w:val="24"/>
          <w:szCs w:val="24"/>
          <w:vertAlign w:val="superscript"/>
        </w:rPr>
        <w:t>3</w:t>
      </w:r>
      <w:r w:rsidR="003046A4">
        <w:rPr>
          <w:rFonts w:ascii="Georgia" w:hAnsi="Georgia"/>
          <w:sz w:val="24"/>
          <w:szCs w:val="24"/>
        </w:rPr>
        <w:t xml:space="preserve"> in 2012 to ~400</w:t>
      </w:r>
      <w:r w:rsidR="00D65651">
        <w:rPr>
          <w:rFonts w:ascii="Georgia" w:hAnsi="Georgia"/>
          <w:sz w:val="24"/>
          <w:szCs w:val="24"/>
        </w:rPr>
        <w:t xml:space="preserve"> </w:t>
      </w:r>
      <w:r w:rsidR="003046A4">
        <w:rPr>
          <w:rFonts w:ascii="Georgia" w:hAnsi="Georgia"/>
          <w:sz w:val="24"/>
          <w:szCs w:val="24"/>
        </w:rPr>
        <w:t>m/s</w:t>
      </w:r>
      <w:r w:rsidR="003046A4" w:rsidRPr="00687CEF">
        <w:rPr>
          <w:rFonts w:ascii="Georgia" w:hAnsi="Georgia"/>
          <w:sz w:val="24"/>
          <w:szCs w:val="24"/>
          <w:vertAlign w:val="superscript"/>
        </w:rPr>
        <w:t>3</w:t>
      </w:r>
      <w:r w:rsidR="003046A4">
        <w:rPr>
          <w:rFonts w:ascii="Georgia" w:hAnsi="Georgia"/>
          <w:sz w:val="24"/>
          <w:szCs w:val="24"/>
        </w:rPr>
        <w:t xml:space="preserve"> in 2016; Supplemental Figure S7a), which could have recruited wood to the channel through bank erosion. </w:t>
      </w:r>
      <w:r w:rsidR="00BD1B2D" w:rsidRPr="00771985">
        <w:rPr>
          <w:rFonts w:ascii="Georgia" w:hAnsi="Georgia"/>
          <w:sz w:val="24"/>
          <w:szCs w:val="24"/>
        </w:rPr>
        <w:t xml:space="preserve">We also </w:t>
      </w:r>
      <w:r w:rsidR="008E5BA7" w:rsidRPr="00771985">
        <w:rPr>
          <w:rFonts w:ascii="Georgia" w:hAnsi="Georgia"/>
          <w:sz w:val="24"/>
          <w:szCs w:val="24"/>
        </w:rPr>
        <w:t xml:space="preserve">see a large amount of </w:t>
      </w:r>
      <w:r w:rsidR="008E5BA7" w:rsidRPr="00771985">
        <w:rPr>
          <w:rFonts w:ascii="Georgia" w:hAnsi="Georgia"/>
          <w:sz w:val="24"/>
          <w:szCs w:val="24"/>
        </w:rPr>
        <w:lastRenderedPageBreak/>
        <w:t>persistence in wood, suggesting that many wood accumulations were persistent through a large range of flow and sediment conditions</w:t>
      </w:r>
      <w:r w:rsidR="00626B90" w:rsidRPr="00771985">
        <w:rPr>
          <w:rFonts w:ascii="Georgia" w:hAnsi="Georgia"/>
          <w:sz w:val="24"/>
          <w:szCs w:val="24"/>
        </w:rPr>
        <w:t>, but also a large degree of local variability in wood and sediment persistence</w:t>
      </w:r>
      <w:r w:rsidR="00C62F03">
        <w:rPr>
          <w:rFonts w:ascii="Georgia" w:hAnsi="Georgia"/>
          <w:sz w:val="24"/>
          <w:szCs w:val="24"/>
        </w:rPr>
        <w:t xml:space="preserve"> (Figure </w:t>
      </w:r>
      <w:r w:rsidR="00940286">
        <w:rPr>
          <w:rFonts w:ascii="Georgia" w:hAnsi="Georgia"/>
          <w:sz w:val="24"/>
          <w:szCs w:val="24"/>
        </w:rPr>
        <w:t>S</w:t>
      </w:r>
      <w:r w:rsidR="002C7049">
        <w:rPr>
          <w:rFonts w:ascii="Georgia" w:hAnsi="Georgia"/>
          <w:sz w:val="24"/>
          <w:szCs w:val="24"/>
        </w:rPr>
        <w:t>9</w:t>
      </w:r>
      <w:r w:rsidR="00C62F03">
        <w:rPr>
          <w:rFonts w:ascii="Georgia" w:hAnsi="Georgia"/>
          <w:sz w:val="24"/>
          <w:szCs w:val="24"/>
        </w:rPr>
        <w:t>a)</w:t>
      </w:r>
      <w:r w:rsidR="008E5BA7" w:rsidRPr="00771985">
        <w:rPr>
          <w:rFonts w:ascii="Georgia" w:hAnsi="Georgia"/>
          <w:sz w:val="24"/>
          <w:szCs w:val="24"/>
        </w:rPr>
        <w:t>.</w:t>
      </w:r>
      <w:r w:rsidR="00C57EC7" w:rsidRPr="00771985">
        <w:rPr>
          <w:rFonts w:ascii="Georgia" w:hAnsi="Georgia"/>
          <w:sz w:val="24"/>
          <w:szCs w:val="24"/>
        </w:rPr>
        <w:t xml:space="preserve"> </w:t>
      </w:r>
      <w:r w:rsidR="00BD1B2D" w:rsidRPr="00771985">
        <w:rPr>
          <w:rFonts w:ascii="Georgia" w:hAnsi="Georgia"/>
          <w:sz w:val="24"/>
          <w:szCs w:val="24"/>
        </w:rPr>
        <w:t>Disentangling the source</w:t>
      </w:r>
      <w:r w:rsidR="00C62F03">
        <w:rPr>
          <w:rFonts w:ascii="Georgia" w:hAnsi="Georgia"/>
          <w:sz w:val="24"/>
          <w:szCs w:val="24"/>
        </w:rPr>
        <w:t>s</w:t>
      </w:r>
      <w:r w:rsidR="00BD1B2D" w:rsidRPr="00771985">
        <w:rPr>
          <w:rFonts w:ascii="Georgia" w:hAnsi="Georgia"/>
          <w:sz w:val="24"/>
          <w:szCs w:val="24"/>
        </w:rPr>
        <w:t xml:space="preserve"> of </w:t>
      </w:r>
      <w:r w:rsidR="00C62F03">
        <w:rPr>
          <w:rFonts w:ascii="Georgia" w:hAnsi="Georgia"/>
          <w:sz w:val="24"/>
          <w:szCs w:val="24"/>
        </w:rPr>
        <w:t>the</w:t>
      </w:r>
      <w:r w:rsidR="00C62F03" w:rsidRPr="00771985">
        <w:rPr>
          <w:rFonts w:ascii="Georgia" w:hAnsi="Georgia"/>
          <w:sz w:val="24"/>
          <w:szCs w:val="24"/>
        </w:rPr>
        <w:t xml:space="preserve"> </w:t>
      </w:r>
      <w:r w:rsidR="00BD1B2D" w:rsidRPr="00771985">
        <w:rPr>
          <w:rFonts w:ascii="Georgia" w:hAnsi="Georgia"/>
          <w:sz w:val="24"/>
          <w:szCs w:val="24"/>
        </w:rPr>
        <w:t xml:space="preserve">wood </w:t>
      </w:r>
      <w:r w:rsidR="00C62F03">
        <w:rPr>
          <w:rFonts w:ascii="Georgia" w:hAnsi="Georgia"/>
          <w:sz w:val="24"/>
          <w:szCs w:val="24"/>
        </w:rPr>
        <w:t xml:space="preserve">may be possible with the higher frequency imagery that have been collected but have not been processed into </w:t>
      </w:r>
      <w:proofErr w:type="spellStart"/>
      <w:r w:rsidR="00C62F03">
        <w:rPr>
          <w:rFonts w:ascii="Georgia" w:hAnsi="Georgia"/>
          <w:sz w:val="24"/>
          <w:szCs w:val="24"/>
        </w:rPr>
        <w:t>orthoimagery</w:t>
      </w:r>
      <w:proofErr w:type="spellEnd"/>
      <w:r w:rsidR="00C62F03">
        <w:rPr>
          <w:rFonts w:ascii="Georgia" w:hAnsi="Georgia"/>
          <w:sz w:val="24"/>
          <w:szCs w:val="24"/>
        </w:rPr>
        <w:t xml:space="preserve"> (Figure S1). These data coupled with more detailed analyses may provide further clues to the sources, transport</w:t>
      </w:r>
      <w:r w:rsidR="009D4AE2">
        <w:rPr>
          <w:rFonts w:ascii="Georgia" w:hAnsi="Georgia"/>
          <w:sz w:val="24"/>
          <w:szCs w:val="24"/>
        </w:rPr>
        <w:t>,</w:t>
      </w:r>
      <w:r w:rsidR="00C62F03">
        <w:rPr>
          <w:rFonts w:ascii="Georgia" w:hAnsi="Georgia"/>
          <w:sz w:val="24"/>
          <w:szCs w:val="24"/>
        </w:rPr>
        <w:t xml:space="preserve"> and fate of wood in the Elwha River.  </w:t>
      </w:r>
      <w:r w:rsidR="008E5BA7" w:rsidRPr="00771985">
        <w:rPr>
          <w:rFonts w:ascii="Georgia" w:hAnsi="Georgia"/>
          <w:sz w:val="24"/>
          <w:szCs w:val="24"/>
        </w:rPr>
        <w:t xml:space="preserve"> </w:t>
      </w:r>
      <w:r w:rsidR="00346F6E" w:rsidRPr="00771985">
        <w:rPr>
          <w:rFonts w:ascii="Georgia" w:hAnsi="Georgia"/>
          <w:sz w:val="24"/>
          <w:szCs w:val="24"/>
        </w:rPr>
        <w:t xml:space="preserve">  </w:t>
      </w:r>
    </w:p>
    <w:p w14:paraId="5C020BAE" w14:textId="77777777" w:rsidR="00005423" w:rsidRPr="00771985" w:rsidRDefault="00005423" w:rsidP="00427113">
      <w:pPr>
        <w:widowControl w:val="0"/>
        <w:spacing w:after="240" w:line="360" w:lineRule="auto"/>
        <w:ind w:firstLine="360"/>
        <w:rPr>
          <w:rFonts w:ascii="Georgia" w:hAnsi="Georgia"/>
          <w:sz w:val="24"/>
          <w:szCs w:val="24"/>
        </w:rPr>
      </w:pPr>
    </w:p>
    <w:p w14:paraId="2076488E" w14:textId="3A5BFF49" w:rsidR="00664BA2" w:rsidRPr="00771985" w:rsidRDefault="00C837D0" w:rsidP="009D0BCE">
      <w:pPr>
        <w:spacing w:after="240" w:line="360" w:lineRule="auto"/>
        <w:ind w:firstLine="360"/>
        <w:rPr>
          <w:rFonts w:ascii="Georgia" w:hAnsi="Georgia"/>
          <w:sz w:val="24"/>
          <w:szCs w:val="24"/>
        </w:rPr>
      </w:pPr>
      <w:r w:rsidRPr="00771985">
        <w:rPr>
          <w:rFonts w:ascii="Georgia" w:hAnsi="Georgia"/>
          <w:i/>
          <w:sz w:val="24"/>
          <w:szCs w:val="24"/>
        </w:rPr>
        <w:t>5.2. Comparison of wood and sediment dynamics in the middle and lower reaches</w:t>
      </w:r>
      <w:r w:rsidR="002F185E">
        <w:rPr>
          <w:rFonts w:ascii="Georgia" w:hAnsi="Georgia"/>
          <w:i/>
          <w:sz w:val="24"/>
          <w:szCs w:val="24"/>
        </w:rPr>
        <w:t>.</w:t>
      </w:r>
    </w:p>
    <w:p w14:paraId="54685628" w14:textId="759AD34D" w:rsidR="00005423" w:rsidRDefault="009D0BCE" w:rsidP="00005423">
      <w:pPr>
        <w:spacing w:after="240" w:line="360" w:lineRule="auto"/>
        <w:ind w:firstLine="360"/>
        <w:rPr>
          <w:rFonts w:ascii="Georgia" w:hAnsi="Georgia"/>
          <w:sz w:val="24"/>
          <w:szCs w:val="24"/>
        </w:rPr>
      </w:pPr>
      <w:r w:rsidRPr="00771985">
        <w:rPr>
          <w:rFonts w:ascii="Georgia" w:hAnsi="Georgia"/>
          <w:sz w:val="24"/>
          <w:szCs w:val="24"/>
        </w:rPr>
        <w:t xml:space="preserve">It is </w:t>
      </w:r>
      <w:r w:rsidR="00522ACA" w:rsidRPr="00771985">
        <w:rPr>
          <w:rFonts w:ascii="Georgia" w:hAnsi="Georgia"/>
          <w:sz w:val="24"/>
          <w:szCs w:val="24"/>
        </w:rPr>
        <w:t>instructive</w:t>
      </w:r>
      <w:r w:rsidRPr="00771985">
        <w:rPr>
          <w:rFonts w:ascii="Georgia" w:hAnsi="Georgia"/>
          <w:sz w:val="24"/>
          <w:szCs w:val="24"/>
        </w:rPr>
        <w:t xml:space="preserve"> to </w:t>
      </w:r>
      <w:r w:rsidR="00522ACA" w:rsidRPr="00771985">
        <w:rPr>
          <w:rFonts w:ascii="Georgia" w:hAnsi="Georgia"/>
          <w:sz w:val="24"/>
          <w:szCs w:val="24"/>
        </w:rPr>
        <w:t xml:space="preserve">synthesize the similarities and differences in response to dam removal in the two reaches to inform both dam removal processes in other comparable systems, as well as to inform habitat and restoration studies. </w:t>
      </w:r>
      <w:r w:rsidR="008349BA" w:rsidRPr="00771985">
        <w:rPr>
          <w:rFonts w:ascii="Georgia" w:hAnsi="Georgia"/>
          <w:sz w:val="24"/>
          <w:szCs w:val="24"/>
        </w:rPr>
        <w:t xml:space="preserve">In both reaches, all sediment bars underwent a net enlargement </w:t>
      </w:r>
      <w:r w:rsidR="00E47912" w:rsidRPr="00771985">
        <w:rPr>
          <w:rFonts w:ascii="Georgia" w:hAnsi="Georgia"/>
          <w:sz w:val="24"/>
          <w:szCs w:val="24"/>
        </w:rPr>
        <w:t>because of</w:t>
      </w:r>
      <w:r w:rsidR="008349BA" w:rsidRPr="00771985">
        <w:rPr>
          <w:rFonts w:ascii="Georgia" w:hAnsi="Georgia"/>
          <w:sz w:val="24"/>
          <w:szCs w:val="24"/>
        </w:rPr>
        <w:t xml:space="preserve"> dam removal, and newly supplied wood almost always deposited on sediment bars rather than on floodplains, riffles, and </w:t>
      </w:r>
      <w:r w:rsidR="00A05F46" w:rsidRPr="00771985">
        <w:rPr>
          <w:rFonts w:ascii="Georgia" w:hAnsi="Georgia"/>
          <w:sz w:val="24"/>
          <w:szCs w:val="24"/>
        </w:rPr>
        <w:t>steep</w:t>
      </w:r>
      <w:r w:rsidR="008349BA" w:rsidRPr="00771985">
        <w:rPr>
          <w:rFonts w:ascii="Georgia" w:hAnsi="Georgia"/>
          <w:sz w:val="24"/>
          <w:szCs w:val="24"/>
        </w:rPr>
        <w:t xml:space="preserve"> channel margins. Magnitudes in time-series of reach-averaged wood and sediment totals were remarkably similar (Figure 8), despite differences in reach length, slope, sinuosity, and timing of dam removal. Additionally, the size-distributions of wood accumulations in both reaches showed similarity in exponential form, as well as broad similarities in reach-wide time-series of mean wood deposit size</w:t>
      </w:r>
      <w:r w:rsidR="00E23B5F">
        <w:rPr>
          <w:rFonts w:ascii="Georgia" w:hAnsi="Georgia"/>
          <w:sz w:val="24"/>
          <w:szCs w:val="24"/>
        </w:rPr>
        <w:t xml:space="preserve"> (Figure 11)</w:t>
      </w:r>
      <w:r w:rsidR="008349BA" w:rsidRPr="00771985">
        <w:rPr>
          <w:rFonts w:ascii="Georgia" w:hAnsi="Georgia"/>
          <w:sz w:val="24"/>
          <w:szCs w:val="24"/>
        </w:rPr>
        <w:t>. Strong correlations were found between the time- and spatial-series of both wood and sediment in both reaches, as well as time-series of those quantities between reaches (Table 4). The values and time-series of ratios of sediment to wood in both reaches were similar. Finally, similarities exist</w:t>
      </w:r>
      <w:r w:rsidR="00E23B5F">
        <w:rPr>
          <w:rFonts w:ascii="Georgia" w:hAnsi="Georgia"/>
          <w:sz w:val="24"/>
          <w:szCs w:val="24"/>
        </w:rPr>
        <w:t>ed</w:t>
      </w:r>
      <w:r w:rsidR="008349BA" w:rsidRPr="00771985">
        <w:rPr>
          <w:rFonts w:ascii="Georgia" w:hAnsi="Georgia"/>
          <w:sz w:val="24"/>
          <w:szCs w:val="24"/>
        </w:rPr>
        <w:t xml:space="preserve"> in the rates of many processes revealed by an analysis of transition (Figure 14), for example sediment erosion and deposition rates, vegetation burial and wood deposition.</w:t>
      </w:r>
      <w:r w:rsidR="003C65BD" w:rsidRPr="00771985">
        <w:rPr>
          <w:rFonts w:ascii="Georgia" w:hAnsi="Georgia"/>
          <w:sz w:val="24"/>
          <w:szCs w:val="24"/>
        </w:rPr>
        <w:t xml:space="preserve"> We attribute these similarities to the magnitude of shared upstream flow and sediment boundary condition during peak sediment load which saw similar geomorphic processes simultaneously occur in both reaches (East et al., 2018), aided by similar distributions of sediment grain size in both reaches (</w:t>
      </w:r>
      <w:proofErr w:type="spellStart"/>
      <w:r w:rsidR="003C65BD" w:rsidRPr="00771985">
        <w:rPr>
          <w:rFonts w:ascii="Georgia" w:hAnsi="Georgia"/>
          <w:sz w:val="24"/>
          <w:szCs w:val="24"/>
        </w:rPr>
        <w:t>Draut</w:t>
      </w:r>
      <w:proofErr w:type="spellEnd"/>
      <w:r w:rsidR="003C65BD" w:rsidRPr="00771985">
        <w:rPr>
          <w:rFonts w:ascii="Georgia" w:hAnsi="Georgia"/>
          <w:sz w:val="24"/>
          <w:szCs w:val="24"/>
        </w:rPr>
        <w:t xml:space="preserve"> and Ritchie, 2015) and relatively steep slopes.</w:t>
      </w:r>
    </w:p>
    <w:p w14:paraId="1EE6BE98" w14:textId="3F57E5F2" w:rsidR="008741CE" w:rsidRPr="00771985" w:rsidRDefault="008349BA" w:rsidP="00005423">
      <w:pPr>
        <w:spacing w:after="240" w:line="360" w:lineRule="auto"/>
        <w:ind w:firstLine="360"/>
        <w:rPr>
          <w:rFonts w:ascii="Georgia" w:hAnsi="Georgia"/>
          <w:sz w:val="24"/>
          <w:szCs w:val="24"/>
        </w:rPr>
      </w:pPr>
      <w:r w:rsidRPr="00771985">
        <w:rPr>
          <w:rFonts w:ascii="Georgia" w:hAnsi="Georgia"/>
          <w:sz w:val="24"/>
          <w:szCs w:val="24"/>
        </w:rPr>
        <w:lastRenderedPageBreak/>
        <w:t xml:space="preserve">However, noteworthy differences were also revealed in the response of the two reaches to dam removal. Net increases of wood over the study period were slightly greater in the lower reach, whereas net increases in sediment were greater in the middle reach (Figure 8). </w:t>
      </w:r>
      <w:r w:rsidR="00FB4E25" w:rsidRPr="00771985">
        <w:rPr>
          <w:rFonts w:ascii="Georgia" w:hAnsi="Georgia"/>
          <w:sz w:val="24"/>
          <w:szCs w:val="24"/>
        </w:rPr>
        <w:t xml:space="preserve">A potential reason for this is the comparatively </w:t>
      </w:r>
      <w:r w:rsidR="00003CF8" w:rsidRPr="00771985">
        <w:rPr>
          <w:rFonts w:ascii="Georgia" w:hAnsi="Georgia"/>
          <w:sz w:val="24"/>
          <w:szCs w:val="24"/>
        </w:rPr>
        <w:t>steeper</w:t>
      </w:r>
      <w:r w:rsidR="00FB4E25" w:rsidRPr="00771985">
        <w:rPr>
          <w:rFonts w:ascii="Georgia" w:hAnsi="Georgia"/>
          <w:sz w:val="24"/>
          <w:szCs w:val="24"/>
        </w:rPr>
        <w:t xml:space="preserve"> slope of the river in the </w:t>
      </w:r>
      <w:r w:rsidR="00C516F7" w:rsidRPr="00771985">
        <w:rPr>
          <w:rFonts w:ascii="Georgia" w:hAnsi="Georgia"/>
          <w:sz w:val="24"/>
          <w:szCs w:val="24"/>
        </w:rPr>
        <w:t>middle reach</w:t>
      </w:r>
      <w:r w:rsidR="00FB4E25" w:rsidRPr="00771985">
        <w:rPr>
          <w:rFonts w:ascii="Georgia" w:hAnsi="Georgia"/>
          <w:sz w:val="24"/>
          <w:szCs w:val="24"/>
        </w:rPr>
        <w:t xml:space="preserve">, </w:t>
      </w:r>
      <w:r w:rsidR="00003CF8" w:rsidRPr="00771985">
        <w:rPr>
          <w:rFonts w:ascii="Georgia" w:hAnsi="Georgia"/>
          <w:sz w:val="24"/>
          <w:szCs w:val="24"/>
        </w:rPr>
        <w:t>implying greater stream power that</w:t>
      </w:r>
      <w:r w:rsidR="00FB4E25" w:rsidRPr="00771985">
        <w:rPr>
          <w:rFonts w:ascii="Georgia" w:hAnsi="Georgia"/>
          <w:sz w:val="24"/>
          <w:szCs w:val="24"/>
        </w:rPr>
        <w:t xml:space="preserve"> </w:t>
      </w:r>
      <w:r w:rsidR="00003CF8" w:rsidRPr="00771985">
        <w:rPr>
          <w:rFonts w:ascii="Georgia" w:hAnsi="Georgia"/>
          <w:sz w:val="24"/>
          <w:szCs w:val="24"/>
        </w:rPr>
        <w:t>is expected to</w:t>
      </w:r>
      <w:r w:rsidR="00FB4E25" w:rsidRPr="00771985">
        <w:rPr>
          <w:rFonts w:ascii="Georgia" w:hAnsi="Georgia"/>
          <w:sz w:val="24"/>
          <w:szCs w:val="24"/>
        </w:rPr>
        <w:t xml:space="preserve"> increase throughput of sediment and wood, </w:t>
      </w:r>
      <w:r w:rsidR="00882C56">
        <w:rPr>
          <w:rFonts w:ascii="Georgia" w:hAnsi="Georgia"/>
          <w:sz w:val="24"/>
          <w:szCs w:val="24"/>
        </w:rPr>
        <w:t>enhance hydraulic roughness</w:t>
      </w:r>
      <w:r w:rsidR="009C38DD">
        <w:rPr>
          <w:rFonts w:ascii="Georgia" w:hAnsi="Georgia"/>
          <w:sz w:val="24"/>
          <w:szCs w:val="24"/>
        </w:rPr>
        <w:t>,</w:t>
      </w:r>
      <w:r w:rsidR="00882C56">
        <w:rPr>
          <w:rFonts w:ascii="Georgia" w:hAnsi="Georgia"/>
          <w:sz w:val="24"/>
          <w:szCs w:val="24"/>
        </w:rPr>
        <w:t xml:space="preserve"> </w:t>
      </w:r>
      <w:r w:rsidR="00FB4E25" w:rsidRPr="00771985">
        <w:rPr>
          <w:rFonts w:ascii="Georgia" w:hAnsi="Georgia"/>
          <w:sz w:val="24"/>
          <w:szCs w:val="24"/>
        </w:rPr>
        <w:t xml:space="preserve">and suppress bar building compared to the less steep </w:t>
      </w:r>
      <w:r w:rsidR="00C516F7" w:rsidRPr="00771985">
        <w:rPr>
          <w:rFonts w:ascii="Georgia" w:hAnsi="Georgia"/>
          <w:sz w:val="24"/>
          <w:szCs w:val="24"/>
        </w:rPr>
        <w:t>lower reach</w:t>
      </w:r>
      <w:r w:rsidR="00C05B7F" w:rsidRPr="00771985">
        <w:rPr>
          <w:rFonts w:ascii="Georgia" w:hAnsi="Georgia"/>
          <w:sz w:val="24"/>
          <w:szCs w:val="24"/>
        </w:rPr>
        <w:t xml:space="preserve">. </w:t>
      </w:r>
      <w:r w:rsidR="008741CE" w:rsidRPr="00771985">
        <w:rPr>
          <w:rFonts w:ascii="Georgia" w:hAnsi="Georgia"/>
          <w:sz w:val="24"/>
          <w:szCs w:val="24"/>
        </w:rPr>
        <w:t>The middle reach saw a greater increase in average wood deposit size (Figure 11)</w:t>
      </w:r>
      <w:r w:rsidR="009C38DD">
        <w:rPr>
          <w:rFonts w:ascii="Georgia" w:hAnsi="Georgia"/>
          <w:sz w:val="24"/>
          <w:szCs w:val="24"/>
        </w:rPr>
        <w:t>, which may have further locally increased channel roughness and promoted sediment deposition</w:t>
      </w:r>
      <w:r w:rsidR="00D2410D">
        <w:rPr>
          <w:rFonts w:ascii="Georgia" w:hAnsi="Georgia"/>
          <w:sz w:val="24"/>
          <w:szCs w:val="24"/>
        </w:rPr>
        <w:t>.</w:t>
      </w:r>
      <w:r w:rsidR="008741CE" w:rsidRPr="00771985">
        <w:rPr>
          <w:rFonts w:ascii="Georgia" w:hAnsi="Georgia"/>
          <w:sz w:val="24"/>
          <w:szCs w:val="24"/>
        </w:rPr>
        <w:t xml:space="preserve"> While present, this signal in the lower reach was more muted, despite the existence of ELJs in this reach, perhaps due to less flow convergence and accumulation in areas of large wood accumulations, or less dispersed wood available to source wood pile growth during the time of maximum flows.</w:t>
      </w:r>
    </w:p>
    <w:p w14:paraId="0FEA33EB" w14:textId="4BDC6623" w:rsidR="00441130" w:rsidRDefault="00727467" w:rsidP="00441130">
      <w:pPr>
        <w:spacing w:after="240" w:line="360" w:lineRule="auto"/>
        <w:ind w:firstLine="360"/>
        <w:rPr>
          <w:rFonts w:ascii="Georgia" w:hAnsi="Georgia"/>
          <w:sz w:val="24"/>
          <w:szCs w:val="24"/>
        </w:rPr>
      </w:pPr>
      <w:r w:rsidRPr="00771985">
        <w:rPr>
          <w:rFonts w:ascii="Georgia" w:hAnsi="Georgia"/>
          <w:sz w:val="24"/>
          <w:szCs w:val="24"/>
        </w:rPr>
        <w:t>Wood in the middle reach was more persistent overall (Figure 14)</w:t>
      </w:r>
      <w:r w:rsidR="00C01BF9" w:rsidRPr="00771985">
        <w:rPr>
          <w:rFonts w:ascii="Georgia" w:hAnsi="Georgia"/>
          <w:sz w:val="24"/>
          <w:szCs w:val="24"/>
        </w:rPr>
        <w:t xml:space="preserve">, but persistence </w:t>
      </w:r>
      <w:r w:rsidR="00D2410D">
        <w:rPr>
          <w:rFonts w:ascii="Georgia" w:hAnsi="Georgia"/>
          <w:sz w:val="24"/>
          <w:szCs w:val="24"/>
        </w:rPr>
        <w:t>was</w:t>
      </w:r>
      <w:r w:rsidR="00D2410D" w:rsidRPr="00771985">
        <w:rPr>
          <w:rFonts w:ascii="Georgia" w:hAnsi="Georgia"/>
          <w:sz w:val="24"/>
          <w:szCs w:val="24"/>
        </w:rPr>
        <w:t xml:space="preserve"> </w:t>
      </w:r>
      <w:r w:rsidR="00C01BF9" w:rsidRPr="00771985">
        <w:rPr>
          <w:rFonts w:ascii="Georgia" w:hAnsi="Georgia"/>
          <w:sz w:val="24"/>
          <w:szCs w:val="24"/>
        </w:rPr>
        <w:t>also highly localized (</w:t>
      </w:r>
      <w:r w:rsidR="00940286">
        <w:rPr>
          <w:rFonts w:ascii="Georgia" w:hAnsi="Georgia"/>
          <w:sz w:val="24"/>
          <w:szCs w:val="24"/>
        </w:rPr>
        <w:t xml:space="preserve">Supplemental </w:t>
      </w:r>
      <w:r w:rsidR="00C01BF9" w:rsidRPr="00771985">
        <w:rPr>
          <w:rFonts w:ascii="Georgia" w:hAnsi="Georgia"/>
          <w:sz w:val="24"/>
          <w:szCs w:val="24"/>
        </w:rPr>
        <w:t xml:space="preserve">Figure </w:t>
      </w:r>
      <w:r w:rsidR="00940286">
        <w:rPr>
          <w:rFonts w:ascii="Georgia" w:hAnsi="Georgia"/>
          <w:sz w:val="24"/>
          <w:szCs w:val="24"/>
        </w:rPr>
        <w:t>S</w:t>
      </w:r>
      <w:r w:rsidR="002C7049">
        <w:rPr>
          <w:rFonts w:ascii="Georgia" w:hAnsi="Georgia"/>
          <w:sz w:val="24"/>
          <w:szCs w:val="24"/>
        </w:rPr>
        <w:t>9</w:t>
      </w:r>
      <w:r w:rsidR="00C01BF9" w:rsidRPr="00771985">
        <w:rPr>
          <w:rFonts w:ascii="Georgia" w:hAnsi="Georgia"/>
          <w:sz w:val="24"/>
          <w:szCs w:val="24"/>
        </w:rPr>
        <w:t>)</w:t>
      </w:r>
      <w:r w:rsidRPr="00771985">
        <w:rPr>
          <w:rFonts w:ascii="Georgia" w:hAnsi="Georgia"/>
          <w:sz w:val="24"/>
          <w:szCs w:val="24"/>
        </w:rPr>
        <w:t>. Sediment in the lower reach was less persistent, and persistent wood was spatially more variable</w:t>
      </w:r>
      <w:r w:rsidR="00D2410D">
        <w:rPr>
          <w:rFonts w:ascii="Georgia" w:hAnsi="Georgia"/>
          <w:sz w:val="24"/>
          <w:szCs w:val="24"/>
        </w:rPr>
        <w:t xml:space="preserve"> in that reach</w:t>
      </w:r>
      <w:r w:rsidRPr="00771985">
        <w:rPr>
          <w:rFonts w:ascii="Georgia" w:hAnsi="Georgia"/>
          <w:sz w:val="24"/>
          <w:szCs w:val="24"/>
        </w:rPr>
        <w:t xml:space="preserve"> (Figure 14</w:t>
      </w:r>
      <w:r w:rsidR="00C01BF9" w:rsidRPr="00771985">
        <w:rPr>
          <w:rFonts w:ascii="Georgia" w:hAnsi="Georgia"/>
          <w:sz w:val="24"/>
          <w:szCs w:val="24"/>
        </w:rPr>
        <w:t>, 15</w:t>
      </w:r>
      <w:r w:rsidRPr="00771985">
        <w:rPr>
          <w:rFonts w:ascii="Georgia" w:hAnsi="Georgia"/>
          <w:sz w:val="24"/>
          <w:szCs w:val="24"/>
        </w:rPr>
        <w:t>).</w:t>
      </w:r>
      <w:r w:rsidR="00F16A00" w:rsidRPr="00771985">
        <w:rPr>
          <w:rFonts w:ascii="Georgia" w:hAnsi="Georgia"/>
          <w:sz w:val="24"/>
          <w:szCs w:val="24"/>
        </w:rPr>
        <w:t xml:space="preserve"> </w:t>
      </w:r>
      <w:r w:rsidR="00C01BF9" w:rsidRPr="00771985">
        <w:rPr>
          <w:rFonts w:ascii="Georgia" w:hAnsi="Georgia"/>
          <w:sz w:val="24"/>
          <w:szCs w:val="24"/>
        </w:rPr>
        <w:t xml:space="preserve">We attribute the relative persistence of wood in the </w:t>
      </w:r>
      <w:r w:rsidR="00516B5D">
        <w:rPr>
          <w:rFonts w:ascii="Georgia" w:hAnsi="Georgia"/>
          <w:sz w:val="24"/>
          <w:szCs w:val="24"/>
        </w:rPr>
        <w:t>middle reach</w:t>
      </w:r>
      <w:r w:rsidR="00C01BF9" w:rsidRPr="00771985">
        <w:rPr>
          <w:rFonts w:ascii="Georgia" w:hAnsi="Georgia"/>
          <w:sz w:val="24"/>
          <w:szCs w:val="24"/>
        </w:rPr>
        <w:t xml:space="preserve"> to</w:t>
      </w:r>
      <w:r w:rsidR="00C05B7F" w:rsidRPr="00771985">
        <w:rPr>
          <w:rFonts w:ascii="Georgia" w:hAnsi="Georgia"/>
          <w:sz w:val="24"/>
          <w:szCs w:val="24"/>
        </w:rPr>
        <w:t xml:space="preserve"> many of the initial deposits being formed at relatively high elevation, under elevated flows and sediment loads of the initial period up to </w:t>
      </w:r>
      <w:r w:rsidR="001F4028">
        <w:rPr>
          <w:rFonts w:ascii="Georgia" w:hAnsi="Georgia"/>
          <w:sz w:val="24"/>
          <w:szCs w:val="24"/>
        </w:rPr>
        <w:t>winter 2013</w:t>
      </w:r>
      <w:r w:rsidR="00C05B7F" w:rsidRPr="00771985">
        <w:rPr>
          <w:rFonts w:ascii="Georgia" w:hAnsi="Georgia"/>
          <w:sz w:val="24"/>
          <w:szCs w:val="24"/>
        </w:rPr>
        <w:t xml:space="preserve"> when most of the new wood from upstream was deposited.</w:t>
      </w:r>
      <w:r w:rsidR="0009469A" w:rsidRPr="00771985">
        <w:rPr>
          <w:rFonts w:ascii="Georgia" w:hAnsi="Georgia"/>
          <w:sz w:val="24"/>
          <w:szCs w:val="24"/>
        </w:rPr>
        <w:t xml:space="preserve"> A significant amount of this wood is in the middle portion of the middle reach, whereas </w:t>
      </w:r>
      <w:r w:rsidR="00D65651" w:rsidRPr="00771985">
        <w:rPr>
          <w:rFonts w:ascii="Georgia" w:hAnsi="Georgia"/>
          <w:sz w:val="24"/>
          <w:szCs w:val="24"/>
        </w:rPr>
        <w:t>most</w:t>
      </w:r>
      <w:r w:rsidR="0009469A" w:rsidRPr="00771985">
        <w:rPr>
          <w:rFonts w:ascii="Georgia" w:hAnsi="Georgia"/>
          <w:sz w:val="24"/>
          <w:szCs w:val="24"/>
        </w:rPr>
        <w:t xml:space="preserve"> large wood in the lower reach is closer to the river outlet</w:t>
      </w:r>
      <w:r w:rsidR="00441130" w:rsidRPr="00771985">
        <w:rPr>
          <w:rFonts w:ascii="Georgia" w:hAnsi="Georgia"/>
          <w:sz w:val="24"/>
          <w:szCs w:val="24"/>
        </w:rPr>
        <w:t xml:space="preserve"> and its persistence lower due to </w:t>
      </w:r>
      <w:r w:rsidR="00780EEB">
        <w:rPr>
          <w:rFonts w:ascii="Georgia" w:hAnsi="Georgia"/>
          <w:sz w:val="24"/>
          <w:szCs w:val="24"/>
        </w:rPr>
        <w:t xml:space="preserve">more propensity for wood transport over the </w:t>
      </w:r>
      <w:r w:rsidR="00441130" w:rsidRPr="00771985">
        <w:rPr>
          <w:rFonts w:ascii="Georgia" w:hAnsi="Georgia"/>
          <w:sz w:val="24"/>
          <w:szCs w:val="24"/>
        </w:rPr>
        <w:t>generally flatter, lower elevation bars with a larger range of stages for a given flow discharge range.</w:t>
      </w:r>
    </w:p>
    <w:p w14:paraId="346D8441" w14:textId="77777777" w:rsidR="00005423" w:rsidRPr="00771985" w:rsidRDefault="00005423" w:rsidP="00441130">
      <w:pPr>
        <w:spacing w:after="240" w:line="360" w:lineRule="auto"/>
        <w:ind w:firstLine="360"/>
        <w:rPr>
          <w:rFonts w:ascii="Georgia" w:hAnsi="Georgia"/>
          <w:sz w:val="24"/>
          <w:szCs w:val="24"/>
        </w:rPr>
      </w:pPr>
    </w:p>
    <w:p w14:paraId="20764898" w14:textId="0F5D0DD5" w:rsidR="00664BA2" w:rsidRPr="00771985" w:rsidRDefault="00FB4E25" w:rsidP="00427113">
      <w:pPr>
        <w:spacing w:after="240" w:line="360" w:lineRule="auto"/>
        <w:ind w:firstLine="360"/>
        <w:rPr>
          <w:rFonts w:ascii="Georgia" w:hAnsi="Georgia"/>
          <w:sz w:val="24"/>
          <w:szCs w:val="24"/>
        </w:rPr>
      </w:pPr>
      <w:r w:rsidRPr="00771985">
        <w:rPr>
          <w:rFonts w:ascii="Georgia" w:hAnsi="Georgia"/>
          <w:i/>
          <w:sz w:val="24"/>
          <w:szCs w:val="24"/>
        </w:rPr>
        <w:t>5.</w:t>
      </w:r>
      <w:r w:rsidR="00D2410D">
        <w:rPr>
          <w:rFonts w:ascii="Georgia" w:hAnsi="Georgia"/>
          <w:i/>
          <w:sz w:val="24"/>
          <w:szCs w:val="24"/>
        </w:rPr>
        <w:t>3</w:t>
      </w:r>
      <w:r w:rsidRPr="00771985">
        <w:rPr>
          <w:rFonts w:ascii="Georgia" w:hAnsi="Georgia"/>
          <w:i/>
          <w:sz w:val="24"/>
          <w:szCs w:val="24"/>
        </w:rPr>
        <w:t>. Potential benefits of reach-wide pixel-wise measurements for large wood science, and future work</w:t>
      </w:r>
      <w:r w:rsidR="002F185E">
        <w:rPr>
          <w:rFonts w:ascii="Georgia" w:hAnsi="Georgia"/>
          <w:i/>
          <w:sz w:val="24"/>
          <w:szCs w:val="24"/>
        </w:rPr>
        <w:t>.</w:t>
      </w:r>
    </w:p>
    <w:p w14:paraId="20764899" w14:textId="65C239BF" w:rsidR="00664BA2" w:rsidRPr="00771985" w:rsidRDefault="00FB4E25" w:rsidP="00427113">
      <w:pPr>
        <w:spacing w:after="240" w:line="360" w:lineRule="auto"/>
        <w:ind w:firstLine="360"/>
        <w:rPr>
          <w:rFonts w:ascii="Georgia" w:hAnsi="Georgia"/>
          <w:sz w:val="24"/>
          <w:szCs w:val="24"/>
        </w:rPr>
      </w:pPr>
      <w:r w:rsidRPr="00771985">
        <w:rPr>
          <w:rFonts w:ascii="Georgia" w:hAnsi="Georgia"/>
          <w:sz w:val="24"/>
          <w:szCs w:val="24"/>
        </w:rPr>
        <w:t xml:space="preserve">Reflecting on 50 years of large wood research, Swanson et al. (2021) conclude that </w:t>
      </w:r>
      <w:r w:rsidRPr="00771985">
        <w:rPr>
          <w:rFonts w:ascii="Georgia" w:hAnsi="Georgia"/>
          <w:i/>
          <w:sz w:val="24"/>
          <w:szCs w:val="24"/>
        </w:rPr>
        <w:t xml:space="preserve">“Given the documented differences in large wood dynamics across different portions of </w:t>
      </w:r>
      <w:r w:rsidRPr="00771985">
        <w:rPr>
          <w:rFonts w:ascii="Georgia" w:hAnsi="Georgia"/>
          <w:i/>
          <w:sz w:val="24"/>
          <w:szCs w:val="24"/>
        </w:rPr>
        <w:lastRenderedPageBreak/>
        <w:t xml:space="preserve">a river network and between networks in diverse geographic regions, our understanding of large wood in rivers would benefit greatly from coordinated, </w:t>
      </w:r>
      <w:proofErr w:type="spellStart"/>
      <w:r w:rsidRPr="00771985">
        <w:rPr>
          <w:rFonts w:ascii="Georgia" w:hAnsi="Georgia"/>
          <w:i/>
          <w:sz w:val="24"/>
          <w:szCs w:val="24"/>
        </w:rPr>
        <w:t>longterm</w:t>
      </w:r>
      <w:proofErr w:type="spellEnd"/>
      <w:r w:rsidRPr="00771985">
        <w:rPr>
          <w:rFonts w:ascii="Georgia" w:hAnsi="Georgia"/>
          <w:i/>
          <w:sz w:val="24"/>
          <w:szCs w:val="24"/>
        </w:rPr>
        <w:t xml:space="preserve"> field studies in multiple field sites that focus on a few key questions. This type of research </w:t>
      </w:r>
      <w:proofErr w:type="spellStart"/>
      <w:r w:rsidRPr="00771985">
        <w:rPr>
          <w:rFonts w:ascii="Georgia" w:hAnsi="Georgia"/>
          <w:i/>
          <w:sz w:val="24"/>
          <w:szCs w:val="24"/>
        </w:rPr>
        <w:t>programme</w:t>
      </w:r>
      <w:proofErr w:type="spellEnd"/>
      <w:r w:rsidRPr="00771985">
        <w:rPr>
          <w:rFonts w:ascii="Georgia" w:hAnsi="Georgia"/>
          <w:i/>
          <w:sz w:val="24"/>
          <w:szCs w:val="24"/>
        </w:rPr>
        <w:t xml:space="preserve"> could foster direct comparisons among sites.” </w:t>
      </w:r>
      <w:r w:rsidRPr="00771985">
        <w:rPr>
          <w:rFonts w:ascii="Georgia" w:hAnsi="Georgia"/>
          <w:sz w:val="24"/>
          <w:szCs w:val="24"/>
        </w:rPr>
        <w:t xml:space="preserve">Automated measurements of large wood, such as presented here, could arguably make that goal more likely. Our approach to image segmentation using deep learning could likely scale to other similar river systems and similar imagery. </w:t>
      </w:r>
      <w:r w:rsidR="00623BD7" w:rsidRPr="00771985">
        <w:rPr>
          <w:rFonts w:ascii="Georgia" w:hAnsi="Georgia"/>
          <w:sz w:val="24"/>
          <w:szCs w:val="24"/>
        </w:rPr>
        <w:t>The prospect of developing accessible DL-based image segmentation models that may transfer outside of their training contexts, i.e., a specific location, image source, or thematic context, is a potentially significant development for riverine wood science.</w:t>
      </w:r>
      <w:r w:rsidR="00623BD7">
        <w:rPr>
          <w:rFonts w:ascii="Georgia" w:hAnsi="Georgia"/>
          <w:sz w:val="24"/>
          <w:szCs w:val="24"/>
        </w:rPr>
        <w:t xml:space="preserve"> </w:t>
      </w:r>
      <w:r w:rsidRPr="00771985">
        <w:rPr>
          <w:rFonts w:ascii="Georgia" w:hAnsi="Georgia"/>
          <w:sz w:val="24"/>
          <w:szCs w:val="24"/>
        </w:rPr>
        <w:t xml:space="preserve">We therefore </w:t>
      </w:r>
      <w:r w:rsidR="00151DF0">
        <w:rPr>
          <w:rFonts w:ascii="Georgia" w:hAnsi="Georgia"/>
          <w:sz w:val="24"/>
          <w:szCs w:val="24"/>
        </w:rPr>
        <w:t>intend for</w:t>
      </w:r>
      <w:r w:rsidRPr="00771985">
        <w:rPr>
          <w:rFonts w:ascii="Georgia" w:hAnsi="Georgia"/>
          <w:sz w:val="24"/>
          <w:szCs w:val="24"/>
        </w:rPr>
        <w:t xml:space="preserve"> our open-source image segmentation software (Buscombe and Goldstein, 2022) and publicly available models (Buscombe, 2023</w:t>
      </w:r>
      <w:r w:rsidR="00737256" w:rsidRPr="00771985">
        <w:rPr>
          <w:rFonts w:ascii="Georgia" w:hAnsi="Georgia"/>
          <w:sz w:val="24"/>
          <w:szCs w:val="24"/>
        </w:rPr>
        <w:t>a</w:t>
      </w:r>
      <w:r w:rsidRPr="00771985">
        <w:rPr>
          <w:rFonts w:ascii="Georgia" w:hAnsi="Georgia"/>
          <w:sz w:val="24"/>
          <w:szCs w:val="24"/>
        </w:rPr>
        <w:t>) and datasets (</w:t>
      </w:r>
      <w:r w:rsidR="0005232B">
        <w:rPr>
          <w:rFonts w:ascii="Georgia" w:hAnsi="Georgia"/>
          <w:sz w:val="24"/>
          <w:szCs w:val="24"/>
        </w:rPr>
        <w:t>Buscombe, 2023b</w:t>
      </w:r>
      <w:r w:rsidRPr="00771985">
        <w:rPr>
          <w:rFonts w:ascii="Georgia" w:hAnsi="Georgia"/>
          <w:sz w:val="24"/>
          <w:szCs w:val="24"/>
        </w:rPr>
        <w:t xml:space="preserve">) </w:t>
      </w:r>
      <w:r w:rsidR="00151DF0">
        <w:rPr>
          <w:rFonts w:ascii="Georgia" w:hAnsi="Georgia"/>
          <w:sz w:val="24"/>
          <w:szCs w:val="24"/>
        </w:rPr>
        <w:t>to</w:t>
      </w:r>
      <w:r w:rsidR="00151DF0" w:rsidRPr="00771985">
        <w:rPr>
          <w:rFonts w:ascii="Georgia" w:hAnsi="Georgia"/>
          <w:sz w:val="24"/>
          <w:szCs w:val="24"/>
        </w:rPr>
        <w:t xml:space="preserve"> </w:t>
      </w:r>
      <w:r w:rsidRPr="00771985">
        <w:rPr>
          <w:rFonts w:ascii="Georgia" w:hAnsi="Georgia"/>
          <w:sz w:val="24"/>
          <w:szCs w:val="24"/>
        </w:rPr>
        <w:t xml:space="preserve">stimulate further application and research into simultaneous large wood dynamics in several catchments, as well as to facilitate further research on the Elwha </w:t>
      </w:r>
      <w:r w:rsidR="00A32097">
        <w:rPr>
          <w:rFonts w:ascii="Georgia" w:hAnsi="Georgia"/>
          <w:sz w:val="24"/>
          <w:szCs w:val="24"/>
        </w:rPr>
        <w:t>R</w:t>
      </w:r>
      <w:r w:rsidRPr="00771985">
        <w:rPr>
          <w:rFonts w:ascii="Georgia" w:hAnsi="Georgia"/>
          <w:sz w:val="24"/>
          <w:szCs w:val="24"/>
        </w:rPr>
        <w:t>iver. This methodology could be used to quantify all wood visible at the surface, especially useful in relatively inaccessible rivers and parts of river systems. Capturing wood over all spatial scales provides an opportunity to examine the role of spatial dispers</w:t>
      </w:r>
      <w:r w:rsidR="00AE0B38">
        <w:rPr>
          <w:rFonts w:ascii="Georgia" w:hAnsi="Georgia"/>
          <w:sz w:val="24"/>
          <w:szCs w:val="24"/>
        </w:rPr>
        <w:t>al</w:t>
      </w:r>
      <w:r w:rsidRPr="00771985">
        <w:rPr>
          <w:rFonts w:ascii="Georgia" w:hAnsi="Georgia"/>
          <w:sz w:val="24"/>
          <w:szCs w:val="24"/>
        </w:rPr>
        <w:t xml:space="preserve"> in wood transport, formation of jams, trapping efficiency (Wohl et al. 2018), as well as any </w:t>
      </w:r>
      <w:proofErr w:type="spellStart"/>
      <w:r w:rsidRPr="00771985">
        <w:rPr>
          <w:rFonts w:ascii="Georgia" w:hAnsi="Georgia"/>
          <w:sz w:val="24"/>
          <w:szCs w:val="24"/>
        </w:rPr>
        <w:t>mophodynamic</w:t>
      </w:r>
      <w:proofErr w:type="spellEnd"/>
      <w:r w:rsidRPr="00771985">
        <w:rPr>
          <w:rFonts w:ascii="Georgia" w:hAnsi="Georgia"/>
          <w:sz w:val="24"/>
          <w:szCs w:val="24"/>
        </w:rPr>
        <w:t xml:space="preserve"> role of wood that is variously dispersed, in the formation of bars and islands (</w:t>
      </w:r>
      <w:proofErr w:type="spellStart"/>
      <w:r w:rsidRPr="00771985">
        <w:rPr>
          <w:rFonts w:ascii="Georgia" w:hAnsi="Georgia"/>
          <w:sz w:val="24"/>
          <w:szCs w:val="24"/>
        </w:rPr>
        <w:t>Piégay</w:t>
      </w:r>
      <w:proofErr w:type="spellEnd"/>
      <w:r w:rsidRPr="00771985">
        <w:rPr>
          <w:rFonts w:ascii="Georgia" w:hAnsi="Georgia"/>
          <w:sz w:val="24"/>
          <w:szCs w:val="24"/>
        </w:rPr>
        <w:t xml:space="preserve"> 1993</w:t>
      </w:r>
      <w:r w:rsidR="00986A67">
        <w:rPr>
          <w:rFonts w:ascii="Georgia" w:hAnsi="Georgia"/>
          <w:sz w:val="24"/>
          <w:szCs w:val="24"/>
        </w:rPr>
        <w:t xml:space="preserve">; </w:t>
      </w:r>
      <w:proofErr w:type="spellStart"/>
      <w:r w:rsidR="00986A67">
        <w:rPr>
          <w:rFonts w:ascii="Georgia" w:hAnsi="Georgia"/>
          <w:sz w:val="24"/>
          <w:szCs w:val="24"/>
        </w:rPr>
        <w:t>Gurnell</w:t>
      </w:r>
      <w:proofErr w:type="spellEnd"/>
      <w:r w:rsidR="00986A67">
        <w:rPr>
          <w:rFonts w:ascii="Georgia" w:hAnsi="Georgia"/>
          <w:sz w:val="24"/>
          <w:szCs w:val="24"/>
        </w:rPr>
        <w:t xml:space="preserve"> et al., 2019</w:t>
      </w:r>
      <w:r w:rsidRPr="00771985">
        <w:rPr>
          <w:rFonts w:ascii="Georgia" w:hAnsi="Georgia"/>
          <w:sz w:val="24"/>
          <w:szCs w:val="24"/>
        </w:rPr>
        <w:t xml:space="preserve">). </w:t>
      </w:r>
    </w:p>
    <w:p w14:paraId="2076489B" w14:textId="2AD48E7B" w:rsidR="00664BA2" w:rsidRPr="00771985" w:rsidRDefault="00FB4E25" w:rsidP="00427113">
      <w:pPr>
        <w:spacing w:after="240" w:line="360" w:lineRule="auto"/>
        <w:ind w:firstLine="360"/>
        <w:rPr>
          <w:rFonts w:ascii="Georgia" w:hAnsi="Georgia"/>
          <w:sz w:val="24"/>
          <w:szCs w:val="24"/>
        </w:rPr>
      </w:pPr>
      <w:r w:rsidRPr="00771985">
        <w:rPr>
          <w:rFonts w:ascii="Georgia" w:hAnsi="Georgia"/>
          <w:sz w:val="24"/>
          <w:szCs w:val="24"/>
        </w:rPr>
        <w:t xml:space="preserve">Because reach-wide pixel-wise measurements facilitate comparison of wood and sediment storage at any scale or location, routine monitoring of large wood at </w:t>
      </w:r>
      <w:r w:rsidR="006C3524">
        <w:rPr>
          <w:rFonts w:ascii="Georgia" w:hAnsi="Georgia"/>
          <w:sz w:val="24"/>
          <w:szCs w:val="24"/>
        </w:rPr>
        <w:t xml:space="preserve">large </w:t>
      </w:r>
      <w:r w:rsidRPr="00771985">
        <w:rPr>
          <w:rFonts w:ascii="Georgia" w:hAnsi="Georgia"/>
          <w:sz w:val="24"/>
          <w:szCs w:val="24"/>
        </w:rPr>
        <w:t xml:space="preserve">scale could become an important component of characterizing the natural wood regime of a river. It could prove useful in planning and implementing the removal and construction of structures such as dams and fish passage and </w:t>
      </w:r>
      <w:r w:rsidR="006C3524">
        <w:rPr>
          <w:rFonts w:ascii="Georgia" w:hAnsi="Georgia"/>
          <w:sz w:val="24"/>
          <w:szCs w:val="24"/>
        </w:rPr>
        <w:t xml:space="preserve">establishing </w:t>
      </w:r>
      <w:r w:rsidRPr="00771985">
        <w:rPr>
          <w:rFonts w:ascii="Georgia" w:hAnsi="Georgia"/>
          <w:sz w:val="24"/>
          <w:szCs w:val="24"/>
        </w:rPr>
        <w:t xml:space="preserve">the target wood regime for that river (Wohl et al., 2019a). Once monitoring protocols are established, we can continue to learn about the natural recruitment and dynamics of wood in situ, through refining techniques to detect incremental change, as well as adequately capturing catastrophic disturbances that are associated with abrupt increases in mobilized large wood, such as dam removal or landslides (Ruiz-Villanueva et al., 2014). This approach does not provide useful information on buried large wood, or wood obscured by canopy, </w:t>
      </w:r>
      <w:r w:rsidR="006C3524">
        <w:rPr>
          <w:rFonts w:ascii="Georgia" w:hAnsi="Georgia"/>
          <w:sz w:val="24"/>
          <w:szCs w:val="24"/>
        </w:rPr>
        <w:lastRenderedPageBreak/>
        <w:t xml:space="preserve">unless a high-frequency dataset is used that captures these processes as they happen, </w:t>
      </w:r>
      <w:r w:rsidRPr="00771985">
        <w:rPr>
          <w:rFonts w:ascii="Georgia" w:hAnsi="Georgia"/>
          <w:sz w:val="24"/>
          <w:szCs w:val="24"/>
        </w:rPr>
        <w:t xml:space="preserve">but each </w:t>
      </w:r>
      <w:r w:rsidR="006C3524">
        <w:rPr>
          <w:rFonts w:ascii="Georgia" w:hAnsi="Georgia"/>
          <w:sz w:val="24"/>
          <w:szCs w:val="24"/>
        </w:rPr>
        <w:t>ortho</w:t>
      </w:r>
      <w:r w:rsidRPr="00771985">
        <w:rPr>
          <w:rFonts w:ascii="Georgia" w:hAnsi="Georgia"/>
          <w:sz w:val="24"/>
          <w:szCs w:val="24"/>
        </w:rPr>
        <w:t xml:space="preserve">image can provide a near-complete </w:t>
      </w:r>
      <w:r w:rsidR="00D65651">
        <w:rPr>
          <w:rFonts w:ascii="Georgia" w:hAnsi="Georgia"/>
          <w:sz w:val="24"/>
          <w:szCs w:val="24"/>
        </w:rPr>
        <w:t>synoptic</w:t>
      </w:r>
      <w:r w:rsidR="00D2410D">
        <w:rPr>
          <w:rFonts w:ascii="Georgia" w:hAnsi="Georgia"/>
          <w:sz w:val="24"/>
          <w:szCs w:val="24"/>
        </w:rPr>
        <w:t xml:space="preserve"> </w:t>
      </w:r>
      <w:r w:rsidRPr="00771985">
        <w:rPr>
          <w:rFonts w:ascii="Georgia" w:hAnsi="Georgia"/>
          <w:sz w:val="24"/>
          <w:szCs w:val="24"/>
        </w:rPr>
        <w:t xml:space="preserve">survey of large wood. </w:t>
      </w:r>
      <w:r w:rsidR="00CB58C1" w:rsidRPr="00771985">
        <w:rPr>
          <w:rFonts w:ascii="Georgia" w:hAnsi="Georgia"/>
          <w:sz w:val="24"/>
          <w:szCs w:val="24"/>
        </w:rPr>
        <w:t xml:space="preserve">In </w:t>
      </w:r>
      <w:r w:rsidR="00D2410D">
        <w:rPr>
          <w:rFonts w:ascii="Georgia" w:hAnsi="Georgia"/>
          <w:sz w:val="24"/>
          <w:szCs w:val="24"/>
        </w:rPr>
        <w:t xml:space="preserve">the </w:t>
      </w:r>
      <w:r w:rsidR="00CB58C1" w:rsidRPr="00771985">
        <w:rPr>
          <w:rFonts w:ascii="Georgia" w:hAnsi="Georgia"/>
          <w:sz w:val="24"/>
          <w:szCs w:val="24"/>
        </w:rPr>
        <w:t xml:space="preserve">future, addressing any wood load bias due to seasonal or permanent canopy may be achieved using in situ measurements. </w:t>
      </w:r>
      <w:r w:rsidRPr="00771985">
        <w:rPr>
          <w:rFonts w:ascii="Georgia" w:hAnsi="Georgia"/>
          <w:sz w:val="24"/>
          <w:szCs w:val="24"/>
        </w:rPr>
        <w:t>The extent to which specific large wood dynamics can be elucidated from the time-series depends on the specifics of the undergoing changes and how that intersects with the timing or return interval of the imagery.</w:t>
      </w:r>
    </w:p>
    <w:p w14:paraId="2076489D" w14:textId="09163131" w:rsidR="00664BA2" w:rsidRPr="00771985" w:rsidRDefault="00FB4E25" w:rsidP="00427113">
      <w:pPr>
        <w:spacing w:after="240" w:line="360" w:lineRule="auto"/>
        <w:ind w:firstLine="360"/>
        <w:rPr>
          <w:rFonts w:ascii="Georgia" w:hAnsi="Georgia"/>
          <w:sz w:val="24"/>
          <w:szCs w:val="24"/>
        </w:rPr>
      </w:pPr>
      <w:r w:rsidRPr="00771985">
        <w:rPr>
          <w:rFonts w:ascii="Georgia" w:hAnsi="Georgia"/>
          <w:sz w:val="24"/>
          <w:szCs w:val="24"/>
        </w:rPr>
        <w:t xml:space="preserve">Our techniques and insights may be useful for studying the </w:t>
      </w:r>
      <w:proofErr w:type="spellStart"/>
      <w:r w:rsidRPr="00771985">
        <w:rPr>
          <w:rFonts w:ascii="Georgia" w:hAnsi="Georgia"/>
          <w:sz w:val="24"/>
          <w:szCs w:val="24"/>
        </w:rPr>
        <w:t>morphodynamics</w:t>
      </w:r>
      <w:proofErr w:type="spellEnd"/>
      <w:r w:rsidRPr="00771985">
        <w:rPr>
          <w:rFonts w:ascii="Georgia" w:hAnsi="Georgia"/>
          <w:sz w:val="24"/>
          <w:szCs w:val="24"/>
        </w:rPr>
        <w:t xml:space="preserve"> of wood-sediment interactions in other </w:t>
      </w:r>
      <w:proofErr w:type="spellStart"/>
      <w:r w:rsidRPr="00771985">
        <w:rPr>
          <w:rFonts w:ascii="Georgia" w:hAnsi="Georgia"/>
          <w:sz w:val="24"/>
          <w:szCs w:val="24"/>
        </w:rPr>
        <w:t>geomorphically</w:t>
      </w:r>
      <w:proofErr w:type="spellEnd"/>
      <w:r w:rsidRPr="00771985">
        <w:rPr>
          <w:rFonts w:ascii="Georgia" w:hAnsi="Georgia"/>
          <w:sz w:val="24"/>
          <w:szCs w:val="24"/>
        </w:rPr>
        <w:t xml:space="preserve"> complex channels. For example, Scott and Wohl (2018) note that residence times (persistence) remains a major knowledge gap in mountainous watersheds, and Wohl (2020) notes that more knowledge about deposition modes in individual systems would help local wood restoration strategies.  Dispersed pieces are assumed to be more mobile, and the distribution among dispersed and concentrated pieces in the large wood population exchanged between active and stored subpopulations is, at present, largely unknown. The conversion rate between mobile and stored wood populations, assuming there is a sub-population of mobile wood that gets trapped by stored wood (</w:t>
      </w:r>
      <w:proofErr w:type="spellStart"/>
      <w:r w:rsidRPr="00771985">
        <w:rPr>
          <w:rFonts w:ascii="Georgia" w:hAnsi="Georgia"/>
          <w:sz w:val="24"/>
          <w:szCs w:val="24"/>
        </w:rPr>
        <w:t>Gurnell</w:t>
      </w:r>
      <w:proofErr w:type="spellEnd"/>
      <w:r w:rsidRPr="00771985">
        <w:rPr>
          <w:rFonts w:ascii="Georgia" w:hAnsi="Georgia"/>
          <w:sz w:val="24"/>
          <w:szCs w:val="24"/>
        </w:rPr>
        <w:t xml:space="preserve"> et al., 2000) is also not generally known or parameterized.  However, techniques </w:t>
      </w:r>
      <w:r w:rsidR="003D657E" w:rsidRPr="00771985">
        <w:rPr>
          <w:rFonts w:ascii="Georgia" w:hAnsi="Georgia"/>
          <w:sz w:val="24"/>
          <w:szCs w:val="24"/>
        </w:rPr>
        <w:t>like</w:t>
      </w:r>
      <w:r w:rsidRPr="00771985">
        <w:rPr>
          <w:rFonts w:ascii="Georgia" w:hAnsi="Georgia"/>
          <w:sz w:val="24"/>
          <w:szCs w:val="24"/>
        </w:rPr>
        <w:t xml:space="preserve"> those presented here </w:t>
      </w:r>
      <w:r w:rsidR="00A4323E">
        <w:rPr>
          <w:rFonts w:ascii="Georgia" w:hAnsi="Georgia"/>
          <w:sz w:val="24"/>
          <w:szCs w:val="24"/>
        </w:rPr>
        <w:t>could be used to</w:t>
      </w:r>
      <w:r w:rsidRPr="00771985">
        <w:rPr>
          <w:rFonts w:ascii="Georgia" w:hAnsi="Georgia"/>
          <w:sz w:val="24"/>
          <w:szCs w:val="24"/>
        </w:rPr>
        <w:t xml:space="preserve"> identify and track individual pieces or accumulations of large wood, from a very high-resolution time-series of imagery, for example</w:t>
      </w:r>
      <w:r w:rsidR="003D657E">
        <w:rPr>
          <w:rFonts w:ascii="Georgia" w:hAnsi="Georgia"/>
          <w:sz w:val="24"/>
          <w:szCs w:val="24"/>
        </w:rPr>
        <w:t xml:space="preserve"> weekly or</w:t>
      </w:r>
      <w:r w:rsidRPr="00771985">
        <w:rPr>
          <w:rFonts w:ascii="Georgia" w:hAnsi="Georgia"/>
          <w:sz w:val="24"/>
          <w:szCs w:val="24"/>
        </w:rPr>
        <w:t xml:space="preserve"> monthly resolution, and compute the magnitudes of the mobile and stored sub-populations. Finally, perhaps </w:t>
      </w:r>
      <w:r w:rsidR="00C77116" w:rsidRPr="00771985">
        <w:rPr>
          <w:rFonts w:ascii="Georgia" w:hAnsi="Georgia"/>
          <w:sz w:val="24"/>
          <w:szCs w:val="24"/>
        </w:rPr>
        <w:t>soon</w:t>
      </w:r>
      <w:r w:rsidRPr="00771985">
        <w:rPr>
          <w:rFonts w:ascii="Georgia" w:hAnsi="Georgia"/>
          <w:sz w:val="24"/>
          <w:szCs w:val="24"/>
        </w:rPr>
        <w:t xml:space="preserve"> it will be possible to infer more large wood characteristics using automated methods, for example the complexity of individual pieces, or classifying wood by age (to infer wood recruitment and the effect of transport processes, among numerous potential uses). </w:t>
      </w:r>
    </w:p>
    <w:p w14:paraId="322D680B" w14:textId="72F32457" w:rsidR="00474DDB" w:rsidRPr="00771985" w:rsidRDefault="00474DDB" w:rsidP="00474DDB">
      <w:pPr>
        <w:spacing w:after="240" w:line="360" w:lineRule="auto"/>
        <w:ind w:firstLine="360"/>
        <w:rPr>
          <w:rFonts w:ascii="Georgia" w:hAnsi="Georgia"/>
          <w:sz w:val="24"/>
          <w:szCs w:val="24"/>
        </w:rPr>
      </w:pPr>
      <w:r w:rsidRPr="00771985">
        <w:rPr>
          <w:rFonts w:ascii="Georgia" w:hAnsi="Georgia"/>
          <w:sz w:val="24"/>
          <w:szCs w:val="24"/>
        </w:rPr>
        <w:t xml:space="preserve">The magnitude of wood stored is the balance between inputs and outputs. Closing a large wood budget for a river system (Benda and </w:t>
      </w:r>
      <w:proofErr w:type="spellStart"/>
      <w:r w:rsidRPr="00771985">
        <w:rPr>
          <w:rFonts w:ascii="Georgia" w:hAnsi="Georgia"/>
          <w:sz w:val="24"/>
          <w:szCs w:val="24"/>
        </w:rPr>
        <w:t>Sias</w:t>
      </w:r>
      <w:proofErr w:type="spellEnd"/>
      <w:r w:rsidRPr="00771985">
        <w:rPr>
          <w:rFonts w:ascii="Georgia" w:hAnsi="Georgia"/>
          <w:sz w:val="24"/>
          <w:szCs w:val="24"/>
        </w:rPr>
        <w:t xml:space="preserve"> 2003; Lucía et al. 2015; </w:t>
      </w:r>
      <w:proofErr w:type="spellStart"/>
      <w:r w:rsidRPr="00771985">
        <w:rPr>
          <w:rFonts w:ascii="Georgia" w:hAnsi="Georgia"/>
          <w:sz w:val="24"/>
          <w:szCs w:val="24"/>
        </w:rPr>
        <w:t>Comiti</w:t>
      </w:r>
      <w:proofErr w:type="spellEnd"/>
      <w:r w:rsidRPr="00771985">
        <w:rPr>
          <w:rFonts w:ascii="Georgia" w:hAnsi="Georgia"/>
          <w:sz w:val="24"/>
          <w:szCs w:val="24"/>
        </w:rPr>
        <w:t xml:space="preserve"> et al. 2016) requires accurate measurements of inputs (wood arriving from upstream</w:t>
      </w:r>
      <w:r w:rsidR="00D2410D">
        <w:rPr>
          <w:rFonts w:ascii="Georgia" w:hAnsi="Georgia"/>
          <w:sz w:val="24"/>
          <w:szCs w:val="24"/>
        </w:rPr>
        <w:t xml:space="preserve"> and local areas</w:t>
      </w:r>
      <w:r w:rsidRPr="00771985">
        <w:rPr>
          <w:rFonts w:ascii="Georgia" w:hAnsi="Georgia"/>
          <w:sz w:val="24"/>
          <w:szCs w:val="24"/>
        </w:rPr>
        <w:t xml:space="preserve">), and outputs (in this case, wood exiting to sea) (Boivin et al., 2017). Comprehensive measurements of wood occurrence, i.e., for every pixel in an image dataset that covers the full </w:t>
      </w:r>
      <w:proofErr w:type="spellStart"/>
      <w:r w:rsidRPr="00771985">
        <w:rPr>
          <w:rFonts w:ascii="Georgia" w:hAnsi="Georgia"/>
          <w:sz w:val="24"/>
          <w:szCs w:val="24"/>
        </w:rPr>
        <w:t>spatio</w:t>
      </w:r>
      <w:proofErr w:type="spellEnd"/>
      <w:r w:rsidRPr="00771985">
        <w:rPr>
          <w:rFonts w:ascii="Georgia" w:hAnsi="Georgia"/>
          <w:sz w:val="24"/>
          <w:szCs w:val="24"/>
        </w:rPr>
        <w:t>-temporal extent of interest, or ‘</w:t>
      </w:r>
      <w:proofErr w:type="spellStart"/>
      <w:r w:rsidRPr="00771985">
        <w:rPr>
          <w:rFonts w:ascii="Georgia" w:hAnsi="Georgia"/>
          <w:sz w:val="24"/>
          <w:szCs w:val="24"/>
        </w:rPr>
        <w:t>datacube</w:t>
      </w:r>
      <w:proofErr w:type="spellEnd"/>
      <w:r w:rsidRPr="00771985">
        <w:rPr>
          <w:rFonts w:ascii="Georgia" w:hAnsi="Georgia"/>
          <w:sz w:val="24"/>
          <w:szCs w:val="24"/>
        </w:rPr>
        <w:t xml:space="preserve">’, facilitates a </w:t>
      </w:r>
      <w:r w:rsidRPr="00771985">
        <w:rPr>
          <w:rFonts w:ascii="Georgia" w:hAnsi="Georgia"/>
          <w:sz w:val="24"/>
          <w:szCs w:val="24"/>
        </w:rPr>
        <w:lastRenderedPageBreak/>
        <w:t xml:space="preserve">different approach. It allows us to measure the storage term of the budget directly, which circumvents the rather more difficult task of measuring how much wood enters and leaves a system, then differencing those two quantities. In other words, while we do not have quantitative estimates of the amounts of wood entering the reaches from upstream, and how much wood exited to sea, we can </w:t>
      </w:r>
      <w:r w:rsidR="00B77449">
        <w:rPr>
          <w:rFonts w:ascii="Georgia" w:hAnsi="Georgia"/>
          <w:sz w:val="24"/>
          <w:szCs w:val="24"/>
        </w:rPr>
        <w:t xml:space="preserve">potentially </w:t>
      </w:r>
      <w:r w:rsidRPr="00771985">
        <w:rPr>
          <w:rFonts w:ascii="Georgia" w:hAnsi="Georgia"/>
          <w:sz w:val="24"/>
          <w:szCs w:val="24"/>
        </w:rPr>
        <w:t>measure the changes in wood storage with high-frequency imagery.</w:t>
      </w:r>
    </w:p>
    <w:p w14:paraId="62D9F484" w14:textId="79326B90" w:rsidR="00DD3A8F" w:rsidRPr="00771985" w:rsidRDefault="00B002BF" w:rsidP="004C3BFD">
      <w:pPr>
        <w:widowControl w:val="0"/>
        <w:spacing w:after="240" w:line="360" w:lineRule="auto"/>
        <w:ind w:firstLine="360"/>
        <w:rPr>
          <w:rFonts w:ascii="Georgia" w:hAnsi="Georgia"/>
          <w:sz w:val="24"/>
          <w:szCs w:val="24"/>
        </w:rPr>
      </w:pPr>
      <w:r w:rsidRPr="00771985">
        <w:rPr>
          <w:rFonts w:ascii="Georgia" w:hAnsi="Georgia"/>
          <w:sz w:val="24"/>
          <w:szCs w:val="24"/>
        </w:rPr>
        <w:t xml:space="preserve">Future work should use data such as those presented here to map the orientation and other potentially important characteristics of large wood deposits, </w:t>
      </w:r>
      <w:r w:rsidR="00005423" w:rsidRPr="00771985">
        <w:rPr>
          <w:rFonts w:ascii="Georgia" w:hAnsi="Georgia"/>
          <w:sz w:val="24"/>
          <w:szCs w:val="24"/>
        </w:rPr>
        <w:t>to</w:t>
      </w:r>
      <w:r w:rsidRPr="00771985">
        <w:rPr>
          <w:rFonts w:ascii="Georgia" w:hAnsi="Georgia"/>
          <w:sz w:val="24"/>
          <w:szCs w:val="24"/>
        </w:rPr>
        <w:t xml:space="preserve"> infer processes at reach scales. </w:t>
      </w:r>
      <w:r w:rsidR="00DD3A8F" w:rsidRPr="00771985">
        <w:rPr>
          <w:rFonts w:ascii="Georgia" w:hAnsi="Georgia"/>
          <w:sz w:val="24"/>
          <w:szCs w:val="24"/>
        </w:rPr>
        <w:t xml:space="preserve">In a study conducted in the channel occupying the former reservoir and immediate downstream, Leung et al. (2019) concluded that the primary control on fluvial scour hole size is the presence or absence of roots, with scour pool volume increasing with root cross-sectional area. The shape and orientation of large wood deposits were found to have additional effects on scour pool depth, volume, and shape. In contrast, variability in flow discharge was found to be a limited control on scour pool size. While our measurements are limited by a lack of volumetric information about large wood deposits, further studies could potentially examine these conclusions further using our methods and data to measure the shape and orientation of wood accumulations, and it would also be possible to manually identify larger root wads. Preferential wood orientation occurs due to the transport of a large wood usually </w:t>
      </w:r>
      <w:r w:rsidR="00B77449" w:rsidRPr="00771985">
        <w:rPr>
          <w:rFonts w:ascii="Georgia" w:hAnsi="Georgia"/>
          <w:sz w:val="24"/>
          <w:szCs w:val="24"/>
        </w:rPr>
        <w:t>occur</w:t>
      </w:r>
      <w:r w:rsidR="00B77449">
        <w:rPr>
          <w:rFonts w:ascii="Georgia" w:hAnsi="Georgia"/>
          <w:sz w:val="24"/>
          <w:szCs w:val="24"/>
        </w:rPr>
        <w:t>ring</w:t>
      </w:r>
      <w:r w:rsidR="00DD3A8F" w:rsidRPr="00771985">
        <w:rPr>
          <w:rFonts w:ascii="Georgia" w:hAnsi="Georgia"/>
          <w:sz w:val="24"/>
          <w:szCs w:val="24"/>
        </w:rPr>
        <w:t xml:space="preserve"> with the </w:t>
      </w:r>
      <w:proofErr w:type="spellStart"/>
      <w:r w:rsidR="00DD3A8F" w:rsidRPr="00771985">
        <w:rPr>
          <w:rFonts w:ascii="Georgia" w:hAnsi="Georgia"/>
          <w:sz w:val="24"/>
          <w:szCs w:val="24"/>
        </w:rPr>
        <w:t>rootwad</w:t>
      </w:r>
      <w:proofErr w:type="spellEnd"/>
      <w:r w:rsidR="00DD3A8F" w:rsidRPr="00771985">
        <w:rPr>
          <w:rFonts w:ascii="Georgia" w:hAnsi="Georgia"/>
          <w:sz w:val="24"/>
          <w:szCs w:val="24"/>
        </w:rPr>
        <w:t xml:space="preserve"> pointing downstream, and upon deposition, the roots anchor the wood into an orientation parallel with flow (Abbe and Montgomery, 20</w:t>
      </w:r>
      <w:r w:rsidR="00B77449">
        <w:rPr>
          <w:rFonts w:ascii="Georgia" w:hAnsi="Georgia"/>
          <w:sz w:val="24"/>
          <w:szCs w:val="24"/>
        </w:rPr>
        <w:t>0</w:t>
      </w:r>
      <w:r w:rsidR="00DD3A8F" w:rsidRPr="00771985">
        <w:rPr>
          <w:rFonts w:ascii="Georgia" w:hAnsi="Georgia"/>
          <w:sz w:val="24"/>
          <w:szCs w:val="24"/>
        </w:rPr>
        <w:t xml:space="preserve">3; Davidson and Eaton, 2015). Leung et al. (2019) confirmed this phenomenon in the Elwha River. Therefore, a time-series of wood orientation measurements at individual locations in the Elwha system may reveal the chronology of wood deposition with respect to flow fluctuations or might even be helpful in developing stage-discharge relations if the elevations of recently deposited wood can be mapped. </w:t>
      </w:r>
    </w:p>
    <w:p w14:paraId="5CA2F0D2" w14:textId="36D135F8" w:rsidR="00474DDB" w:rsidRPr="00771985" w:rsidRDefault="00B002BF" w:rsidP="00474DDB">
      <w:pPr>
        <w:spacing w:after="240" w:line="360" w:lineRule="auto"/>
        <w:ind w:firstLine="360"/>
        <w:rPr>
          <w:rFonts w:ascii="Georgia" w:hAnsi="Georgia"/>
          <w:sz w:val="24"/>
          <w:szCs w:val="24"/>
        </w:rPr>
      </w:pPr>
      <w:r w:rsidRPr="00771985">
        <w:rPr>
          <w:rFonts w:ascii="Georgia" w:hAnsi="Georgia"/>
          <w:sz w:val="24"/>
          <w:szCs w:val="24"/>
        </w:rPr>
        <w:t>A spatially comprehensive</w:t>
      </w:r>
      <w:r w:rsidR="00DD388E" w:rsidRPr="00771985">
        <w:rPr>
          <w:rFonts w:ascii="Georgia" w:hAnsi="Georgia"/>
          <w:sz w:val="24"/>
          <w:szCs w:val="24"/>
        </w:rPr>
        <w:t xml:space="preserve"> approach </w:t>
      </w:r>
      <w:r w:rsidRPr="00771985">
        <w:rPr>
          <w:rFonts w:ascii="Georgia" w:hAnsi="Georgia"/>
          <w:sz w:val="24"/>
          <w:szCs w:val="24"/>
        </w:rPr>
        <w:t>would also</w:t>
      </w:r>
      <w:r w:rsidR="00DD388E" w:rsidRPr="00771985">
        <w:rPr>
          <w:rFonts w:ascii="Georgia" w:hAnsi="Georgia"/>
          <w:sz w:val="24"/>
          <w:szCs w:val="24"/>
        </w:rPr>
        <w:t xml:space="preserve"> allow for assessment of spatial-temporal factors such as the so-called “mode” of wood stored within the river corridor, which may be either dispersed (i.e., individual logs) or concentrated (i.e., logjams) (e.g., Kraft et al. 2011). The mode of stored wood may vary considerably over spatial scales </w:t>
      </w:r>
      <w:r w:rsidR="00DD388E" w:rsidRPr="00771985">
        <w:rPr>
          <w:rFonts w:ascii="Georgia" w:hAnsi="Georgia"/>
          <w:sz w:val="24"/>
          <w:szCs w:val="24"/>
        </w:rPr>
        <w:lastRenderedPageBreak/>
        <w:t xml:space="preserve">(Abbe and Montgomery 2003, Scott and Wohl 2018) and is related to recruitment and transportation processes (Wohl et al., 2019a; Wohl et al., 2023). </w:t>
      </w:r>
    </w:p>
    <w:p w14:paraId="25C54C8D" w14:textId="38DD79A5" w:rsidR="00474DDB" w:rsidRPr="00771985" w:rsidRDefault="00474DDB" w:rsidP="00474DDB">
      <w:pPr>
        <w:spacing w:after="240" w:line="360" w:lineRule="auto"/>
        <w:ind w:firstLine="360"/>
        <w:rPr>
          <w:rFonts w:ascii="Georgia" w:hAnsi="Georgia"/>
          <w:sz w:val="24"/>
          <w:szCs w:val="24"/>
        </w:rPr>
      </w:pPr>
      <w:r w:rsidRPr="00771985">
        <w:rPr>
          <w:rFonts w:ascii="Georgia" w:hAnsi="Georgia"/>
          <w:sz w:val="24"/>
          <w:szCs w:val="24"/>
        </w:rPr>
        <w:t xml:space="preserve">Deep learning models typically require large volumes of labeled training data; the only other known example of large wood detection using automated supervised deep learning methods, namely that of </w:t>
      </w:r>
      <w:proofErr w:type="spellStart"/>
      <w:r w:rsidRPr="00771985">
        <w:rPr>
          <w:rFonts w:ascii="Georgia" w:hAnsi="Georgia"/>
          <w:sz w:val="24"/>
          <w:szCs w:val="24"/>
        </w:rPr>
        <w:t>Sendrowski</w:t>
      </w:r>
      <w:proofErr w:type="spellEnd"/>
      <w:r w:rsidRPr="00771985">
        <w:rPr>
          <w:rFonts w:ascii="Georgia" w:hAnsi="Georgia"/>
          <w:sz w:val="24"/>
          <w:szCs w:val="24"/>
        </w:rPr>
        <w:t xml:space="preserve"> et al. (2023), used 10,053 hand labeled image tiles. However, once the model is trained on a larger number of examples, it is much more robust to noise than other available methods. Given the relative differences in study area (Table 1), our training data consists of between 5 and 25 labeled images per hectare depending on the amount of labeled imagery used for the model (Figure 5f), and that of </w:t>
      </w:r>
      <w:proofErr w:type="spellStart"/>
      <w:r w:rsidRPr="00771985">
        <w:rPr>
          <w:rFonts w:ascii="Georgia" w:hAnsi="Georgia"/>
          <w:sz w:val="24"/>
          <w:szCs w:val="24"/>
        </w:rPr>
        <w:t>Sendrowski</w:t>
      </w:r>
      <w:proofErr w:type="spellEnd"/>
      <w:r w:rsidRPr="00771985">
        <w:rPr>
          <w:rFonts w:ascii="Georgia" w:hAnsi="Georgia"/>
          <w:sz w:val="24"/>
          <w:szCs w:val="24"/>
        </w:rPr>
        <w:t xml:space="preserve"> et al. (2023) consists of </w:t>
      </w:r>
      <w:r w:rsidR="00F730EE">
        <w:rPr>
          <w:rFonts w:ascii="Georgia" w:hAnsi="Georgia"/>
          <w:sz w:val="24"/>
          <w:szCs w:val="24"/>
        </w:rPr>
        <w:t xml:space="preserve">an estimated </w:t>
      </w:r>
      <w:r w:rsidRPr="00771985">
        <w:rPr>
          <w:rFonts w:ascii="Georgia" w:hAnsi="Georgia"/>
          <w:sz w:val="24"/>
          <w:szCs w:val="24"/>
        </w:rPr>
        <w:t xml:space="preserve">0.28 labeled images per hectare. </w:t>
      </w:r>
      <w:r w:rsidR="00F730EE">
        <w:rPr>
          <w:rFonts w:ascii="Georgia" w:hAnsi="Georgia"/>
          <w:sz w:val="24"/>
          <w:szCs w:val="24"/>
        </w:rPr>
        <w:t>It would be beneficial to combine labeled datasets and train new wood detection models under Transfer Learning scenarios where multiple sources of imagery are available, such as to construct time-series from disparate image sources and times.</w:t>
      </w:r>
    </w:p>
    <w:p w14:paraId="2076489E" w14:textId="3369D056" w:rsidR="00664BA2" w:rsidRPr="00771985" w:rsidRDefault="00A73763" w:rsidP="00474DDB">
      <w:pPr>
        <w:spacing w:after="240" w:line="360" w:lineRule="auto"/>
        <w:ind w:firstLine="360"/>
        <w:rPr>
          <w:rFonts w:ascii="Georgia" w:hAnsi="Georgia"/>
          <w:sz w:val="24"/>
          <w:szCs w:val="24"/>
        </w:rPr>
      </w:pPr>
      <w:r w:rsidRPr="00771985">
        <w:rPr>
          <w:rFonts w:ascii="Georgia" w:hAnsi="Georgia"/>
          <w:sz w:val="24"/>
          <w:szCs w:val="24"/>
        </w:rPr>
        <w:t xml:space="preserve">In this study, our use of the argmax operator </w:t>
      </w:r>
      <w:r w:rsidR="00616960">
        <w:rPr>
          <w:rFonts w:ascii="Georgia" w:hAnsi="Georgia"/>
          <w:sz w:val="24"/>
          <w:szCs w:val="24"/>
        </w:rPr>
        <w:t xml:space="preserve">to determine most probable per-pixel class as the one with the largest probability </w:t>
      </w:r>
      <w:r w:rsidRPr="00771985">
        <w:rPr>
          <w:rFonts w:ascii="Georgia" w:hAnsi="Georgia"/>
          <w:sz w:val="24"/>
          <w:szCs w:val="24"/>
        </w:rPr>
        <w:t>was a standard approach in image segmentation (Buscombe and Goldstein, 2022)</w:t>
      </w:r>
      <w:r w:rsidR="00616960">
        <w:rPr>
          <w:rFonts w:ascii="Georgia" w:hAnsi="Georgia"/>
          <w:sz w:val="24"/>
          <w:szCs w:val="24"/>
        </w:rPr>
        <w:t>.</w:t>
      </w:r>
      <w:r w:rsidRPr="00771985">
        <w:rPr>
          <w:rFonts w:ascii="Georgia" w:hAnsi="Georgia"/>
          <w:sz w:val="24"/>
          <w:szCs w:val="24"/>
        </w:rPr>
        <w:t xml:space="preserve"> </w:t>
      </w:r>
      <w:r w:rsidR="00616960">
        <w:rPr>
          <w:rFonts w:ascii="Georgia" w:hAnsi="Georgia"/>
          <w:sz w:val="24"/>
          <w:szCs w:val="24"/>
        </w:rPr>
        <w:t>However,</w:t>
      </w:r>
      <w:r w:rsidR="00616960" w:rsidRPr="00771985">
        <w:rPr>
          <w:rFonts w:ascii="Georgia" w:hAnsi="Georgia"/>
          <w:sz w:val="24"/>
          <w:szCs w:val="24"/>
        </w:rPr>
        <w:t xml:space="preserve"> </w:t>
      </w:r>
      <w:r w:rsidRPr="00771985">
        <w:rPr>
          <w:rFonts w:ascii="Georgia" w:hAnsi="Georgia"/>
          <w:sz w:val="24"/>
          <w:szCs w:val="24"/>
        </w:rPr>
        <w:t xml:space="preserve">this approach </w:t>
      </w:r>
      <w:r w:rsidR="00616960">
        <w:rPr>
          <w:rFonts w:ascii="Georgia" w:hAnsi="Georgia"/>
          <w:sz w:val="24"/>
          <w:szCs w:val="24"/>
        </w:rPr>
        <w:t>does</w:t>
      </w:r>
      <w:r w:rsidRPr="00771985">
        <w:rPr>
          <w:rFonts w:ascii="Georgia" w:hAnsi="Georgia"/>
          <w:sz w:val="24"/>
          <w:szCs w:val="24"/>
        </w:rPr>
        <w:t xml:space="preserve"> not </w:t>
      </w:r>
      <w:r w:rsidR="00616960">
        <w:rPr>
          <w:rFonts w:ascii="Georgia" w:hAnsi="Georgia"/>
          <w:sz w:val="24"/>
          <w:szCs w:val="24"/>
        </w:rPr>
        <w:t xml:space="preserve">provide </w:t>
      </w:r>
      <w:r w:rsidRPr="00771985">
        <w:rPr>
          <w:rFonts w:ascii="Georgia" w:hAnsi="Georgia"/>
          <w:sz w:val="24"/>
          <w:szCs w:val="24"/>
        </w:rPr>
        <w:t xml:space="preserve">an associated measure of relative uncertainty of </w:t>
      </w:r>
      <w:r w:rsidR="00616960">
        <w:rPr>
          <w:rFonts w:ascii="Georgia" w:hAnsi="Georgia"/>
          <w:sz w:val="24"/>
          <w:szCs w:val="24"/>
        </w:rPr>
        <w:t>each</w:t>
      </w:r>
      <w:r w:rsidR="00616960" w:rsidRPr="00771985">
        <w:rPr>
          <w:rFonts w:ascii="Georgia" w:hAnsi="Georgia"/>
          <w:sz w:val="24"/>
          <w:szCs w:val="24"/>
        </w:rPr>
        <w:t xml:space="preserve"> </w:t>
      </w:r>
      <w:r w:rsidRPr="00771985">
        <w:rPr>
          <w:rFonts w:ascii="Georgia" w:hAnsi="Georgia"/>
          <w:sz w:val="24"/>
          <w:szCs w:val="24"/>
        </w:rPr>
        <w:t xml:space="preserve">estimate, </w:t>
      </w:r>
      <w:r w:rsidR="00616960">
        <w:rPr>
          <w:rFonts w:ascii="Georgia" w:hAnsi="Georgia"/>
          <w:sz w:val="24"/>
          <w:szCs w:val="24"/>
        </w:rPr>
        <w:t xml:space="preserve">such as the post-hoc classification of an ‘uncertain’ or ‘unknown’ class where probabilities do not hit a threshold, </w:t>
      </w:r>
      <w:r w:rsidRPr="00771985">
        <w:rPr>
          <w:rFonts w:ascii="Georgia" w:hAnsi="Georgia"/>
          <w:sz w:val="24"/>
          <w:szCs w:val="24"/>
        </w:rPr>
        <w:t>which could be addressed in future work. Additionally, the use of coincident elevation data in future work would lead to a greater understanding of wood deposits in relation to the elevation of river level.</w:t>
      </w:r>
      <w:r w:rsidR="00767C09" w:rsidRPr="00771985">
        <w:rPr>
          <w:rFonts w:ascii="Georgia" w:hAnsi="Georgia"/>
          <w:sz w:val="24"/>
          <w:szCs w:val="24"/>
        </w:rPr>
        <w:t xml:space="preserve"> </w:t>
      </w:r>
      <w:r w:rsidR="00371B7E" w:rsidRPr="00771985">
        <w:rPr>
          <w:rFonts w:ascii="Georgia" w:hAnsi="Georgia"/>
          <w:sz w:val="24"/>
          <w:szCs w:val="24"/>
        </w:rPr>
        <w:t>Airborne light detection and ranging (</w:t>
      </w:r>
      <w:r w:rsidR="00A4323E">
        <w:rPr>
          <w:rFonts w:ascii="Georgia" w:hAnsi="Georgia"/>
          <w:sz w:val="24"/>
          <w:szCs w:val="24"/>
        </w:rPr>
        <w:t>lidar</w:t>
      </w:r>
      <w:r w:rsidR="00371B7E" w:rsidRPr="00771985">
        <w:rPr>
          <w:rFonts w:ascii="Georgia" w:hAnsi="Georgia"/>
          <w:sz w:val="24"/>
          <w:szCs w:val="24"/>
        </w:rPr>
        <w:t xml:space="preserve">) </w:t>
      </w:r>
      <w:r w:rsidR="00445ACA">
        <w:rPr>
          <w:rFonts w:ascii="Georgia" w:hAnsi="Georgia"/>
          <w:sz w:val="24"/>
          <w:szCs w:val="24"/>
        </w:rPr>
        <w:t>or Structure-from-Motion (</w:t>
      </w:r>
      <w:proofErr w:type="spellStart"/>
      <w:r w:rsidR="00445ACA">
        <w:rPr>
          <w:rFonts w:ascii="Georgia" w:hAnsi="Georgia"/>
          <w:sz w:val="24"/>
          <w:szCs w:val="24"/>
        </w:rPr>
        <w:t>SfM</w:t>
      </w:r>
      <w:proofErr w:type="spellEnd"/>
      <w:r w:rsidR="00445ACA">
        <w:rPr>
          <w:rFonts w:ascii="Georgia" w:hAnsi="Georgia"/>
          <w:sz w:val="24"/>
          <w:szCs w:val="24"/>
        </w:rPr>
        <w:t xml:space="preserve">) photogrammetry digital surface models (DSMs) </w:t>
      </w:r>
      <w:r w:rsidR="00371B7E" w:rsidRPr="00771985">
        <w:rPr>
          <w:rFonts w:ascii="Georgia" w:hAnsi="Georgia"/>
          <w:sz w:val="24"/>
          <w:szCs w:val="24"/>
        </w:rPr>
        <w:t>would therefore be a valuable additional data source (e.g.</w:t>
      </w:r>
      <w:r w:rsidR="00A32097">
        <w:rPr>
          <w:rFonts w:ascii="Georgia" w:hAnsi="Georgia"/>
          <w:sz w:val="24"/>
          <w:szCs w:val="24"/>
        </w:rPr>
        <w:t>,</w:t>
      </w:r>
      <w:r w:rsidR="00371B7E" w:rsidRPr="00771985">
        <w:rPr>
          <w:rFonts w:ascii="Georgia" w:hAnsi="Georgia"/>
          <w:sz w:val="24"/>
          <w:szCs w:val="24"/>
        </w:rPr>
        <w:t xml:space="preserve"> </w:t>
      </w:r>
      <w:proofErr w:type="spellStart"/>
      <w:r w:rsidR="00371B7E" w:rsidRPr="00771985">
        <w:rPr>
          <w:rFonts w:ascii="Georgia" w:hAnsi="Georgia"/>
          <w:sz w:val="24"/>
          <w:szCs w:val="24"/>
        </w:rPr>
        <w:t>Kasprak</w:t>
      </w:r>
      <w:proofErr w:type="spellEnd"/>
      <w:r w:rsidR="00371B7E" w:rsidRPr="00771985">
        <w:rPr>
          <w:rFonts w:ascii="Georgia" w:hAnsi="Georgia"/>
          <w:sz w:val="24"/>
          <w:szCs w:val="24"/>
        </w:rPr>
        <w:t xml:space="preserve"> et al., 2012</w:t>
      </w:r>
      <w:r w:rsidR="00F16089" w:rsidRPr="00F16089">
        <w:rPr>
          <w:rFonts w:ascii="Georgia" w:hAnsi="Georgia"/>
          <w:sz w:val="24"/>
          <w:szCs w:val="24"/>
        </w:rPr>
        <w:t xml:space="preserve">; </w:t>
      </w:r>
      <w:proofErr w:type="spellStart"/>
      <w:r w:rsidR="00F16089" w:rsidRPr="00FB6F91">
        <w:rPr>
          <w:rFonts w:ascii="Georgia" w:hAnsi="Georgia"/>
          <w:color w:val="222222"/>
          <w:sz w:val="24"/>
          <w:szCs w:val="24"/>
          <w:shd w:val="clear" w:color="auto" w:fill="FFFFFF"/>
        </w:rPr>
        <w:t>Spreitzer</w:t>
      </w:r>
      <w:proofErr w:type="spellEnd"/>
      <w:r w:rsidR="00F16089" w:rsidRPr="00FB6F91">
        <w:rPr>
          <w:rFonts w:ascii="Georgia" w:hAnsi="Georgia"/>
          <w:color w:val="222222"/>
          <w:sz w:val="24"/>
          <w:szCs w:val="24"/>
          <w:shd w:val="clear" w:color="auto" w:fill="FFFFFF"/>
        </w:rPr>
        <w:t xml:space="preserve"> et al., 2019</w:t>
      </w:r>
      <w:r w:rsidR="006005D8">
        <w:rPr>
          <w:rFonts w:ascii="Georgia" w:hAnsi="Georgia"/>
          <w:color w:val="222222"/>
          <w:sz w:val="24"/>
          <w:szCs w:val="24"/>
          <w:shd w:val="clear" w:color="auto" w:fill="FFFFFF"/>
        </w:rPr>
        <w:t xml:space="preserve">; </w:t>
      </w:r>
      <w:proofErr w:type="spellStart"/>
      <w:r w:rsidR="006005D8">
        <w:rPr>
          <w:rFonts w:ascii="Georgia" w:hAnsi="Georgia"/>
          <w:color w:val="222222"/>
          <w:sz w:val="24"/>
          <w:szCs w:val="24"/>
          <w:shd w:val="clear" w:color="auto" w:fill="FFFFFF"/>
        </w:rPr>
        <w:t>Sanhueza</w:t>
      </w:r>
      <w:proofErr w:type="spellEnd"/>
      <w:r w:rsidR="006005D8">
        <w:rPr>
          <w:rFonts w:ascii="Georgia" w:hAnsi="Georgia"/>
          <w:color w:val="222222"/>
          <w:sz w:val="24"/>
          <w:szCs w:val="24"/>
          <w:shd w:val="clear" w:color="auto" w:fill="FFFFFF"/>
        </w:rPr>
        <w:t xml:space="preserve"> et al., 2022</w:t>
      </w:r>
      <w:r w:rsidR="00371B7E" w:rsidRPr="00771985">
        <w:rPr>
          <w:rFonts w:ascii="Georgia" w:hAnsi="Georgia"/>
          <w:sz w:val="24"/>
          <w:szCs w:val="24"/>
        </w:rPr>
        <w:t>).</w:t>
      </w:r>
    </w:p>
    <w:p w14:paraId="207648A0" w14:textId="77777777" w:rsidR="00664BA2" w:rsidRPr="00771985" w:rsidRDefault="00664BA2" w:rsidP="00427113">
      <w:pPr>
        <w:spacing w:after="240" w:line="360" w:lineRule="auto"/>
        <w:ind w:firstLine="360"/>
        <w:rPr>
          <w:rFonts w:ascii="Georgia" w:hAnsi="Georgia"/>
          <w:sz w:val="24"/>
          <w:szCs w:val="24"/>
        </w:rPr>
      </w:pPr>
    </w:p>
    <w:p w14:paraId="207648A1" w14:textId="5B6C96EF" w:rsidR="00664BA2" w:rsidRPr="00771985" w:rsidRDefault="00A4323E" w:rsidP="00E66D9B">
      <w:pPr>
        <w:spacing w:after="240" w:line="360" w:lineRule="auto"/>
        <w:rPr>
          <w:rFonts w:ascii="Georgia" w:hAnsi="Georgia"/>
          <w:sz w:val="26"/>
          <w:szCs w:val="26"/>
          <w:u w:val="single"/>
        </w:rPr>
      </w:pPr>
      <w:r>
        <w:rPr>
          <w:rFonts w:ascii="Georgia" w:hAnsi="Georgia"/>
          <w:sz w:val="26"/>
          <w:szCs w:val="26"/>
          <w:u w:val="single"/>
        </w:rPr>
        <w:t xml:space="preserve">6. </w:t>
      </w:r>
      <w:r w:rsidR="00FB4E25" w:rsidRPr="00771985">
        <w:rPr>
          <w:rFonts w:ascii="Georgia" w:hAnsi="Georgia"/>
          <w:sz w:val="26"/>
          <w:szCs w:val="26"/>
          <w:u w:val="single"/>
        </w:rPr>
        <w:t>Conclusions</w:t>
      </w:r>
    </w:p>
    <w:p w14:paraId="2A7DEDB8" w14:textId="77777777" w:rsidR="007C2924" w:rsidRDefault="007C1E6A" w:rsidP="00427113">
      <w:pPr>
        <w:spacing w:after="240" w:line="360" w:lineRule="auto"/>
        <w:ind w:firstLine="360"/>
        <w:rPr>
          <w:rFonts w:ascii="Georgia" w:hAnsi="Georgia"/>
          <w:iCs/>
          <w:sz w:val="24"/>
          <w:szCs w:val="24"/>
        </w:rPr>
      </w:pPr>
      <w:r w:rsidRPr="00771985">
        <w:rPr>
          <w:rFonts w:ascii="Georgia" w:hAnsi="Georgia"/>
          <w:iCs/>
          <w:sz w:val="24"/>
          <w:szCs w:val="24"/>
        </w:rPr>
        <w:t xml:space="preserve">We developed new machine-learning methods to provide for fully automated planform measurements of large wood, sediment, </w:t>
      </w:r>
      <w:r w:rsidR="00005423" w:rsidRPr="00771985">
        <w:rPr>
          <w:rFonts w:ascii="Georgia" w:hAnsi="Georgia"/>
          <w:iCs/>
          <w:sz w:val="24"/>
          <w:szCs w:val="24"/>
        </w:rPr>
        <w:t>vegetation,</w:t>
      </w:r>
      <w:r w:rsidRPr="00771985">
        <w:rPr>
          <w:rFonts w:ascii="Georgia" w:hAnsi="Georgia"/>
          <w:iCs/>
          <w:sz w:val="24"/>
          <w:szCs w:val="24"/>
        </w:rPr>
        <w:t xml:space="preserve"> and water from a time-series of whole-</w:t>
      </w:r>
      <w:r w:rsidR="00E53E4A">
        <w:rPr>
          <w:rFonts w:ascii="Georgia" w:hAnsi="Georgia"/>
          <w:iCs/>
          <w:sz w:val="24"/>
          <w:szCs w:val="24"/>
        </w:rPr>
        <w:t>river-corridor,</w:t>
      </w:r>
      <w:r w:rsidRPr="00771985">
        <w:rPr>
          <w:rFonts w:ascii="Georgia" w:hAnsi="Georgia"/>
          <w:iCs/>
          <w:sz w:val="24"/>
          <w:szCs w:val="24"/>
        </w:rPr>
        <w:t xml:space="preserve"> decimeter-scale </w:t>
      </w:r>
      <w:proofErr w:type="spellStart"/>
      <w:r w:rsidRPr="00771985">
        <w:rPr>
          <w:rFonts w:ascii="Georgia" w:hAnsi="Georgia"/>
          <w:iCs/>
          <w:sz w:val="24"/>
          <w:szCs w:val="24"/>
        </w:rPr>
        <w:t>orthoimagery</w:t>
      </w:r>
      <w:proofErr w:type="spellEnd"/>
      <w:r w:rsidRPr="00771985">
        <w:rPr>
          <w:rFonts w:ascii="Georgia" w:hAnsi="Georgia"/>
          <w:iCs/>
          <w:sz w:val="24"/>
          <w:szCs w:val="24"/>
        </w:rPr>
        <w:t xml:space="preserve">. These measurements </w:t>
      </w:r>
      <w:r w:rsidRPr="00771985">
        <w:rPr>
          <w:rFonts w:ascii="Georgia" w:hAnsi="Georgia"/>
          <w:iCs/>
          <w:sz w:val="24"/>
          <w:szCs w:val="24"/>
        </w:rPr>
        <w:lastRenderedPageBreak/>
        <w:t>provide for an unprecedented level of detail in the examine the evolution of large wood in the Elwha River corridor over multiple years and tens of kilometers, accurate to within 15%.</w:t>
      </w:r>
      <w:r w:rsidR="00445ACA">
        <w:rPr>
          <w:rFonts w:ascii="Georgia" w:hAnsi="Georgia"/>
          <w:iCs/>
          <w:sz w:val="24"/>
          <w:szCs w:val="24"/>
        </w:rPr>
        <w:t xml:space="preserve"> </w:t>
      </w:r>
    </w:p>
    <w:p w14:paraId="55679DAD" w14:textId="4CCEB21C" w:rsidR="007C2924" w:rsidRPr="00771985" w:rsidRDefault="007C2924" w:rsidP="007C2924">
      <w:pPr>
        <w:spacing w:after="240" w:line="360" w:lineRule="auto"/>
        <w:ind w:firstLine="360"/>
        <w:rPr>
          <w:rFonts w:ascii="Georgia" w:hAnsi="Georgia"/>
          <w:sz w:val="24"/>
          <w:szCs w:val="24"/>
        </w:rPr>
      </w:pPr>
      <w:r w:rsidRPr="00771985">
        <w:rPr>
          <w:rFonts w:ascii="Georgia" w:hAnsi="Georgia"/>
          <w:sz w:val="24"/>
          <w:szCs w:val="24"/>
        </w:rPr>
        <w:t>Large wood deposition increased between the start of dam removal (2011) and winter 201</w:t>
      </w:r>
      <w:r>
        <w:rPr>
          <w:rFonts w:ascii="Georgia" w:hAnsi="Georgia"/>
          <w:sz w:val="24"/>
          <w:szCs w:val="24"/>
        </w:rPr>
        <w:t>3</w:t>
      </w:r>
      <w:r w:rsidRPr="00771985">
        <w:rPr>
          <w:rFonts w:ascii="Georgia" w:hAnsi="Georgia"/>
          <w:sz w:val="24"/>
          <w:szCs w:val="24"/>
        </w:rPr>
        <w:t>, then plateaued. Sediment bars continued to grow up until 2016/17, assisted by a partially static wood framework deposited predominantly during the period up to winter 2014/15. Large wood typically covered ~5% of the channel margin area, although the largest wood accumulations could cover up to 25% of the available area at the local sub</w:t>
      </w:r>
      <w:r>
        <w:rPr>
          <w:rFonts w:ascii="Georgia" w:hAnsi="Georgia"/>
          <w:sz w:val="24"/>
          <w:szCs w:val="24"/>
        </w:rPr>
        <w:t>-</w:t>
      </w:r>
      <w:r w:rsidRPr="00771985">
        <w:rPr>
          <w:rFonts w:ascii="Georgia" w:hAnsi="Georgia"/>
          <w:sz w:val="24"/>
          <w:szCs w:val="24"/>
        </w:rPr>
        <w:t>reach scale. Mean wood accumulation area varied more than three-fold over the study period, increasing rapidly until its peak in summer 2013 and decreasing slowly thereafter.</w:t>
      </w:r>
      <w:r w:rsidR="00687CEF">
        <w:rPr>
          <w:rFonts w:ascii="Georgia" w:hAnsi="Georgia"/>
          <w:sz w:val="24"/>
          <w:szCs w:val="24"/>
        </w:rPr>
        <w:t xml:space="preserve"> A Markov chain analysis of transition revealed that transitions to/from wood account for up to 21% of all transitions, underlining the importance of wood in this dynamic system.</w:t>
      </w:r>
    </w:p>
    <w:p w14:paraId="43B9AB05" w14:textId="6ADADA91" w:rsidR="007C2924" w:rsidRPr="00687CEF" w:rsidRDefault="007C2924" w:rsidP="00421007">
      <w:pPr>
        <w:spacing w:after="240" w:line="360" w:lineRule="auto"/>
        <w:ind w:firstLine="360"/>
        <w:rPr>
          <w:rFonts w:ascii="Georgia" w:hAnsi="Georgia"/>
          <w:color w:val="2E2E2E"/>
          <w:sz w:val="24"/>
          <w:szCs w:val="24"/>
        </w:rPr>
      </w:pPr>
      <w:r w:rsidRPr="00771985">
        <w:rPr>
          <w:rFonts w:ascii="Georgia" w:hAnsi="Georgia"/>
          <w:sz w:val="24"/>
          <w:szCs w:val="24"/>
        </w:rPr>
        <w:t xml:space="preserve">While the time-series of both </w:t>
      </w:r>
      <w:r>
        <w:rPr>
          <w:rFonts w:ascii="Georgia" w:hAnsi="Georgia"/>
          <w:sz w:val="24"/>
          <w:szCs w:val="24"/>
        </w:rPr>
        <w:t>wood and sediment</w:t>
      </w:r>
      <w:r w:rsidRPr="00771985">
        <w:rPr>
          <w:rFonts w:ascii="Georgia" w:hAnsi="Georgia"/>
          <w:sz w:val="24"/>
          <w:szCs w:val="24"/>
        </w:rPr>
        <w:t xml:space="preserve"> in both reaches are similar in magnitude, the lower reach saw greater net increases in wood, whereas the middle reach saw greater net increases in sediment.</w:t>
      </w:r>
      <w:r>
        <w:rPr>
          <w:rFonts w:ascii="Georgia" w:hAnsi="Georgia"/>
          <w:color w:val="2E2E2E"/>
          <w:sz w:val="24"/>
          <w:szCs w:val="24"/>
        </w:rPr>
        <w:t xml:space="preserve"> </w:t>
      </w:r>
      <w:r w:rsidRPr="00771985">
        <w:rPr>
          <w:rFonts w:ascii="Georgia" w:hAnsi="Georgia"/>
          <w:sz w:val="24"/>
          <w:szCs w:val="24"/>
        </w:rPr>
        <w:t xml:space="preserve">The total area of both large wood and sediment as a function of distance along the river were highly correlated. The same was true of time-series of wood and sediment in both reaches, and correlations between middle- and lower-reach time-series of wood and sediment were also high, suggesting a first-order control on large wood and sediment due to upstream hydrology and wood and sediment supply. </w:t>
      </w:r>
      <w:r w:rsidR="00421007" w:rsidRPr="00771985">
        <w:rPr>
          <w:rFonts w:ascii="Georgia" w:hAnsi="Georgia"/>
          <w:sz w:val="24"/>
          <w:szCs w:val="24"/>
        </w:rPr>
        <w:t>An increase in wood in the lower reach, despite the destruction of several engineered logjams during dam removal and subsequent channel adjustment, has likely been beneficial for salmon restoration, mediated through pool scouring and bar building.</w:t>
      </w:r>
    </w:p>
    <w:p w14:paraId="207648A3" w14:textId="07E9AC26" w:rsidR="00664BA2" w:rsidRPr="00771985" w:rsidRDefault="00445ACA" w:rsidP="00427113">
      <w:pPr>
        <w:spacing w:after="240" w:line="360" w:lineRule="auto"/>
        <w:ind w:firstLine="360"/>
        <w:rPr>
          <w:rFonts w:ascii="Georgia" w:hAnsi="Georgia"/>
          <w:sz w:val="24"/>
          <w:szCs w:val="24"/>
        </w:rPr>
      </w:pPr>
      <w:r>
        <w:rPr>
          <w:rFonts w:ascii="Georgia" w:hAnsi="Georgia"/>
          <w:iCs/>
          <w:sz w:val="24"/>
          <w:szCs w:val="24"/>
        </w:rPr>
        <w:t xml:space="preserve">These results not only provide evidence of the substantial changes to the areal distribution of floodplain wood and sediment resulting from dam removal, but also provide evidence that these wood-related changes varied spatially over the study area reaches and </w:t>
      </w:r>
      <w:proofErr w:type="spellStart"/>
      <w:r>
        <w:rPr>
          <w:rFonts w:ascii="Georgia" w:hAnsi="Georgia"/>
          <w:iCs/>
          <w:sz w:val="24"/>
          <w:szCs w:val="24"/>
        </w:rPr>
        <w:t>subreaches</w:t>
      </w:r>
      <w:proofErr w:type="spellEnd"/>
      <w:r>
        <w:rPr>
          <w:rFonts w:ascii="Georgia" w:hAnsi="Georgia"/>
          <w:iCs/>
          <w:sz w:val="24"/>
          <w:szCs w:val="24"/>
        </w:rPr>
        <w:t xml:space="preserve">. While novel, these observations and the understanding gained from them may be expanded with the future processing and release of dozens more aerial surveys of the Elwha River that will fill gaps and expand the time-series data. </w:t>
      </w:r>
    </w:p>
    <w:p w14:paraId="13D87AF0" w14:textId="5EA729F4" w:rsidR="00005423" w:rsidRDefault="00445ACA" w:rsidP="00427113">
      <w:pPr>
        <w:spacing w:after="240" w:line="360" w:lineRule="auto"/>
        <w:ind w:firstLine="360"/>
        <w:rPr>
          <w:rFonts w:ascii="Georgia" w:hAnsi="Georgia"/>
          <w:sz w:val="24"/>
          <w:szCs w:val="24"/>
        </w:rPr>
      </w:pPr>
      <w:r>
        <w:rPr>
          <w:rFonts w:ascii="Georgia" w:hAnsi="Georgia"/>
          <w:sz w:val="24"/>
          <w:szCs w:val="24"/>
        </w:rPr>
        <w:lastRenderedPageBreak/>
        <w:t xml:space="preserve">Future application of these methods </w:t>
      </w:r>
      <w:r w:rsidR="00095A66">
        <w:rPr>
          <w:rFonts w:ascii="Georgia" w:hAnsi="Georgia"/>
          <w:sz w:val="24"/>
          <w:szCs w:val="24"/>
        </w:rPr>
        <w:t xml:space="preserve">has the potential to </w:t>
      </w:r>
      <w:r w:rsidR="00E85A15">
        <w:rPr>
          <w:rFonts w:ascii="Georgia" w:hAnsi="Georgia"/>
          <w:sz w:val="24"/>
          <w:szCs w:val="24"/>
        </w:rPr>
        <w:t>advance</w:t>
      </w:r>
      <w:r w:rsidR="00095A66">
        <w:rPr>
          <w:rFonts w:ascii="Georgia" w:hAnsi="Georgia"/>
          <w:sz w:val="24"/>
          <w:szCs w:val="24"/>
        </w:rPr>
        <w:t xml:space="preserve"> the incomplete </w:t>
      </w:r>
      <w:r w:rsidRPr="00771985">
        <w:rPr>
          <w:rFonts w:ascii="Georgia" w:hAnsi="Georgia"/>
          <w:sz w:val="24"/>
          <w:szCs w:val="24"/>
        </w:rPr>
        <w:t>theoretical understanding of the dynamics of wood in rivers, such that</w:t>
      </w:r>
      <w:r w:rsidR="00E85A15">
        <w:rPr>
          <w:rFonts w:ascii="Georgia" w:hAnsi="Georgia"/>
          <w:sz w:val="24"/>
          <w:szCs w:val="24"/>
        </w:rPr>
        <w:t xml:space="preserve"> </w:t>
      </w:r>
      <w:r w:rsidR="00095A66">
        <w:rPr>
          <w:rFonts w:ascii="Georgia" w:hAnsi="Georgia"/>
          <w:sz w:val="24"/>
          <w:szCs w:val="24"/>
        </w:rPr>
        <w:t xml:space="preserve">improvements are made in our abilities </w:t>
      </w:r>
      <w:r w:rsidRPr="00771985">
        <w:rPr>
          <w:rFonts w:ascii="Georgia" w:hAnsi="Georgia"/>
          <w:sz w:val="24"/>
          <w:szCs w:val="24"/>
        </w:rPr>
        <w:t xml:space="preserve">to predict the two-way feedbacks of water, sediment, wood, vegetation, and </w:t>
      </w:r>
      <w:r w:rsidR="00E85A15">
        <w:rPr>
          <w:rFonts w:ascii="Georgia" w:hAnsi="Georgia"/>
          <w:sz w:val="24"/>
          <w:szCs w:val="24"/>
        </w:rPr>
        <w:t xml:space="preserve">the </w:t>
      </w:r>
      <w:r w:rsidRPr="00771985">
        <w:rPr>
          <w:rFonts w:ascii="Georgia" w:hAnsi="Georgia"/>
          <w:sz w:val="24"/>
          <w:szCs w:val="24"/>
        </w:rPr>
        <w:t>evolving channel morpholog</w:t>
      </w:r>
      <w:r w:rsidR="00E85A15">
        <w:rPr>
          <w:rFonts w:ascii="Georgia" w:hAnsi="Georgia"/>
          <w:sz w:val="24"/>
          <w:szCs w:val="24"/>
        </w:rPr>
        <w:t>y</w:t>
      </w:r>
      <w:r w:rsidR="009D4AE2">
        <w:rPr>
          <w:rFonts w:ascii="Georgia" w:hAnsi="Georgia"/>
          <w:sz w:val="24"/>
          <w:szCs w:val="24"/>
        </w:rPr>
        <w:t xml:space="preserve"> </w:t>
      </w:r>
      <w:r w:rsidRPr="00771985">
        <w:rPr>
          <w:rFonts w:ascii="Georgia" w:hAnsi="Georgia"/>
          <w:sz w:val="24"/>
          <w:szCs w:val="24"/>
        </w:rPr>
        <w:t xml:space="preserve">(Swanson et al., 2021). </w:t>
      </w:r>
      <w:r w:rsidR="00095A66">
        <w:rPr>
          <w:rFonts w:ascii="Georgia" w:hAnsi="Georgia"/>
          <w:sz w:val="24"/>
          <w:szCs w:val="24"/>
        </w:rPr>
        <w:t>These advances may be possible</w:t>
      </w:r>
      <w:r w:rsidRPr="00771985">
        <w:rPr>
          <w:rFonts w:ascii="Georgia" w:hAnsi="Georgia"/>
          <w:sz w:val="24"/>
          <w:szCs w:val="24"/>
        </w:rPr>
        <w:t xml:space="preserve"> because </w:t>
      </w:r>
      <w:r w:rsidR="00095A66">
        <w:rPr>
          <w:rFonts w:ascii="Georgia" w:hAnsi="Georgia"/>
          <w:sz w:val="24"/>
          <w:szCs w:val="24"/>
        </w:rPr>
        <w:t xml:space="preserve">of </w:t>
      </w:r>
      <w:r w:rsidRPr="00771985">
        <w:rPr>
          <w:rFonts w:ascii="Georgia" w:hAnsi="Georgia"/>
          <w:sz w:val="24"/>
          <w:szCs w:val="24"/>
        </w:rPr>
        <w:t>measurements of large wood over meaningful scales</w:t>
      </w:r>
      <w:r w:rsidR="00095A66">
        <w:rPr>
          <w:rFonts w:ascii="Georgia" w:hAnsi="Georgia"/>
          <w:sz w:val="24"/>
          <w:szCs w:val="24"/>
        </w:rPr>
        <w:t xml:space="preserve"> are now possible with deep learning techniques</w:t>
      </w:r>
      <w:r w:rsidR="00E85A15">
        <w:rPr>
          <w:rFonts w:ascii="Georgia" w:hAnsi="Georgia"/>
          <w:sz w:val="24"/>
          <w:szCs w:val="24"/>
        </w:rPr>
        <w:t xml:space="preserve"> such as those shown here. </w:t>
      </w:r>
      <w:r w:rsidRPr="00771985">
        <w:rPr>
          <w:rFonts w:ascii="Georgia" w:hAnsi="Georgia"/>
          <w:sz w:val="24"/>
          <w:szCs w:val="24"/>
        </w:rPr>
        <w:t xml:space="preserve">Automation </w:t>
      </w:r>
      <w:r w:rsidR="00742940">
        <w:rPr>
          <w:rFonts w:ascii="Georgia" w:hAnsi="Georgia"/>
          <w:sz w:val="24"/>
          <w:szCs w:val="24"/>
        </w:rPr>
        <w:t xml:space="preserve">through remote sensing and deep learning </w:t>
      </w:r>
      <w:r w:rsidRPr="00771985">
        <w:rPr>
          <w:rFonts w:ascii="Georgia" w:hAnsi="Georgia"/>
          <w:sz w:val="24"/>
          <w:szCs w:val="24"/>
        </w:rPr>
        <w:t xml:space="preserve">is no substitute for field insight, accuracy, or precision, however, and vegetation canopy and volumetric measurements of wood will remain challenging from aerial </w:t>
      </w:r>
      <w:proofErr w:type="spellStart"/>
      <w:r w:rsidRPr="00771985">
        <w:rPr>
          <w:rFonts w:ascii="Georgia" w:hAnsi="Georgia"/>
          <w:sz w:val="24"/>
          <w:szCs w:val="24"/>
        </w:rPr>
        <w:t>orthoimagery</w:t>
      </w:r>
      <w:proofErr w:type="spellEnd"/>
      <w:r w:rsidRPr="00771985">
        <w:rPr>
          <w:rFonts w:ascii="Georgia" w:hAnsi="Georgia"/>
          <w:sz w:val="24"/>
          <w:szCs w:val="24"/>
        </w:rPr>
        <w:t xml:space="preserve"> alone</w:t>
      </w:r>
      <w:r w:rsidR="00E85A15">
        <w:rPr>
          <w:rFonts w:ascii="Georgia" w:hAnsi="Georgia"/>
          <w:sz w:val="24"/>
          <w:szCs w:val="24"/>
        </w:rPr>
        <w:t xml:space="preserve">. Thus, </w:t>
      </w:r>
      <w:r w:rsidRPr="00771985">
        <w:rPr>
          <w:rFonts w:ascii="Georgia" w:hAnsi="Georgia"/>
          <w:sz w:val="24"/>
          <w:szCs w:val="24"/>
        </w:rPr>
        <w:t>hybrid approach</w:t>
      </w:r>
      <w:r w:rsidR="00E85A15">
        <w:rPr>
          <w:rFonts w:ascii="Georgia" w:hAnsi="Georgia"/>
          <w:sz w:val="24"/>
          <w:szCs w:val="24"/>
        </w:rPr>
        <w:t xml:space="preserve">es of remote sensing and field observations </w:t>
      </w:r>
      <w:r w:rsidR="00742940">
        <w:rPr>
          <w:rFonts w:ascii="Georgia" w:hAnsi="Georgia"/>
          <w:sz w:val="24"/>
          <w:szCs w:val="24"/>
        </w:rPr>
        <w:t>continue to be</w:t>
      </w:r>
      <w:r w:rsidR="00E85A15">
        <w:rPr>
          <w:rFonts w:ascii="Georgia" w:hAnsi="Georgia"/>
          <w:sz w:val="24"/>
          <w:szCs w:val="24"/>
        </w:rPr>
        <w:t xml:space="preserve"> necessary</w:t>
      </w:r>
      <w:r w:rsidRPr="00771985">
        <w:rPr>
          <w:rFonts w:ascii="Georgia" w:hAnsi="Georgia"/>
          <w:sz w:val="24"/>
          <w:szCs w:val="24"/>
        </w:rPr>
        <w:t xml:space="preserve">. Automation </w:t>
      </w:r>
      <w:r w:rsidR="00742940">
        <w:rPr>
          <w:rFonts w:ascii="Georgia" w:hAnsi="Georgia"/>
          <w:sz w:val="24"/>
          <w:szCs w:val="24"/>
        </w:rPr>
        <w:t xml:space="preserve">does </w:t>
      </w:r>
      <w:r w:rsidR="00E85A15">
        <w:rPr>
          <w:rFonts w:ascii="Georgia" w:hAnsi="Georgia"/>
          <w:sz w:val="24"/>
          <w:szCs w:val="24"/>
        </w:rPr>
        <w:t xml:space="preserve">provide the benefits of near </w:t>
      </w:r>
      <w:r w:rsidRPr="00771985">
        <w:rPr>
          <w:rFonts w:ascii="Georgia" w:hAnsi="Georgia"/>
          <w:sz w:val="24"/>
          <w:szCs w:val="24"/>
        </w:rPr>
        <w:t>complete coverage</w:t>
      </w:r>
      <w:r w:rsidR="00E85A15">
        <w:rPr>
          <w:rFonts w:ascii="Georgia" w:hAnsi="Georgia"/>
          <w:sz w:val="24"/>
          <w:szCs w:val="24"/>
        </w:rPr>
        <w:t xml:space="preserve"> and </w:t>
      </w:r>
      <w:r w:rsidRPr="00771985">
        <w:rPr>
          <w:rFonts w:ascii="Georgia" w:hAnsi="Georgia"/>
          <w:sz w:val="24"/>
          <w:szCs w:val="24"/>
        </w:rPr>
        <w:t>consistent measurements over any scale. In the future, Machine Learning has potentially limitless application in the science of large wood if detailed field-based and/or multi-modal measurements of wood characteristics can be paired with coincident data such as imagery and high-resolution digital elevation products, to produce models that can identify specific features of interest over large scales.</w:t>
      </w:r>
    </w:p>
    <w:p w14:paraId="5F11D1D2" w14:textId="0913179E" w:rsidR="00E85A15" w:rsidRDefault="00742940" w:rsidP="00E85A15">
      <w:pPr>
        <w:spacing w:after="240" w:line="360" w:lineRule="auto"/>
        <w:ind w:firstLine="360"/>
        <w:rPr>
          <w:rFonts w:ascii="Georgia" w:hAnsi="Georgia"/>
          <w:sz w:val="24"/>
          <w:szCs w:val="24"/>
        </w:rPr>
      </w:pPr>
      <w:r>
        <w:rPr>
          <w:rFonts w:ascii="Georgia" w:hAnsi="Georgia"/>
          <w:sz w:val="24"/>
          <w:szCs w:val="24"/>
        </w:rPr>
        <w:t>In conclusion, o</w:t>
      </w:r>
      <w:r w:rsidR="00E85A15" w:rsidRPr="00771985">
        <w:rPr>
          <w:rFonts w:ascii="Georgia" w:hAnsi="Georgia"/>
          <w:sz w:val="24"/>
          <w:szCs w:val="24"/>
        </w:rPr>
        <w:t xml:space="preserve">ur approach to </w:t>
      </w:r>
      <w:r>
        <w:rPr>
          <w:rFonts w:ascii="Georgia" w:hAnsi="Georgia"/>
          <w:sz w:val="24"/>
          <w:szCs w:val="24"/>
        </w:rPr>
        <w:t xml:space="preserve">evaluating wood dynamics in rivers using remote sensing and </w:t>
      </w:r>
      <w:r w:rsidR="00E85A15" w:rsidRPr="00771985">
        <w:rPr>
          <w:rFonts w:ascii="Georgia" w:hAnsi="Georgia"/>
          <w:sz w:val="24"/>
          <w:szCs w:val="24"/>
        </w:rPr>
        <w:t xml:space="preserve">image segmentation using deep learning </w:t>
      </w:r>
      <w:r>
        <w:rPr>
          <w:rFonts w:ascii="Georgia" w:hAnsi="Georgia"/>
          <w:sz w:val="24"/>
          <w:szCs w:val="24"/>
        </w:rPr>
        <w:t>has been designed to</w:t>
      </w:r>
      <w:r w:rsidR="0033414D">
        <w:rPr>
          <w:rFonts w:ascii="Georgia" w:hAnsi="Georgia"/>
          <w:sz w:val="24"/>
          <w:szCs w:val="24"/>
        </w:rPr>
        <w:t xml:space="preserve"> </w:t>
      </w:r>
      <w:r w:rsidR="00E85A15" w:rsidRPr="00771985">
        <w:rPr>
          <w:rFonts w:ascii="Georgia" w:hAnsi="Georgia"/>
          <w:sz w:val="24"/>
          <w:szCs w:val="24"/>
        </w:rPr>
        <w:t xml:space="preserve">scale to other similar river systems </w:t>
      </w:r>
      <w:r>
        <w:rPr>
          <w:rFonts w:ascii="Georgia" w:hAnsi="Georgia"/>
          <w:sz w:val="24"/>
          <w:szCs w:val="24"/>
        </w:rPr>
        <w:t>with</w:t>
      </w:r>
      <w:r w:rsidR="00E85A15" w:rsidRPr="00771985">
        <w:rPr>
          <w:rFonts w:ascii="Georgia" w:hAnsi="Georgia"/>
          <w:sz w:val="24"/>
          <w:szCs w:val="24"/>
        </w:rPr>
        <w:t xml:space="preserve"> similar imagery. We therefore hope our open-source image segmentation software, publicly available models</w:t>
      </w:r>
      <w:r>
        <w:rPr>
          <w:rFonts w:ascii="Georgia" w:hAnsi="Georgia"/>
          <w:sz w:val="24"/>
          <w:szCs w:val="24"/>
        </w:rPr>
        <w:t>,</w:t>
      </w:r>
      <w:r w:rsidR="00E85A15" w:rsidRPr="00771985">
        <w:rPr>
          <w:rFonts w:ascii="Georgia" w:hAnsi="Georgia"/>
          <w:sz w:val="24"/>
          <w:szCs w:val="24"/>
        </w:rPr>
        <w:t xml:space="preserve"> and datasets </w:t>
      </w:r>
      <w:r>
        <w:rPr>
          <w:rFonts w:ascii="Georgia" w:hAnsi="Georgia"/>
          <w:sz w:val="24"/>
          <w:szCs w:val="24"/>
        </w:rPr>
        <w:t>will</w:t>
      </w:r>
      <w:r w:rsidR="00E85A15" w:rsidRPr="00771985">
        <w:rPr>
          <w:rFonts w:ascii="Georgia" w:hAnsi="Georgia"/>
          <w:sz w:val="24"/>
          <w:szCs w:val="24"/>
        </w:rPr>
        <w:t xml:space="preserve"> stimulate further application and research into simultaneous large wood dynamics in </w:t>
      </w:r>
      <w:r>
        <w:rPr>
          <w:rFonts w:ascii="Georgia" w:hAnsi="Georgia"/>
          <w:sz w:val="24"/>
          <w:szCs w:val="24"/>
        </w:rPr>
        <w:t>other river</w:t>
      </w:r>
      <w:r w:rsidR="00E85A15" w:rsidRPr="00771985">
        <w:rPr>
          <w:rFonts w:ascii="Georgia" w:hAnsi="Georgia"/>
          <w:sz w:val="24"/>
          <w:szCs w:val="24"/>
        </w:rPr>
        <w:t xml:space="preserve"> catchments, as well as to facilitate further research on the </w:t>
      </w:r>
      <w:proofErr w:type="spellStart"/>
      <w:r>
        <w:rPr>
          <w:rFonts w:ascii="Georgia" w:hAnsi="Georgia"/>
          <w:sz w:val="24"/>
          <w:szCs w:val="24"/>
        </w:rPr>
        <w:t>morphodynamics</w:t>
      </w:r>
      <w:proofErr w:type="spellEnd"/>
      <w:r>
        <w:rPr>
          <w:rFonts w:ascii="Georgia" w:hAnsi="Georgia"/>
          <w:sz w:val="24"/>
          <w:szCs w:val="24"/>
        </w:rPr>
        <w:t xml:space="preserve"> and environmental restoration of the </w:t>
      </w:r>
      <w:r w:rsidR="00E85A15" w:rsidRPr="00771985">
        <w:rPr>
          <w:rFonts w:ascii="Georgia" w:hAnsi="Georgia"/>
          <w:sz w:val="24"/>
          <w:szCs w:val="24"/>
        </w:rPr>
        <w:t xml:space="preserve">Elwha </w:t>
      </w:r>
      <w:r w:rsidR="00E85A15">
        <w:rPr>
          <w:rFonts w:ascii="Georgia" w:hAnsi="Georgia"/>
          <w:sz w:val="24"/>
          <w:szCs w:val="24"/>
        </w:rPr>
        <w:t>R</w:t>
      </w:r>
      <w:r w:rsidR="00E85A15" w:rsidRPr="00771985">
        <w:rPr>
          <w:rFonts w:ascii="Georgia" w:hAnsi="Georgia"/>
          <w:sz w:val="24"/>
          <w:szCs w:val="24"/>
        </w:rPr>
        <w:t>iver.</w:t>
      </w:r>
    </w:p>
    <w:p w14:paraId="1B2F774E" w14:textId="77777777" w:rsidR="00445ACA" w:rsidRPr="00771985" w:rsidRDefault="00445ACA" w:rsidP="00427113">
      <w:pPr>
        <w:spacing w:after="240" w:line="360" w:lineRule="auto"/>
        <w:ind w:firstLine="360"/>
        <w:rPr>
          <w:rFonts w:ascii="Georgia" w:hAnsi="Georgia"/>
          <w:sz w:val="24"/>
          <w:szCs w:val="24"/>
        </w:rPr>
      </w:pPr>
    </w:p>
    <w:p w14:paraId="207648A4" w14:textId="6F6CEF35" w:rsidR="00664BA2" w:rsidRPr="00771985" w:rsidRDefault="00A4323E" w:rsidP="00427113">
      <w:pPr>
        <w:spacing w:after="240" w:line="360" w:lineRule="auto"/>
        <w:ind w:firstLine="360"/>
        <w:rPr>
          <w:rFonts w:ascii="Georgia" w:hAnsi="Georgia"/>
          <w:sz w:val="26"/>
          <w:szCs w:val="26"/>
          <w:u w:val="single"/>
        </w:rPr>
      </w:pPr>
      <w:r>
        <w:rPr>
          <w:rFonts w:ascii="Georgia" w:hAnsi="Georgia"/>
          <w:sz w:val="26"/>
          <w:szCs w:val="26"/>
          <w:u w:val="single"/>
        </w:rPr>
        <w:t>Open Research</w:t>
      </w:r>
    </w:p>
    <w:p w14:paraId="207648A5" w14:textId="7E1A5F47" w:rsidR="00664BA2" w:rsidRPr="00771985" w:rsidRDefault="002F3CEC" w:rsidP="00427113">
      <w:pPr>
        <w:spacing w:after="240" w:line="360" w:lineRule="auto"/>
        <w:ind w:firstLine="360"/>
        <w:rPr>
          <w:rFonts w:ascii="Georgia" w:hAnsi="Georgia"/>
          <w:sz w:val="24"/>
          <w:szCs w:val="24"/>
        </w:rPr>
      </w:pPr>
      <w:r>
        <w:rPr>
          <w:rFonts w:ascii="Georgia" w:hAnsi="Georgia"/>
          <w:sz w:val="24"/>
          <w:szCs w:val="24"/>
        </w:rPr>
        <w:t xml:space="preserve">Image segmentation models are available from Buscombe (2023a) that work with the workflows detailed by Buscombe and Goldstein (2022). </w:t>
      </w:r>
      <w:r w:rsidR="00FB4E25" w:rsidRPr="00771985">
        <w:rPr>
          <w:rFonts w:ascii="Georgia" w:hAnsi="Georgia"/>
          <w:sz w:val="24"/>
          <w:szCs w:val="24"/>
        </w:rPr>
        <w:t xml:space="preserve">All data are publicly and freely available </w:t>
      </w:r>
      <w:r w:rsidR="00C40BCA">
        <w:rPr>
          <w:rFonts w:ascii="Georgia" w:hAnsi="Georgia"/>
          <w:sz w:val="24"/>
          <w:szCs w:val="24"/>
        </w:rPr>
        <w:t xml:space="preserve">in </w:t>
      </w:r>
      <w:r>
        <w:rPr>
          <w:rFonts w:ascii="Georgia" w:hAnsi="Georgia"/>
          <w:sz w:val="24"/>
          <w:szCs w:val="24"/>
        </w:rPr>
        <w:t xml:space="preserve">Ritchie et al., (2018) and </w:t>
      </w:r>
      <w:r w:rsidR="00C40BCA">
        <w:rPr>
          <w:rFonts w:ascii="Georgia" w:hAnsi="Georgia"/>
          <w:sz w:val="24"/>
          <w:szCs w:val="24"/>
        </w:rPr>
        <w:t>Buscombe (2023b)</w:t>
      </w:r>
      <w:r w:rsidR="00FB4E25" w:rsidRPr="00771985">
        <w:rPr>
          <w:rFonts w:ascii="Georgia" w:hAnsi="Georgia"/>
          <w:sz w:val="24"/>
          <w:szCs w:val="24"/>
        </w:rPr>
        <w:t xml:space="preserve">, except the time-series </w:t>
      </w:r>
      <w:r w:rsidR="00FB4E25" w:rsidRPr="00771985">
        <w:rPr>
          <w:rFonts w:ascii="Georgia" w:hAnsi="Georgia"/>
          <w:sz w:val="24"/>
          <w:szCs w:val="24"/>
        </w:rPr>
        <w:lastRenderedPageBreak/>
        <w:t xml:space="preserve">measurements of alluvial bars in the </w:t>
      </w:r>
      <w:r w:rsidR="00C516F7" w:rsidRPr="00771985">
        <w:rPr>
          <w:rFonts w:ascii="Georgia" w:hAnsi="Georgia"/>
          <w:sz w:val="24"/>
          <w:szCs w:val="24"/>
        </w:rPr>
        <w:t>lower reach</w:t>
      </w:r>
      <w:r w:rsidR="00FB4E25" w:rsidRPr="00771985">
        <w:rPr>
          <w:rFonts w:ascii="Georgia" w:hAnsi="Georgia"/>
          <w:sz w:val="24"/>
          <w:szCs w:val="24"/>
        </w:rPr>
        <w:t xml:space="preserve"> made by the Lower Elwha Klallam Tribe.</w:t>
      </w:r>
    </w:p>
    <w:p w14:paraId="207648A7" w14:textId="77777777" w:rsidR="00664BA2" w:rsidRPr="00771985" w:rsidRDefault="00664BA2" w:rsidP="00427113">
      <w:pPr>
        <w:spacing w:after="240" w:line="360" w:lineRule="auto"/>
        <w:ind w:firstLine="360"/>
        <w:rPr>
          <w:rFonts w:ascii="Georgia" w:hAnsi="Georgia"/>
          <w:sz w:val="24"/>
          <w:szCs w:val="24"/>
          <w:u w:val="single"/>
        </w:rPr>
      </w:pPr>
    </w:p>
    <w:p w14:paraId="207648A8" w14:textId="77777777" w:rsidR="00664BA2" w:rsidRPr="00771985" w:rsidRDefault="00FB4E25" w:rsidP="00427113">
      <w:pPr>
        <w:spacing w:after="240" w:line="360" w:lineRule="auto"/>
        <w:ind w:firstLine="360"/>
        <w:rPr>
          <w:rFonts w:ascii="Georgia" w:hAnsi="Georgia"/>
          <w:sz w:val="26"/>
          <w:szCs w:val="26"/>
          <w:u w:val="single"/>
        </w:rPr>
      </w:pPr>
      <w:r w:rsidRPr="00771985">
        <w:rPr>
          <w:rFonts w:ascii="Georgia" w:hAnsi="Georgia"/>
          <w:sz w:val="26"/>
          <w:szCs w:val="26"/>
          <w:u w:val="single"/>
        </w:rPr>
        <w:t>Acknowledgements</w:t>
      </w:r>
    </w:p>
    <w:p w14:paraId="207648AB" w14:textId="2BF61DFE" w:rsidR="00664BA2" w:rsidRPr="00771985" w:rsidRDefault="00FB4E25" w:rsidP="00427113">
      <w:pPr>
        <w:spacing w:after="240" w:line="360" w:lineRule="auto"/>
        <w:ind w:firstLine="360"/>
        <w:rPr>
          <w:rFonts w:ascii="Georgia" w:hAnsi="Georgia"/>
          <w:sz w:val="24"/>
          <w:szCs w:val="24"/>
        </w:rPr>
      </w:pPr>
      <w:r w:rsidRPr="00771985">
        <w:rPr>
          <w:rFonts w:ascii="Georgia" w:hAnsi="Georgia"/>
          <w:sz w:val="24"/>
          <w:szCs w:val="24"/>
        </w:rPr>
        <w:t>This work was funded by the USGS Coastal and Marine Hazards and Resources Program through the Landscape Response to Disturbance and Remote Sensing Coastal Change projects. The authors would like to thank the Open Source Geospatial Foundation (</w:t>
      </w:r>
      <w:proofErr w:type="spellStart"/>
      <w:r w:rsidRPr="00771985">
        <w:rPr>
          <w:rFonts w:ascii="Georgia" w:hAnsi="Georgia"/>
          <w:sz w:val="24"/>
          <w:szCs w:val="24"/>
        </w:rPr>
        <w:t>OSGeo</w:t>
      </w:r>
      <w:proofErr w:type="spellEnd"/>
      <w:r w:rsidRPr="00771985">
        <w:rPr>
          <w:rFonts w:ascii="Georgia" w:hAnsi="Georgia"/>
          <w:sz w:val="24"/>
          <w:szCs w:val="24"/>
        </w:rPr>
        <w:t xml:space="preserve">) for providing and maintaining Geospatial Data Abstract Library (GDAL), and for the open-source </w:t>
      </w:r>
      <w:proofErr w:type="spellStart"/>
      <w:r w:rsidRPr="00771985">
        <w:rPr>
          <w:rFonts w:ascii="Georgia" w:hAnsi="Georgia"/>
          <w:sz w:val="24"/>
          <w:szCs w:val="24"/>
        </w:rPr>
        <w:t>Keras</w:t>
      </w:r>
      <w:proofErr w:type="spellEnd"/>
      <w:r w:rsidRPr="00771985">
        <w:rPr>
          <w:rFonts w:ascii="Georgia" w:hAnsi="Georgia"/>
          <w:sz w:val="24"/>
          <w:szCs w:val="24"/>
        </w:rPr>
        <w:t xml:space="preserve"> (</w:t>
      </w:r>
      <w:hyperlink r:id="rId11">
        <w:r w:rsidRPr="00771985">
          <w:rPr>
            <w:rFonts w:ascii="Georgia" w:hAnsi="Georgia"/>
            <w:color w:val="1155CC"/>
            <w:sz w:val="24"/>
            <w:szCs w:val="24"/>
            <w:u w:val="single"/>
          </w:rPr>
          <w:t>https://keras.io</w:t>
        </w:r>
      </w:hyperlink>
      <w:r w:rsidRPr="00771985">
        <w:rPr>
          <w:rFonts w:ascii="Georgia" w:hAnsi="Georgia"/>
          <w:sz w:val="24"/>
          <w:szCs w:val="24"/>
        </w:rPr>
        <w:t xml:space="preserve">) community, maintaining a deep learning API written in Python, running on top of the machine learning platform </w:t>
      </w:r>
      <w:proofErr w:type="spellStart"/>
      <w:r w:rsidRPr="00771985">
        <w:rPr>
          <w:rFonts w:ascii="Georgia" w:hAnsi="Georgia"/>
          <w:sz w:val="24"/>
          <w:szCs w:val="24"/>
        </w:rPr>
        <w:t>Tensorflow</w:t>
      </w:r>
      <w:proofErr w:type="spellEnd"/>
      <w:r w:rsidRPr="00771985">
        <w:rPr>
          <w:rFonts w:ascii="Georgia" w:hAnsi="Georgia"/>
          <w:sz w:val="24"/>
          <w:szCs w:val="24"/>
        </w:rPr>
        <w:t xml:space="preserve">. Without these software tools this work would be impossible.  We are also grateful to Sharon Fitzpatrick and Jaycee Favela for their contribution to image labeling, and to </w:t>
      </w:r>
      <w:r w:rsidR="00E56C86" w:rsidRPr="00771985">
        <w:rPr>
          <w:rFonts w:ascii="Georgia" w:hAnsi="Georgia"/>
          <w:sz w:val="24"/>
          <w:szCs w:val="24"/>
        </w:rPr>
        <w:t>Tim Abbe</w:t>
      </w:r>
      <w:r w:rsidR="0033775C">
        <w:rPr>
          <w:rFonts w:ascii="Georgia" w:hAnsi="Georgia"/>
          <w:sz w:val="24"/>
          <w:szCs w:val="24"/>
        </w:rPr>
        <w:t xml:space="preserve"> for valuable comments.</w:t>
      </w:r>
      <w:r w:rsidRPr="00771985">
        <w:rPr>
          <w:rFonts w:ascii="Georgia" w:hAnsi="Georgia"/>
          <w:sz w:val="24"/>
          <w:szCs w:val="24"/>
        </w:rPr>
        <w:t xml:space="preserve"> </w:t>
      </w:r>
      <w:r w:rsidR="00E56C86" w:rsidRPr="00771985">
        <w:rPr>
          <w:rFonts w:ascii="Georgia" w:hAnsi="Georgia"/>
          <w:sz w:val="24"/>
          <w:szCs w:val="24"/>
        </w:rPr>
        <w:t>Thanks to</w:t>
      </w:r>
      <w:r w:rsidR="0033775C" w:rsidRPr="0033775C">
        <w:t xml:space="preserve"> </w:t>
      </w:r>
      <w:r w:rsidR="0033775C" w:rsidRPr="0033775C">
        <w:rPr>
          <w:rFonts w:ascii="Georgia" w:hAnsi="Georgia"/>
          <w:sz w:val="24"/>
          <w:szCs w:val="24"/>
        </w:rPr>
        <w:t xml:space="preserve">Mel </w:t>
      </w:r>
      <w:proofErr w:type="spellStart"/>
      <w:r w:rsidR="0033775C" w:rsidRPr="0033775C">
        <w:rPr>
          <w:rFonts w:ascii="Georgia" w:hAnsi="Georgia"/>
          <w:sz w:val="24"/>
          <w:szCs w:val="24"/>
        </w:rPr>
        <w:t>Elofson</w:t>
      </w:r>
      <w:proofErr w:type="spellEnd"/>
      <w:r w:rsidR="0033775C" w:rsidRPr="0033775C">
        <w:rPr>
          <w:rFonts w:ascii="Georgia" w:hAnsi="Georgia"/>
          <w:sz w:val="24"/>
          <w:szCs w:val="24"/>
        </w:rPr>
        <w:t xml:space="preserve">, Earnest Sampson and </w:t>
      </w:r>
      <w:proofErr w:type="spellStart"/>
      <w:r w:rsidR="0033775C" w:rsidRPr="0033775C">
        <w:rPr>
          <w:rFonts w:ascii="Georgia" w:hAnsi="Georgia"/>
          <w:sz w:val="24"/>
          <w:szCs w:val="24"/>
        </w:rPr>
        <w:t>mcKenzi</w:t>
      </w:r>
      <w:proofErr w:type="spellEnd"/>
      <w:r w:rsidR="0033775C" w:rsidRPr="0033775C">
        <w:rPr>
          <w:rFonts w:ascii="Georgia" w:hAnsi="Georgia"/>
          <w:sz w:val="24"/>
          <w:szCs w:val="24"/>
        </w:rPr>
        <w:t xml:space="preserve"> Taylor for collecting Tribal ELJ data</w:t>
      </w:r>
      <w:r w:rsidR="0033775C">
        <w:rPr>
          <w:rFonts w:ascii="Georgia" w:hAnsi="Georgia"/>
          <w:sz w:val="24"/>
          <w:szCs w:val="24"/>
        </w:rPr>
        <w:t xml:space="preserve">. </w:t>
      </w:r>
      <w:r w:rsidRPr="00771985">
        <w:rPr>
          <w:rFonts w:ascii="Georgia" w:hAnsi="Georgia"/>
          <w:sz w:val="24"/>
          <w:szCs w:val="24"/>
        </w:rPr>
        <w:t>Any use of trade, firm, or product names is for descriptive purposes only and does not imply endorsement by the U.S. Government</w:t>
      </w:r>
    </w:p>
    <w:p w14:paraId="207648B2" w14:textId="77777777" w:rsidR="00664BA2" w:rsidRPr="00771985" w:rsidRDefault="00664BA2" w:rsidP="00427113">
      <w:pPr>
        <w:spacing w:after="240" w:line="360" w:lineRule="auto"/>
        <w:rPr>
          <w:rFonts w:ascii="Georgia" w:hAnsi="Georgia"/>
          <w:sz w:val="24"/>
          <w:szCs w:val="24"/>
          <w:u w:val="single"/>
        </w:rPr>
      </w:pPr>
    </w:p>
    <w:p w14:paraId="207648B3" w14:textId="3BFCA13C" w:rsidR="00427113" w:rsidRPr="00771985" w:rsidRDefault="00427113">
      <w:pPr>
        <w:rPr>
          <w:rFonts w:ascii="Georgia" w:hAnsi="Georgia"/>
          <w:sz w:val="24"/>
          <w:szCs w:val="24"/>
          <w:u w:val="single"/>
        </w:rPr>
      </w:pPr>
      <w:r w:rsidRPr="00771985">
        <w:rPr>
          <w:rFonts w:ascii="Georgia" w:hAnsi="Georgia"/>
          <w:sz w:val="24"/>
          <w:szCs w:val="24"/>
          <w:u w:val="single"/>
        </w:rPr>
        <w:br w:type="page"/>
      </w:r>
    </w:p>
    <w:p w14:paraId="65C256F5" w14:textId="77777777" w:rsidR="00664BA2" w:rsidRPr="00771985" w:rsidRDefault="00664BA2" w:rsidP="00427113">
      <w:pPr>
        <w:spacing w:line="360" w:lineRule="auto"/>
        <w:rPr>
          <w:rFonts w:ascii="Georgia" w:hAnsi="Georgia"/>
          <w:sz w:val="24"/>
          <w:szCs w:val="24"/>
          <w:u w:val="single"/>
        </w:rPr>
      </w:pPr>
    </w:p>
    <w:p w14:paraId="207648B4" w14:textId="77777777" w:rsidR="00664BA2" w:rsidRPr="00771985" w:rsidRDefault="00FB4E25" w:rsidP="00427113">
      <w:pPr>
        <w:spacing w:line="360" w:lineRule="auto"/>
        <w:rPr>
          <w:rFonts w:ascii="Georgia" w:hAnsi="Georgia"/>
          <w:sz w:val="26"/>
          <w:szCs w:val="26"/>
          <w:u w:val="single"/>
        </w:rPr>
      </w:pPr>
      <w:r w:rsidRPr="00771985">
        <w:rPr>
          <w:rFonts w:ascii="Georgia" w:hAnsi="Georgia"/>
          <w:sz w:val="26"/>
          <w:szCs w:val="26"/>
          <w:u w:val="single"/>
        </w:rPr>
        <w:t>References</w:t>
      </w:r>
    </w:p>
    <w:p w14:paraId="7C8FD428" w14:textId="53FB1916" w:rsidR="00631525" w:rsidRPr="00771985" w:rsidRDefault="00631525" w:rsidP="00F32EF2">
      <w:pPr>
        <w:spacing w:after="240" w:line="360" w:lineRule="auto"/>
        <w:ind w:left="288" w:hanging="288"/>
        <w:rPr>
          <w:rFonts w:ascii="Georgia" w:hAnsi="Georgia"/>
        </w:rPr>
      </w:pPr>
      <w:r w:rsidRPr="00771985">
        <w:rPr>
          <w:rFonts w:ascii="Georgia" w:hAnsi="Georgia"/>
        </w:rPr>
        <w:t>Abbe, T.B.</w:t>
      </w:r>
      <w:r w:rsidR="006427A3">
        <w:rPr>
          <w:rFonts w:ascii="Georgia" w:hAnsi="Georgia"/>
        </w:rPr>
        <w:t>,</w:t>
      </w:r>
      <w:r w:rsidR="00505E66" w:rsidRPr="00771985">
        <w:rPr>
          <w:rFonts w:ascii="Georgia" w:hAnsi="Georgia"/>
        </w:rPr>
        <w:t xml:space="preserve"> </w:t>
      </w:r>
      <w:r w:rsidR="002F3CEC">
        <w:rPr>
          <w:rFonts w:ascii="Georgia" w:hAnsi="Georgia"/>
        </w:rPr>
        <w:t>&amp;</w:t>
      </w:r>
      <w:r w:rsidR="002F3CEC" w:rsidRPr="00771985">
        <w:rPr>
          <w:rFonts w:ascii="Georgia" w:hAnsi="Georgia"/>
        </w:rPr>
        <w:t xml:space="preserve"> </w:t>
      </w:r>
      <w:r w:rsidR="00505E66" w:rsidRPr="00771985">
        <w:rPr>
          <w:rFonts w:ascii="Georgia" w:hAnsi="Georgia"/>
        </w:rPr>
        <w:t>Montgomery, D.R.</w:t>
      </w:r>
      <w:r w:rsidR="00EF5DA1">
        <w:rPr>
          <w:rFonts w:ascii="Georgia" w:hAnsi="Georgia"/>
        </w:rPr>
        <w:t xml:space="preserve"> </w:t>
      </w:r>
      <w:r w:rsidR="002F3CEC">
        <w:rPr>
          <w:rFonts w:ascii="Georgia" w:hAnsi="Georgia"/>
        </w:rPr>
        <w:t>(</w:t>
      </w:r>
      <w:r w:rsidR="00505E66" w:rsidRPr="00771985">
        <w:rPr>
          <w:rFonts w:ascii="Georgia" w:hAnsi="Georgia"/>
        </w:rPr>
        <w:t>1996</w:t>
      </w:r>
      <w:r w:rsidR="002F3CEC">
        <w:rPr>
          <w:rFonts w:ascii="Georgia" w:hAnsi="Georgia"/>
        </w:rPr>
        <w:t>)</w:t>
      </w:r>
      <w:r w:rsidR="00505E66" w:rsidRPr="00771985">
        <w:rPr>
          <w:rFonts w:ascii="Georgia" w:hAnsi="Georgia"/>
        </w:rPr>
        <w:t xml:space="preserve">. Large woody debris jams, channel </w:t>
      </w:r>
      <w:r w:rsidR="00EB2F29" w:rsidRPr="00771985">
        <w:rPr>
          <w:rFonts w:ascii="Georgia" w:hAnsi="Georgia"/>
        </w:rPr>
        <w:t>hydraulics</w:t>
      </w:r>
      <w:r w:rsidR="00505E66" w:rsidRPr="00771985">
        <w:rPr>
          <w:rFonts w:ascii="Georgia" w:hAnsi="Georgia"/>
        </w:rPr>
        <w:t xml:space="preserve"> and habitat formation in large rivers. </w:t>
      </w:r>
      <w:r w:rsidR="00505E66" w:rsidRPr="00771985">
        <w:rPr>
          <w:rFonts w:ascii="Georgia" w:hAnsi="Georgia"/>
          <w:i/>
          <w:iCs/>
        </w:rPr>
        <w:t xml:space="preserve">Regulated Rivers: Research and Management, </w:t>
      </w:r>
      <w:r w:rsidR="00505E66" w:rsidRPr="00771985">
        <w:rPr>
          <w:rFonts w:ascii="Georgia" w:hAnsi="Georgia"/>
        </w:rPr>
        <w:t xml:space="preserve">12, 201–221. </w:t>
      </w:r>
    </w:p>
    <w:p w14:paraId="0DA50204" w14:textId="21B3D72F" w:rsidR="00393AEF" w:rsidRPr="00771985" w:rsidRDefault="00393AEF" w:rsidP="00F32EF2">
      <w:pPr>
        <w:spacing w:after="240" w:line="360" w:lineRule="auto"/>
        <w:ind w:left="288" w:hanging="288"/>
        <w:rPr>
          <w:rFonts w:ascii="Georgia" w:hAnsi="Georgia"/>
        </w:rPr>
      </w:pPr>
      <w:r w:rsidRPr="00771985">
        <w:rPr>
          <w:rFonts w:ascii="Georgia" w:hAnsi="Georgia"/>
        </w:rPr>
        <w:t>Abbe, T., Montgomery,</w:t>
      </w:r>
      <w:r w:rsidR="00EF5DA1">
        <w:rPr>
          <w:rFonts w:ascii="Georgia" w:hAnsi="Georgia"/>
        </w:rPr>
        <w:t xml:space="preserve"> </w:t>
      </w:r>
      <w:r w:rsidR="00EF5DA1" w:rsidRPr="00771985">
        <w:rPr>
          <w:rFonts w:ascii="Georgia" w:hAnsi="Georgia"/>
        </w:rPr>
        <w:t>D.R.</w:t>
      </w:r>
      <w:r w:rsidR="00EF5DA1">
        <w:rPr>
          <w:rFonts w:ascii="Georgia" w:hAnsi="Georgia"/>
        </w:rPr>
        <w:t>,</w:t>
      </w:r>
      <w:r w:rsidRPr="00771985">
        <w:rPr>
          <w:rFonts w:ascii="Georgia" w:hAnsi="Georgia"/>
        </w:rPr>
        <w:t xml:space="preserve"> </w:t>
      </w:r>
      <w:r w:rsidR="002F3CEC">
        <w:rPr>
          <w:rFonts w:ascii="Georgia" w:hAnsi="Georgia"/>
        </w:rPr>
        <w:t>&amp;</w:t>
      </w:r>
      <w:r w:rsidR="002F3CEC" w:rsidRPr="00771985">
        <w:rPr>
          <w:rFonts w:ascii="Georgia" w:hAnsi="Georgia"/>
        </w:rPr>
        <w:t xml:space="preserve"> </w:t>
      </w:r>
      <w:r w:rsidRPr="00771985">
        <w:rPr>
          <w:rFonts w:ascii="Georgia" w:hAnsi="Georgia"/>
        </w:rPr>
        <w:t>Petroff</w:t>
      </w:r>
      <w:r w:rsidR="002F3CEC">
        <w:rPr>
          <w:rFonts w:ascii="Georgia" w:hAnsi="Georgia"/>
        </w:rPr>
        <w:t>, C.</w:t>
      </w:r>
      <w:r w:rsidRPr="00771985">
        <w:rPr>
          <w:rFonts w:ascii="Georgia" w:hAnsi="Georgia"/>
        </w:rPr>
        <w:t xml:space="preserve">  </w:t>
      </w:r>
      <w:r w:rsidR="002F3CEC">
        <w:rPr>
          <w:rFonts w:ascii="Georgia" w:hAnsi="Georgia"/>
        </w:rPr>
        <w:t>(</w:t>
      </w:r>
      <w:r w:rsidRPr="00771985">
        <w:rPr>
          <w:rFonts w:ascii="Georgia" w:hAnsi="Georgia"/>
        </w:rPr>
        <w:t>1997</w:t>
      </w:r>
      <w:r w:rsidR="002F3CEC">
        <w:rPr>
          <w:rFonts w:ascii="Georgia" w:hAnsi="Georgia"/>
        </w:rPr>
        <w:t>)</w:t>
      </w:r>
      <w:r w:rsidRPr="00771985">
        <w:rPr>
          <w:rFonts w:ascii="Georgia" w:hAnsi="Georgia"/>
          <w:i/>
          <w:iCs/>
        </w:rPr>
        <w:t>.  Design of Stable In-Channel Wood Debris Structures for Bank Protection and Habitat Restoration: An Example from the Cowlitz River, WA</w:t>
      </w:r>
      <w:r w:rsidRPr="00771985">
        <w:rPr>
          <w:rFonts w:ascii="Georgia" w:hAnsi="Georgia"/>
        </w:rPr>
        <w:t xml:space="preserve">.  809-816 in: S.S.Y. Wang, E.J. </w:t>
      </w:r>
      <w:proofErr w:type="spellStart"/>
      <w:r w:rsidRPr="00771985">
        <w:rPr>
          <w:rFonts w:ascii="Georgia" w:hAnsi="Georgia"/>
        </w:rPr>
        <w:t>Langendoen</w:t>
      </w:r>
      <w:proofErr w:type="spellEnd"/>
      <w:r w:rsidRPr="00771985">
        <w:rPr>
          <w:rFonts w:ascii="Georgia" w:hAnsi="Georgia"/>
        </w:rPr>
        <w:t xml:space="preserve">, and F.D. Shields Jr. (eds.), </w:t>
      </w:r>
      <w:r w:rsidRPr="00771985">
        <w:rPr>
          <w:rFonts w:ascii="Georgia" w:hAnsi="Georgia"/>
          <w:u w:val="single"/>
        </w:rPr>
        <w:t>Proceedings of the Conference on Management of Landscapes Disturbed by Channel Incision</w:t>
      </w:r>
      <w:r w:rsidRPr="00771985">
        <w:rPr>
          <w:rFonts w:ascii="Georgia" w:hAnsi="Georgia"/>
        </w:rPr>
        <w:t>.  University of Mississippi, University, Mississippi.</w:t>
      </w:r>
    </w:p>
    <w:p w14:paraId="207648B5" w14:textId="4399BEAC" w:rsidR="00664BA2" w:rsidRPr="00771985" w:rsidRDefault="00FB4E25" w:rsidP="00F32EF2">
      <w:pPr>
        <w:spacing w:after="240" w:line="360" w:lineRule="auto"/>
        <w:ind w:left="288" w:hanging="288"/>
        <w:rPr>
          <w:rFonts w:ascii="Georgia" w:hAnsi="Georgia"/>
        </w:rPr>
      </w:pPr>
      <w:r w:rsidRPr="00771985">
        <w:rPr>
          <w:rFonts w:ascii="Georgia" w:hAnsi="Georgia"/>
        </w:rPr>
        <w:t xml:space="preserve">Abbe, T.B., Brooks, A.P., </w:t>
      </w:r>
      <w:r w:rsidR="002F3CEC">
        <w:rPr>
          <w:rFonts w:ascii="Georgia" w:hAnsi="Georgia"/>
        </w:rPr>
        <w:t xml:space="preserve">&amp; </w:t>
      </w:r>
      <w:r w:rsidRPr="00771985">
        <w:rPr>
          <w:rFonts w:ascii="Georgia" w:hAnsi="Georgia"/>
        </w:rPr>
        <w:t xml:space="preserve">Montgomery, D.R. </w:t>
      </w:r>
      <w:r w:rsidR="002F3CEC">
        <w:rPr>
          <w:rFonts w:ascii="Georgia" w:hAnsi="Georgia"/>
        </w:rPr>
        <w:t>(</w:t>
      </w:r>
      <w:r w:rsidRPr="00771985">
        <w:rPr>
          <w:rFonts w:ascii="Georgia" w:hAnsi="Georgia"/>
        </w:rPr>
        <w:t>2003</w:t>
      </w:r>
      <w:r w:rsidR="002F3CEC">
        <w:rPr>
          <w:rFonts w:ascii="Georgia" w:hAnsi="Georgia"/>
        </w:rPr>
        <w:t>)</w:t>
      </w:r>
      <w:r w:rsidRPr="00771985">
        <w:rPr>
          <w:rFonts w:ascii="Georgia" w:hAnsi="Georgia"/>
        </w:rPr>
        <w:t xml:space="preserve">. </w:t>
      </w:r>
      <w:r w:rsidRPr="00771985">
        <w:rPr>
          <w:rFonts w:ascii="Georgia" w:hAnsi="Georgia"/>
          <w:i/>
        </w:rPr>
        <w:t>Wood in river rehabilitation and management</w:t>
      </w:r>
      <w:r w:rsidRPr="00771985">
        <w:rPr>
          <w:rFonts w:ascii="Georgia" w:hAnsi="Georgia"/>
        </w:rPr>
        <w:t xml:space="preserve">, in: Gregory, S.V., Boyer, K.L., </w:t>
      </w:r>
      <w:r w:rsidR="002F3CEC">
        <w:rPr>
          <w:rFonts w:ascii="Georgia" w:hAnsi="Georgia"/>
        </w:rPr>
        <w:t xml:space="preserve">&amp; </w:t>
      </w:r>
      <w:proofErr w:type="spellStart"/>
      <w:r w:rsidRPr="00771985">
        <w:rPr>
          <w:rFonts w:ascii="Georgia" w:hAnsi="Georgia"/>
        </w:rPr>
        <w:t>Gurnell</w:t>
      </w:r>
      <w:proofErr w:type="spellEnd"/>
      <w:r w:rsidRPr="00771985">
        <w:rPr>
          <w:rFonts w:ascii="Georgia" w:hAnsi="Georgia"/>
        </w:rPr>
        <w:t xml:space="preserve">, A.M. (Eds.), </w:t>
      </w:r>
      <w:r w:rsidRPr="00771985">
        <w:rPr>
          <w:rFonts w:ascii="Georgia" w:hAnsi="Georgia"/>
          <w:u w:val="single"/>
        </w:rPr>
        <w:t>The Ecology and Management of Wood in World Rivers</w:t>
      </w:r>
      <w:r w:rsidRPr="00771985">
        <w:rPr>
          <w:rFonts w:ascii="Georgia" w:hAnsi="Georgia"/>
        </w:rPr>
        <w:t>. American Fisheries Society, Bethesda, Maryland, 367–389.</w:t>
      </w:r>
    </w:p>
    <w:p w14:paraId="207648B6" w14:textId="09DDBB56" w:rsidR="00664BA2" w:rsidRPr="00771985" w:rsidRDefault="00FB4E25" w:rsidP="00F32EF2">
      <w:pPr>
        <w:spacing w:after="240" w:line="360" w:lineRule="auto"/>
        <w:ind w:left="288" w:hanging="288"/>
        <w:rPr>
          <w:rFonts w:ascii="Georgia" w:hAnsi="Georgia"/>
        </w:rPr>
      </w:pPr>
      <w:r w:rsidRPr="00771985">
        <w:rPr>
          <w:rFonts w:ascii="Georgia" w:hAnsi="Georgia"/>
        </w:rPr>
        <w:t>Abbe, T.</w:t>
      </w:r>
      <w:r w:rsidR="002F3CEC">
        <w:rPr>
          <w:rFonts w:ascii="Georgia" w:hAnsi="Georgia"/>
        </w:rPr>
        <w:t>,</w:t>
      </w:r>
      <w:r w:rsidRPr="00771985">
        <w:rPr>
          <w:rFonts w:ascii="Georgia" w:hAnsi="Georgia"/>
        </w:rPr>
        <w:t xml:space="preserve"> </w:t>
      </w:r>
      <w:r w:rsidR="002F3CEC">
        <w:rPr>
          <w:rFonts w:ascii="Georgia" w:hAnsi="Georgia"/>
        </w:rPr>
        <w:t>&amp;</w:t>
      </w:r>
      <w:r w:rsidR="002F3CEC" w:rsidRPr="00771985">
        <w:rPr>
          <w:rFonts w:ascii="Georgia" w:hAnsi="Georgia"/>
        </w:rPr>
        <w:t xml:space="preserve"> </w:t>
      </w:r>
      <w:r w:rsidRPr="00771985">
        <w:rPr>
          <w:rFonts w:ascii="Georgia" w:hAnsi="Georgia"/>
        </w:rPr>
        <w:t xml:space="preserve">Brooks, A. </w:t>
      </w:r>
      <w:r w:rsidR="002F3CEC">
        <w:rPr>
          <w:rFonts w:ascii="Georgia" w:hAnsi="Georgia"/>
        </w:rPr>
        <w:t>(</w:t>
      </w:r>
      <w:r w:rsidRPr="00771985">
        <w:rPr>
          <w:rFonts w:ascii="Georgia" w:hAnsi="Georgia"/>
        </w:rPr>
        <w:t>2011</w:t>
      </w:r>
      <w:r w:rsidR="002F3CEC">
        <w:rPr>
          <w:rFonts w:ascii="Georgia" w:hAnsi="Georgia"/>
        </w:rPr>
        <w:t>)</w:t>
      </w:r>
      <w:r w:rsidRPr="00771985">
        <w:rPr>
          <w:rFonts w:ascii="Georgia" w:hAnsi="Georgia"/>
        </w:rPr>
        <w:t xml:space="preserve">. </w:t>
      </w:r>
      <w:r w:rsidRPr="00771985">
        <w:rPr>
          <w:rFonts w:ascii="Georgia" w:hAnsi="Georgia"/>
          <w:i/>
        </w:rPr>
        <w:t>Geomorphic, engineering, and ecological considerations when using wood in river restoration</w:t>
      </w:r>
      <w:r w:rsidRPr="00771985">
        <w:rPr>
          <w:rFonts w:ascii="Georgia" w:hAnsi="Georgia"/>
        </w:rPr>
        <w:t xml:space="preserve">. In: </w:t>
      </w:r>
      <w:r w:rsidRPr="00771985">
        <w:rPr>
          <w:rFonts w:ascii="Georgia" w:hAnsi="Georgia"/>
          <w:u w:val="single"/>
        </w:rPr>
        <w:t>Stream restoration in dynamic fluvial systems: Scientific approaches, analyses, and tools</w:t>
      </w:r>
      <w:r w:rsidRPr="00771985">
        <w:rPr>
          <w:rFonts w:ascii="Georgia" w:hAnsi="Georgia"/>
        </w:rPr>
        <w:t xml:space="preserve">, </w:t>
      </w:r>
      <w:r w:rsidRPr="00771985">
        <w:rPr>
          <w:rFonts w:ascii="Georgia" w:hAnsi="Georgia"/>
          <w:i/>
        </w:rPr>
        <w:t>194</w:t>
      </w:r>
      <w:r w:rsidRPr="00771985">
        <w:rPr>
          <w:rFonts w:ascii="Georgia" w:hAnsi="Georgia"/>
        </w:rPr>
        <w:t>, 419</w:t>
      </w:r>
      <w:r w:rsidR="00286DE1" w:rsidRPr="00771985">
        <w:rPr>
          <w:rFonts w:ascii="Georgia" w:hAnsi="Georgia"/>
        </w:rPr>
        <w:t>–</w:t>
      </w:r>
      <w:r w:rsidRPr="00771985">
        <w:rPr>
          <w:rFonts w:ascii="Georgia" w:hAnsi="Georgia"/>
        </w:rPr>
        <w:t>451.</w:t>
      </w:r>
    </w:p>
    <w:p w14:paraId="207648B7" w14:textId="3A09510C" w:rsidR="00664BA2" w:rsidRPr="00771985" w:rsidRDefault="00FB4E25" w:rsidP="00F32EF2">
      <w:pPr>
        <w:spacing w:after="240" w:line="360" w:lineRule="auto"/>
        <w:ind w:left="288" w:hanging="288"/>
        <w:rPr>
          <w:rFonts w:ascii="Georgia" w:hAnsi="Georgia"/>
        </w:rPr>
      </w:pPr>
      <w:r w:rsidRPr="00771985">
        <w:rPr>
          <w:rFonts w:ascii="Georgia" w:hAnsi="Georgia"/>
        </w:rPr>
        <w:t>Abbe T</w:t>
      </w:r>
      <w:r w:rsidR="002823A1">
        <w:rPr>
          <w:rFonts w:ascii="Georgia" w:hAnsi="Georgia"/>
        </w:rPr>
        <w:t>.</w:t>
      </w:r>
      <w:r w:rsidRPr="00771985">
        <w:rPr>
          <w:rFonts w:ascii="Georgia" w:hAnsi="Georgia"/>
        </w:rPr>
        <w:t>B</w:t>
      </w:r>
      <w:r w:rsidR="002823A1">
        <w:rPr>
          <w:rFonts w:ascii="Georgia" w:hAnsi="Georgia"/>
        </w:rPr>
        <w:t>.</w:t>
      </w:r>
      <w:r w:rsidRPr="00771985">
        <w:rPr>
          <w:rFonts w:ascii="Georgia" w:hAnsi="Georgia"/>
        </w:rPr>
        <w:t xml:space="preserve">, </w:t>
      </w:r>
      <w:r w:rsidR="002F3CEC">
        <w:rPr>
          <w:rFonts w:ascii="Georgia" w:hAnsi="Georgia"/>
        </w:rPr>
        <w:t xml:space="preserve">&amp; </w:t>
      </w:r>
      <w:r w:rsidRPr="00771985">
        <w:rPr>
          <w:rFonts w:ascii="Georgia" w:hAnsi="Georgia"/>
        </w:rPr>
        <w:t>Montgomery D</w:t>
      </w:r>
      <w:r w:rsidR="002823A1">
        <w:rPr>
          <w:rFonts w:ascii="Georgia" w:hAnsi="Georgia"/>
        </w:rPr>
        <w:t>.</w:t>
      </w:r>
      <w:r w:rsidRPr="00771985">
        <w:rPr>
          <w:rFonts w:ascii="Georgia" w:hAnsi="Georgia"/>
        </w:rPr>
        <w:t xml:space="preserve">R. </w:t>
      </w:r>
      <w:r w:rsidR="002F3CEC">
        <w:rPr>
          <w:rFonts w:ascii="Georgia" w:hAnsi="Georgia"/>
        </w:rPr>
        <w:t>(</w:t>
      </w:r>
      <w:r w:rsidRPr="00771985">
        <w:rPr>
          <w:rFonts w:ascii="Georgia" w:hAnsi="Georgia"/>
        </w:rPr>
        <w:t>2003</w:t>
      </w:r>
      <w:r w:rsidR="002F3CEC">
        <w:rPr>
          <w:rFonts w:ascii="Georgia" w:hAnsi="Georgia"/>
        </w:rPr>
        <w:t>)</w:t>
      </w:r>
      <w:r w:rsidRPr="00771985">
        <w:rPr>
          <w:rFonts w:ascii="Georgia" w:hAnsi="Georgia"/>
        </w:rPr>
        <w:t xml:space="preserve">. Patterns and processes of wood debris accumulation in the Queets River basin, Washington. </w:t>
      </w:r>
      <w:r w:rsidRPr="00771985">
        <w:rPr>
          <w:rFonts w:ascii="Georgia" w:hAnsi="Georgia"/>
          <w:i/>
        </w:rPr>
        <w:t>Geomorphology</w:t>
      </w:r>
      <w:r w:rsidR="002F3CEC">
        <w:rPr>
          <w:rFonts w:ascii="Georgia" w:hAnsi="Georgia"/>
          <w:i/>
        </w:rPr>
        <w:t>,</w:t>
      </w:r>
      <w:r w:rsidRPr="00771985">
        <w:rPr>
          <w:rFonts w:ascii="Georgia" w:hAnsi="Georgia"/>
          <w:i/>
        </w:rPr>
        <w:t xml:space="preserve"> </w:t>
      </w:r>
      <w:r w:rsidRPr="00771985">
        <w:rPr>
          <w:rFonts w:ascii="Georgia" w:hAnsi="Georgia"/>
        </w:rPr>
        <w:t>51</w:t>
      </w:r>
      <w:r w:rsidR="002F3CEC">
        <w:rPr>
          <w:rFonts w:ascii="Georgia" w:hAnsi="Georgia"/>
        </w:rPr>
        <w:t>,</w:t>
      </w:r>
      <w:r w:rsidRPr="00771985">
        <w:rPr>
          <w:rFonts w:ascii="Georgia" w:hAnsi="Georgia"/>
        </w:rPr>
        <w:t xml:space="preserve"> 81–107.</w:t>
      </w:r>
    </w:p>
    <w:p w14:paraId="1108C74C" w14:textId="2868BF1B" w:rsidR="00961F77" w:rsidRPr="00771985" w:rsidRDefault="00961F77" w:rsidP="00F32EF2">
      <w:pPr>
        <w:spacing w:after="240" w:line="360" w:lineRule="auto"/>
        <w:ind w:left="288" w:hanging="288"/>
        <w:rPr>
          <w:rFonts w:ascii="Georgia" w:hAnsi="Georgia"/>
        </w:rPr>
      </w:pPr>
      <w:proofErr w:type="spellStart"/>
      <w:r w:rsidRPr="00771985">
        <w:rPr>
          <w:rFonts w:ascii="Georgia" w:hAnsi="Georgia"/>
        </w:rPr>
        <w:t>Aleissaee</w:t>
      </w:r>
      <w:proofErr w:type="spellEnd"/>
      <w:r w:rsidRPr="00771985">
        <w:rPr>
          <w:rFonts w:ascii="Georgia" w:hAnsi="Georgia"/>
        </w:rPr>
        <w:t xml:space="preserve">, A.A., Kumar, A., </w:t>
      </w:r>
      <w:proofErr w:type="spellStart"/>
      <w:r w:rsidRPr="00771985">
        <w:rPr>
          <w:rFonts w:ascii="Georgia" w:hAnsi="Georgia"/>
        </w:rPr>
        <w:t>Anwer</w:t>
      </w:r>
      <w:proofErr w:type="spellEnd"/>
      <w:r w:rsidRPr="00771985">
        <w:rPr>
          <w:rFonts w:ascii="Georgia" w:hAnsi="Georgia"/>
        </w:rPr>
        <w:t xml:space="preserve">, R.M., Khan, S., </w:t>
      </w:r>
      <w:proofErr w:type="spellStart"/>
      <w:r w:rsidRPr="00771985">
        <w:rPr>
          <w:rFonts w:ascii="Georgia" w:hAnsi="Georgia"/>
        </w:rPr>
        <w:t>Cholakkal</w:t>
      </w:r>
      <w:proofErr w:type="spellEnd"/>
      <w:r w:rsidRPr="00771985">
        <w:rPr>
          <w:rFonts w:ascii="Georgia" w:hAnsi="Georgia"/>
        </w:rPr>
        <w:t>, H., Xia, G.S.</w:t>
      </w:r>
      <w:r w:rsidR="00EF5DA1">
        <w:rPr>
          <w:rFonts w:ascii="Georgia" w:hAnsi="Georgia"/>
        </w:rPr>
        <w:t>,</w:t>
      </w:r>
      <w:r w:rsidRPr="00771985">
        <w:rPr>
          <w:rFonts w:ascii="Georgia" w:hAnsi="Georgia"/>
        </w:rPr>
        <w:t xml:space="preserve"> </w:t>
      </w:r>
      <w:r w:rsidR="002F3CEC">
        <w:rPr>
          <w:rFonts w:ascii="Georgia" w:hAnsi="Georgia"/>
        </w:rPr>
        <w:t>&amp;</w:t>
      </w:r>
      <w:r w:rsidR="002F3CEC" w:rsidRPr="00771985">
        <w:rPr>
          <w:rFonts w:ascii="Georgia" w:hAnsi="Georgia"/>
        </w:rPr>
        <w:t xml:space="preserve"> </w:t>
      </w:r>
      <w:r w:rsidRPr="00771985">
        <w:rPr>
          <w:rFonts w:ascii="Georgia" w:hAnsi="Georgia"/>
        </w:rPr>
        <w:t xml:space="preserve">Khan, F.S. </w:t>
      </w:r>
      <w:r w:rsidR="002F3CEC">
        <w:rPr>
          <w:rFonts w:ascii="Georgia" w:hAnsi="Georgia"/>
        </w:rPr>
        <w:t>(</w:t>
      </w:r>
      <w:r w:rsidRPr="00771985">
        <w:rPr>
          <w:rFonts w:ascii="Georgia" w:hAnsi="Georgia"/>
        </w:rPr>
        <w:t>2023</w:t>
      </w:r>
      <w:r w:rsidR="002F3CEC">
        <w:rPr>
          <w:rFonts w:ascii="Georgia" w:hAnsi="Georgia"/>
        </w:rPr>
        <w:t>)</w:t>
      </w:r>
      <w:r w:rsidRPr="00771985">
        <w:rPr>
          <w:rFonts w:ascii="Georgia" w:hAnsi="Georgia"/>
        </w:rPr>
        <w:t>. Transformers in remote sensing: A survey. </w:t>
      </w:r>
      <w:r w:rsidRPr="00771985">
        <w:rPr>
          <w:rFonts w:ascii="Georgia" w:hAnsi="Georgia"/>
          <w:i/>
          <w:iCs/>
        </w:rPr>
        <w:t>Remote Sensing</w:t>
      </w:r>
      <w:r w:rsidRPr="00771985">
        <w:rPr>
          <w:rFonts w:ascii="Georgia" w:hAnsi="Georgia"/>
        </w:rPr>
        <w:t>, </w:t>
      </w:r>
      <w:r w:rsidRPr="00771985">
        <w:rPr>
          <w:rFonts w:ascii="Georgia" w:hAnsi="Georgia"/>
          <w:i/>
          <w:iCs/>
        </w:rPr>
        <w:t>15</w:t>
      </w:r>
      <w:r w:rsidRPr="00771985">
        <w:rPr>
          <w:rFonts w:ascii="Georgia" w:hAnsi="Georgia"/>
        </w:rPr>
        <w:t>(7), 1860.</w:t>
      </w:r>
    </w:p>
    <w:p w14:paraId="773DC7CF" w14:textId="5A2422A4" w:rsidR="00F81854" w:rsidRPr="00771985" w:rsidRDefault="00F81854" w:rsidP="00F32EF2">
      <w:pPr>
        <w:spacing w:after="240" w:line="360" w:lineRule="auto"/>
        <w:ind w:left="288" w:hanging="288"/>
        <w:rPr>
          <w:rFonts w:ascii="Georgia" w:hAnsi="Georgia"/>
        </w:rPr>
      </w:pPr>
      <w:r w:rsidRPr="00771985">
        <w:rPr>
          <w:rFonts w:ascii="Georgia" w:hAnsi="Georgia"/>
        </w:rPr>
        <w:t xml:space="preserve">Atha, J.B. </w:t>
      </w:r>
      <w:r w:rsidR="00EC76DC">
        <w:rPr>
          <w:rFonts w:ascii="Georgia" w:hAnsi="Georgia"/>
        </w:rPr>
        <w:t>(</w:t>
      </w:r>
      <w:r w:rsidRPr="00771985">
        <w:rPr>
          <w:rFonts w:ascii="Georgia" w:hAnsi="Georgia"/>
        </w:rPr>
        <w:t>2014</w:t>
      </w:r>
      <w:r w:rsidR="00EC76DC">
        <w:rPr>
          <w:rFonts w:ascii="Georgia" w:hAnsi="Georgia"/>
        </w:rPr>
        <w:t>)</w:t>
      </w:r>
      <w:r w:rsidRPr="00771985">
        <w:rPr>
          <w:rFonts w:ascii="Georgia" w:hAnsi="Georgia"/>
        </w:rPr>
        <w:t xml:space="preserve">. Identification of fluvial wood using Google Earth. </w:t>
      </w:r>
      <w:r w:rsidRPr="00771985">
        <w:rPr>
          <w:rFonts w:ascii="Georgia" w:hAnsi="Georgia"/>
          <w:i/>
          <w:iCs/>
        </w:rPr>
        <w:t>River Research and Applications</w:t>
      </w:r>
      <w:r w:rsidRPr="00771985">
        <w:rPr>
          <w:rFonts w:ascii="Georgia" w:hAnsi="Georgia"/>
        </w:rPr>
        <w:t>, 30(7), 857-864.</w:t>
      </w:r>
    </w:p>
    <w:p w14:paraId="0033488F" w14:textId="71FF243B" w:rsidR="00757EDA" w:rsidRPr="00771985" w:rsidRDefault="00757EDA" w:rsidP="00F32EF2">
      <w:pPr>
        <w:spacing w:after="240" w:line="360" w:lineRule="auto"/>
        <w:ind w:left="288" w:hanging="288"/>
        <w:rPr>
          <w:rFonts w:ascii="Georgia" w:hAnsi="Georgia"/>
        </w:rPr>
      </w:pPr>
      <w:r w:rsidRPr="00771985">
        <w:rPr>
          <w:rFonts w:ascii="Georgia" w:hAnsi="Georgia"/>
        </w:rPr>
        <w:t>Atha, J.B.</w:t>
      </w:r>
      <w:r w:rsidR="00EF5DA1">
        <w:rPr>
          <w:rFonts w:ascii="Georgia" w:hAnsi="Georgia"/>
        </w:rPr>
        <w:t>,</w:t>
      </w:r>
      <w:r w:rsidRPr="00771985">
        <w:rPr>
          <w:rFonts w:ascii="Georgia" w:hAnsi="Georgia"/>
        </w:rPr>
        <w:t xml:space="preserve"> </w:t>
      </w:r>
      <w:r w:rsidR="002F3CEC">
        <w:rPr>
          <w:rFonts w:ascii="Georgia" w:hAnsi="Georgia"/>
        </w:rPr>
        <w:t>&amp;</w:t>
      </w:r>
      <w:r w:rsidR="002F3CEC" w:rsidRPr="00771985">
        <w:rPr>
          <w:rFonts w:ascii="Georgia" w:hAnsi="Georgia"/>
        </w:rPr>
        <w:t xml:space="preserve"> </w:t>
      </w:r>
      <w:r w:rsidRPr="00771985">
        <w:rPr>
          <w:rFonts w:ascii="Georgia" w:hAnsi="Georgia"/>
        </w:rPr>
        <w:t xml:space="preserve">Dietrich, J.T. </w:t>
      </w:r>
      <w:r w:rsidR="00EC76DC">
        <w:rPr>
          <w:rFonts w:ascii="Georgia" w:hAnsi="Georgia"/>
        </w:rPr>
        <w:t>(</w:t>
      </w:r>
      <w:r w:rsidRPr="00771985">
        <w:rPr>
          <w:rFonts w:ascii="Georgia" w:hAnsi="Georgia"/>
        </w:rPr>
        <w:t>2016</w:t>
      </w:r>
      <w:r w:rsidR="00EC76DC">
        <w:rPr>
          <w:rFonts w:ascii="Georgia" w:hAnsi="Georgia"/>
        </w:rPr>
        <w:t>)</w:t>
      </w:r>
      <w:r w:rsidRPr="00771985">
        <w:rPr>
          <w:rFonts w:ascii="Georgia" w:hAnsi="Georgia"/>
        </w:rPr>
        <w:t xml:space="preserve">. Detecting fluvial wood in forested watersheds using LiDAR data: a methodological assessment. </w:t>
      </w:r>
      <w:r w:rsidRPr="00771985">
        <w:rPr>
          <w:rFonts w:ascii="Georgia" w:hAnsi="Georgia"/>
          <w:i/>
          <w:iCs/>
        </w:rPr>
        <w:t>River Research and Applications</w:t>
      </w:r>
      <w:r w:rsidRPr="00771985">
        <w:rPr>
          <w:rFonts w:ascii="Georgia" w:hAnsi="Georgia"/>
        </w:rPr>
        <w:t>, 32(7), 1587-1596.</w:t>
      </w:r>
    </w:p>
    <w:p w14:paraId="2BE10723" w14:textId="4CA619F1" w:rsidR="007B1E22" w:rsidRPr="00771985" w:rsidRDefault="007B1E22" w:rsidP="00F32EF2">
      <w:pPr>
        <w:spacing w:after="240" w:line="360" w:lineRule="auto"/>
        <w:ind w:left="288" w:hanging="288"/>
        <w:rPr>
          <w:rFonts w:ascii="Georgia" w:hAnsi="Georgia"/>
        </w:rPr>
      </w:pPr>
      <w:proofErr w:type="spellStart"/>
      <w:r w:rsidRPr="00771985">
        <w:rPr>
          <w:rFonts w:ascii="Georgia" w:hAnsi="Georgia"/>
        </w:rPr>
        <w:t>Beechie</w:t>
      </w:r>
      <w:proofErr w:type="spellEnd"/>
      <w:r w:rsidRPr="00771985">
        <w:rPr>
          <w:rFonts w:ascii="Georgia" w:hAnsi="Georgia"/>
        </w:rPr>
        <w:t xml:space="preserve">, T.J., </w:t>
      </w:r>
      <w:proofErr w:type="spellStart"/>
      <w:r w:rsidRPr="00771985">
        <w:rPr>
          <w:rFonts w:ascii="Georgia" w:hAnsi="Georgia"/>
        </w:rPr>
        <w:t>Liermann</w:t>
      </w:r>
      <w:proofErr w:type="spellEnd"/>
      <w:r w:rsidRPr="00771985">
        <w:rPr>
          <w:rFonts w:ascii="Georgia" w:hAnsi="Georgia"/>
        </w:rPr>
        <w:t xml:space="preserve">, M., Pollock, M.M., Baker, S., </w:t>
      </w:r>
      <w:r w:rsidR="002F3CEC">
        <w:rPr>
          <w:rFonts w:ascii="Georgia" w:hAnsi="Georgia"/>
        </w:rPr>
        <w:t>&amp;</w:t>
      </w:r>
      <w:r w:rsidR="002F3CEC" w:rsidRPr="00771985">
        <w:rPr>
          <w:rFonts w:ascii="Georgia" w:hAnsi="Georgia"/>
        </w:rPr>
        <w:t xml:space="preserve"> </w:t>
      </w:r>
      <w:r w:rsidRPr="00771985">
        <w:rPr>
          <w:rFonts w:ascii="Georgia" w:hAnsi="Georgia"/>
        </w:rPr>
        <w:t xml:space="preserve">Davies, J. </w:t>
      </w:r>
      <w:r w:rsidR="00EC76DC">
        <w:rPr>
          <w:rFonts w:ascii="Georgia" w:hAnsi="Georgia"/>
        </w:rPr>
        <w:t>(</w:t>
      </w:r>
      <w:r w:rsidR="0088320C" w:rsidRPr="00771985">
        <w:rPr>
          <w:rFonts w:ascii="Georgia" w:hAnsi="Georgia"/>
        </w:rPr>
        <w:t>2006</w:t>
      </w:r>
      <w:r w:rsidR="00EC76DC">
        <w:rPr>
          <w:rFonts w:ascii="Georgia" w:hAnsi="Georgia"/>
        </w:rPr>
        <w:t>)</w:t>
      </w:r>
      <w:r w:rsidR="0088320C" w:rsidRPr="00771985">
        <w:rPr>
          <w:rFonts w:ascii="Georgia" w:hAnsi="Georgia"/>
        </w:rPr>
        <w:t xml:space="preserve">. Channel pattern and river-floodplain dynamics in forested mountain river systems. </w:t>
      </w:r>
      <w:r w:rsidR="0088320C" w:rsidRPr="00771985">
        <w:rPr>
          <w:rFonts w:ascii="Georgia" w:hAnsi="Georgia"/>
          <w:i/>
          <w:iCs/>
        </w:rPr>
        <w:t xml:space="preserve">Geomorphology, </w:t>
      </w:r>
      <w:r w:rsidR="0088320C" w:rsidRPr="00771985">
        <w:rPr>
          <w:rFonts w:ascii="Georgia" w:hAnsi="Georgia"/>
        </w:rPr>
        <w:t xml:space="preserve">78, 124–141. </w:t>
      </w:r>
    </w:p>
    <w:p w14:paraId="207648B8" w14:textId="02443BA9" w:rsidR="00664BA2" w:rsidRPr="00771985" w:rsidRDefault="00FB4E25" w:rsidP="00F32EF2">
      <w:pPr>
        <w:spacing w:after="240" w:line="360" w:lineRule="auto"/>
        <w:ind w:left="288" w:hanging="288"/>
        <w:rPr>
          <w:rFonts w:ascii="Georgia" w:hAnsi="Georgia"/>
        </w:rPr>
      </w:pPr>
      <w:r w:rsidRPr="00771985">
        <w:rPr>
          <w:rFonts w:ascii="Georgia" w:hAnsi="Georgia"/>
        </w:rPr>
        <w:lastRenderedPageBreak/>
        <w:t>Benda L</w:t>
      </w:r>
      <w:r w:rsidR="00EC76DC">
        <w:rPr>
          <w:rFonts w:ascii="Georgia" w:hAnsi="Georgia"/>
        </w:rPr>
        <w:t>.</w:t>
      </w:r>
      <w:r w:rsidRPr="00771985">
        <w:rPr>
          <w:rFonts w:ascii="Georgia" w:hAnsi="Georgia"/>
        </w:rPr>
        <w:t>E</w:t>
      </w:r>
      <w:r w:rsidR="00EC76DC">
        <w:rPr>
          <w:rFonts w:ascii="Georgia" w:hAnsi="Georgia"/>
        </w:rPr>
        <w:t>.</w:t>
      </w:r>
      <w:r w:rsidRPr="00771985">
        <w:rPr>
          <w:rFonts w:ascii="Georgia" w:hAnsi="Georgia"/>
        </w:rPr>
        <w:t xml:space="preserve">, </w:t>
      </w:r>
      <w:r w:rsidR="002F3CEC">
        <w:rPr>
          <w:rFonts w:ascii="Georgia" w:hAnsi="Georgia"/>
        </w:rPr>
        <w:t xml:space="preserve">&amp; </w:t>
      </w:r>
      <w:proofErr w:type="spellStart"/>
      <w:r w:rsidRPr="00771985">
        <w:rPr>
          <w:rFonts w:ascii="Georgia" w:hAnsi="Georgia"/>
        </w:rPr>
        <w:t>Sias</w:t>
      </w:r>
      <w:proofErr w:type="spellEnd"/>
      <w:r w:rsidR="00EF5DA1">
        <w:rPr>
          <w:rFonts w:ascii="Georgia" w:hAnsi="Georgia"/>
        </w:rPr>
        <w:t>,</w:t>
      </w:r>
      <w:r w:rsidRPr="00771985">
        <w:rPr>
          <w:rFonts w:ascii="Georgia" w:hAnsi="Georgia"/>
        </w:rPr>
        <w:t xml:space="preserve"> J</w:t>
      </w:r>
      <w:r w:rsidR="00EC76DC">
        <w:rPr>
          <w:rFonts w:ascii="Georgia" w:hAnsi="Georgia"/>
        </w:rPr>
        <w:t>.</w:t>
      </w:r>
      <w:r w:rsidRPr="00771985">
        <w:rPr>
          <w:rFonts w:ascii="Georgia" w:hAnsi="Georgia"/>
        </w:rPr>
        <w:t xml:space="preserve">C. </w:t>
      </w:r>
      <w:r w:rsidR="00EC76DC">
        <w:rPr>
          <w:rFonts w:ascii="Georgia" w:hAnsi="Georgia"/>
        </w:rPr>
        <w:t>(</w:t>
      </w:r>
      <w:r w:rsidRPr="00771985">
        <w:rPr>
          <w:rFonts w:ascii="Georgia" w:hAnsi="Georgia"/>
        </w:rPr>
        <w:t>2003</w:t>
      </w:r>
      <w:r w:rsidR="00EC76DC">
        <w:rPr>
          <w:rFonts w:ascii="Georgia" w:hAnsi="Georgia"/>
        </w:rPr>
        <w:t>)</w:t>
      </w:r>
      <w:r w:rsidRPr="00771985">
        <w:rPr>
          <w:rFonts w:ascii="Georgia" w:hAnsi="Georgia"/>
        </w:rPr>
        <w:t xml:space="preserve">. A quantitative framework for evaluating the mass balance of in-stream organic debris. </w:t>
      </w:r>
      <w:r w:rsidRPr="00771985">
        <w:rPr>
          <w:rFonts w:ascii="Georgia" w:hAnsi="Georgia"/>
          <w:i/>
        </w:rPr>
        <w:t>Forest Ecology and Management</w:t>
      </w:r>
      <w:r w:rsidR="00050FC9">
        <w:rPr>
          <w:rFonts w:ascii="Georgia" w:hAnsi="Georgia"/>
          <w:i/>
        </w:rPr>
        <w:t>,</w:t>
      </w:r>
      <w:r w:rsidRPr="00771985">
        <w:rPr>
          <w:rFonts w:ascii="Georgia" w:hAnsi="Georgia"/>
        </w:rPr>
        <w:t xml:space="preserve"> 172</w:t>
      </w:r>
      <w:r w:rsidR="00EC76DC">
        <w:rPr>
          <w:rFonts w:ascii="Georgia" w:hAnsi="Georgia"/>
        </w:rPr>
        <w:t>,</w:t>
      </w:r>
      <w:r w:rsidRPr="00771985">
        <w:rPr>
          <w:rFonts w:ascii="Georgia" w:hAnsi="Georgia"/>
        </w:rPr>
        <w:t xml:space="preserve"> 1–16.</w:t>
      </w:r>
    </w:p>
    <w:p w14:paraId="28EA03B3" w14:textId="3CB88B07" w:rsidR="00A04339" w:rsidRPr="00771985" w:rsidRDefault="00A04339" w:rsidP="00F32EF2">
      <w:pPr>
        <w:spacing w:after="240" w:line="360" w:lineRule="auto"/>
        <w:ind w:left="288" w:hanging="288"/>
        <w:rPr>
          <w:rFonts w:ascii="Georgia" w:hAnsi="Georgia"/>
        </w:rPr>
      </w:pPr>
      <w:r w:rsidRPr="00771985">
        <w:rPr>
          <w:rFonts w:ascii="Georgia" w:hAnsi="Georgia"/>
        </w:rPr>
        <w:t xml:space="preserve">Bertoldi, W., </w:t>
      </w:r>
      <w:proofErr w:type="spellStart"/>
      <w:r w:rsidRPr="00771985">
        <w:rPr>
          <w:rFonts w:ascii="Georgia" w:hAnsi="Georgia"/>
        </w:rPr>
        <w:t>Gurnell</w:t>
      </w:r>
      <w:proofErr w:type="spellEnd"/>
      <w:r w:rsidRPr="00771985">
        <w:rPr>
          <w:rFonts w:ascii="Georgia" w:hAnsi="Georgia"/>
        </w:rPr>
        <w:t xml:space="preserve">, A.M., </w:t>
      </w:r>
      <w:r w:rsidR="002F3CEC">
        <w:rPr>
          <w:rFonts w:ascii="Georgia" w:hAnsi="Georgia"/>
        </w:rPr>
        <w:t>&amp;</w:t>
      </w:r>
      <w:r w:rsidR="002F3CEC" w:rsidRPr="00771985">
        <w:rPr>
          <w:rFonts w:ascii="Georgia" w:hAnsi="Georgia"/>
        </w:rPr>
        <w:t xml:space="preserve"> </w:t>
      </w:r>
      <w:proofErr w:type="spellStart"/>
      <w:r w:rsidRPr="00771985">
        <w:rPr>
          <w:rFonts w:ascii="Georgia" w:hAnsi="Georgia"/>
        </w:rPr>
        <w:t>Welber</w:t>
      </w:r>
      <w:proofErr w:type="spellEnd"/>
      <w:r w:rsidRPr="00771985">
        <w:rPr>
          <w:rFonts w:ascii="Georgia" w:hAnsi="Georgia"/>
        </w:rPr>
        <w:t xml:space="preserve">, M. </w:t>
      </w:r>
      <w:r w:rsidR="00EC76DC">
        <w:rPr>
          <w:rFonts w:ascii="Georgia" w:hAnsi="Georgia"/>
        </w:rPr>
        <w:t>(</w:t>
      </w:r>
      <w:r w:rsidRPr="00771985">
        <w:rPr>
          <w:rFonts w:ascii="Georgia" w:hAnsi="Georgia"/>
        </w:rPr>
        <w:t>2013</w:t>
      </w:r>
      <w:r w:rsidR="00EC76DC">
        <w:rPr>
          <w:rFonts w:ascii="Georgia" w:hAnsi="Georgia"/>
        </w:rPr>
        <w:t>)</w:t>
      </w:r>
      <w:r w:rsidRPr="00771985">
        <w:rPr>
          <w:rFonts w:ascii="Georgia" w:hAnsi="Georgia"/>
        </w:rPr>
        <w:t xml:space="preserve">. Wood recruitment and retention: the fate of eroded trees on a braided river explored using a combination of field and remotely-sensed data sources. </w:t>
      </w:r>
      <w:r w:rsidRPr="00771985">
        <w:rPr>
          <w:rFonts w:ascii="Georgia" w:hAnsi="Georgia"/>
          <w:i/>
          <w:iCs/>
        </w:rPr>
        <w:t>Geomorphology</w:t>
      </w:r>
      <w:r w:rsidRPr="00771985">
        <w:rPr>
          <w:rFonts w:ascii="Georgia" w:hAnsi="Georgia"/>
        </w:rPr>
        <w:t xml:space="preserve">, 180–181, 146–155. </w:t>
      </w:r>
    </w:p>
    <w:p w14:paraId="207648B9" w14:textId="269761B7" w:rsidR="00664BA2" w:rsidRPr="00771985" w:rsidRDefault="00FB4E25" w:rsidP="00F32EF2">
      <w:pPr>
        <w:spacing w:after="240" w:line="360" w:lineRule="auto"/>
        <w:ind w:left="288" w:hanging="288"/>
        <w:rPr>
          <w:rFonts w:ascii="Georgia" w:hAnsi="Georgia"/>
        </w:rPr>
      </w:pPr>
      <w:r w:rsidRPr="00771985">
        <w:rPr>
          <w:rFonts w:ascii="Georgia" w:hAnsi="Georgia"/>
        </w:rPr>
        <w:t xml:space="preserve">Boivin M, </w:t>
      </w:r>
      <w:proofErr w:type="spellStart"/>
      <w:r w:rsidRPr="00771985">
        <w:rPr>
          <w:rFonts w:ascii="Georgia" w:hAnsi="Georgia"/>
        </w:rPr>
        <w:t>Buffin</w:t>
      </w:r>
      <w:proofErr w:type="spellEnd"/>
      <w:r w:rsidRPr="00771985">
        <w:rPr>
          <w:rFonts w:ascii="Georgia" w:hAnsi="Georgia"/>
        </w:rPr>
        <w:t xml:space="preserve">-Belanger T, </w:t>
      </w:r>
      <w:r w:rsidR="002F3CEC">
        <w:rPr>
          <w:rFonts w:ascii="Georgia" w:hAnsi="Georgia"/>
        </w:rPr>
        <w:t xml:space="preserve">&amp; </w:t>
      </w:r>
      <w:proofErr w:type="spellStart"/>
      <w:r w:rsidRPr="00771985">
        <w:rPr>
          <w:rFonts w:ascii="Georgia" w:hAnsi="Georgia"/>
        </w:rPr>
        <w:t>Piegay</w:t>
      </w:r>
      <w:proofErr w:type="spellEnd"/>
      <w:r w:rsidR="00EF5DA1">
        <w:rPr>
          <w:rFonts w:ascii="Georgia" w:hAnsi="Georgia"/>
        </w:rPr>
        <w:t>,</w:t>
      </w:r>
      <w:r w:rsidRPr="00771985">
        <w:rPr>
          <w:rFonts w:ascii="Georgia" w:hAnsi="Georgia"/>
        </w:rPr>
        <w:t xml:space="preserve"> H. </w:t>
      </w:r>
      <w:r w:rsidR="00EC76DC">
        <w:rPr>
          <w:rFonts w:ascii="Georgia" w:hAnsi="Georgia"/>
        </w:rPr>
        <w:t>(</w:t>
      </w:r>
      <w:r w:rsidRPr="00771985">
        <w:rPr>
          <w:rFonts w:ascii="Georgia" w:hAnsi="Georgia"/>
        </w:rPr>
        <w:t>2015</w:t>
      </w:r>
      <w:r w:rsidR="00EC76DC">
        <w:rPr>
          <w:rFonts w:ascii="Georgia" w:hAnsi="Georgia"/>
        </w:rPr>
        <w:t>)</w:t>
      </w:r>
      <w:r w:rsidRPr="00771985">
        <w:rPr>
          <w:rFonts w:ascii="Georgia" w:hAnsi="Georgia"/>
        </w:rPr>
        <w:t xml:space="preserve">. The raft of the Saint-Jean River, </w:t>
      </w:r>
      <w:proofErr w:type="spellStart"/>
      <w:r w:rsidRPr="00771985">
        <w:rPr>
          <w:rFonts w:ascii="Georgia" w:hAnsi="Georgia"/>
        </w:rPr>
        <w:t>Gaspé</w:t>
      </w:r>
      <w:proofErr w:type="spellEnd"/>
      <w:r w:rsidRPr="00771985">
        <w:rPr>
          <w:rFonts w:ascii="Georgia" w:hAnsi="Georgia"/>
        </w:rPr>
        <w:t xml:space="preserve"> (Québec, Canada): A dynamic feature trapping most of the wood transported from the catchment. </w:t>
      </w:r>
      <w:r w:rsidRPr="00771985">
        <w:rPr>
          <w:rFonts w:ascii="Georgia" w:hAnsi="Georgia"/>
          <w:i/>
        </w:rPr>
        <w:t>Geomorphology</w:t>
      </w:r>
      <w:r w:rsidR="00050FC9">
        <w:rPr>
          <w:rFonts w:ascii="Georgia" w:hAnsi="Georgia"/>
          <w:i/>
        </w:rPr>
        <w:t>,</w:t>
      </w:r>
      <w:r w:rsidRPr="00771985">
        <w:rPr>
          <w:rFonts w:ascii="Georgia" w:hAnsi="Georgia"/>
          <w:i/>
        </w:rPr>
        <w:t xml:space="preserve"> </w:t>
      </w:r>
      <w:r w:rsidRPr="00771985">
        <w:rPr>
          <w:rFonts w:ascii="Georgia" w:hAnsi="Georgia"/>
        </w:rPr>
        <w:t>231</w:t>
      </w:r>
      <w:r w:rsidR="00050FC9">
        <w:rPr>
          <w:rFonts w:ascii="Georgia" w:hAnsi="Georgia"/>
        </w:rPr>
        <w:t>,</w:t>
      </w:r>
      <w:r w:rsidRPr="00771985">
        <w:rPr>
          <w:rFonts w:ascii="Georgia" w:hAnsi="Georgia"/>
        </w:rPr>
        <w:t xml:space="preserve"> 270–280</w:t>
      </w:r>
      <w:r w:rsidR="00810DAB" w:rsidRPr="00771985">
        <w:rPr>
          <w:rFonts w:ascii="Georgia" w:hAnsi="Georgia"/>
        </w:rPr>
        <w:t>.</w:t>
      </w:r>
    </w:p>
    <w:p w14:paraId="30387A6A" w14:textId="2D1C39E4" w:rsidR="00BA26FF" w:rsidRDefault="00BA26FF" w:rsidP="00F32EF2">
      <w:pPr>
        <w:spacing w:after="240" w:line="360" w:lineRule="auto"/>
        <w:ind w:left="288" w:hanging="288"/>
        <w:rPr>
          <w:rFonts w:ascii="Georgia" w:hAnsi="Georgia"/>
        </w:rPr>
      </w:pPr>
      <w:r w:rsidRPr="00771985">
        <w:rPr>
          <w:rFonts w:ascii="Georgia" w:hAnsi="Georgia"/>
        </w:rPr>
        <w:t xml:space="preserve">Boivin, M., </w:t>
      </w:r>
      <w:proofErr w:type="spellStart"/>
      <w:r w:rsidRPr="00771985">
        <w:rPr>
          <w:rFonts w:ascii="Georgia" w:hAnsi="Georgia"/>
        </w:rPr>
        <w:t>Buffin</w:t>
      </w:r>
      <w:r w:rsidRPr="00771985">
        <w:rPr>
          <w:rFonts w:ascii="Times New Roman" w:hAnsi="Times New Roman" w:cs="Times New Roman"/>
        </w:rPr>
        <w:t>‐</w:t>
      </w:r>
      <w:r w:rsidRPr="00771985">
        <w:rPr>
          <w:rFonts w:ascii="Georgia" w:hAnsi="Georgia"/>
        </w:rPr>
        <w:t>Bélanger</w:t>
      </w:r>
      <w:proofErr w:type="spellEnd"/>
      <w:r w:rsidRPr="00771985">
        <w:rPr>
          <w:rFonts w:ascii="Georgia" w:hAnsi="Georgia"/>
        </w:rPr>
        <w:t xml:space="preserve">, T. </w:t>
      </w:r>
      <w:r w:rsidR="002F3CEC">
        <w:rPr>
          <w:rFonts w:ascii="Georgia" w:hAnsi="Georgia"/>
        </w:rPr>
        <w:t>&amp;</w:t>
      </w:r>
      <w:r w:rsidR="002F3CEC" w:rsidRPr="00771985">
        <w:rPr>
          <w:rFonts w:ascii="Georgia" w:hAnsi="Georgia"/>
        </w:rPr>
        <w:t xml:space="preserve"> </w:t>
      </w:r>
      <w:proofErr w:type="spellStart"/>
      <w:r w:rsidRPr="00771985">
        <w:rPr>
          <w:rFonts w:ascii="Georgia" w:hAnsi="Georgia"/>
        </w:rPr>
        <w:t>Piégay</w:t>
      </w:r>
      <w:proofErr w:type="spellEnd"/>
      <w:r w:rsidRPr="00771985">
        <w:rPr>
          <w:rFonts w:ascii="Georgia" w:hAnsi="Georgia"/>
        </w:rPr>
        <w:t xml:space="preserve">, H., </w:t>
      </w:r>
      <w:r w:rsidR="00EC76DC">
        <w:rPr>
          <w:rFonts w:ascii="Georgia" w:hAnsi="Georgia"/>
        </w:rPr>
        <w:t>(</w:t>
      </w:r>
      <w:r w:rsidRPr="00771985">
        <w:rPr>
          <w:rFonts w:ascii="Georgia" w:hAnsi="Georgia"/>
        </w:rPr>
        <w:t>2017</w:t>
      </w:r>
      <w:r w:rsidR="00EC76DC">
        <w:rPr>
          <w:rFonts w:ascii="Georgia" w:hAnsi="Georgia"/>
        </w:rPr>
        <w:t>)</w:t>
      </w:r>
      <w:r w:rsidRPr="00771985">
        <w:rPr>
          <w:rFonts w:ascii="Georgia" w:hAnsi="Georgia"/>
        </w:rPr>
        <w:t>. Estimation of large wood budgets in a watershed and river corridor at interdecadal to interannual scales in a cold</w:t>
      </w:r>
      <w:r w:rsidRPr="00771985">
        <w:rPr>
          <w:rFonts w:ascii="Times New Roman" w:hAnsi="Times New Roman" w:cs="Times New Roman"/>
        </w:rPr>
        <w:t>‐</w:t>
      </w:r>
      <w:r w:rsidRPr="00771985">
        <w:rPr>
          <w:rFonts w:ascii="Georgia" w:hAnsi="Georgia"/>
        </w:rPr>
        <w:t>temperate fluvial system. </w:t>
      </w:r>
      <w:r w:rsidRPr="00771985">
        <w:rPr>
          <w:rFonts w:ascii="Georgia" w:hAnsi="Georgia"/>
          <w:i/>
          <w:iCs/>
        </w:rPr>
        <w:t>Earth Surface Processes and Landforms</w:t>
      </w:r>
      <w:r w:rsidRPr="00771985">
        <w:rPr>
          <w:rFonts w:ascii="Georgia" w:hAnsi="Georgia"/>
        </w:rPr>
        <w:t>, </w:t>
      </w:r>
      <w:r w:rsidRPr="00771985">
        <w:rPr>
          <w:rFonts w:ascii="Georgia" w:hAnsi="Georgia"/>
          <w:i/>
          <w:iCs/>
        </w:rPr>
        <w:t>42</w:t>
      </w:r>
      <w:r w:rsidRPr="00771985">
        <w:rPr>
          <w:rFonts w:ascii="Georgia" w:hAnsi="Georgia"/>
        </w:rPr>
        <w:t>(13), 2199-2213.</w:t>
      </w:r>
    </w:p>
    <w:p w14:paraId="4E183121" w14:textId="4756B6FE" w:rsidR="00E66D9B" w:rsidRPr="00E66D9B" w:rsidRDefault="00E66D9B" w:rsidP="00E66D9B">
      <w:pPr>
        <w:spacing w:after="240" w:line="360" w:lineRule="auto"/>
        <w:ind w:left="288" w:hanging="288"/>
        <w:rPr>
          <w:rFonts w:ascii="Georgia" w:hAnsi="Georgia"/>
          <w:lang w:val="en-US"/>
        </w:rPr>
      </w:pPr>
      <w:proofErr w:type="spellStart"/>
      <w:r w:rsidRPr="00E66D9B">
        <w:rPr>
          <w:rFonts w:ascii="Georgia" w:hAnsi="Georgia"/>
          <w:lang w:val="en-US"/>
        </w:rPr>
        <w:t>Bountry</w:t>
      </w:r>
      <w:proofErr w:type="spellEnd"/>
      <w:r w:rsidRPr="00E66D9B">
        <w:rPr>
          <w:rFonts w:ascii="Georgia" w:hAnsi="Georgia"/>
          <w:lang w:val="en-US"/>
        </w:rPr>
        <w:t>, J. A., Randle, T. J., &amp; Ritchie, A. (2018). Adaptive sediment management program final report for the Elwha River restoration project.</w:t>
      </w:r>
      <w:r>
        <w:rPr>
          <w:rFonts w:ascii="Georgia" w:hAnsi="Georgia"/>
          <w:lang w:val="en-US"/>
        </w:rPr>
        <w:t xml:space="preserve"> </w:t>
      </w:r>
      <w:r w:rsidRPr="00E66D9B">
        <w:rPr>
          <w:rFonts w:ascii="Georgia" w:hAnsi="Georgia"/>
          <w:lang w:val="en-US"/>
        </w:rPr>
        <w:t>U.S. Bureau of Reclamation, Technical Report SRH-2018-13 (276 pp.).</w:t>
      </w:r>
    </w:p>
    <w:p w14:paraId="207648BA" w14:textId="13AA6F45" w:rsidR="00664BA2" w:rsidRPr="00771985" w:rsidRDefault="00FB4E25" w:rsidP="00F32EF2">
      <w:pPr>
        <w:spacing w:after="240" w:line="360" w:lineRule="auto"/>
        <w:ind w:left="288" w:hanging="288"/>
        <w:rPr>
          <w:rFonts w:ascii="Georgia" w:hAnsi="Georgia"/>
        </w:rPr>
      </w:pPr>
      <w:r w:rsidRPr="00771985">
        <w:rPr>
          <w:rFonts w:ascii="Georgia" w:hAnsi="Georgia"/>
        </w:rPr>
        <w:t xml:space="preserve">Buscombe, </w:t>
      </w:r>
      <w:r w:rsidR="00B311AD" w:rsidRPr="00771985">
        <w:rPr>
          <w:rFonts w:ascii="Georgia" w:hAnsi="Georgia"/>
        </w:rPr>
        <w:t>D</w:t>
      </w:r>
      <w:r w:rsidRPr="00771985">
        <w:rPr>
          <w:rFonts w:ascii="Georgia" w:hAnsi="Georgia"/>
        </w:rPr>
        <w:t>. (2023</w:t>
      </w:r>
      <w:r w:rsidR="00737256" w:rsidRPr="00771985">
        <w:rPr>
          <w:rFonts w:ascii="Georgia" w:hAnsi="Georgia"/>
        </w:rPr>
        <w:t>a</w:t>
      </w:r>
      <w:r w:rsidRPr="00771985">
        <w:rPr>
          <w:rFonts w:ascii="Georgia" w:hAnsi="Georgia"/>
        </w:rPr>
        <w:t xml:space="preserve">). </w:t>
      </w:r>
      <w:proofErr w:type="spellStart"/>
      <w:r w:rsidRPr="00771985">
        <w:rPr>
          <w:rFonts w:ascii="Georgia" w:hAnsi="Georgia"/>
        </w:rPr>
        <w:t>Doodleverse</w:t>
      </w:r>
      <w:proofErr w:type="spellEnd"/>
      <w:r w:rsidRPr="00771985">
        <w:rPr>
          <w:rFonts w:ascii="Georgia" w:hAnsi="Georgia"/>
        </w:rPr>
        <w:t xml:space="preserve">/Segmentation Gym </w:t>
      </w:r>
      <w:proofErr w:type="spellStart"/>
      <w:r w:rsidRPr="00771985">
        <w:rPr>
          <w:rFonts w:ascii="Georgia" w:hAnsi="Georgia"/>
        </w:rPr>
        <w:t>SegFormer</w:t>
      </w:r>
      <w:proofErr w:type="spellEnd"/>
      <w:r w:rsidRPr="00771985">
        <w:rPr>
          <w:rFonts w:ascii="Georgia" w:hAnsi="Georgia"/>
        </w:rPr>
        <w:t xml:space="preserve"> models for 4-class (other, water, sediment, wood) segmentation of RGB aerial </w:t>
      </w:r>
      <w:proofErr w:type="spellStart"/>
      <w:r w:rsidRPr="00771985">
        <w:rPr>
          <w:rFonts w:ascii="Georgia" w:hAnsi="Georgia"/>
        </w:rPr>
        <w:t>orthomosaic</w:t>
      </w:r>
      <w:proofErr w:type="spellEnd"/>
      <w:r w:rsidRPr="00771985">
        <w:rPr>
          <w:rFonts w:ascii="Georgia" w:hAnsi="Georgia"/>
        </w:rPr>
        <w:t xml:space="preserve"> imagery (v1.0) [Data set]. </w:t>
      </w:r>
      <w:proofErr w:type="spellStart"/>
      <w:r w:rsidRPr="00771985">
        <w:rPr>
          <w:rFonts w:ascii="Georgia" w:hAnsi="Georgia"/>
          <w:i/>
          <w:iCs/>
        </w:rPr>
        <w:t>Zenodo</w:t>
      </w:r>
      <w:proofErr w:type="spellEnd"/>
      <w:r w:rsidRPr="00771985">
        <w:rPr>
          <w:rFonts w:ascii="Georgia" w:hAnsi="Georgia"/>
        </w:rPr>
        <w:t xml:space="preserve">. </w:t>
      </w:r>
      <w:hyperlink r:id="rId12">
        <w:r w:rsidRPr="00771985">
          <w:rPr>
            <w:rFonts w:ascii="Georgia" w:hAnsi="Georgia"/>
            <w:color w:val="1155CC"/>
            <w:u w:val="single"/>
          </w:rPr>
          <w:t>https://doi.org/10.5281/zenodo.8172858</w:t>
        </w:r>
      </w:hyperlink>
      <w:r w:rsidRPr="00771985">
        <w:rPr>
          <w:rFonts w:ascii="Georgia" w:hAnsi="Georgia"/>
        </w:rPr>
        <w:t xml:space="preserve"> </w:t>
      </w:r>
    </w:p>
    <w:p w14:paraId="203136C4" w14:textId="21909E07" w:rsidR="00737256" w:rsidRPr="00771985" w:rsidRDefault="00737256" w:rsidP="00F32EF2">
      <w:pPr>
        <w:spacing w:after="240" w:line="360" w:lineRule="auto"/>
        <w:ind w:left="288" w:hanging="288"/>
        <w:rPr>
          <w:rFonts w:ascii="Georgia" w:hAnsi="Georgia"/>
        </w:rPr>
      </w:pPr>
      <w:r w:rsidRPr="00771985">
        <w:rPr>
          <w:rFonts w:ascii="Georgia" w:hAnsi="Georgia"/>
        </w:rPr>
        <w:t xml:space="preserve">Buscombe, D. (2023b). Labeled high-resolution </w:t>
      </w:r>
      <w:proofErr w:type="spellStart"/>
      <w:r w:rsidRPr="00771985">
        <w:rPr>
          <w:rFonts w:ascii="Georgia" w:hAnsi="Georgia"/>
        </w:rPr>
        <w:t>orthoimagery</w:t>
      </w:r>
      <w:proofErr w:type="spellEnd"/>
      <w:r w:rsidRPr="00771985">
        <w:rPr>
          <w:rFonts w:ascii="Georgia" w:hAnsi="Georgia"/>
        </w:rPr>
        <w:t xml:space="preserve"> time-series of an alluvial river corridor; Elwha River, Washington, USA. (1.0) [Data set]. </w:t>
      </w:r>
      <w:proofErr w:type="spellStart"/>
      <w:r w:rsidRPr="00771985">
        <w:rPr>
          <w:rFonts w:ascii="Georgia" w:hAnsi="Georgia"/>
          <w:i/>
          <w:iCs/>
        </w:rPr>
        <w:t>Zenodo</w:t>
      </w:r>
      <w:proofErr w:type="spellEnd"/>
      <w:r w:rsidRPr="00771985">
        <w:rPr>
          <w:rFonts w:ascii="Georgia" w:hAnsi="Georgia"/>
        </w:rPr>
        <w:t xml:space="preserve">. </w:t>
      </w:r>
      <w:hyperlink r:id="rId13" w:history="1">
        <w:r w:rsidR="00EF5DA1" w:rsidRPr="00CE6380">
          <w:rPr>
            <w:rStyle w:val="Hyperlink"/>
            <w:rFonts w:ascii="Georgia" w:hAnsi="Georgia"/>
          </w:rPr>
          <w:t>https://doi.org/10.5281/zenodo.10155783</w:t>
        </w:r>
      </w:hyperlink>
      <w:r w:rsidR="00EF5DA1">
        <w:rPr>
          <w:rFonts w:ascii="Georgia" w:hAnsi="Georgia"/>
        </w:rPr>
        <w:t xml:space="preserve"> </w:t>
      </w:r>
    </w:p>
    <w:p w14:paraId="207648BB" w14:textId="6C4EDCF0" w:rsidR="00664BA2" w:rsidRPr="00771985" w:rsidRDefault="00FB4E25" w:rsidP="00F32EF2">
      <w:pPr>
        <w:spacing w:after="240" w:line="360" w:lineRule="auto"/>
        <w:ind w:left="288" w:hanging="288"/>
        <w:rPr>
          <w:rFonts w:ascii="Georgia" w:hAnsi="Georgia"/>
        </w:rPr>
      </w:pPr>
      <w:r w:rsidRPr="00771985">
        <w:rPr>
          <w:rFonts w:ascii="Georgia" w:hAnsi="Georgia"/>
        </w:rPr>
        <w:t xml:space="preserve">Buscombe, D., &amp; Goldstein, E. B. (2022). A reproducible and reusable pipeline for segmentation of geoscientific imagery. </w:t>
      </w:r>
      <w:r w:rsidRPr="00771985">
        <w:rPr>
          <w:rFonts w:ascii="Georgia" w:hAnsi="Georgia"/>
          <w:i/>
        </w:rPr>
        <w:t>Earth and Space Science</w:t>
      </w:r>
      <w:r w:rsidRPr="00771985">
        <w:rPr>
          <w:rFonts w:ascii="Georgia" w:hAnsi="Georgia"/>
        </w:rPr>
        <w:t>, 9, e2022EA002332.</w:t>
      </w:r>
      <w:hyperlink r:id="rId14">
        <w:r w:rsidRPr="00771985">
          <w:rPr>
            <w:rFonts w:ascii="Georgia" w:hAnsi="Georgia"/>
          </w:rPr>
          <w:t xml:space="preserve"> </w:t>
        </w:r>
      </w:hyperlink>
      <w:r w:rsidR="00EF5DA1">
        <w:rPr>
          <w:rFonts w:ascii="Georgia" w:hAnsi="Georgia"/>
          <w:u w:val="single"/>
        </w:rPr>
        <w:t xml:space="preserve"> </w:t>
      </w:r>
    </w:p>
    <w:p w14:paraId="207648BC" w14:textId="1AFC0212" w:rsidR="00664BA2" w:rsidRPr="00771985" w:rsidRDefault="00FB4E25" w:rsidP="00F32EF2">
      <w:pPr>
        <w:spacing w:after="240" w:line="360" w:lineRule="auto"/>
        <w:ind w:left="288" w:hanging="288"/>
        <w:rPr>
          <w:rFonts w:ascii="Georgia" w:hAnsi="Georgia"/>
        </w:rPr>
      </w:pPr>
      <w:r w:rsidRPr="00771985">
        <w:rPr>
          <w:rFonts w:ascii="Georgia" w:hAnsi="Georgia"/>
        </w:rPr>
        <w:t xml:space="preserve">Buscombe, D., Goldstein, E. B., Sherwood, C. R., Bodine, C., Brown, J. A., Favela, J., et al. (2022). Human-in-the-loop segmentation of Earth surface imagery. </w:t>
      </w:r>
      <w:r w:rsidRPr="00771985">
        <w:rPr>
          <w:rFonts w:ascii="Georgia" w:hAnsi="Georgia"/>
          <w:i/>
        </w:rPr>
        <w:t>Earth and Space Science</w:t>
      </w:r>
      <w:r w:rsidRPr="00771985">
        <w:rPr>
          <w:rFonts w:ascii="Georgia" w:hAnsi="Georgia"/>
        </w:rPr>
        <w:t>, 9, e2021EA002085.</w:t>
      </w:r>
      <w:hyperlink r:id="rId15">
        <w:r w:rsidRPr="00771985">
          <w:rPr>
            <w:rFonts w:ascii="Georgia" w:hAnsi="Georgia"/>
          </w:rPr>
          <w:t xml:space="preserve"> </w:t>
        </w:r>
      </w:hyperlink>
      <w:r w:rsidR="00EF5DA1" w:rsidRPr="00771985">
        <w:rPr>
          <w:rFonts w:ascii="Georgia" w:hAnsi="Georgia"/>
        </w:rPr>
        <w:t xml:space="preserve"> </w:t>
      </w:r>
    </w:p>
    <w:p w14:paraId="4DFFBBBA" w14:textId="33B868DC" w:rsidR="005C59F6" w:rsidRPr="00771985" w:rsidRDefault="005C59F6" w:rsidP="00F32EF2">
      <w:pPr>
        <w:spacing w:after="240" w:line="360" w:lineRule="auto"/>
        <w:ind w:left="288" w:hanging="288"/>
        <w:rPr>
          <w:rFonts w:ascii="Georgia" w:hAnsi="Georgia"/>
        </w:rPr>
      </w:pPr>
      <w:r w:rsidRPr="00771985">
        <w:rPr>
          <w:rFonts w:ascii="Georgia" w:hAnsi="Georgia"/>
        </w:rPr>
        <w:t xml:space="preserve">Campbell, J.L., Green, M.B., </w:t>
      </w:r>
      <w:proofErr w:type="spellStart"/>
      <w:r w:rsidRPr="00771985">
        <w:rPr>
          <w:rFonts w:ascii="Georgia" w:hAnsi="Georgia"/>
        </w:rPr>
        <w:t>Yanai</w:t>
      </w:r>
      <w:proofErr w:type="spellEnd"/>
      <w:r w:rsidRPr="00771985">
        <w:rPr>
          <w:rFonts w:ascii="Georgia" w:hAnsi="Georgia"/>
        </w:rPr>
        <w:t xml:space="preserve">, R.D., Woodall, C.W., </w:t>
      </w:r>
      <w:proofErr w:type="spellStart"/>
      <w:r w:rsidRPr="00771985">
        <w:rPr>
          <w:rFonts w:ascii="Georgia" w:hAnsi="Georgia"/>
        </w:rPr>
        <w:t>Fraver</w:t>
      </w:r>
      <w:proofErr w:type="spellEnd"/>
      <w:r w:rsidRPr="00771985">
        <w:rPr>
          <w:rFonts w:ascii="Georgia" w:hAnsi="Georgia"/>
        </w:rPr>
        <w:t>, S., Harmon,</w:t>
      </w:r>
      <w:r w:rsidR="00EF5DA1">
        <w:rPr>
          <w:rFonts w:ascii="Georgia" w:hAnsi="Georgia"/>
        </w:rPr>
        <w:t xml:space="preserve"> M.E.,</w:t>
      </w:r>
      <w:r w:rsidRPr="00771985">
        <w:rPr>
          <w:rFonts w:ascii="Georgia" w:hAnsi="Georgia"/>
        </w:rPr>
        <w:t xml:space="preserve"> </w:t>
      </w:r>
      <w:r w:rsidR="002F3CEC">
        <w:rPr>
          <w:rFonts w:ascii="Georgia" w:hAnsi="Georgia"/>
        </w:rPr>
        <w:t>et al.</w:t>
      </w:r>
      <w:r w:rsidRPr="00771985">
        <w:rPr>
          <w:rFonts w:ascii="Georgia" w:hAnsi="Georgia"/>
        </w:rPr>
        <w:t xml:space="preserve"> </w:t>
      </w:r>
      <w:r w:rsidR="002F3CEC">
        <w:rPr>
          <w:rFonts w:ascii="Georgia" w:hAnsi="Georgia"/>
        </w:rPr>
        <w:t>(</w:t>
      </w:r>
      <w:r w:rsidRPr="00771985">
        <w:rPr>
          <w:rFonts w:ascii="Georgia" w:hAnsi="Georgia"/>
        </w:rPr>
        <w:t>2019</w:t>
      </w:r>
      <w:r w:rsidR="002F3CEC">
        <w:rPr>
          <w:rFonts w:ascii="Georgia" w:hAnsi="Georgia"/>
        </w:rPr>
        <w:t>)</w:t>
      </w:r>
      <w:r w:rsidRPr="00771985">
        <w:rPr>
          <w:rFonts w:ascii="Georgia" w:hAnsi="Georgia"/>
        </w:rPr>
        <w:t xml:space="preserve">. Estimating uncertainty in the volume and carbon storage of downed coarse woody debris. </w:t>
      </w:r>
      <w:r w:rsidRPr="00771985">
        <w:rPr>
          <w:rFonts w:ascii="Georgia" w:hAnsi="Georgia"/>
          <w:i/>
          <w:iCs/>
        </w:rPr>
        <w:t xml:space="preserve">Ecological Applications, </w:t>
      </w:r>
      <w:r w:rsidRPr="00771985">
        <w:rPr>
          <w:rFonts w:ascii="Georgia" w:hAnsi="Georgia"/>
        </w:rPr>
        <w:t>29(2), e01844.</w:t>
      </w:r>
    </w:p>
    <w:p w14:paraId="207648BD" w14:textId="5A564323" w:rsidR="00664BA2" w:rsidRPr="00771985" w:rsidRDefault="00FB4E25" w:rsidP="00F32EF2">
      <w:pPr>
        <w:spacing w:after="240" w:line="360" w:lineRule="auto"/>
        <w:ind w:left="288" w:hanging="288"/>
        <w:rPr>
          <w:rFonts w:ascii="Georgia" w:hAnsi="Georgia"/>
        </w:rPr>
      </w:pPr>
      <w:r w:rsidRPr="00771985">
        <w:rPr>
          <w:rFonts w:ascii="Georgia" w:hAnsi="Georgia"/>
        </w:rPr>
        <w:lastRenderedPageBreak/>
        <w:t>Collins, B.D., Montgomery, D.R.</w:t>
      </w:r>
      <w:r w:rsidR="00EF5DA1">
        <w:rPr>
          <w:rFonts w:ascii="Georgia" w:hAnsi="Georgia"/>
        </w:rPr>
        <w:t>,</w:t>
      </w:r>
      <w:r w:rsidRPr="00771985">
        <w:rPr>
          <w:rFonts w:ascii="Georgia" w:hAnsi="Georgia"/>
        </w:rPr>
        <w:t xml:space="preserve"> </w:t>
      </w:r>
      <w:r w:rsidR="002F3CEC">
        <w:rPr>
          <w:rFonts w:ascii="Georgia" w:hAnsi="Georgia"/>
        </w:rPr>
        <w:t>&amp;</w:t>
      </w:r>
      <w:r w:rsidR="002F3CEC" w:rsidRPr="00771985">
        <w:rPr>
          <w:rFonts w:ascii="Georgia" w:hAnsi="Georgia"/>
        </w:rPr>
        <w:t xml:space="preserve"> </w:t>
      </w:r>
      <w:r w:rsidRPr="00771985">
        <w:rPr>
          <w:rFonts w:ascii="Georgia" w:hAnsi="Georgia"/>
        </w:rPr>
        <w:t xml:space="preserve">Haas, A.D. </w:t>
      </w:r>
      <w:r w:rsidR="00050FC9">
        <w:rPr>
          <w:rFonts w:ascii="Georgia" w:hAnsi="Georgia"/>
        </w:rPr>
        <w:t>(</w:t>
      </w:r>
      <w:r w:rsidRPr="00771985">
        <w:rPr>
          <w:rFonts w:ascii="Georgia" w:hAnsi="Georgia"/>
        </w:rPr>
        <w:t>2002</w:t>
      </w:r>
      <w:r w:rsidR="00050FC9">
        <w:rPr>
          <w:rFonts w:ascii="Georgia" w:hAnsi="Georgia"/>
        </w:rPr>
        <w:t>)</w:t>
      </w:r>
      <w:r w:rsidRPr="00771985">
        <w:rPr>
          <w:rFonts w:ascii="Georgia" w:hAnsi="Georgia"/>
        </w:rPr>
        <w:t xml:space="preserve">. Historical changes in the distribution and functions of large wood in Puget Lowland rivers. </w:t>
      </w:r>
      <w:r w:rsidRPr="00771985">
        <w:rPr>
          <w:rFonts w:ascii="Georgia" w:hAnsi="Georgia"/>
          <w:i/>
        </w:rPr>
        <w:t>Canadian Journal of Fisheries and Aquatic Sciences</w:t>
      </w:r>
      <w:r w:rsidRPr="00771985">
        <w:rPr>
          <w:rFonts w:ascii="Georgia" w:hAnsi="Georgia"/>
        </w:rPr>
        <w:t xml:space="preserve">, </w:t>
      </w:r>
      <w:r w:rsidRPr="00771985">
        <w:rPr>
          <w:rFonts w:ascii="Georgia" w:hAnsi="Georgia"/>
          <w:i/>
        </w:rPr>
        <w:t>59</w:t>
      </w:r>
      <w:r w:rsidRPr="00771985">
        <w:rPr>
          <w:rFonts w:ascii="Georgia" w:hAnsi="Georgia"/>
        </w:rPr>
        <w:t>(1), 66</w:t>
      </w:r>
      <w:r w:rsidR="00286DE1" w:rsidRPr="00771985">
        <w:rPr>
          <w:rFonts w:ascii="Georgia" w:hAnsi="Georgia"/>
        </w:rPr>
        <w:t>–</w:t>
      </w:r>
      <w:r w:rsidRPr="00771985">
        <w:rPr>
          <w:rFonts w:ascii="Georgia" w:hAnsi="Georgia"/>
        </w:rPr>
        <w:t>76.</w:t>
      </w:r>
    </w:p>
    <w:p w14:paraId="207648BE" w14:textId="0F40212A" w:rsidR="00664BA2" w:rsidRPr="00771985" w:rsidRDefault="00FB4E25" w:rsidP="00F32EF2">
      <w:pPr>
        <w:spacing w:after="240" w:line="360" w:lineRule="auto"/>
        <w:ind w:left="288" w:hanging="288"/>
        <w:rPr>
          <w:rFonts w:ascii="Georgia" w:hAnsi="Georgia"/>
        </w:rPr>
      </w:pPr>
      <w:r w:rsidRPr="00771985">
        <w:rPr>
          <w:rFonts w:ascii="Georgia" w:hAnsi="Georgia"/>
        </w:rPr>
        <w:t>Collins</w:t>
      </w:r>
      <w:r w:rsidR="00EF5DA1">
        <w:rPr>
          <w:rFonts w:ascii="Georgia" w:hAnsi="Georgia"/>
        </w:rPr>
        <w:t>,</w:t>
      </w:r>
      <w:r w:rsidRPr="00771985">
        <w:rPr>
          <w:rFonts w:ascii="Georgia" w:hAnsi="Georgia"/>
        </w:rPr>
        <w:t xml:space="preserve"> B</w:t>
      </w:r>
      <w:r w:rsidR="00EF5DA1">
        <w:rPr>
          <w:rFonts w:ascii="Georgia" w:hAnsi="Georgia"/>
        </w:rPr>
        <w:t>.</w:t>
      </w:r>
      <w:r w:rsidRPr="00771985">
        <w:rPr>
          <w:rFonts w:ascii="Georgia" w:hAnsi="Georgia"/>
        </w:rPr>
        <w:t>D</w:t>
      </w:r>
      <w:r w:rsidR="00EF5DA1">
        <w:rPr>
          <w:rFonts w:ascii="Georgia" w:hAnsi="Georgia"/>
        </w:rPr>
        <w:t>.</w:t>
      </w:r>
      <w:r w:rsidRPr="00771985">
        <w:rPr>
          <w:rFonts w:ascii="Georgia" w:hAnsi="Georgia"/>
        </w:rPr>
        <w:t>, Montgomery</w:t>
      </w:r>
      <w:r w:rsidR="00EF5DA1">
        <w:rPr>
          <w:rFonts w:ascii="Georgia" w:hAnsi="Georgia"/>
        </w:rPr>
        <w:t>,</w:t>
      </w:r>
      <w:r w:rsidRPr="00771985">
        <w:rPr>
          <w:rFonts w:ascii="Georgia" w:hAnsi="Georgia"/>
        </w:rPr>
        <w:t xml:space="preserve"> D</w:t>
      </w:r>
      <w:r w:rsidR="00EF5DA1">
        <w:rPr>
          <w:rFonts w:ascii="Georgia" w:hAnsi="Georgia"/>
        </w:rPr>
        <w:t>.</w:t>
      </w:r>
      <w:r w:rsidRPr="00771985">
        <w:rPr>
          <w:rFonts w:ascii="Georgia" w:hAnsi="Georgia"/>
        </w:rPr>
        <w:t>R</w:t>
      </w:r>
      <w:r w:rsidR="00EF5DA1">
        <w:rPr>
          <w:rFonts w:ascii="Georgia" w:hAnsi="Georgia"/>
        </w:rPr>
        <w:t>.</w:t>
      </w:r>
      <w:r w:rsidRPr="00771985">
        <w:rPr>
          <w:rFonts w:ascii="Georgia" w:hAnsi="Georgia"/>
        </w:rPr>
        <w:t xml:space="preserve">, </w:t>
      </w:r>
      <w:proofErr w:type="spellStart"/>
      <w:r w:rsidRPr="00771985">
        <w:rPr>
          <w:rFonts w:ascii="Georgia" w:hAnsi="Georgia"/>
        </w:rPr>
        <w:t>Fetherston</w:t>
      </w:r>
      <w:proofErr w:type="spellEnd"/>
      <w:r w:rsidR="00EF5DA1">
        <w:rPr>
          <w:rFonts w:ascii="Georgia" w:hAnsi="Georgia"/>
        </w:rPr>
        <w:t>,</w:t>
      </w:r>
      <w:r w:rsidRPr="00771985">
        <w:rPr>
          <w:rFonts w:ascii="Georgia" w:hAnsi="Georgia"/>
        </w:rPr>
        <w:t xml:space="preserve"> K</w:t>
      </w:r>
      <w:r w:rsidR="00EF5DA1">
        <w:rPr>
          <w:rFonts w:ascii="Georgia" w:hAnsi="Georgia"/>
        </w:rPr>
        <w:t>.</w:t>
      </w:r>
      <w:r w:rsidRPr="00771985">
        <w:rPr>
          <w:rFonts w:ascii="Georgia" w:hAnsi="Georgia"/>
        </w:rPr>
        <w:t>L</w:t>
      </w:r>
      <w:r w:rsidR="00EF5DA1">
        <w:rPr>
          <w:rFonts w:ascii="Georgia" w:hAnsi="Georgia"/>
        </w:rPr>
        <w:t>.</w:t>
      </w:r>
      <w:r w:rsidRPr="00771985">
        <w:rPr>
          <w:rFonts w:ascii="Georgia" w:hAnsi="Georgia"/>
        </w:rPr>
        <w:t xml:space="preserve">, </w:t>
      </w:r>
      <w:r w:rsidR="002F3CEC">
        <w:rPr>
          <w:rFonts w:ascii="Georgia" w:hAnsi="Georgia"/>
        </w:rPr>
        <w:t xml:space="preserve">&amp; </w:t>
      </w:r>
      <w:r w:rsidRPr="00771985">
        <w:rPr>
          <w:rFonts w:ascii="Georgia" w:hAnsi="Georgia"/>
        </w:rPr>
        <w:t>Abbe</w:t>
      </w:r>
      <w:r w:rsidR="00EF5DA1">
        <w:rPr>
          <w:rFonts w:ascii="Georgia" w:hAnsi="Georgia"/>
        </w:rPr>
        <w:t>,</w:t>
      </w:r>
      <w:r w:rsidRPr="00771985">
        <w:rPr>
          <w:rFonts w:ascii="Georgia" w:hAnsi="Georgia"/>
        </w:rPr>
        <w:t xml:space="preserve"> T</w:t>
      </w:r>
      <w:r w:rsidR="00EF5DA1">
        <w:rPr>
          <w:rFonts w:ascii="Georgia" w:hAnsi="Georgia"/>
        </w:rPr>
        <w:t>.</w:t>
      </w:r>
      <w:r w:rsidRPr="00771985">
        <w:rPr>
          <w:rFonts w:ascii="Georgia" w:hAnsi="Georgia"/>
        </w:rPr>
        <w:t xml:space="preserve">B. </w:t>
      </w:r>
      <w:r w:rsidR="00050FC9">
        <w:rPr>
          <w:rFonts w:ascii="Georgia" w:hAnsi="Georgia"/>
        </w:rPr>
        <w:t>(</w:t>
      </w:r>
      <w:r w:rsidRPr="00771985">
        <w:rPr>
          <w:rFonts w:ascii="Georgia" w:hAnsi="Georgia"/>
        </w:rPr>
        <w:t>2012</w:t>
      </w:r>
      <w:r w:rsidR="00050FC9">
        <w:rPr>
          <w:rFonts w:ascii="Georgia" w:hAnsi="Georgia"/>
        </w:rPr>
        <w:t>)</w:t>
      </w:r>
      <w:r w:rsidRPr="00771985">
        <w:rPr>
          <w:rFonts w:ascii="Georgia" w:hAnsi="Georgia"/>
        </w:rPr>
        <w:t xml:space="preserve">. The floodplain large-wood cycle hypothesis: a mechanism for the physical and biotic structuring of temperate forested alluvial valleys in the North Pacific coastal ecoregion. </w:t>
      </w:r>
      <w:r w:rsidRPr="00771985">
        <w:rPr>
          <w:rFonts w:ascii="Georgia" w:hAnsi="Georgia"/>
          <w:i/>
        </w:rPr>
        <w:t xml:space="preserve">Geomorphology </w:t>
      </w:r>
      <w:r w:rsidRPr="00771985">
        <w:rPr>
          <w:rFonts w:ascii="Georgia" w:hAnsi="Georgia"/>
        </w:rPr>
        <w:t>139–140: 460–470.</w:t>
      </w:r>
    </w:p>
    <w:p w14:paraId="4194E5AD" w14:textId="061A5010" w:rsidR="00750C3D" w:rsidRPr="00771985" w:rsidRDefault="00750C3D" w:rsidP="00F32EF2">
      <w:pPr>
        <w:spacing w:after="240" w:line="360" w:lineRule="auto"/>
        <w:ind w:left="288" w:hanging="288"/>
        <w:rPr>
          <w:rFonts w:ascii="Georgia" w:hAnsi="Georgia"/>
        </w:rPr>
      </w:pPr>
      <w:proofErr w:type="spellStart"/>
      <w:r w:rsidRPr="00771985">
        <w:rPr>
          <w:rFonts w:ascii="Georgia" w:hAnsi="Georgia"/>
        </w:rPr>
        <w:t>Comiti</w:t>
      </w:r>
      <w:proofErr w:type="spellEnd"/>
      <w:r w:rsidRPr="00771985">
        <w:rPr>
          <w:rFonts w:ascii="Georgia" w:hAnsi="Georgia"/>
        </w:rPr>
        <w:t xml:space="preserve">, F., </w:t>
      </w:r>
      <w:proofErr w:type="spellStart"/>
      <w:r w:rsidRPr="00771985">
        <w:rPr>
          <w:rFonts w:ascii="Georgia" w:hAnsi="Georgia"/>
        </w:rPr>
        <w:t>Andreoli</w:t>
      </w:r>
      <w:proofErr w:type="spellEnd"/>
      <w:r w:rsidRPr="00771985">
        <w:rPr>
          <w:rFonts w:ascii="Georgia" w:hAnsi="Georgia"/>
        </w:rPr>
        <w:t>, A., Mao, L.</w:t>
      </w:r>
      <w:r w:rsidR="00EF5DA1">
        <w:rPr>
          <w:rFonts w:ascii="Georgia" w:hAnsi="Georgia"/>
        </w:rPr>
        <w:t>,</w:t>
      </w:r>
      <w:r w:rsidRPr="00771985">
        <w:rPr>
          <w:rFonts w:ascii="Georgia" w:hAnsi="Georgia"/>
        </w:rPr>
        <w:t xml:space="preserve"> </w:t>
      </w:r>
      <w:r w:rsidR="002F3CEC">
        <w:rPr>
          <w:rFonts w:ascii="Georgia" w:hAnsi="Georgia"/>
        </w:rPr>
        <w:t>&amp;</w:t>
      </w:r>
      <w:r w:rsidR="002F3CEC" w:rsidRPr="00771985">
        <w:rPr>
          <w:rFonts w:ascii="Georgia" w:hAnsi="Georgia"/>
        </w:rPr>
        <w:t xml:space="preserve"> </w:t>
      </w:r>
      <w:proofErr w:type="spellStart"/>
      <w:r w:rsidRPr="00771985">
        <w:rPr>
          <w:rFonts w:ascii="Georgia" w:hAnsi="Georgia"/>
        </w:rPr>
        <w:t>Lenzi</w:t>
      </w:r>
      <w:proofErr w:type="spellEnd"/>
      <w:r w:rsidRPr="00771985">
        <w:rPr>
          <w:rFonts w:ascii="Georgia" w:hAnsi="Georgia"/>
        </w:rPr>
        <w:t xml:space="preserve">, M.A. </w:t>
      </w:r>
      <w:r w:rsidR="00050FC9">
        <w:rPr>
          <w:rFonts w:ascii="Georgia" w:hAnsi="Georgia"/>
        </w:rPr>
        <w:t>(</w:t>
      </w:r>
      <w:r w:rsidRPr="00771985">
        <w:rPr>
          <w:rFonts w:ascii="Georgia" w:hAnsi="Georgia"/>
        </w:rPr>
        <w:t>2008</w:t>
      </w:r>
      <w:r w:rsidR="00050FC9">
        <w:rPr>
          <w:rFonts w:ascii="Georgia" w:hAnsi="Georgia"/>
        </w:rPr>
        <w:t>)</w:t>
      </w:r>
      <w:r w:rsidRPr="00771985">
        <w:rPr>
          <w:rFonts w:ascii="Georgia" w:hAnsi="Georgia"/>
        </w:rPr>
        <w:t>. Wood storage in three mountain streams of the Southern Andes and its hydro</w:t>
      </w:r>
      <w:r w:rsidRPr="00771985">
        <w:rPr>
          <w:rFonts w:ascii="Times New Roman" w:hAnsi="Times New Roman" w:cs="Times New Roman"/>
        </w:rPr>
        <w:t>‐</w:t>
      </w:r>
      <w:r w:rsidRPr="00771985">
        <w:rPr>
          <w:rFonts w:ascii="Georgia" w:hAnsi="Georgia"/>
        </w:rPr>
        <w:t>morphological effects.</w:t>
      </w:r>
      <w:r w:rsidRPr="00771985">
        <w:rPr>
          <w:rFonts w:ascii="Georgia" w:hAnsi="Georgia" w:cs="Georgia"/>
        </w:rPr>
        <w:t> </w:t>
      </w:r>
      <w:r w:rsidRPr="00771985">
        <w:rPr>
          <w:rFonts w:ascii="Georgia" w:hAnsi="Georgia"/>
          <w:i/>
          <w:iCs/>
        </w:rPr>
        <w:t>Earth Surface Processes and Landforms</w:t>
      </w:r>
      <w:r w:rsidRPr="00771985">
        <w:rPr>
          <w:rFonts w:ascii="Georgia" w:hAnsi="Georgia"/>
        </w:rPr>
        <w:t> </w:t>
      </w:r>
      <w:r w:rsidRPr="00771985">
        <w:rPr>
          <w:rFonts w:ascii="Georgia" w:hAnsi="Georgia"/>
          <w:i/>
          <w:iCs/>
        </w:rPr>
        <w:t>33</w:t>
      </w:r>
      <w:r w:rsidRPr="00771985">
        <w:rPr>
          <w:rFonts w:ascii="Georgia" w:hAnsi="Georgia"/>
        </w:rPr>
        <w:t>(2), pp.244-262.</w:t>
      </w:r>
    </w:p>
    <w:p w14:paraId="207648BF" w14:textId="3A09F3FF" w:rsidR="00664BA2" w:rsidRPr="00771985" w:rsidRDefault="00FB4E25" w:rsidP="00F32EF2">
      <w:pPr>
        <w:spacing w:after="240" w:line="360" w:lineRule="auto"/>
        <w:ind w:left="288" w:hanging="288"/>
        <w:rPr>
          <w:rFonts w:ascii="Georgia" w:hAnsi="Georgia"/>
        </w:rPr>
      </w:pPr>
      <w:proofErr w:type="spellStart"/>
      <w:r w:rsidRPr="00771985">
        <w:rPr>
          <w:rFonts w:ascii="Georgia" w:hAnsi="Georgia"/>
        </w:rPr>
        <w:t>Comiti</w:t>
      </w:r>
      <w:proofErr w:type="spellEnd"/>
      <w:r w:rsidR="00EF5DA1">
        <w:rPr>
          <w:rFonts w:ascii="Georgia" w:hAnsi="Georgia"/>
        </w:rPr>
        <w:t>,</w:t>
      </w:r>
      <w:r w:rsidRPr="00771985">
        <w:rPr>
          <w:rFonts w:ascii="Georgia" w:hAnsi="Georgia"/>
        </w:rPr>
        <w:t xml:space="preserve"> F</w:t>
      </w:r>
      <w:r w:rsidR="00EF5DA1">
        <w:rPr>
          <w:rFonts w:ascii="Georgia" w:hAnsi="Georgia"/>
        </w:rPr>
        <w:t>.</w:t>
      </w:r>
      <w:r w:rsidRPr="00771985">
        <w:rPr>
          <w:rFonts w:ascii="Georgia" w:hAnsi="Georgia"/>
        </w:rPr>
        <w:t>, Lucía</w:t>
      </w:r>
      <w:r w:rsidR="00EF5DA1">
        <w:rPr>
          <w:rFonts w:ascii="Georgia" w:hAnsi="Georgia"/>
        </w:rPr>
        <w:t>,</w:t>
      </w:r>
      <w:r w:rsidRPr="00771985">
        <w:rPr>
          <w:rFonts w:ascii="Georgia" w:hAnsi="Georgia"/>
        </w:rPr>
        <w:t xml:space="preserve"> A</w:t>
      </w:r>
      <w:r w:rsidR="00EF5DA1">
        <w:rPr>
          <w:rFonts w:ascii="Georgia" w:hAnsi="Georgia"/>
        </w:rPr>
        <w:t>.</w:t>
      </w:r>
      <w:r w:rsidRPr="00771985">
        <w:rPr>
          <w:rFonts w:ascii="Georgia" w:hAnsi="Georgia"/>
        </w:rPr>
        <w:t xml:space="preserve">, </w:t>
      </w:r>
      <w:r w:rsidR="002F3CEC">
        <w:rPr>
          <w:rFonts w:ascii="Georgia" w:hAnsi="Georgia"/>
        </w:rPr>
        <w:t xml:space="preserve">&amp; </w:t>
      </w:r>
      <w:proofErr w:type="spellStart"/>
      <w:r w:rsidRPr="00771985">
        <w:rPr>
          <w:rFonts w:ascii="Georgia" w:hAnsi="Georgia"/>
        </w:rPr>
        <w:t>Rickenmann</w:t>
      </w:r>
      <w:proofErr w:type="spellEnd"/>
      <w:r w:rsidR="00EF5DA1">
        <w:rPr>
          <w:rFonts w:ascii="Georgia" w:hAnsi="Georgia"/>
        </w:rPr>
        <w:t>,</w:t>
      </w:r>
      <w:r w:rsidRPr="00771985">
        <w:rPr>
          <w:rFonts w:ascii="Georgia" w:hAnsi="Georgia"/>
        </w:rPr>
        <w:t xml:space="preserve"> D. </w:t>
      </w:r>
      <w:r w:rsidR="00050FC9">
        <w:rPr>
          <w:rFonts w:ascii="Georgia" w:hAnsi="Georgia"/>
        </w:rPr>
        <w:t>(</w:t>
      </w:r>
      <w:r w:rsidRPr="00771985">
        <w:rPr>
          <w:rFonts w:ascii="Georgia" w:hAnsi="Georgia"/>
        </w:rPr>
        <w:t>2016</w:t>
      </w:r>
      <w:r w:rsidR="00050FC9">
        <w:rPr>
          <w:rFonts w:ascii="Georgia" w:hAnsi="Georgia"/>
        </w:rPr>
        <w:t>)</w:t>
      </w:r>
      <w:r w:rsidRPr="00771985">
        <w:rPr>
          <w:rFonts w:ascii="Georgia" w:hAnsi="Georgia"/>
        </w:rPr>
        <w:t xml:space="preserve">. Large wood recruitment and transport during large floods: A review. </w:t>
      </w:r>
      <w:r w:rsidRPr="00771985">
        <w:rPr>
          <w:rFonts w:ascii="Georgia" w:hAnsi="Georgia"/>
          <w:i/>
        </w:rPr>
        <w:t>Geomorphology</w:t>
      </w:r>
      <w:r w:rsidR="00050FC9">
        <w:rPr>
          <w:rFonts w:ascii="Georgia" w:hAnsi="Georgia"/>
          <w:i/>
        </w:rPr>
        <w:t>,</w:t>
      </w:r>
      <w:r w:rsidRPr="00771985">
        <w:rPr>
          <w:rFonts w:ascii="Georgia" w:hAnsi="Georgia"/>
          <w:i/>
        </w:rPr>
        <w:t xml:space="preserve"> </w:t>
      </w:r>
      <w:r w:rsidRPr="00771985">
        <w:rPr>
          <w:rFonts w:ascii="Georgia" w:hAnsi="Georgia"/>
        </w:rPr>
        <w:t>269</w:t>
      </w:r>
      <w:r w:rsidR="00050FC9">
        <w:rPr>
          <w:rFonts w:ascii="Georgia" w:hAnsi="Georgia"/>
        </w:rPr>
        <w:t>,</w:t>
      </w:r>
      <w:r w:rsidRPr="00771985">
        <w:rPr>
          <w:rFonts w:ascii="Georgia" w:hAnsi="Georgia"/>
        </w:rPr>
        <w:t xml:space="preserve"> 23–39</w:t>
      </w:r>
    </w:p>
    <w:p w14:paraId="207648C0" w14:textId="47BCC998" w:rsidR="00664BA2" w:rsidRPr="00771985" w:rsidRDefault="00FB4E25" w:rsidP="00F32EF2">
      <w:pPr>
        <w:spacing w:after="240" w:line="360" w:lineRule="auto"/>
        <w:ind w:left="288" w:hanging="288"/>
        <w:rPr>
          <w:rFonts w:ascii="Georgia" w:hAnsi="Georgia"/>
        </w:rPr>
      </w:pPr>
      <w:r w:rsidRPr="00771985">
        <w:rPr>
          <w:rFonts w:ascii="Georgia" w:hAnsi="Georgia"/>
        </w:rPr>
        <w:t xml:space="preserve">Davidson, S.L., </w:t>
      </w:r>
      <w:r w:rsidR="002F3CEC">
        <w:rPr>
          <w:rFonts w:ascii="Georgia" w:hAnsi="Georgia"/>
        </w:rPr>
        <w:t xml:space="preserve">&amp; </w:t>
      </w:r>
      <w:r w:rsidRPr="00771985">
        <w:rPr>
          <w:rFonts w:ascii="Georgia" w:hAnsi="Georgia"/>
        </w:rPr>
        <w:t xml:space="preserve">Eaton, B.C. </w:t>
      </w:r>
      <w:r w:rsidR="00050FC9">
        <w:rPr>
          <w:rFonts w:ascii="Georgia" w:hAnsi="Georgia"/>
        </w:rPr>
        <w:t>(</w:t>
      </w:r>
      <w:r w:rsidRPr="00771985">
        <w:rPr>
          <w:rFonts w:ascii="Georgia" w:hAnsi="Georgia"/>
        </w:rPr>
        <w:t>2013</w:t>
      </w:r>
      <w:r w:rsidR="00050FC9">
        <w:rPr>
          <w:rFonts w:ascii="Georgia" w:hAnsi="Georgia"/>
        </w:rPr>
        <w:t>)</w:t>
      </w:r>
      <w:r w:rsidRPr="00771985">
        <w:rPr>
          <w:rFonts w:ascii="Georgia" w:hAnsi="Georgia"/>
        </w:rPr>
        <w:t xml:space="preserve">. Modeling channel </w:t>
      </w:r>
      <w:proofErr w:type="spellStart"/>
      <w:r w:rsidRPr="00771985">
        <w:rPr>
          <w:rFonts w:ascii="Georgia" w:hAnsi="Georgia"/>
        </w:rPr>
        <w:t>morphodynamic</w:t>
      </w:r>
      <w:proofErr w:type="spellEnd"/>
      <w:r w:rsidRPr="00771985">
        <w:rPr>
          <w:rFonts w:ascii="Georgia" w:hAnsi="Georgia"/>
        </w:rPr>
        <w:t xml:space="preserve"> response to variations in large wood: Implications for stream rehabilitation in degraded watersheds. </w:t>
      </w:r>
      <w:r w:rsidRPr="00771985">
        <w:rPr>
          <w:rFonts w:ascii="Georgia" w:hAnsi="Georgia"/>
          <w:i/>
        </w:rPr>
        <w:t>Geomorphology</w:t>
      </w:r>
      <w:r w:rsidR="00050FC9">
        <w:rPr>
          <w:rFonts w:ascii="Georgia" w:hAnsi="Georgia"/>
          <w:i/>
        </w:rPr>
        <w:t>,</w:t>
      </w:r>
      <w:r w:rsidRPr="00771985">
        <w:rPr>
          <w:rFonts w:ascii="Georgia" w:hAnsi="Georgia"/>
          <w:i/>
        </w:rPr>
        <w:t xml:space="preserve"> </w:t>
      </w:r>
      <w:r w:rsidRPr="00771985">
        <w:rPr>
          <w:rFonts w:ascii="Georgia" w:hAnsi="Georgia"/>
        </w:rPr>
        <w:t xml:space="preserve">202, 59–73. </w:t>
      </w:r>
      <w:hyperlink r:id="rId16">
        <w:r w:rsidRPr="00771985">
          <w:rPr>
            <w:rFonts w:ascii="Georgia" w:hAnsi="Georgia"/>
            <w:u w:val="single"/>
          </w:rPr>
          <w:t>https://doi.org/10.1016/j.geomorph.2012.10.005</w:t>
        </w:r>
      </w:hyperlink>
      <w:r w:rsidRPr="00771985">
        <w:rPr>
          <w:rFonts w:ascii="Georgia" w:hAnsi="Georgia"/>
        </w:rPr>
        <w:t xml:space="preserve"> </w:t>
      </w:r>
    </w:p>
    <w:p w14:paraId="200A6E23" w14:textId="1C5B3024" w:rsidR="00B311AD" w:rsidRPr="00771985" w:rsidRDefault="00B311AD" w:rsidP="00F32EF2">
      <w:pPr>
        <w:spacing w:after="240" w:line="360" w:lineRule="auto"/>
        <w:ind w:left="288" w:hanging="288"/>
        <w:rPr>
          <w:rFonts w:ascii="Georgia" w:hAnsi="Georgia"/>
        </w:rPr>
      </w:pPr>
      <w:r w:rsidRPr="00771985">
        <w:rPr>
          <w:rFonts w:ascii="Georgia" w:hAnsi="Georgia"/>
        </w:rPr>
        <w:t>Davidson, S.L.</w:t>
      </w:r>
      <w:r w:rsidR="00EF5DA1">
        <w:rPr>
          <w:rFonts w:ascii="Georgia" w:hAnsi="Georgia"/>
        </w:rPr>
        <w:t>,</w:t>
      </w:r>
      <w:r w:rsidRPr="00771985">
        <w:rPr>
          <w:rFonts w:ascii="Georgia" w:hAnsi="Georgia"/>
        </w:rPr>
        <w:t xml:space="preserve"> </w:t>
      </w:r>
      <w:r w:rsidR="00050FC9">
        <w:rPr>
          <w:rFonts w:ascii="Georgia" w:hAnsi="Georgia"/>
        </w:rPr>
        <w:t>&amp;</w:t>
      </w:r>
      <w:r w:rsidR="00050FC9" w:rsidRPr="00771985">
        <w:rPr>
          <w:rFonts w:ascii="Georgia" w:hAnsi="Georgia"/>
        </w:rPr>
        <w:t xml:space="preserve"> </w:t>
      </w:r>
      <w:r w:rsidRPr="00771985">
        <w:rPr>
          <w:rFonts w:ascii="Georgia" w:hAnsi="Georgia"/>
        </w:rPr>
        <w:t xml:space="preserve">Eaton, B.C. </w:t>
      </w:r>
      <w:r w:rsidR="00050FC9">
        <w:rPr>
          <w:rFonts w:ascii="Georgia" w:hAnsi="Georgia"/>
        </w:rPr>
        <w:t>(</w:t>
      </w:r>
      <w:r w:rsidRPr="00771985">
        <w:rPr>
          <w:rFonts w:ascii="Georgia" w:hAnsi="Georgia"/>
        </w:rPr>
        <w:t>2015</w:t>
      </w:r>
      <w:r w:rsidR="00050FC9">
        <w:rPr>
          <w:rFonts w:ascii="Georgia" w:hAnsi="Georgia"/>
        </w:rPr>
        <w:t>)</w:t>
      </w:r>
      <w:r w:rsidRPr="00771985">
        <w:rPr>
          <w:rFonts w:ascii="Georgia" w:hAnsi="Georgia"/>
        </w:rPr>
        <w:t>. Simulating riparian disturbance: Reach scale impacts on aquatic habitat in gravel bed streams. </w:t>
      </w:r>
      <w:r w:rsidRPr="00771985">
        <w:rPr>
          <w:rFonts w:ascii="Georgia" w:hAnsi="Georgia"/>
          <w:i/>
          <w:iCs/>
        </w:rPr>
        <w:t>Water Resources Research</w:t>
      </w:r>
      <w:r w:rsidRPr="00771985">
        <w:rPr>
          <w:rFonts w:ascii="Georgia" w:hAnsi="Georgia"/>
        </w:rPr>
        <w:t>, </w:t>
      </w:r>
      <w:r w:rsidRPr="00771985">
        <w:rPr>
          <w:rFonts w:ascii="Georgia" w:hAnsi="Georgia"/>
          <w:i/>
          <w:iCs/>
        </w:rPr>
        <w:t>51</w:t>
      </w:r>
      <w:r w:rsidRPr="00771985">
        <w:rPr>
          <w:rFonts w:ascii="Georgia" w:hAnsi="Georgia"/>
        </w:rPr>
        <w:t>(9), 7590-7607.</w:t>
      </w:r>
    </w:p>
    <w:p w14:paraId="0DC5FF4D" w14:textId="7AF4073C" w:rsidR="0085470C" w:rsidRPr="00771985" w:rsidRDefault="0085470C" w:rsidP="00F32EF2">
      <w:pPr>
        <w:spacing w:after="240" w:line="360" w:lineRule="auto"/>
        <w:ind w:left="288" w:hanging="288"/>
        <w:rPr>
          <w:rFonts w:ascii="Georgia" w:hAnsi="Georgia"/>
        </w:rPr>
      </w:pPr>
      <w:r w:rsidRPr="00771985">
        <w:rPr>
          <w:rFonts w:ascii="Georgia" w:hAnsi="Georgia"/>
        </w:rPr>
        <w:t>Davis, J.C.</w:t>
      </w:r>
      <w:r w:rsidR="00EF5DA1">
        <w:rPr>
          <w:rFonts w:ascii="Georgia" w:hAnsi="Georgia"/>
        </w:rPr>
        <w:t>,</w:t>
      </w:r>
      <w:r w:rsidRPr="00771985">
        <w:rPr>
          <w:rFonts w:ascii="Georgia" w:hAnsi="Georgia"/>
        </w:rPr>
        <w:t xml:space="preserve"> </w:t>
      </w:r>
      <w:r w:rsidR="00050FC9">
        <w:rPr>
          <w:rFonts w:ascii="Georgia" w:hAnsi="Georgia"/>
        </w:rPr>
        <w:t>&amp;</w:t>
      </w:r>
      <w:r w:rsidR="00050FC9" w:rsidRPr="00771985">
        <w:rPr>
          <w:rFonts w:ascii="Georgia" w:hAnsi="Georgia"/>
        </w:rPr>
        <w:t xml:space="preserve"> </w:t>
      </w:r>
      <w:r w:rsidRPr="00771985">
        <w:rPr>
          <w:rFonts w:ascii="Georgia" w:hAnsi="Georgia"/>
        </w:rPr>
        <w:t xml:space="preserve">Sampson, R.J. </w:t>
      </w:r>
      <w:r w:rsidR="00050FC9">
        <w:rPr>
          <w:rFonts w:ascii="Georgia" w:hAnsi="Georgia"/>
        </w:rPr>
        <w:t>(</w:t>
      </w:r>
      <w:r w:rsidRPr="00771985">
        <w:rPr>
          <w:rFonts w:ascii="Georgia" w:hAnsi="Georgia"/>
        </w:rPr>
        <w:t>1986</w:t>
      </w:r>
      <w:r w:rsidR="00050FC9">
        <w:rPr>
          <w:rFonts w:ascii="Georgia" w:hAnsi="Georgia"/>
        </w:rPr>
        <w:t>)</w:t>
      </w:r>
      <w:r w:rsidRPr="00771985">
        <w:rPr>
          <w:rFonts w:ascii="Georgia" w:hAnsi="Georgia"/>
        </w:rPr>
        <w:t>. </w:t>
      </w:r>
      <w:r w:rsidRPr="00771985">
        <w:rPr>
          <w:rFonts w:ascii="Georgia" w:hAnsi="Georgia"/>
          <w:i/>
          <w:iCs/>
        </w:rPr>
        <w:t xml:space="preserve">Statistics and </w:t>
      </w:r>
      <w:r w:rsidR="00050FC9">
        <w:rPr>
          <w:rFonts w:ascii="Georgia" w:hAnsi="Georgia"/>
          <w:i/>
          <w:iCs/>
        </w:rPr>
        <w:t>D</w:t>
      </w:r>
      <w:r w:rsidRPr="00771985">
        <w:rPr>
          <w:rFonts w:ascii="Georgia" w:hAnsi="Georgia"/>
          <w:i/>
          <w:iCs/>
        </w:rPr>
        <w:t xml:space="preserve">ata </w:t>
      </w:r>
      <w:r w:rsidR="00050FC9">
        <w:rPr>
          <w:rFonts w:ascii="Georgia" w:hAnsi="Georgia"/>
          <w:i/>
          <w:iCs/>
        </w:rPr>
        <w:t>A</w:t>
      </w:r>
      <w:r w:rsidRPr="00771985">
        <w:rPr>
          <w:rFonts w:ascii="Georgia" w:hAnsi="Georgia"/>
          <w:i/>
          <w:iCs/>
        </w:rPr>
        <w:t xml:space="preserve">nalysis in </w:t>
      </w:r>
      <w:r w:rsidR="00050FC9">
        <w:rPr>
          <w:rFonts w:ascii="Georgia" w:hAnsi="Georgia"/>
          <w:i/>
          <w:iCs/>
        </w:rPr>
        <w:t>G</w:t>
      </w:r>
      <w:r w:rsidRPr="00771985">
        <w:rPr>
          <w:rFonts w:ascii="Georgia" w:hAnsi="Georgia"/>
          <w:i/>
          <w:iCs/>
        </w:rPr>
        <w:t>eology</w:t>
      </w:r>
      <w:r w:rsidRPr="00771985">
        <w:rPr>
          <w:rFonts w:ascii="Georgia" w:hAnsi="Georgia"/>
        </w:rPr>
        <w:t> (Vol. 646). New York: Wiley.</w:t>
      </w:r>
    </w:p>
    <w:p w14:paraId="6D1A2F44" w14:textId="0D5EF378" w:rsidR="00673340" w:rsidRPr="00771985" w:rsidRDefault="00673340" w:rsidP="00F32EF2">
      <w:pPr>
        <w:spacing w:after="240" w:line="360" w:lineRule="auto"/>
        <w:ind w:left="288" w:hanging="288"/>
        <w:rPr>
          <w:rFonts w:ascii="Georgia" w:hAnsi="Georgia"/>
        </w:rPr>
      </w:pPr>
      <w:r w:rsidRPr="00771985">
        <w:rPr>
          <w:rFonts w:ascii="Georgia" w:hAnsi="Georgia"/>
        </w:rPr>
        <w:t xml:space="preserve">DeMott, </w:t>
      </w:r>
      <w:r w:rsidR="00EF5DA1">
        <w:rPr>
          <w:rFonts w:ascii="Georgia" w:hAnsi="Georgia"/>
        </w:rPr>
        <w:t>A.</w:t>
      </w:r>
      <w:r w:rsidRPr="00771985">
        <w:rPr>
          <w:rFonts w:ascii="Georgia" w:hAnsi="Georgia"/>
        </w:rPr>
        <w:t xml:space="preserve">D. </w:t>
      </w:r>
      <w:r w:rsidR="00050FC9">
        <w:rPr>
          <w:rFonts w:ascii="Georgia" w:hAnsi="Georgia"/>
        </w:rPr>
        <w:t>(</w:t>
      </w:r>
      <w:r w:rsidRPr="00771985">
        <w:rPr>
          <w:rFonts w:ascii="Georgia" w:hAnsi="Georgia"/>
        </w:rPr>
        <w:t>2021</w:t>
      </w:r>
      <w:r w:rsidR="00050FC9">
        <w:rPr>
          <w:rFonts w:ascii="Georgia" w:hAnsi="Georgia"/>
        </w:rPr>
        <w:t>)</w:t>
      </w:r>
      <w:r w:rsidRPr="00771985">
        <w:rPr>
          <w:rFonts w:ascii="Georgia" w:hAnsi="Georgia"/>
        </w:rPr>
        <w:t xml:space="preserve">. Long-term Geomorphic Effects of the </w:t>
      </w:r>
      <w:proofErr w:type="spellStart"/>
      <w:r w:rsidRPr="00771985">
        <w:rPr>
          <w:rFonts w:ascii="Georgia" w:hAnsi="Georgia"/>
        </w:rPr>
        <w:t>Glines</w:t>
      </w:r>
      <w:proofErr w:type="spellEnd"/>
      <w:r w:rsidRPr="00771985">
        <w:rPr>
          <w:rFonts w:ascii="Georgia" w:hAnsi="Georgia"/>
        </w:rPr>
        <w:t xml:space="preserve"> Canyon Dam Removal on the Elwha River, Washington, USA". </w:t>
      </w:r>
      <w:r w:rsidRPr="00771985">
        <w:rPr>
          <w:rFonts w:ascii="Georgia" w:hAnsi="Georgia"/>
          <w:i/>
          <w:iCs/>
        </w:rPr>
        <w:t>Central Washington University Master's Thesis</w:t>
      </w:r>
      <w:r w:rsidRPr="00771985">
        <w:rPr>
          <w:rFonts w:ascii="Georgia" w:hAnsi="Georgia"/>
        </w:rPr>
        <w:t xml:space="preserve">. </w:t>
      </w:r>
      <w:r w:rsidRPr="00771985">
        <w:rPr>
          <w:rFonts w:ascii="Georgia" w:hAnsi="Georgia"/>
        </w:rPr>
        <w:br/>
      </w:r>
      <w:hyperlink r:id="rId17" w:history="1">
        <w:r w:rsidR="00EF5DA1" w:rsidRPr="00CE6380">
          <w:rPr>
            <w:rStyle w:val="Hyperlink"/>
            <w:rFonts w:ascii="Georgia" w:hAnsi="Georgia"/>
          </w:rPr>
          <w:t>https://digitalcommons.cwu.edu/etd/1506</w:t>
        </w:r>
      </w:hyperlink>
      <w:r w:rsidR="00EF5DA1">
        <w:rPr>
          <w:rFonts w:ascii="Georgia" w:hAnsi="Georgia"/>
        </w:rPr>
        <w:t xml:space="preserve"> </w:t>
      </w:r>
    </w:p>
    <w:p w14:paraId="207648C1" w14:textId="76552070" w:rsidR="00664BA2" w:rsidRPr="00771985" w:rsidRDefault="00FB4E25" w:rsidP="00F32EF2">
      <w:pPr>
        <w:spacing w:after="240" w:line="360" w:lineRule="auto"/>
        <w:ind w:left="288" w:hanging="288"/>
        <w:rPr>
          <w:rFonts w:ascii="Georgia" w:hAnsi="Georgia"/>
          <w:sz w:val="20"/>
          <w:szCs w:val="20"/>
        </w:rPr>
      </w:pPr>
      <w:proofErr w:type="spellStart"/>
      <w:r w:rsidRPr="00771985">
        <w:rPr>
          <w:rFonts w:ascii="Georgia" w:hAnsi="Georgia"/>
        </w:rPr>
        <w:t>Draut</w:t>
      </w:r>
      <w:proofErr w:type="spellEnd"/>
      <w:r w:rsidRPr="00771985">
        <w:rPr>
          <w:rFonts w:ascii="Georgia" w:hAnsi="Georgia"/>
        </w:rPr>
        <w:t>, A.E.</w:t>
      </w:r>
      <w:r w:rsidR="00EF5DA1">
        <w:rPr>
          <w:rFonts w:ascii="Georgia" w:hAnsi="Georgia"/>
        </w:rPr>
        <w:t>,</w:t>
      </w:r>
      <w:r w:rsidRPr="00771985">
        <w:rPr>
          <w:rFonts w:ascii="Georgia" w:hAnsi="Georgia"/>
        </w:rPr>
        <w:t xml:space="preserve"> </w:t>
      </w:r>
      <w:r w:rsidR="00050FC9">
        <w:rPr>
          <w:rFonts w:ascii="Georgia" w:hAnsi="Georgia"/>
        </w:rPr>
        <w:t>&amp;</w:t>
      </w:r>
      <w:r w:rsidR="00050FC9" w:rsidRPr="00771985">
        <w:rPr>
          <w:rFonts w:ascii="Georgia" w:hAnsi="Georgia"/>
        </w:rPr>
        <w:t xml:space="preserve"> </w:t>
      </w:r>
      <w:r w:rsidRPr="00771985">
        <w:rPr>
          <w:rFonts w:ascii="Georgia" w:hAnsi="Georgia"/>
        </w:rPr>
        <w:t xml:space="preserve">Ritchie, A.C. </w:t>
      </w:r>
      <w:r w:rsidR="00050FC9">
        <w:rPr>
          <w:rFonts w:ascii="Georgia" w:hAnsi="Georgia"/>
        </w:rPr>
        <w:t>(</w:t>
      </w:r>
      <w:r w:rsidRPr="00771985">
        <w:rPr>
          <w:rFonts w:ascii="Georgia" w:hAnsi="Georgia"/>
        </w:rPr>
        <w:t>2015</w:t>
      </w:r>
      <w:r w:rsidR="00050FC9">
        <w:rPr>
          <w:rFonts w:ascii="Georgia" w:hAnsi="Georgia"/>
        </w:rPr>
        <w:t>)</w:t>
      </w:r>
      <w:r w:rsidRPr="00771985">
        <w:rPr>
          <w:rFonts w:ascii="Georgia" w:hAnsi="Georgia"/>
        </w:rPr>
        <w:t>. Sedimentology of new fluvial deposits on the Elwha River, Washington, USA, formed during large</w:t>
      </w:r>
      <w:r w:rsidRPr="00771985">
        <w:rPr>
          <w:rFonts w:ascii="Times New Roman" w:hAnsi="Times New Roman" w:cs="Times New Roman"/>
        </w:rPr>
        <w:t>‐</w:t>
      </w:r>
      <w:r w:rsidRPr="00771985">
        <w:rPr>
          <w:rFonts w:ascii="Georgia" w:hAnsi="Georgia"/>
        </w:rPr>
        <w:t xml:space="preserve">scale dam removal. </w:t>
      </w:r>
      <w:r w:rsidRPr="00771985">
        <w:rPr>
          <w:rFonts w:ascii="Georgia" w:hAnsi="Georgia"/>
          <w:i/>
        </w:rPr>
        <w:t>River Research and Applications</w:t>
      </w:r>
      <w:r w:rsidRPr="00771985">
        <w:rPr>
          <w:rFonts w:ascii="Georgia" w:hAnsi="Georgia"/>
        </w:rPr>
        <w:t xml:space="preserve">, </w:t>
      </w:r>
      <w:r w:rsidRPr="00771985">
        <w:rPr>
          <w:rFonts w:ascii="Georgia" w:hAnsi="Georgia"/>
          <w:i/>
        </w:rPr>
        <w:t>31</w:t>
      </w:r>
      <w:r w:rsidRPr="00771985">
        <w:rPr>
          <w:rFonts w:ascii="Georgia" w:hAnsi="Georgia"/>
        </w:rPr>
        <w:t>(1), 42</w:t>
      </w:r>
      <w:r w:rsidR="00286DE1" w:rsidRPr="00771985">
        <w:rPr>
          <w:rFonts w:ascii="Georgia" w:hAnsi="Georgia"/>
        </w:rPr>
        <w:t>–</w:t>
      </w:r>
      <w:r w:rsidRPr="00771985">
        <w:rPr>
          <w:rFonts w:ascii="Georgia" w:hAnsi="Georgia"/>
        </w:rPr>
        <w:t>61.</w:t>
      </w:r>
    </w:p>
    <w:p w14:paraId="2BE3191A" w14:textId="60D0AAC8" w:rsidR="00553158" w:rsidRPr="00771985" w:rsidRDefault="00553158" w:rsidP="00F32EF2">
      <w:pPr>
        <w:spacing w:after="240" w:line="360" w:lineRule="auto"/>
        <w:ind w:left="288" w:hanging="288"/>
        <w:rPr>
          <w:rFonts w:ascii="Georgia" w:hAnsi="Georgia"/>
          <w:sz w:val="20"/>
          <w:szCs w:val="20"/>
        </w:rPr>
      </w:pPr>
      <w:proofErr w:type="spellStart"/>
      <w:r w:rsidRPr="00771985">
        <w:rPr>
          <w:rFonts w:ascii="Georgia" w:hAnsi="Georgia"/>
        </w:rPr>
        <w:t>Draut</w:t>
      </w:r>
      <w:proofErr w:type="spellEnd"/>
      <w:r w:rsidRPr="00771985">
        <w:rPr>
          <w:rFonts w:ascii="Georgia" w:hAnsi="Georgia"/>
        </w:rPr>
        <w:t xml:space="preserve">, A.E., Logan, J.B., </w:t>
      </w:r>
      <w:r w:rsidR="00050FC9">
        <w:rPr>
          <w:rFonts w:ascii="Georgia" w:hAnsi="Georgia"/>
        </w:rPr>
        <w:t>&amp;</w:t>
      </w:r>
      <w:r w:rsidR="00050FC9" w:rsidRPr="00771985">
        <w:rPr>
          <w:rFonts w:ascii="Georgia" w:hAnsi="Georgia"/>
        </w:rPr>
        <w:t xml:space="preserve"> </w:t>
      </w:r>
      <w:proofErr w:type="spellStart"/>
      <w:r w:rsidRPr="00771985">
        <w:rPr>
          <w:rFonts w:ascii="Georgia" w:hAnsi="Georgia"/>
        </w:rPr>
        <w:t>Mastin</w:t>
      </w:r>
      <w:proofErr w:type="spellEnd"/>
      <w:r w:rsidRPr="00771985">
        <w:rPr>
          <w:rFonts w:ascii="Georgia" w:hAnsi="Georgia"/>
        </w:rPr>
        <w:t xml:space="preserve">, M.C. </w:t>
      </w:r>
      <w:r w:rsidR="00050FC9">
        <w:rPr>
          <w:rFonts w:ascii="Georgia" w:hAnsi="Georgia"/>
        </w:rPr>
        <w:t>(</w:t>
      </w:r>
      <w:r w:rsidRPr="00771985">
        <w:rPr>
          <w:rFonts w:ascii="Georgia" w:hAnsi="Georgia"/>
        </w:rPr>
        <w:t>2011</w:t>
      </w:r>
      <w:r w:rsidR="00050FC9">
        <w:rPr>
          <w:rFonts w:ascii="Georgia" w:hAnsi="Georgia"/>
        </w:rPr>
        <w:t>)</w:t>
      </w:r>
      <w:r w:rsidRPr="00771985">
        <w:rPr>
          <w:rFonts w:ascii="Georgia" w:hAnsi="Georgia"/>
        </w:rPr>
        <w:t xml:space="preserve">. Channel evolution on the dammed Elwha River, Washington, USA. </w:t>
      </w:r>
      <w:r w:rsidRPr="00771985">
        <w:rPr>
          <w:rFonts w:ascii="Georgia" w:hAnsi="Georgia"/>
          <w:i/>
          <w:iCs/>
        </w:rPr>
        <w:t xml:space="preserve">Geomorphology, </w:t>
      </w:r>
      <w:r w:rsidRPr="00771985">
        <w:rPr>
          <w:rFonts w:ascii="Georgia" w:hAnsi="Georgia"/>
        </w:rPr>
        <w:t>127, 71–87.</w:t>
      </w:r>
    </w:p>
    <w:p w14:paraId="207648C2" w14:textId="40D646AE" w:rsidR="00664BA2" w:rsidRPr="00771985" w:rsidRDefault="00FB4E25" w:rsidP="00F32EF2">
      <w:pPr>
        <w:spacing w:after="240" w:line="360" w:lineRule="auto"/>
        <w:ind w:left="288" w:hanging="288"/>
        <w:rPr>
          <w:rFonts w:ascii="Georgia" w:hAnsi="Georgia"/>
        </w:rPr>
      </w:pPr>
      <w:proofErr w:type="spellStart"/>
      <w:r w:rsidRPr="00771985">
        <w:rPr>
          <w:rFonts w:ascii="Georgia" w:hAnsi="Georgia"/>
        </w:rPr>
        <w:lastRenderedPageBreak/>
        <w:t>Duda</w:t>
      </w:r>
      <w:proofErr w:type="spellEnd"/>
      <w:r w:rsidRPr="00771985">
        <w:rPr>
          <w:rFonts w:ascii="Georgia" w:hAnsi="Georgia"/>
        </w:rPr>
        <w:t xml:space="preserve">, J.J., </w:t>
      </w:r>
      <w:proofErr w:type="spellStart"/>
      <w:r w:rsidRPr="00771985">
        <w:rPr>
          <w:rFonts w:ascii="Georgia" w:hAnsi="Georgia"/>
        </w:rPr>
        <w:t>Freilich</w:t>
      </w:r>
      <w:proofErr w:type="spellEnd"/>
      <w:r w:rsidRPr="00771985">
        <w:rPr>
          <w:rFonts w:ascii="Georgia" w:hAnsi="Georgia"/>
        </w:rPr>
        <w:t>, J.E.</w:t>
      </w:r>
      <w:r w:rsidR="00EF5DA1">
        <w:rPr>
          <w:rFonts w:ascii="Georgia" w:hAnsi="Georgia"/>
        </w:rPr>
        <w:t>,</w:t>
      </w:r>
      <w:r w:rsidRPr="00771985">
        <w:rPr>
          <w:rFonts w:ascii="Georgia" w:hAnsi="Georgia"/>
        </w:rPr>
        <w:t xml:space="preserve"> </w:t>
      </w:r>
      <w:r w:rsidR="00050FC9">
        <w:rPr>
          <w:rFonts w:ascii="Georgia" w:hAnsi="Georgia"/>
        </w:rPr>
        <w:t>&amp;</w:t>
      </w:r>
      <w:r w:rsidR="00050FC9" w:rsidRPr="00771985">
        <w:rPr>
          <w:rFonts w:ascii="Georgia" w:hAnsi="Georgia"/>
        </w:rPr>
        <w:t xml:space="preserve"> </w:t>
      </w:r>
      <w:r w:rsidRPr="00771985">
        <w:rPr>
          <w:rFonts w:ascii="Georgia" w:hAnsi="Georgia"/>
        </w:rPr>
        <w:t xml:space="preserve">Schreiner, E.G. </w:t>
      </w:r>
      <w:r w:rsidR="00050FC9">
        <w:rPr>
          <w:rFonts w:ascii="Georgia" w:hAnsi="Georgia"/>
        </w:rPr>
        <w:t>(</w:t>
      </w:r>
      <w:r w:rsidRPr="00771985">
        <w:rPr>
          <w:rFonts w:ascii="Georgia" w:hAnsi="Georgia"/>
        </w:rPr>
        <w:t>2008</w:t>
      </w:r>
      <w:r w:rsidR="00050FC9">
        <w:rPr>
          <w:rFonts w:ascii="Georgia" w:hAnsi="Georgia"/>
        </w:rPr>
        <w:t>)</w:t>
      </w:r>
      <w:r w:rsidRPr="00771985">
        <w:rPr>
          <w:rFonts w:ascii="Georgia" w:hAnsi="Georgia"/>
        </w:rPr>
        <w:t xml:space="preserve">. Baseline studies in the Elwha River ecosystem prior to dam removal: </w:t>
      </w:r>
      <w:r w:rsidR="00EF5DA1">
        <w:rPr>
          <w:rFonts w:ascii="Georgia" w:hAnsi="Georgia"/>
        </w:rPr>
        <w:t>I</w:t>
      </w:r>
      <w:r w:rsidRPr="00771985">
        <w:rPr>
          <w:rFonts w:ascii="Georgia" w:hAnsi="Georgia"/>
        </w:rPr>
        <w:t xml:space="preserve">ntroduction to the special issue. </w:t>
      </w:r>
      <w:r w:rsidRPr="00771985">
        <w:rPr>
          <w:rFonts w:ascii="Georgia" w:hAnsi="Georgia"/>
          <w:i/>
        </w:rPr>
        <w:t>Northwest Science</w:t>
      </w:r>
      <w:r w:rsidRPr="00771985">
        <w:rPr>
          <w:rFonts w:ascii="Georgia" w:hAnsi="Georgia"/>
        </w:rPr>
        <w:t xml:space="preserve">, </w:t>
      </w:r>
      <w:r w:rsidRPr="00771985">
        <w:rPr>
          <w:rFonts w:ascii="Georgia" w:hAnsi="Georgia"/>
          <w:i/>
        </w:rPr>
        <w:t>82</w:t>
      </w:r>
      <w:r w:rsidRPr="00771985">
        <w:rPr>
          <w:rFonts w:ascii="Georgia" w:hAnsi="Georgia"/>
        </w:rPr>
        <w:t>, 1</w:t>
      </w:r>
      <w:r w:rsidR="00286DE1" w:rsidRPr="00771985">
        <w:rPr>
          <w:rFonts w:ascii="Georgia" w:hAnsi="Georgia"/>
        </w:rPr>
        <w:t>–</w:t>
      </w:r>
      <w:r w:rsidRPr="00771985">
        <w:rPr>
          <w:rFonts w:ascii="Georgia" w:hAnsi="Georgia"/>
        </w:rPr>
        <w:t>12.</w:t>
      </w:r>
    </w:p>
    <w:p w14:paraId="0A614A25" w14:textId="252942B1" w:rsidR="0087615C" w:rsidRPr="00771985" w:rsidRDefault="0087615C" w:rsidP="00F32EF2">
      <w:pPr>
        <w:spacing w:after="240" w:line="360" w:lineRule="auto"/>
        <w:ind w:left="288" w:hanging="288"/>
        <w:rPr>
          <w:rFonts w:ascii="Georgia" w:hAnsi="Georgia"/>
        </w:rPr>
      </w:pPr>
      <w:proofErr w:type="spellStart"/>
      <w:r w:rsidRPr="00771985">
        <w:rPr>
          <w:rFonts w:ascii="Georgia" w:hAnsi="Georgia"/>
        </w:rPr>
        <w:t>Duchon</w:t>
      </w:r>
      <w:proofErr w:type="spellEnd"/>
      <w:r w:rsidRPr="00771985">
        <w:rPr>
          <w:rFonts w:ascii="Georgia" w:hAnsi="Georgia"/>
        </w:rPr>
        <w:t xml:space="preserve">, C.E. </w:t>
      </w:r>
      <w:r w:rsidR="00050FC9">
        <w:rPr>
          <w:rFonts w:ascii="Georgia" w:hAnsi="Georgia"/>
        </w:rPr>
        <w:t>(</w:t>
      </w:r>
      <w:r w:rsidRPr="00771985">
        <w:rPr>
          <w:rFonts w:ascii="Georgia" w:hAnsi="Georgia"/>
        </w:rPr>
        <w:t>1979</w:t>
      </w:r>
      <w:r w:rsidR="00050FC9">
        <w:rPr>
          <w:rFonts w:ascii="Georgia" w:hAnsi="Georgia"/>
        </w:rPr>
        <w:t>)</w:t>
      </w:r>
      <w:r w:rsidRPr="00771985">
        <w:rPr>
          <w:rFonts w:ascii="Georgia" w:hAnsi="Georgia"/>
        </w:rPr>
        <w:t xml:space="preserve">. </w:t>
      </w:r>
      <w:proofErr w:type="spellStart"/>
      <w:r w:rsidRPr="00771985">
        <w:rPr>
          <w:rFonts w:ascii="Georgia" w:hAnsi="Georgia"/>
        </w:rPr>
        <w:t>Lanczos</w:t>
      </w:r>
      <w:proofErr w:type="spellEnd"/>
      <w:r w:rsidRPr="00771985">
        <w:rPr>
          <w:rFonts w:ascii="Georgia" w:hAnsi="Georgia"/>
        </w:rPr>
        <w:t xml:space="preserve"> filtering in one and two dimensions. </w:t>
      </w:r>
      <w:r w:rsidRPr="00771985">
        <w:rPr>
          <w:rFonts w:ascii="Georgia" w:hAnsi="Georgia"/>
          <w:i/>
          <w:iCs/>
        </w:rPr>
        <w:t>Journal of Applied Meteorology and Climatology</w:t>
      </w:r>
      <w:r w:rsidRPr="00771985">
        <w:rPr>
          <w:rFonts w:ascii="Georgia" w:hAnsi="Georgia"/>
        </w:rPr>
        <w:t>, 18(8), 1016-1022.</w:t>
      </w:r>
    </w:p>
    <w:p w14:paraId="207648C3" w14:textId="6A82112E" w:rsidR="00664BA2" w:rsidRPr="00771985" w:rsidRDefault="00FB4E25" w:rsidP="00F32EF2">
      <w:pPr>
        <w:spacing w:after="240" w:line="360" w:lineRule="auto"/>
        <w:ind w:left="288" w:hanging="288"/>
        <w:rPr>
          <w:rFonts w:ascii="Georgia" w:hAnsi="Georgia"/>
        </w:rPr>
      </w:pPr>
      <w:r w:rsidRPr="00771985">
        <w:rPr>
          <w:rFonts w:ascii="Georgia" w:hAnsi="Georgia"/>
        </w:rPr>
        <w:t xml:space="preserve">East, A.E., </w:t>
      </w:r>
      <w:proofErr w:type="spellStart"/>
      <w:r w:rsidRPr="00771985">
        <w:rPr>
          <w:rFonts w:ascii="Georgia" w:hAnsi="Georgia"/>
        </w:rPr>
        <w:t>Pess</w:t>
      </w:r>
      <w:proofErr w:type="spellEnd"/>
      <w:r w:rsidRPr="00771985">
        <w:rPr>
          <w:rFonts w:ascii="Georgia" w:hAnsi="Georgia"/>
        </w:rPr>
        <w:t xml:space="preserve">, G.R., </w:t>
      </w:r>
      <w:proofErr w:type="spellStart"/>
      <w:r w:rsidRPr="00771985">
        <w:rPr>
          <w:rFonts w:ascii="Georgia" w:hAnsi="Georgia"/>
        </w:rPr>
        <w:t>Bountry</w:t>
      </w:r>
      <w:proofErr w:type="spellEnd"/>
      <w:r w:rsidRPr="00771985">
        <w:rPr>
          <w:rFonts w:ascii="Georgia" w:hAnsi="Georgia"/>
        </w:rPr>
        <w:t xml:space="preserve">, J.A., Magirl, C.S., Ritchie, A.C., Logan, </w:t>
      </w:r>
      <w:r w:rsidR="00EF5DA1">
        <w:rPr>
          <w:rFonts w:ascii="Georgia" w:hAnsi="Georgia"/>
        </w:rPr>
        <w:t xml:space="preserve">J., </w:t>
      </w:r>
      <w:r w:rsidR="00050FC9">
        <w:rPr>
          <w:rFonts w:ascii="Georgia" w:hAnsi="Georgia"/>
        </w:rPr>
        <w:t>et al.</w:t>
      </w:r>
      <w:r w:rsidRPr="00771985">
        <w:rPr>
          <w:rFonts w:ascii="Georgia" w:hAnsi="Georgia"/>
        </w:rPr>
        <w:t xml:space="preserve"> </w:t>
      </w:r>
      <w:r w:rsidR="00050FC9">
        <w:rPr>
          <w:rFonts w:ascii="Georgia" w:hAnsi="Georgia"/>
        </w:rPr>
        <w:t>(</w:t>
      </w:r>
      <w:r w:rsidRPr="00771985">
        <w:rPr>
          <w:rFonts w:ascii="Georgia" w:hAnsi="Georgia"/>
        </w:rPr>
        <w:t>2015</w:t>
      </w:r>
      <w:r w:rsidR="00050FC9">
        <w:rPr>
          <w:rFonts w:ascii="Georgia" w:hAnsi="Georgia"/>
        </w:rPr>
        <w:t>)</w:t>
      </w:r>
      <w:r w:rsidRPr="00771985">
        <w:rPr>
          <w:rFonts w:ascii="Georgia" w:hAnsi="Georgia"/>
        </w:rPr>
        <w:t xml:space="preserve">. Large-scale dam removal on the Elwha River, Washington, USA: River channel and floodplain geomorphic change. </w:t>
      </w:r>
      <w:r w:rsidRPr="00771985">
        <w:rPr>
          <w:rFonts w:ascii="Georgia" w:hAnsi="Georgia"/>
          <w:i/>
        </w:rPr>
        <w:t>Geomorphology</w:t>
      </w:r>
      <w:r w:rsidRPr="00771985">
        <w:rPr>
          <w:rFonts w:ascii="Georgia" w:hAnsi="Georgia"/>
        </w:rPr>
        <w:t xml:space="preserve">, </w:t>
      </w:r>
      <w:r w:rsidRPr="00771985">
        <w:rPr>
          <w:rFonts w:ascii="Georgia" w:hAnsi="Georgia"/>
          <w:i/>
        </w:rPr>
        <w:t>228</w:t>
      </w:r>
      <w:r w:rsidRPr="00771985">
        <w:rPr>
          <w:rFonts w:ascii="Georgia" w:hAnsi="Georgia"/>
        </w:rPr>
        <w:t>, 765</w:t>
      </w:r>
      <w:r w:rsidR="00286DE1" w:rsidRPr="00771985">
        <w:rPr>
          <w:rFonts w:ascii="Georgia" w:hAnsi="Georgia"/>
        </w:rPr>
        <w:t>–</w:t>
      </w:r>
      <w:r w:rsidRPr="00771985">
        <w:rPr>
          <w:rFonts w:ascii="Georgia" w:hAnsi="Georgia"/>
        </w:rPr>
        <w:t>786.</w:t>
      </w:r>
    </w:p>
    <w:p w14:paraId="207648C4" w14:textId="1E03BC26" w:rsidR="00664BA2" w:rsidRPr="00771985" w:rsidRDefault="00FB4E25" w:rsidP="00F32EF2">
      <w:pPr>
        <w:spacing w:after="240" w:line="360" w:lineRule="auto"/>
        <w:ind w:left="288" w:hanging="288"/>
        <w:rPr>
          <w:rFonts w:ascii="Georgia" w:hAnsi="Georgia"/>
        </w:rPr>
      </w:pPr>
      <w:r w:rsidRPr="00771985">
        <w:rPr>
          <w:rFonts w:ascii="Georgia" w:hAnsi="Georgia"/>
        </w:rPr>
        <w:t xml:space="preserve">East, A.E., Logan, J.B., </w:t>
      </w:r>
      <w:proofErr w:type="spellStart"/>
      <w:r w:rsidRPr="00771985">
        <w:rPr>
          <w:rFonts w:ascii="Georgia" w:hAnsi="Georgia"/>
        </w:rPr>
        <w:t>Mastin</w:t>
      </w:r>
      <w:proofErr w:type="spellEnd"/>
      <w:r w:rsidRPr="00771985">
        <w:rPr>
          <w:rFonts w:ascii="Georgia" w:hAnsi="Georgia"/>
        </w:rPr>
        <w:t xml:space="preserve">, M.C., Ritchie, A.C., </w:t>
      </w:r>
      <w:proofErr w:type="spellStart"/>
      <w:r w:rsidRPr="00771985">
        <w:rPr>
          <w:rFonts w:ascii="Georgia" w:hAnsi="Georgia"/>
        </w:rPr>
        <w:t>Bountry</w:t>
      </w:r>
      <w:proofErr w:type="spellEnd"/>
      <w:r w:rsidRPr="00771985">
        <w:rPr>
          <w:rFonts w:ascii="Georgia" w:hAnsi="Georgia"/>
        </w:rPr>
        <w:t xml:space="preserve">, J.A., Magirl, C.S. </w:t>
      </w:r>
      <w:r w:rsidR="00050FC9">
        <w:rPr>
          <w:rFonts w:ascii="Georgia" w:hAnsi="Georgia"/>
        </w:rPr>
        <w:t>&amp;</w:t>
      </w:r>
      <w:r w:rsidR="00050FC9" w:rsidRPr="00771985">
        <w:rPr>
          <w:rFonts w:ascii="Georgia" w:hAnsi="Georgia"/>
        </w:rPr>
        <w:t xml:space="preserve"> </w:t>
      </w:r>
      <w:r w:rsidRPr="00771985">
        <w:rPr>
          <w:rFonts w:ascii="Georgia" w:hAnsi="Georgia"/>
        </w:rPr>
        <w:t xml:space="preserve">Sankey, J.B. </w:t>
      </w:r>
      <w:r w:rsidR="00050FC9">
        <w:rPr>
          <w:rFonts w:ascii="Georgia" w:hAnsi="Georgia"/>
        </w:rPr>
        <w:t>(</w:t>
      </w:r>
      <w:r w:rsidRPr="00771985">
        <w:rPr>
          <w:rFonts w:ascii="Georgia" w:hAnsi="Georgia"/>
        </w:rPr>
        <w:t>2018</w:t>
      </w:r>
      <w:r w:rsidR="00050FC9">
        <w:rPr>
          <w:rFonts w:ascii="Georgia" w:hAnsi="Georgia"/>
        </w:rPr>
        <w:t>)</w:t>
      </w:r>
      <w:r w:rsidRPr="00771985">
        <w:rPr>
          <w:rFonts w:ascii="Georgia" w:hAnsi="Georgia"/>
        </w:rPr>
        <w:t>. Geomorphic evolution of a gravel</w:t>
      </w:r>
      <w:r w:rsidRPr="00771985">
        <w:rPr>
          <w:rFonts w:ascii="Times New Roman" w:hAnsi="Times New Roman" w:cs="Times New Roman"/>
        </w:rPr>
        <w:t>‐</w:t>
      </w:r>
      <w:r w:rsidRPr="00771985">
        <w:rPr>
          <w:rFonts w:ascii="Georgia" w:hAnsi="Georgia"/>
        </w:rPr>
        <w:t>bed river under sediment</w:t>
      </w:r>
      <w:r w:rsidRPr="00771985">
        <w:rPr>
          <w:rFonts w:ascii="Times New Roman" w:hAnsi="Times New Roman" w:cs="Times New Roman"/>
        </w:rPr>
        <w:t>‐</w:t>
      </w:r>
      <w:r w:rsidRPr="00771985">
        <w:rPr>
          <w:rFonts w:ascii="Georgia" w:hAnsi="Georgia"/>
        </w:rPr>
        <w:t>starved versus sediment</w:t>
      </w:r>
      <w:r w:rsidRPr="00771985">
        <w:rPr>
          <w:rFonts w:ascii="Times New Roman" w:hAnsi="Times New Roman" w:cs="Times New Roman"/>
        </w:rPr>
        <w:t>‐</w:t>
      </w:r>
      <w:r w:rsidRPr="00771985">
        <w:rPr>
          <w:rFonts w:ascii="Georgia" w:hAnsi="Georgia"/>
        </w:rPr>
        <w:t xml:space="preserve">rich conditions: River response to the world's largest dam removal. </w:t>
      </w:r>
      <w:r w:rsidRPr="00771985">
        <w:rPr>
          <w:rFonts w:ascii="Georgia" w:hAnsi="Georgia"/>
          <w:i/>
        </w:rPr>
        <w:t>Journal of Geophysical Research: Earth Surface</w:t>
      </w:r>
      <w:r w:rsidRPr="00771985">
        <w:rPr>
          <w:rFonts w:ascii="Georgia" w:hAnsi="Georgia"/>
        </w:rPr>
        <w:t xml:space="preserve">, </w:t>
      </w:r>
      <w:r w:rsidRPr="00771985">
        <w:rPr>
          <w:rFonts w:ascii="Georgia" w:hAnsi="Georgia"/>
          <w:i/>
        </w:rPr>
        <w:t>123</w:t>
      </w:r>
      <w:r w:rsidRPr="00771985">
        <w:rPr>
          <w:rFonts w:ascii="Georgia" w:hAnsi="Georgia"/>
        </w:rPr>
        <w:t>(12), 3338</w:t>
      </w:r>
      <w:r w:rsidR="00AB4A1F" w:rsidRPr="00771985">
        <w:rPr>
          <w:rFonts w:ascii="Georgia" w:hAnsi="Georgia"/>
        </w:rPr>
        <w:t>–</w:t>
      </w:r>
      <w:r w:rsidRPr="00771985">
        <w:rPr>
          <w:rFonts w:ascii="Georgia" w:hAnsi="Georgia"/>
        </w:rPr>
        <w:t>3369.</w:t>
      </w:r>
    </w:p>
    <w:p w14:paraId="35FE5102" w14:textId="7DDF4A70" w:rsidR="00440580" w:rsidRPr="00771985" w:rsidRDefault="00440580" w:rsidP="00F32EF2">
      <w:pPr>
        <w:spacing w:after="240" w:line="360" w:lineRule="auto"/>
        <w:ind w:left="288" w:hanging="288"/>
        <w:rPr>
          <w:rFonts w:ascii="Georgia" w:hAnsi="Georgia"/>
        </w:rPr>
      </w:pPr>
      <w:proofErr w:type="spellStart"/>
      <w:r w:rsidRPr="00771985">
        <w:rPr>
          <w:rFonts w:ascii="Georgia" w:hAnsi="Georgia"/>
        </w:rPr>
        <w:t>Fetherston</w:t>
      </w:r>
      <w:proofErr w:type="spellEnd"/>
      <w:r w:rsidRPr="00771985">
        <w:rPr>
          <w:rFonts w:ascii="Georgia" w:hAnsi="Georgia"/>
        </w:rPr>
        <w:t xml:space="preserve">, K.L., </w:t>
      </w:r>
      <w:proofErr w:type="spellStart"/>
      <w:r w:rsidRPr="00771985">
        <w:rPr>
          <w:rFonts w:ascii="Georgia" w:hAnsi="Georgia"/>
        </w:rPr>
        <w:t>Naiman</w:t>
      </w:r>
      <w:proofErr w:type="spellEnd"/>
      <w:r w:rsidRPr="00771985">
        <w:rPr>
          <w:rFonts w:ascii="Georgia" w:hAnsi="Georgia"/>
        </w:rPr>
        <w:t xml:space="preserve">, R.J., </w:t>
      </w:r>
      <w:r w:rsidR="00050FC9">
        <w:rPr>
          <w:rFonts w:ascii="Georgia" w:hAnsi="Georgia"/>
        </w:rPr>
        <w:t>&amp;</w:t>
      </w:r>
      <w:r w:rsidR="00050FC9" w:rsidRPr="00771985">
        <w:rPr>
          <w:rFonts w:ascii="Georgia" w:hAnsi="Georgia"/>
        </w:rPr>
        <w:t xml:space="preserve"> </w:t>
      </w:r>
      <w:r w:rsidR="0052253E" w:rsidRPr="00771985">
        <w:rPr>
          <w:rFonts w:ascii="Georgia" w:hAnsi="Georgia"/>
        </w:rPr>
        <w:t xml:space="preserve">Bilby, R.E. </w:t>
      </w:r>
      <w:r w:rsidR="00050FC9">
        <w:rPr>
          <w:rFonts w:ascii="Georgia" w:hAnsi="Georgia"/>
        </w:rPr>
        <w:t>(</w:t>
      </w:r>
      <w:r w:rsidR="0052253E" w:rsidRPr="00771985">
        <w:rPr>
          <w:rFonts w:ascii="Georgia" w:hAnsi="Georgia"/>
        </w:rPr>
        <w:t>1995</w:t>
      </w:r>
      <w:r w:rsidR="00050FC9">
        <w:rPr>
          <w:rFonts w:ascii="Georgia" w:hAnsi="Georgia"/>
        </w:rPr>
        <w:t>).</w:t>
      </w:r>
      <w:r w:rsidR="0052253E" w:rsidRPr="00771985">
        <w:rPr>
          <w:rFonts w:ascii="Georgia" w:hAnsi="Georgia"/>
        </w:rPr>
        <w:t xml:space="preserve"> Large woody debris, physical processes, and riparian forest development in montane river networks of the Pacific Northwest. </w:t>
      </w:r>
      <w:r w:rsidR="0052253E" w:rsidRPr="00771985">
        <w:rPr>
          <w:rFonts w:ascii="Georgia" w:hAnsi="Georgia"/>
          <w:i/>
          <w:iCs/>
        </w:rPr>
        <w:t>Geomorphology</w:t>
      </w:r>
      <w:r w:rsidR="0052253E" w:rsidRPr="00771985">
        <w:rPr>
          <w:rFonts w:ascii="Georgia" w:hAnsi="Georgia"/>
        </w:rPr>
        <w:t xml:space="preserve">, 13, 133–144. </w:t>
      </w:r>
    </w:p>
    <w:p w14:paraId="60DEBB75" w14:textId="36F891E3" w:rsidR="005A2855" w:rsidRPr="00771985" w:rsidRDefault="005A2855" w:rsidP="00F32EF2">
      <w:pPr>
        <w:spacing w:after="240" w:line="360" w:lineRule="auto"/>
        <w:ind w:left="288" w:hanging="288"/>
        <w:rPr>
          <w:rFonts w:ascii="Georgia" w:hAnsi="Georgia"/>
        </w:rPr>
      </w:pPr>
      <w:proofErr w:type="spellStart"/>
      <w:r w:rsidRPr="00771985">
        <w:rPr>
          <w:rFonts w:ascii="Georgia" w:hAnsi="Georgia"/>
        </w:rPr>
        <w:t>Fieberg</w:t>
      </w:r>
      <w:proofErr w:type="spellEnd"/>
      <w:r w:rsidRPr="00771985">
        <w:rPr>
          <w:rFonts w:ascii="Georgia" w:hAnsi="Georgia"/>
        </w:rPr>
        <w:t>, J.</w:t>
      </w:r>
      <w:r w:rsidR="00EF5DA1">
        <w:rPr>
          <w:rFonts w:ascii="Georgia" w:hAnsi="Georgia"/>
        </w:rPr>
        <w:t>,</w:t>
      </w:r>
      <w:r w:rsidRPr="00771985">
        <w:rPr>
          <w:rFonts w:ascii="Georgia" w:hAnsi="Georgia"/>
        </w:rPr>
        <w:t xml:space="preserve"> </w:t>
      </w:r>
      <w:r w:rsidR="00050FC9">
        <w:rPr>
          <w:rFonts w:ascii="Georgia" w:hAnsi="Georgia"/>
        </w:rPr>
        <w:t>&amp;</w:t>
      </w:r>
      <w:r w:rsidR="00050FC9" w:rsidRPr="00771985">
        <w:rPr>
          <w:rFonts w:ascii="Georgia" w:hAnsi="Georgia"/>
        </w:rPr>
        <w:t xml:space="preserve"> </w:t>
      </w:r>
      <w:proofErr w:type="spellStart"/>
      <w:r w:rsidRPr="00771985">
        <w:rPr>
          <w:rFonts w:ascii="Georgia" w:hAnsi="Georgia"/>
        </w:rPr>
        <w:t>Ellner</w:t>
      </w:r>
      <w:proofErr w:type="spellEnd"/>
      <w:r w:rsidRPr="00771985">
        <w:rPr>
          <w:rFonts w:ascii="Georgia" w:hAnsi="Georgia"/>
        </w:rPr>
        <w:t xml:space="preserve">, S.P. </w:t>
      </w:r>
      <w:r w:rsidR="00050FC9">
        <w:rPr>
          <w:rFonts w:ascii="Georgia" w:hAnsi="Georgia"/>
        </w:rPr>
        <w:t>(</w:t>
      </w:r>
      <w:r w:rsidRPr="00771985">
        <w:rPr>
          <w:rFonts w:ascii="Georgia" w:hAnsi="Georgia"/>
        </w:rPr>
        <w:t>2001</w:t>
      </w:r>
      <w:r w:rsidR="00050FC9">
        <w:rPr>
          <w:rFonts w:ascii="Georgia" w:hAnsi="Georgia"/>
        </w:rPr>
        <w:t>)</w:t>
      </w:r>
      <w:r w:rsidRPr="00771985">
        <w:rPr>
          <w:rFonts w:ascii="Georgia" w:hAnsi="Georgia"/>
        </w:rPr>
        <w:t>. Stochastic matrix models for conservation and management: a comparative review of methods. </w:t>
      </w:r>
      <w:r w:rsidRPr="00771985">
        <w:rPr>
          <w:rFonts w:ascii="Georgia" w:hAnsi="Georgia"/>
          <w:i/>
          <w:iCs/>
        </w:rPr>
        <w:t xml:space="preserve">Ecology </w:t>
      </w:r>
      <w:r w:rsidR="00BE1AC3" w:rsidRPr="00771985">
        <w:rPr>
          <w:rFonts w:ascii="Georgia" w:hAnsi="Georgia"/>
          <w:i/>
          <w:iCs/>
        </w:rPr>
        <w:t>L</w:t>
      </w:r>
      <w:r w:rsidRPr="00771985">
        <w:rPr>
          <w:rFonts w:ascii="Georgia" w:hAnsi="Georgia"/>
          <w:i/>
          <w:iCs/>
        </w:rPr>
        <w:t>etters</w:t>
      </w:r>
      <w:r w:rsidRPr="00771985">
        <w:rPr>
          <w:rFonts w:ascii="Georgia" w:hAnsi="Georgia"/>
        </w:rPr>
        <w:t>, </w:t>
      </w:r>
      <w:r w:rsidRPr="00771985">
        <w:rPr>
          <w:rFonts w:ascii="Georgia" w:hAnsi="Georgia"/>
          <w:i/>
          <w:iCs/>
        </w:rPr>
        <w:t>4</w:t>
      </w:r>
      <w:r w:rsidRPr="00771985">
        <w:rPr>
          <w:rFonts w:ascii="Georgia" w:hAnsi="Georgia"/>
        </w:rPr>
        <w:t>(3), 244-266.</w:t>
      </w:r>
    </w:p>
    <w:p w14:paraId="207648C5" w14:textId="511ACFF2" w:rsidR="00664BA2" w:rsidRDefault="00FB4E25" w:rsidP="00F32EF2">
      <w:pPr>
        <w:spacing w:after="240" w:line="360" w:lineRule="auto"/>
        <w:ind w:left="288" w:hanging="288"/>
        <w:rPr>
          <w:rFonts w:ascii="Georgia" w:hAnsi="Georgia"/>
        </w:rPr>
      </w:pPr>
      <w:proofErr w:type="spellStart"/>
      <w:r w:rsidRPr="00771985">
        <w:rPr>
          <w:rFonts w:ascii="Georgia" w:hAnsi="Georgia"/>
        </w:rPr>
        <w:t>Frissell</w:t>
      </w:r>
      <w:proofErr w:type="spellEnd"/>
      <w:r w:rsidRPr="00771985">
        <w:rPr>
          <w:rFonts w:ascii="Georgia" w:hAnsi="Georgia"/>
        </w:rPr>
        <w:t xml:space="preserve">, C.A., </w:t>
      </w:r>
      <w:proofErr w:type="spellStart"/>
      <w:r w:rsidRPr="00771985">
        <w:rPr>
          <w:rFonts w:ascii="Georgia" w:hAnsi="Georgia"/>
        </w:rPr>
        <w:t>Liss</w:t>
      </w:r>
      <w:proofErr w:type="spellEnd"/>
      <w:r w:rsidRPr="00771985">
        <w:rPr>
          <w:rFonts w:ascii="Georgia" w:hAnsi="Georgia"/>
        </w:rPr>
        <w:t xml:space="preserve">, W.J., Warren, C.E. </w:t>
      </w:r>
      <w:r w:rsidR="00050FC9">
        <w:rPr>
          <w:rFonts w:ascii="Georgia" w:hAnsi="Georgia"/>
        </w:rPr>
        <w:t>&amp;</w:t>
      </w:r>
      <w:r w:rsidR="00050FC9" w:rsidRPr="00771985">
        <w:rPr>
          <w:rFonts w:ascii="Georgia" w:hAnsi="Georgia"/>
        </w:rPr>
        <w:t xml:space="preserve"> </w:t>
      </w:r>
      <w:r w:rsidRPr="00771985">
        <w:rPr>
          <w:rFonts w:ascii="Georgia" w:hAnsi="Georgia"/>
        </w:rPr>
        <w:t xml:space="preserve">Hurley, M.D. </w:t>
      </w:r>
      <w:r w:rsidR="00050FC9">
        <w:rPr>
          <w:rFonts w:ascii="Georgia" w:hAnsi="Georgia"/>
        </w:rPr>
        <w:t>(</w:t>
      </w:r>
      <w:r w:rsidRPr="00771985">
        <w:rPr>
          <w:rFonts w:ascii="Georgia" w:hAnsi="Georgia"/>
        </w:rPr>
        <w:t>1986</w:t>
      </w:r>
      <w:r w:rsidR="00050FC9">
        <w:rPr>
          <w:rFonts w:ascii="Georgia" w:hAnsi="Georgia"/>
        </w:rPr>
        <w:t>)</w:t>
      </w:r>
      <w:r w:rsidRPr="00771985">
        <w:rPr>
          <w:rFonts w:ascii="Georgia" w:hAnsi="Georgia"/>
        </w:rPr>
        <w:t xml:space="preserve">. A hierarchical framework for stream habitat classification: viewing streams in a watershed context. </w:t>
      </w:r>
      <w:r w:rsidRPr="00771985">
        <w:rPr>
          <w:rFonts w:ascii="Georgia" w:hAnsi="Georgia"/>
          <w:i/>
        </w:rPr>
        <w:t xml:space="preserve">Environmental </w:t>
      </w:r>
      <w:r w:rsidR="00677893" w:rsidRPr="00771985">
        <w:rPr>
          <w:rFonts w:ascii="Georgia" w:hAnsi="Georgia"/>
          <w:i/>
        </w:rPr>
        <w:t>M</w:t>
      </w:r>
      <w:r w:rsidRPr="00771985">
        <w:rPr>
          <w:rFonts w:ascii="Georgia" w:hAnsi="Georgia"/>
          <w:i/>
        </w:rPr>
        <w:t>anagement</w:t>
      </w:r>
      <w:r w:rsidRPr="00771985">
        <w:rPr>
          <w:rFonts w:ascii="Georgia" w:hAnsi="Georgia"/>
        </w:rPr>
        <w:t xml:space="preserve">, </w:t>
      </w:r>
      <w:r w:rsidRPr="00771985">
        <w:rPr>
          <w:rFonts w:ascii="Georgia" w:hAnsi="Georgia"/>
          <w:i/>
        </w:rPr>
        <w:t>10</w:t>
      </w:r>
      <w:r w:rsidRPr="00771985">
        <w:rPr>
          <w:rFonts w:ascii="Georgia" w:hAnsi="Georgia"/>
        </w:rPr>
        <w:t>, 199-214.</w:t>
      </w:r>
    </w:p>
    <w:p w14:paraId="1463AAD8" w14:textId="39F24808" w:rsidR="001C46A7" w:rsidRPr="00771985" w:rsidRDefault="001C46A7" w:rsidP="00F32EF2">
      <w:pPr>
        <w:spacing w:after="240" w:line="360" w:lineRule="auto"/>
        <w:ind w:left="288" w:hanging="288"/>
        <w:rPr>
          <w:rFonts w:ascii="Georgia" w:hAnsi="Georgia"/>
        </w:rPr>
      </w:pPr>
      <w:r w:rsidRPr="001C46A7">
        <w:rPr>
          <w:rFonts w:ascii="Georgia" w:hAnsi="Georgia"/>
        </w:rPr>
        <w:t xml:space="preserve">Grabowski, R.C., </w:t>
      </w:r>
      <w:proofErr w:type="spellStart"/>
      <w:r w:rsidRPr="001C46A7">
        <w:rPr>
          <w:rFonts w:ascii="Georgia" w:hAnsi="Georgia"/>
        </w:rPr>
        <w:t>Gurnell</w:t>
      </w:r>
      <w:proofErr w:type="spellEnd"/>
      <w:r w:rsidRPr="001C46A7">
        <w:rPr>
          <w:rFonts w:ascii="Georgia" w:hAnsi="Georgia"/>
        </w:rPr>
        <w:t>, A.M., Burgess</w:t>
      </w:r>
      <w:r w:rsidRPr="001C46A7">
        <w:rPr>
          <w:rFonts w:ascii="Times New Roman" w:hAnsi="Times New Roman" w:cs="Times New Roman"/>
        </w:rPr>
        <w:t>‐</w:t>
      </w:r>
      <w:r w:rsidRPr="001C46A7">
        <w:rPr>
          <w:rFonts w:ascii="Georgia" w:hAnsi="Georgia"/>
        </w:rPr>
        <w:t xml:space="preserve">Gamble, L., England, J., Holland, D., Klaar, M.J., </w:t>
      </w:r>
      <w:r w:rsidR="00050FC9">
        <w:rPr>
          <w:rFonts w:ascii="Georgia" w:hAnsi="Georgia"/>
        </w:rPr>
        <w:t>et al. (</w:t>
      </w:r>
      <w:r w:rsidRPr="001C46A7">
        <w:rPr>
          <w:rFonts w:ascii="Georgia" w:hAnsi="Georgia"/>
        </w:rPr>
        <w:t>2019</w:t>
      </w:r>
      <w:r w:rsidR="00050FC9">
        <w:rPr>
          <w:rFonts w:ascii="Georgia" w:hAnsi="Georgia"/>
        </w:rPr>
        <w:t>)</w:t>
      </w:r>
      <w:r w:rsidRPr="001C46A7">
        <w:rPr>
          <w:rFonts w:ascii="Georgia" w:hAnsi="Georgia"/>
        </w:rPr>
        <w:t>. The current state of the use of large wood in river restoration and management.</w:t>
      </w:r>
      <w:r w:rsidRPr="001C46A7">
        <w:rPr>
          <w:rFonts w:ascii="Georgia" w:hAnsi="Georgia" w:cs="Georgia"/>
        </w:rPr>
        <w:t> </w:t>
      </w:r>
      <w:r w:rsidRPr="001C46A7">
        <w:rPr>
          <w:rFonts w:ascii="Georgia" w:hAnsi="Georgia"/>
          <w:i/>
          <w:iCs/>
        </w:rPr>
        <w:t>Water and Environment Journal</w:t>
      </w:r>
      <w:r w:rsidRPr="001C46A7">
        <w:rPr>
          <w:rFonts w:ascii="Georgia" w:hAnsi="Georgia"/>
        </w:rPr>
        <w:t>, </w:t>
      </w:r>
      <w:r w:rsidRPr="001C46A7">
        <w:rPr>
          <w:rFonts w:ascii="Georgia" w:hAnsi="Georgia"/>
          <w:i/>
          <w:iCs/>
        </w:rPr>
        <w:t>33</w:t>
      </w:r>
      <w:r w:rsidRPr="001C46A7">
        <w:rPr>
          <w:rFonts w:ascii="Georgia" w:hAnsi="Georgia"/>
        </w:rPr>
        <w:t>(3), 366-377.</w:t>
      </w:r>
    </w:p>
    <w:p w14:paraId="039A7FCB" w14:textId="3087E9C7" w:rsidR="006E355C" w:rsidRDefault="006E355C" w:rsidP="00F32EF2">
      <w:pPr>
        <w:spacing w:after="240" w:line="360" w:lineRule="auto"/>
        <w:ind w:left="288" w:hanging="288"/>
        <w:rPr>
          <w:rFonts w:ascii="Georgia" w:hAnsi="Georgia"/>
        </w:rPr>
      </w:pPr>
      <w:r w:rsidRPr="00771985">
        <w:rPr>
          <w:rFonts w:ascii="Georgia" w:hAnsi="Georgia"/>
        </w:rPr>
        <w:t>Grabowski</w:t>
      </w:r>
      <w:r w:rsidR="00081179" w:rsidRPr="00771985">
        <w:rPr>
          <w:rFonts w:ascii="Georgia" w:hAnsi="Georgia"/>
        </w:rPr>
        <w:t xml:space="preserve">, J., </w:t>
      </w:r>
      <w:r w:rsidR="00421007">
        <w:rPr>
          <w:rFonts w:ascii="Georgia" w:hAnsi="Georgia"/>
        </w:rPr>
        <w:t>&amp;</w:t>
      </w:r>
      <w:r w:rsidR="00421007" w:rsidRPr="00771985">
        <w:rPr>
          <w:rFonts w:ascii="Georgia" w:hAnsi="Georgia"/>
        </w:rPr>
        <w:t xml:space="preserve"> </w:t>
      </w:r>
      <w:r w:rsidR="00081179" w:rsidRPr="00771985">
        <w:rPr>
          <w:rFonts w:ascii="Georgia" w:hAnsi="Georgia"/>
        </w:rPr>
        <w:t xml:space="preserve">Wohl, E. </w:t>
      </w:r>
      <w:r w:rsidR="00050FC9">
        <w:rPr>
          <w:rFonts w:ascii="Georgia" w:hAnsi="Georgia"/>
        </w:rPr>
        <w:t>(</w:t>
      </w:r>
      <w:r w:rsidR="00081179" w:rsidRPr="00771985">
        <w:rPr>
          <w:rFonts w:ascii="Georgia" w:hAnsi="Georgia"/>
        </w:rPr>
        <w:t>2021</w:t>
      </w:r>
      <w:r w:rsidR="00050FC9">
        <w:rPr>
          <w:rFonts w:ascii="Georgia" w:hAnsi="Georgia"/>
        </w:rPr>
        <w:t>)</w:t>
      </w:r>
      <w:r w:rsidR="00081179" w:rsidRPr="00771985">
        <w:rPr>
          <w:rFonts w:ascii="Georgia" w:hAnsi="Georgia"/>
        </w:rPr>
        <w:t xml:space="preserve">. Logjam attenuation of annual sediment waves in eolian-fluvial environments, North Park, Colorado, USA. </w:t>
      </w:r>
      <w:r w:rsidR="00081179" w:rsidRPr="00771985">
        <w:rPr>
          <w:rFonts w:ascii="Georgia" w:hAnsi="Georgia"/>
          <w:i/>
          <w:iCs/>
        </w:rPr>
        <w:t xml:space="preserve">Geomorphology, </w:t>
      </w:r>
      <w:r w:rsidR="00081179" w:rsidRPr="00771985">
        <w:rPr>
          <w:rFonts w:ascii="Georgia" w:hAnsi="Georgia"/>
        </w:rPr>
        <w:t>375, 107494.</w:t>
      </w:r>
    </w:p>
    <w:p w14:paraId="6433CDA0" w14:textId="1EA14295" w:rsidR="00C40BCA" w:rsidRPr="00771985" w:rsidRDefault="00C40BCA" w:rsidP="00F32EF2">
      <w:pPr>
        <w:spacing w:after="240" w:line="360" w:lineRule="auto"/>
        <w:ind w:left="288" w:hanging="288"/>
        <w:rPr>
          <w:rFonts w:ascii="Georgia" w:hAnsi="Georgia"/>
        </w:rPr>
      </w:pPr>
      <w:proofErr w:type="spellStart"/>
      <w:r w:rsidRPr="00C40BCA">
        <w:rPr>
          <w:rFonts w:ascii="Georgia" w:hAnsi="Georgia"/>
        </w:rPr>
        <w:t>Gurnell</w:t>
      </w:r>
      <w:proofErr w:type="spellEnd"/>
      <w:r w:rsidRPr="00C40BCA">
        <w:rPr>
          <w:rFonts w:ascii="Georgia" w:hAnsi="Georgia"/>
        </w:rPr>
        <w:t xml:space="preserve">, A.M., Bertoldi, W., Francis, R.A., </w:t>
      </w:r>
      <w:proofErr w:type="spellStart"/>
      <w:r w:rsidRPr="00C40BCA">
        <w:rPr>
          <w:rFonts w:ascii="Georgia" w:hAnsi="Georgia"/>
        </w:rPr>
        <w:t>Gurnell</w:t>
      </w:r>
      <w:proofErr w:type="spellEnd"/>
      <w:r w:rsidRPr="00C40BCA">
        <w:rPr>
          <w:rFonts w:ascii="Georgia" w:hAnsi="Georgia"/>
        </w:rPr>
        <w:t>, J.</w:t>
      </w:r>
      <w:r w:rsidR="00EF5DA1">
        <w:rPr>
          <w:rFonts w:ascii="Georgia" w:hAnsi="Georgia"/>
        </w:rPr>
        <w:t>,</w:t>
      </w:r>
      <w:r w:rsidRPr="00C40BCA">
        <w:rPr>
          <w:rFonts w:ascii="Georgia" w:hAnsi="Georgia"/>
        </w:rPr>
        <w:t xml:space="preserve"> </w:t>
      </w:r>
      <w:r w:rsidR="00050FC9">
        <w:rPr>
          <w:rFonts w:ascii="Georgia" w:hAnsi="Georgia"/>
        </w:rPr>
        <w:t>&amp;</w:t>
      </w:r>
      <w:r w:rsidRPr="00C40BCA">
        <w:rPr>
          <w:rFonts w:ascii="Georgia" w:hAnsi="Georgia"/>
        </w:rPr>
        <w:t xml:space="preserve"> </w:t>
      </w:r>
      <w:proofErr w:type="spellStart"/>
      <w:r w:rsidRPr="00C40BCA">
        <w:rPr>
          <w:rFonts w:ascii="Georgia" w:hAnsi="Georgia"/>
        </w:rPr>
        <w:t>Mardhiah</w:t>
      </w:r>
      <w:proofErr w:type="spellEnd"/>
      <w:r w:rsidRPr="00C40BCA">
        <w:rPr>
          <w:rFonts w:ascii="Georgia" w:hAnsi="Georgia"/>
        </w:rPr>
        <w:t xml:space="preserve">, U. </w:t>
      </w:r>
      <w:r w:rsidR="00050FC9">
        <w:rPr>
          <w:rFonts w:ascii="Georgia" w:hAnsi="Georgia"/>
        </w:rPr>
        <w:t>(</w:t>
      </w:r>
      <w:r w:rsidRPr="00C40BCA">
        <w:rPr>
          <w:rFonts w:ascii="Georgia" w:hAnsi="Georgia"/>
        </w:rPr>
        <w:t>2019</w:t>
      </w:r>
      <w:r w:rsidR="00050FC9">
        <w:rPr>
          <w:rFonts w:ascii="Georgia" w:hAnsi="Georgia"/>
        </w:rPr>
        <w:t>)</w:t>
      </w:r>
      <w:r w:rsidRPr="00C40BCA">
        <w:rPr>
          <w:rFonts w:ascii="Georgia" w:hAnsi="Georgia"/>
        </w:rPr>
        <w:t>. Understanding processes of island development on an island braided river over timescales from days to decades. </w:t>
      </w:r>
      <w:r w:rsidRPr="00C40BCA">
        <w:rPr>
          <w:rFonts w:ascii="Georgia" w:hAnsi="Georgia"/>
          <w:i/>
          <w:iCs/>
        </w:rPr>
        <w:t>Earth Surface Processes and Landforms</w:t>
      </w:r>
      <w:r w:rsidRPr="00C40BCA">
        <w:rPr>
          <w:rFonts w:ascii="Georgia" w:hAnsi="Georgia"/>
        </w:rPr>
        <w:t>, </w:t>
      </w:r>
      <w:r w:rsidRPr="00C40BCA">
        <w:rPr>
          <w:rFonts w:ascii="Georgia" w:hAnsi="Georgia"/>
          <w:i/>
          <w:iCs/>
        </w:rPr>
        <w:t>44</w:t>
      </w:r>
      <w:r w:rsidRPr="00C40BCA">
        <w:rPr>
          <w:rFonts w:ascii="Georgia" w:hAnsi="Georgia"/>
        </w:rPr>
        <w:t>(2), 624-640.</w:t>
      </w:r>
    </w:p>
    <w:p w14:paraId="207648C6" w14:textId="0C55F7B5" w:rsidR="00664BA2" w:rsidRPr="00771985" w:rsidRDefault="00FB4E25" w:rsidP="00F32EF2">
      <w:pPr>
        <w:spacing w:after="240" w:line="360" w:lineRule="auto"/>
        <w:ind w:left="288" w:hanging="288"/>
        <w:rPr>
          <w:rFonts w:ascii="Georgia" w:hAnsi="Georgia"/>
        </w:rPr>
      </w:pPr>
      <w:proofErr w:type="spellStart"/>
      <w:r w:rsidRPr="00771985">
        <w:rPr>
          <w:rFonts w:ascii="Georgia" w:hAnsi="Georgia"/>
        </w:rPr>
        <w:lastRenderedPageBreak/>
        <w:t>Gurnell</w:t>
      </w:r>
      <w:proofErr w:type="spellEnd"/>
      <w:r w:rsidRPr="00771985">
        <w:rPr>
          <w:rFonts w:ascii="Georgia" w:hAnsi="Georgia"/>
        </w:rPr>
        <w:t xml:space="preserve">, A.M., Petts, G.E., Hannah, D.M., Smith, B.P., Edwards, P.J., </w:t>
      </w:r>
      <w:proofErr w:type="spellStart"/>
      <w:r w:rsidRPr="00771985">
        <w:rPr>
          <w:rFonts w:ascii="Georgia" w:hAnsi="Georgia"/>
        </w:rPr>
        <w:t>Kollmann</w:t>
      </w:r>
      <w:proofErr w:type="spellEnd"/>
      <w:r w:rsidRPr="00771985">
        <w:rPr>
          <w:rFonts w:ascii="Georgia" w:hAnsi="Georgia"/>
        </w:rPr>
        <w:t xml:space="preserve">, J., </w:t>
      </w:r>
      <w:r w:rsidR="00050FC9">
        <w:rPr>
          <w:rFonts w:ascii="Georgia" w:hAnsi="Georgia"/>
        </w:rPr>
        <w:t>et al.</w:t>
      </w:r>
      <w:r w:rsidRPr="00771985">
        <w:rPr>
          <w:rFonts w:ascii="Georgia" w:hAnsi="Georgia"/>
        </w:rPr>
        <w:t xml:space="preserve"> </w:t>
      </w:r>
      <w:r w:rsidR="00050FC9">
        <w:rPr>
          <w:rFonts w:ascii="Georgia" w:hAnsi="Georgia"/>
        </w:rPr>
        <w:t>(</w:t>
      </w:r>
      <w:r w:rsidRPr="00771985">
        <w:rPr>
          <w:rFonts w:ascii="Georgia" w:hAnsi="Georgia"/>
        </w:rPr>
        <w:t>2000</w:t>
      </w:r>
      <w:r w:rsidR="00050FC9">
        <w:rPr>
          <w:rFonts w:ascii="Georgia" w:hAnsi="Georgia"/>
        </w:rPr>
        <w:t>)</w:t>
      </w:r>
      <w:r w:rsidRPr="00771985">
        <w:rPr>
          <w:rFonts w:ascii="Georgia" w:hAnsi="Georgia"/>
        </w:rPr>
        <w:t xml:space="preserve">. Wood storage within the active zone of a large European gravel-bed river. </w:t>
      </w:r>
      <w:r w:rsidRPr="00771985">
        <w:rPr>
          <w:rFonts w:ascii="Georgia" w:hAnsi="Georgia"/>
          <w:i/>
        </w:rPr>
        <w:t>Geomorphology</w:t>
      </w:r>
      <w:r w:rsidRPr="00771985">
        <w:rPr>
          <w:rFonts w:ascii="Georgia" w:hAnsi="Georgia"/>
        </w:rPr>
        <w:t xml:space="preserve">, </w:t>
      </w:r>
      <w:r w:rsidRPr="00771985">
        <w:rPr>
          <w:rFonts w:ascii="Georgia" w:hAnsi="Georgia"/>
          <w:i/>
        </w:rPr>
        <w:t>34</w:t>
      </w:r>
      <w:r w:rsidRPr="00771985">
        <w:rPr>
          <w:rFonts w:ascii="Georgia" w:hAnsi="Georgia"/>
        </w:rPr>
        <w:t>(1-2), pp.55-72.</w:t>
      </w:r>
    </w:p>
    <w:p w14:paraId="207648C7" w14:textId="4CF0890D" w:rsidR="00664BA2" w:rsidRPr="00771985" w:rsidRDefault="00FB4E25" w:rsidP="00F32EF2">
      <w:pPr>
        <w:spacing w:after="240" w:line="360" w:lineRule="auto"/>
        <w:ind w:left="288" w:hanging="288"/>
        <w:rPr>
          <w:rFonts w:ascii="Georgia" w:hAnsi="Georgia"/>
        </w:rPr>
      </w:pPr>
      <w:proofErr w:type="spellStart"/>
      <w:r w:rsidRPr="00771985">
        <w:rPr>
          <w:rFonts w:ascii="Georgia" w:hAnsi="Georgia"/>
        </w:rPr>
        <w:t>Gurnell</w:t>
      </w:r>
      <w:proofErr w:type="spellEnd"/>
      <w:r w:rsidRPr="00771985">
        <w:rPr>
          <w:rFonts w:ascii="Georgia" w:hAnsi="Georgia"/>
        </w:rPr>
        <w:t xml:space="preserve">, A.M., </w:t>
      </w:r>
      <w:proofErr w:type="spellStart"/>
      <w:r w:rsidRPr="00771985">
        <w:rPr>
          <w:rFonts w:ascii="Georgia" w:hAnsi="Georgia"/>
        </w:rPr>
        <w:t>Piégay</w:t>
      </w:r>
      <w:proofErr w:type="spellEnd"/>
      <w:r w:rsidRPr="00771985">
        <w:rPr>
          <w:rFonts w:ascii="Georgia" w:hAnsi="Georgia"/>
        </w:rPr>
        <w:t>, H., Swanson, F.J.</w:t>
      </w:r>
      <w:r w:rsidR="00EF5DA1">
        <w:rPr>
          <w:rFonts w:ascii="Georgia" w:hAnsi="Georgia"/>
        </w:rPr>
        <w:t>,</w:t>
      </w:r>
      <w:r w:rsidRPr="00771985">
        <w:rPr>
          <w:rFonts w:ascii="Georgia" w:hAnsi="Georgia"/>
        </w:rPr>
        <w:t xml:space="preserve"> </w:t>
      </w:r>
      <w:r w:rsidR="00050FC9">
        <w:rPr>
          <w:rFonts w:ascii="Georgia" w:hAnsi="Georgia"/>
        </w:rPr>
        <w:t>&amp;</w:t>
      </w:r>
      <w:r w:rsidR="00050FC9" w:rsidRPr="00771985">
        <w:rPr>
          <w:rFonts w:ascii="Georgia" w:hAnsi="Georgia"/>
        </w:rPr>
        <w:t xml:space="preserve"> </w:t>
      </w:r>
      <w:r w:rsidRPr="00771985">
        <w:rPr>
          <w:rFonts w:ascii="Georgia" w:hAnsi="Georgia"/>
        </w:rPr>
        <w:t xml:space="preserve">Gregory, S.V. </w:t>
      </w:r>
      <w:r w:rsidR="00050FC9">
        <w:rPr>
          <w:rFonts w:ascii="Georgia" w:hAnsi="Georgia"/>
        </w:rPr>
        <w:t>(</w:t>
      </w:r>
      <w:r w:rsidRPr="00771985">
        <w:rPr>
          <w:rFonts w:ascii="Georgia" w:hAnsi="Georgia"/>
        </w:rPr>
        <w:t>2002</w:t>
      </w:r>
      <w:r w:rsidR="00050FC9">
        <w:rPr>
          <w:rFonts w:ascii="Georgia" w:hAnsi="Georgia"/>
        </w:rPr>
        <w:t>)</w:t>
      </w:r>
      <w:r w:rsidRPr="00771985">
        <w:rPr>
          <w:rFonts w:ascii="Georgia" w:hAnsi="Georgia"/>
        </w:rPr>
        <w:t xml:space="preserve">. Large wood and fluvial processes. </w:t>
      </w:r>
      <w:r w:rsidRPr="00771985">
        <w:rPr>
          <w:rFonts w:ascii="Georgia" w:hAnsi="Georgia"/>
          <w:i/>
        </w:rPr>
        <w:t xml:space="preserve">Freshwater </w:t>
      </w:r>
      <w:r w:rsidR="00677893" w:rsidRPr="00771985">
        <w:rPr>
          <w:rFonts w:ascii="Georgia" w:hAnsi="Georgia"/>
          <w:i/>
        </w:rPr>
        <w:t>B</w:t>
      </w:r>
      <w:r w:rsidRPr="00771985">
        <w:rPr>
          <w:rFonts w:ascii="Georgia" w:hAnsi="Georgia"/>
          <w:i/>
        </w:rPr>
        <w:t>iology</w:t>
      </w:r>
      <w:r w:rsidRPr="00771985">
        <w:rPr>
          <w:rFonts w:ascii="Georgia" w:hAnsi="Georgia"/>
        </w:rPr>
        <w:t xml:space="preserve">, </w:t>
      </w:r>
      <w:r w:rsidRPr="00771985">
        <w:rPr>
          <w:rFonts w:ascii="Georgia" w:hAnsi="Georgia"/>
          <w:i/>
        </w:rPr>
        <w:t>47</w:t>
      </w:r>
      <w:r w:rsidRPr="00771985">
        <w:rPr>
          <w:rFonts w:ascii="Georgia" w:hAnsi="Georgia"/>
        </w:rPr>
        <w:t>(4), 601-619.</w:t>
      </w:r>
    </w:p>
    <w:p w14:paraId="325F61B6" w14:textId="092736A0" w:rsidR="00EA4658" w:rsidRPr="00771985" w:rsidRDefault="00EA4658" w:rsidP="00F32EF2">
      <w:pPr>
        <w:spacing w:after="240" w:line="360" w:lineRule="auto"/>
        <w:ind w:left="288" w:hanging="288"/>
        <w:rPr>
          <w:rFonts w:ascii="Georgia" w:hAnsi="Georgia"/>
        </w:rPr>
      </w:pPr>
      <w:proofErr w:type="spellStart"/>
      <w:r w:rsidRPr="00771985">
        <w:rPr>
          <w:rFonts w:ascii="Georgia" w:hAnsi="Georgia"/>
        </w:rPr>
        <w:t>Haschenburger</w:t>
      </w:r>
      <w:proofErr w:type="spellEnd"/>
      <w:r w:rsidRPr="00771985">
        <w:rPr>
          <w:rFonts w:ascii="Georgia" w:hAnsi="Georgia"/>
        </w:rPr>
        <w:t>, J.K.</w:t>
      </w:r>
      <w:r w:rsidR="00EF5DA1">
        <w:rPr>
          <w:rFonts w:ascii="Georgia" w:hAnsi="Georgia"/>
        </w:rPr>
        <w:t>,</w:t>
      </w:r>
      <w:r w:rsidRPr="00771985">
        <w:rPr>
          <w:rFonts w:ascii="Georgia" w:hAnsi="Georgia"/>
        </w:rPr>
        <w:t xml:space="preserve"> </w:t>
      </w:r>
      <w:r w:rsidR="00050FC9">
        <w:rPr>
          <w:rFonts w:ascii="Georgia" w:hAnsi="Georgia"/>
        </w:rPr>
        <w:t>&amp;</w:t>
      </w:r>
      <w:r w:rsidR="00050FC9" w:rsidRPr="00771985">
        <w:rPr>
          <w:rFonts w:ascii="Georgia" w:hAnsi="Georgia"/>
        </w:rPr>
        <w:t xml:space="preserve"> </w:t>
      </w:r>
      <w:r w:rsidRPr="00771985">
        <w:rPr>
          <w:rFonts w:ascii="Georgia" w:hAnsi="Georgia"/>
        </w:rPr>
        <w:t>Rice, S.P.</w:t>
      </w:r>
      <w:r w:rsidR="00050FC9">
        <w:rPr>
          <w:rFonts w:ascii="Georgia" w:hAnsi="Georgia"/>
        </w:rPr>
        <w:t xml:space="preserve"> (</w:t>
      </w:r>
      <w:r w:rsidRPr="00771985">
        <w:rPr>
          <w:rFonts w:ascii="Georgia" w:hAnsi="Georgia"/>
        </w:rPr>
        <w:t>2004</w:t>
      </w:r>
      <w:r w:rsidR="00050FC9">
        <w:rPr>
          <w:rFonts w:ascii="Georgia" w:hAnsi="Georgia"/>
        </w:rPr>
        <w:t>)</w:t>
      </w:r>
      <w:r w:rsidRPr="00771985">
        <w:rPr>
          <w:rFonts w:ascii="Georgia" w:hAnsi="Georgia"/>
        </w:rPr>
        <w:t xml:space="preserve">. Changes in woody debris and bed material texture in a gravel-bed channel. </w:t>
      </w:r>
      <w:r w:rsidRPr="00771985">
        <w:rPr>
          <w:rFonts w:ascii="Georgia" w:hAnsi="Georgia"/>
          <w:i/>
          <w:iCs/>
        </w:rPr>
        <w:t>Geomorphology</w:t>
      </w:r>
      <w:r w:rsidRPr="00771985">
        <w:rPr>
          <w:rFonts w:ascii="Georgia" w:hAnsi="Georgia"/>
        </w:rPr>
        <w:t>, 60(3-4), 241-267.</w:t>
      </w:r>
    </w:p>
    <w:p w14:paraId="3AAC0FD4" w14:textId="0C4A7C9E" w:rsidR="0031366F" w:rsidRPr="00771985" w:rsidRDefault="0031366F" w:rsidP="00F32EF2">
      <w:pPr>
        <w:spacing w:after="240" w:line="360" w:lineRule="auto"/>
        <w:ind w:left="288" w:hanging="288"/>
        <w:rPr>
          <w:rFonts w:ascii="Georgia" w:hAnsi="Georgia"/>
        </w:rPr>
      </w:pPr>
      <w:r w:rsidRPr="00771985">
        <w:rPr>
          <w:rFonts w:ascii="Georgia" w:hAnsi="Georgia"/>
        </w:rPr>
        <w:t xml:space="preserve">Hsu, L., Martin, R.L., McElroy, B., Litwin-Miller, K. </w:t>
      </w:r>
      <w:r w:rsidR="00050FC9">
        <w:rPr>
          <w:rFonts w:ascii="Georgia" w:hAnsi="Georgia"/>
        </w:rPr>
        <w:t>&amp;</w:t>
      </w:r>
      <w:r w:rsidR="00050FC9" w:rsidRPr="00771985">
        <w:rPr>
          <w:rFonts w:ascii="Georgia" w:hAnsi="Georgia"/>
        </w:rPr>
        <w:t xml:space="preserve"> </w:t>
      </w:r>
      <w:r w:rsidRPr="00771985">
        <w:rPr>
          <w:rFonts w:ascii="Georgia" w:hAnsi="Georgia"/>
        </w:rPr>
        <w:t xml:space="preserve">Kim, W. </w:t>
      </w:r>
      <w:r w:rsidR="00050FC9">
        <w:rPr>
          <w:rFonts w:ascii="Georgia" w:hAnsi="Georgia"/>
        </w:rPr>
        <w:t>(</w:t>
      </w:r>
      <w:r w:rsidRPr="00771985">
        <w:rPr>
          <w:rFonts w:ascii="Georgia" w:hAnsi="Georgia"/>
        </w:rPr>
        <w:t>2015</w:t>
      </w:r>
      <w:r w:rsidR="00050FC9">
        <w:rPr>
          <w:rFonts w:ascii="Georgia" w:hAnsi="Georgia"/>
        </w:rPr>
        <w:t>)</w:t>
      </w:r>
      <w:r w:rsidRPr="00771985">
        <w:rPr>
          <w:rFonts w:ascii="Georgia" w:hAnsi="Georgia"/>
        </w:rPr>
        <w:t>. Data management, sharing, and reuse in experimental geomorphology: Challenges, strategies, and scientific opportunities. </w:t>
      </w:r>
      <w:r w:rsidRPr="00771985">
        <w:rPr>
          <w:rFonts w:ascii="Georgia" w:hAnsi="Georgia"/>
          <w:i/>
          <w:iCs/>
        </w:rPr>
        <w:t>Geomorphology</w:t>
      </w:r>
      <w:r w:rsidRPr="00771985">
        <w:rPr>
          <w:rFonts w:ascii="Georgia" w:hAnsi="Georgia"/>
        </w:rPr>
        <w:t>, </w:t>
      </w:r>
      <w:r w:rsidRPr="00771985">
        <w:rPr>
          <w:rFonts w:ascii="Georgia" w:hAnsi="Georgia"/>
          <w:i/>
          <w:iCs/>
        </w:rPr>
        <w:t>244</w:t>
      </w:r>
      <w:r w:rsidRPr="00771985">
        <w:rPr>
          <w:rFonts w:ascii="Georgia" w:hAnsi="Georgia"/>
        </w:rPr>
        <w:t>, 180-189.</w:t>
      </w:r>
    </w:p>
    <w:p w14:paraId="6CE8C67D" w14:textId="446B8258" w:rsidR="009531D5" w:rsidRPr="00771985" w:rsidRDefault="009531D5" w:rsidP="00F32EF2">
      <w:pPr>
        <w:spacing w:after="240" w:line="360" w:lineRule="auto"/>
        <w:ind w:left="288" w:hanging="288"/>
        <w:rPr>
          <w:rFonts w:ascii="Georgia" w:hAnsi="Georgia"/>
        </w:rPr>
      </w:pPr>
      <w:proofErr w:type="spellStart"/>
      <w:r w:rsidRPr="00771985">
        <w:rPr>
          <w:rFonts w:ascii="Georgia" w:hAnsi="Georgia"/>
        </w:rPr>
        <w:t>Iroumé</w:t>
      </w:r>
      <w:proofErr w:type="spellEnd"/>
      <w:r w:rsidRPr="00771985">
        <w:rPr>
          <w:rFonts w:ascii="Georgia" w:hAnsi="Georgia"/>
        </w:rPr>
        <w:t xml:space="preserve">, A., Sánchez, K., </w:t>
      </w:r>
      <w:proofErr w:type="spellStart"/>
      <w:r w:rsidRPr="00771985">
        <w:rPr>
          <w:rFonts w:ascii="Georgia" w:hAnsi="Georgia"/>
        </w:rPr>
        <w:t>Mazzorana</w:t>
      </w:r>
      <w:proofErr w:type="spellEnd"/>
      <w:r w:rsidRPr="00771985">
        <w:rPr>
          <w:rFonts w:ascii="Georgia" w:hAnsi="Georgia"/>
        </w:rPr>
        <w:t xml:space="preserve">, B., Martini, L. </w:t>
      </w:r>
      <w:r w:rsidR="00050FC9">
        <w:rPr>
          <w:rFonts w:ascii="Georgia" w:hAnsi="Georgia"/>
        </w:rPr>
        <w:t>&amp;</w:t>
      </w:r>
      <w:r w:rsidR="00050FC9" w:rsidRPr="00771985">
        <w:rPr>
          <w:rFonts w:ascii="Georgia" w:hAnsi="Georgia"/>
        </w:rPr>
        <w:t xml:space="preserve"> </w:t>
      </w:r>
      <w:proofErr w:type="spellStart"/>
      <w:r w:rsidRPr="00771985">
        <w:rPr>
          <w:rFonts w:ascii="Georgia" w:hAnsi="Georgia"/>
        </w:rPr>
        <w:t>Picco</w:t>
      </w:r>
      <w:proofErr w:type="spellEnd"/>
      <w:r w:rsidRPr="00771985">
        <w:rPr>
          <w:rFonts w:ascii="Georgia" w:hAnsi="Georgia"/>
        </w:rPr>
        <w:t xml:space="preserve">, L. </w:t>
      </w:r>
      <w:r w:rsidR="00050FC9">
        <w:rPr>
          <w:rFonts w:ascii="Georgia" w:hAnsi="Georgia"/>
        </w:rPr>
        <w:t>(</w:t>
      </w:r>
      <w:r w:rsidRPr="00771985">
        <w:rPr>
          <w:rFonts w:ascii="Georgia" w:hAnsi="Georgia"/>
        </w:rPr>
        <w:t>2023</w:t>
      </w:r>
      <w:r w:rsidR="00050FC9">
        <w:rPr>
          <w:rFonts w:ascii="Georgia" w:hAnsi="Georgia"/>
        </w:rPr>
        <w:t>)</w:t>
      </w:r>
      <w:r w:rsidRPr="00771985">
        <w:rPr>
          <w:rFonts w:ascii="Georgia" w:hAnsi="Georgia"/>
        </w:rPr>
        <w:t xml:space="preserve">. Large wood dynamics in a mountain river disturbed by a volcanic eruption. </w:t>
      </w:r>
      <w:r w:rsidRPr="00687CEF">
        <w:rPr>
          <w:rFonts w:ascii="Georgia" w:hAnsi="Georgia"/>
          <w:i/>
          <w:iCs/>
        </w:rPr>
        <w:t>Geomorphology</w:t>
      </w:r>
      <w:r w:rsidRPr="00771985">
        <w:rPr>
          <w:rFonts w:ascii="Georgia" w:hAnsi="Georgia"/>
        </w:rPr>
        <w:t>, 422, 108551.</w:t>
      </w:r>
    </w:p>
    <w:p w14:paraId="4B046F0C" w14:textId="049314E2" w:rsidR="00BF5F8F" w:rsidRPr="00771985" w:rsidRDefault="00BF5F8F" w:rsidP="00F32EF2">
      <w:pPr>
        <w:spacing w:after="240" w:line="360" w:lineRule="auto"/>
        <w:ind w:left="288" w:hanging="288"/>
        <w:rPr>
          <w:rFonts w:ascii="Georgia" w:hAnsi="Georgia"/>
        </w:rPr>
      </w:pPr>
      <w:proofErr w:type="spellStart"/>
      <w:r w:rsidRPr="00771985">
        <w:rPr>
          <w:rFonts w:ascii="Georgia" w:hAnsi="Georgia"/>
        </w:rPr>
        <w:t>Kasprak</w:t>
      </w:r>
      <w:proofErr w:type="spellEnd"/>
      <w:r w:rsidRPr="00771985">
        <w:rPr>
          <w:rFonts w:ascii="Georgia" w:hAnsi="Georgia"/>
        </w:rPr>
        <w:t xml:space="preserve">, A., </w:t>
      </w:r>
      <w:proofErr w:type="spellStart"/>
      <w:r w:rsidRPr="00771985">
        <w:rPr>
          <w:rFonts w:ascii="Georgia" w:hAnsi="Georgia"/>
        </w:rPr>
        <w:t>Magilligan</w:t>
      </w:r>
      <w:proofErr w:type="spellEnd"/>
      <w:r w:rsidRPr="00771985">
        <w:rPr>
          <w:rFonts w:ascii="Georgia" w:hAnsi="Georgia"/>
        </w:rPr>
        <w:t xml:space="preserve">, F.J., </w:t>
      </w:r>
      <w:proofErr w:type="spellStart"/>
      <w:r w:rsidRPr="00771985">
        <w:rPr>
          <w:rFonts w:ascii="Georgia" w:hAnsi="Georgia"/>
        </w:rPr>
        <w:t>Nislow</w:t>
      </w:r>
      <w:proofErr w:type="spellEnd"/>
      <w:r w:rsidRPr="00771985">
        <w:rPr>
          <w:rFonts w:ascii="Georgia" w:hAnsi="Georgia"/>
        </w:rPr>
        <w:t>, K.H.</w:t>
      </w:r>
      <w:r w:rsidR="00EF5DA1">
        <w:rPr>
          <w:rFonts w:ascii="Georgia" w:hAnsi="Georgia"/>
        </w:rPr>
        <w:t>,</w:t>
      </w:r>
      <w:r w:rsidRPr="00771985">
        <w:rPr>
          <w:rFonts w:ascii="Georgia" w:hAnsi="Georgia"/>
        </w:rPr>
        <w:t xml:space="preserve"> </w:t>
      </w:r>
      <w:r w:rsidR="00050FC9">
        <w:rPr>
          <w:rFonts w:ascii="Georgia" w:hAnsi="Georgia"/>
        </w:rPr>
        <w:t>&amp;</w:t>
      </w:r>
      <w:r w:rsidR="00050FC9" w:rsidRPr="00771985">
        <w:rPr>
          <w:rFonts w:ascii="Georgia" w:hAnsi="Georgia"/>
        </w:rPr>
        <w:t xml:space="preserve"> </w:t>
      </w:r>
      <w:r w:rsidRPr="00771985">
        <w:rPr>
          <w:rFonts w:ascii="Georgia" w:hAnsi="Georgia"/>
        </w:rPr>
        <w:t xml:space="preserve">Snyder, N.P. </w:t>
      </w:r>
      <w:r w:rsidR="00050FC9">
        <w:rPr>
          <w:rFonts w:ascii="Georgia" w:hAnsi="Georgia"/>
        </w:rPr>
        <w:t>(</w:t>
      </w:r>
      <w:r w:rsidRPr="00771985">
        <w:rPr>
          <w:rFonts w:ascii="Georgia" w:hAnsi="Georgia"/>
        </w:rPr>
        <w:t>2012</w:t>
      </w:r>
      <w:r w:rsidR="00050FC9">
        <w:rPr>
          <w:rFonts w:ascii="Georgia" w:hAnsi="Georgia"/>
        </w:rPr>
        <w:t>)</w:t>
      </w:r>
      <w:r w:rsidRPr="00771985">
        <w:rPr>
          <w:rFonts w:ascii="Georgia" w:hAnsi="Georgia"/>
        </w:rPr>
        <w:t>. A Lidar</w:t>
      </w:r>
      <w:r w:rsidRPr="00771985">
        <w:rPr>
          <w:rFonts w:ascii="Times New Roman" w:hAnsi="Times New Roman" w:cs="Times New Roman"/>
        </w:rPr>
        <w:t>‐</w:t>
      </w:r>
      <w:r w:rsidRPr="00771985">
        <w:rPr>
          <w:rFonts w:ascii="Georgia" w:hAnsi="Georgia"/>
        </w:rPr>
        <w:t>derived evaluation of watershed</w:t>
      </w:r>
      <w:r w:rsidRPr="00771985">
        <w:rPr>
          <w:rFonts w:ascii="Times New Roman" w:hAnsi="Times New Roman" w:cs="Times New Roman"/>
        </w:rPr>
        <w:t>‐</w:t>
      </w:r>
      <w:r w:rsidRPr="00771985">
        <w:rPr>
          <w:rFonts w:ascii="Georgia" w:hAnsi="Georgia"/>
        </w:rPr>
        <w:t xml:space="preserve">scale large woody debris sources and recruitment mechanisms: Coastal Maine, USA. </w:t>
      </w:r>
      <w:r w:rsidRPr="00771985">
        <w:rPr>
          <w:rFonts w:ascii="Georgia" w:hAnsi="Georgia"/>
          <w:i/>
          <w:iCs/>
        </w:rPr>
        <w:t>River Research and Applications</w:t>
      </w:r>
      <w:r w:rsidRPr="00771985">
        <w:rPr>
          <w:rFonts w:ascii="Georgia" w:hAnsi="Georgia"/>
        </w:rPr>
        <w:t>, 28(9), 1462-1476.</w:t>
      </w:r>
    </w:p>
    <w:p w14:paraId="6FCCD266" w14:textId="311AF9D6" w:rsidR="0073195E" w:rsidRPr="00771985" w:rsidRDefault="0073195E" w:rsidP="00F32EF2">
      <w:pPr>
        <w:spacing w:after="240" w:line="360" w:lineRule="auto"/>
        <w:ind w:left="288" w:hanging="288"/>
        <w:rPr>
          <w:rFonts w:ascii="Georgia" w:hAnsi="Georgia"/>
        </w:rPr>
      </w:pPr>
      <w:proofErr w:type="spellStart"/>
      <w:r w:rsidRPr="00771985">
        <w:rPr>
          <w:rFonts w:ascii="Georgia" w:hAnsi="Georgia"/>
        </w:rPr>
        <w:t>Kentsch</w:t>
      </w:r>
      <w:proofErr w:type="spellEnd"/>
      <w:r w:rsidRPr="00771985">
        <w:rPr>
          <w:rFonts w:ascii="Georgia" w:hAnsi="Georgia"/>
        </w:rPr>
        <w:t xml:space="preserve">, S., Lopez Caceres, M.L., Serrano, D., </w:t>
      </w:r>
      <w:proofErr w:type="spellStart"/>
      <w:r w:rsidRPr="00771985">
        <w:rPr>
          <w:rFonts w:ascii="Georgia" w:hAnsi="Georgia"/>
        </w:rPr>
        <w:t>Roure</w:t>
      </w:r>
      <w:proofErr w:type="spellEnd"/>
      <w:r w:rsidRPr="00771985">
        <w:rPr>
          <w:rFonts w:ascii="Georgia" w:hAnsi="Georgia"/>
        </w:rPr>
        <w:t>, F.</w:t>
      </w:r>
      <w:r w:rsidR="00EF5DA1">
        <w:rPr>
          <w:rFonts w:ascii="Georgia" w:hAnsi="Georgia"/>
        </w:rPr>
        <w:t>,</w:t>
      </w:r>
      <w:r w:rsidRPr="00771985">
        <w:rPr>
          <w:rFonts w:ascii="Georgia" w:hAnsi="Georgia"/>
        </w:rPr>
        <w:t xml:space="preserve"> </w:t>
      </w:r>
      <w:r w:rsidR="00050FC9">
        <w:rPr>
          <w:rFonts w:ascii="Georgia" w:hAnsi="Georgia"/>
        </w:rPr>
        <w:t>&amp;</w:t>
      </w:r>
      <w:r w:rsidR="00050FC9" w:rsidRPr="00771985">
        <w:rPr>
          <w:rFonts w:ascii="Georgia" w:hAnsi="Georgia"/>
        </w:rPr>
        <w:t xml:space="preserve"> </w:t>
      </w:r>
      <w:r w:rsidRPr="00771985">
        <w:rPr>
          <w:rFonts w:ascii="Georgia" w:hAnsi="Georgia"/>
        </w:rPr>
        <w:t xml:space="preserve">Diez, Y. </w:t>
      </w:r>
      <w:r w:rsidR="00050FC9">
        <w:rPr>
          <w:rFonts w:ascii="Georgia" w:hAnsi="Georgia"/>
        </w:rPr>
        <w:t>(</w:t>
      </w:r>
      <w:r w:rsidRPr="00771985">
        <w:rPr>
          <w:rFonts w:ascii="Georgia" w:hAnsi="Georgia"/>
        </w:rPr>
        <w:t>2020</w:t>
      </w:r>
      <w:r w:rsidR="00050FC9">
        <w:rPr>
          <w:rFonts w:ascii="Georgia" w:hAnsi="Georgia"/>
        </w:rPr>
        <w:t>)</w:t>
      </w:r>
      <w:r w:rsidRPr="00771985">
        <w:rPr>
          <w:rFonts w:ascii="Georgia" w:hAnsi="Georgia"/>
        </w:rPr>
        <w:t>. Computer vision and deep learning techniques for the analysis of drone-acquired forest images, a transfer learning study. </w:t>
      </w:r>
      <w:r w:rsidRPr="00771985">
        <w:rPr>
          <w:rFonts w:ascii="Georgia" w:hAnsi="Georgia"/>
          <w:i/>
          <w:iCs/>
        </w:rPr>
        <w:t>Remote Sensing</w:t>
      </w:r>
      <w:r w:rsidRPr="00771985">
        <w:rPr>
          <w:rFonts w:ascii="Georgia" w:hAnsi="Georgia"/>
        </w:rPr>
        <w:t>, </w:t>
      </w:r>
      <w:r w:rsidRPr="00771985">
        <w:rPr>
          <w:rFonts w:ascii="Georgia" w:hAnsi="Georgia"/>
          <w:i/>
          <w:iCs/>
        </w:rPr>
        <w:t>12</w:t>
      </w:r>
      <w:r w:rsidRPr="00771985">
        <w:rPr>
          <w:rFonts w:ascii="Georgia" w:hAnsi="Georgia"/>
        </w:rPr>
        <w:t>(8), 1287.</w:t>
      </w:r>
    </w:p>
    <w:p w14:paraId="207648C8" w14:textId="7ADF3555" w:rsidR="00664BA2" w:rsidRPr="00771985" w:rsidRDefault="00FB4E25" w:rsidP="00F32EF2">
      <w:pPr>
        <w:spacing w:after="240" w:line="360" w:lineRule="auto"/>
        <w:ind w:left="288" w:hanging="288"/>
        <w:rPr>
          <w:rFonts w:ascii="Georgia" w:hAnsi="Georgia"/>
        </w:rPr>
      </w:pPr>
      <w:r w:rsidRPr="00771985">
        <w:rPr>
          <w:rFonts w:ascii="Georgia" w:hAnsi="Georgia"/>
        </w:rPr>
        <w:t>Khan, S., Naseer, M., Hayat, M., Zamir, S.W., Khan, F.S.</w:t>
      </w:r>
      <w:r w:rsidR="00EF5DA1">
        <w:rPr>
          <w:rFonts w:ascii="Georgia" w:hAnsi="Georgia"/>
        </w:rPr>
        <w:t>,</w:t>
      </w:r>
      <w:r w:rsidRPr="00771985">
        <w:rPr>
          <w:rFonts w:ascii="Georgia" w:hAnsi="Georgia"/>
        </w:rPr>
        <w:t xml:space="preserve"> </w:t>
      </w:r>
      <w:r w:rsidR="00421007">
        <w:rPr>
          <w:rFonts w:ascii="Georgia" w:hAnsi="Georgia"/>
        </w:rPr>
        <w:t>&amp;</w:t>
      </w:r>
      <w:r w:rsidR="00421007" w:rsidRPr="00771985">
        <w:rPr>
          <w:rFonts w:ascii="Georgia" w:hAnsi="Georgia"/>
        </w:rPr>
        <w:t xml:space="preserve"> </w:t>
      </w:r>
      <w:r w:rsidRPr="00771985">
        <w:rPr>
          <w:rFonts w:ascii="Georgia" w:hAnsi="Georgia"/>
        </w:rPr>
        <w:t xml:space="preserve">Shah, M. </w:t>
      </w:r>
      <w:r w:rsidR="00050FC9">
        <w:rPr>
          <w:rFonts w:ascii="Georgia" w:hAnsi="Georgia"/>
        </w:rPr>
        <w:t>(</w:t>
      </w:r>
      <w:r w:rsidRPr="00771985">
        <w:rPr>
          <w:rFonts w:ascii="Georgia" w:hAnsi="Georgia"/>
        </w:rPr>
        <w:t>2022</w:t>
      </w:r>
      <w:r w:rsidR="00050FC9">
        <w:rPr>
          <w:rFonts w:ascii="Georgia" w:hAnsi="Georgia"/>
        </w:rPr>
        <w:t>)</w:t>
      </w:r>
      <w:r w:rsidRPr="00771985">
        <w:rPr>
          <w:rFonts w:ascii="Georgia" w:hAnsi="Georgia"/>
        </w:rPr>
        <w:t xml:space="preserve">. Transformers in vision: A survey. </w:t>
      </w:r>
      <w:r w:rsidRPr="00771985">
        <w:rPr>
          <w:rFonts w:ascii="Georgia" w:hAnsi="Georgia"/>
          <w:i/>
        </w:rPr>
        <w:t>ACM computing surveys (CSUR)</w:t>
      </w:r>
      <w:r w:rsidRPr="00771985">
        <w:rPr>
          <w:rFonts w:ascii="Georgia" w:hAnsi="Georgia"/>
        </w:rPr>
        <w:t xml:space="preserve">, </w:t>
      </w:r>
      <w:r w:rsidRPr="00771985">
        <w:rPr>
          <w:rFonts w:ascii="Georgia" w:hAnsi="Georgia"/>
          <w:i/>
        </w:rPr>
        <w:t>54</w:t>
      </w:r>
      <w:r w:rsidRPr="00771985">
        <w:rPr>
          <w:rFonts w:ascii="Georgia" w:hAnsi="Georgia"/>
        </w:rPr>
        <w:t>, 1-41.</w:t>
      </w:r>
    </w:p>
    <w:p w14:paraId="207648CA" w14:textId="0195222F" w:rsidR="00664BA2" w:rsidRPr="00771985" w:rsidRDefault="00FB4E25" w:rsidP="00F32EF2">
      <w:pPr>
        <w:spacing w:after="240" w:line="360" w:lineRule="auto"/>
        <w:ind w:left="288" w:hanging="288"/>
        <w:rPr>
          <w:rFonts w:ascii="Georgia" w:hAnsi="Georgia"/>
        </w:rPr>
      </w:pPr>
      <w:r w:rsidRPr="00771985">
        <w:rPr>
          <w:rFonts w:ascii="Georgia" w:hAnsi="Georgia"/>
        </w:rPr>
        <w:t>Kraft</w:t>
      </w:r>
      <w:r w:rsidR="00050FC9">
        <w:rPr>
          <w:rFonts w:ascii="Georgia" w:hAnsi="Georgia"/>
        </w:rPr>
        <w:t>,</w:t>
      </w:r>
      <w:r w:rsidRPr="00771985">
        <w:rPr>
          <w:rFonts w:ascii="Georgia" w:hAnsi="Georgia"/>
        </w:rPr>
        <w:t xml:space="preserve"> C</w:t>
      </w:r>
      <w:r w:rsidR="00050FC9">
        <w:rPr>
          <w:rFonts w:ascii="Georgia" w:hAnsi="Georgia"/>
        </w:rPr>
        <w:t>.</w:t>
      </w:r>
      <w:r w:rsidRPr="00771985">
        <w:rPr>
          <w:rFonts w:ascii="Georgia" w:hAnsi="Georgia"/>
        </w:rPr>
        <w:t>E</w:t>
      </w:r>
      <w:r w:rsidR="00050FC9">
        <w:rPr>
          <w:rFonts w:ascii="Georgia" w:hAnsi="Georgia"/>
        </w:rPr>
        <w:t>.</w:t>
      </w:r>
      <w:r w:rsidRPr="00771985">
        <w:rPr>
          <w:rFonts w:ascii="Georgia" w:hAnsi="Georgia"/>
        </w:rPr>
        <w:t>, Warren</w:t>
      </w:r>
      <w:r w:rsidR="00050FC9">
        <w:rPr>
          <w:rFonts w:ascii="Georgia" w:hAnsi="Georgia"/>
        </w:rPr>
        <w:t>,</w:t>
      </w:r>
      <w:r w:rsidRPr="00771985">
        <w:rPr>
          <w:rFonts w:ascii="Georgia" w:hAnsi="Georgia"/>
        </w:rPr>
        <w:t xml:space="preserve"> D</w:t>
      </w:r>
      <w:r w:rsidR="00050FC9">
        <w:rPr>
          <w:rFonts w:ascii="Georgia" w:hAnsi="Georgia"/>
        </w:rPr>
        <w:t>.</w:t>
      </w:r>
      <w:r w:rsidRPr="00771985">
        <w:rPr>
          <w:rFonts w:ascii="Georgia" w:hAnsi="Georgia"/>
        </w:rPr>
        <w:t>R</w:t>
      </w:r>
      <w:r w:rsidR="00050FC9">
        <w:rPr>
          <w:rFonts w:ascii="Georgia" w:hAnsi="Georgia"/>
        </w:rPr>
        <w:t>.</w:t>
      </w:r>
      <w:r w:rsidRPr="00771985">
        <w:rPr>
          <w:rFonts w:ascii="Georgia" w:hAnsi="Georgia"/>
        </w:rPr>
        <w:t xml:space="preserve">, </w:t>
      </w:r>
      <w:r w:rsidR="00421007">
        <w:rPr>
          <w:rFonts w:ascii="Georgia" w:hAnsi="Georgia"/>
        </w:rPr>
        <w:t xml:space="preserve">&amp; </w:t>
      </w:r>
      <w:r w:rsidRPr="00771985">
        <w:rPr>
          <w:rFonts w:ascii="Georgia" w:hAnsi="Georgia"/>
        </w:rPr>
        <w:t>Keeton</w:t>
      </w:r>
      <w:r w:rsidR="00050FC9">
        <w:rPr>
          <w:rFonts w:ascii="Georgia" w:hAnsi="Georgia"/>
        </w:rPr>
        <w:t>,</w:t>
      </w:r>
      <w:r w:rsidRPr="00771985">
        <w:rPr>
          <w:rFonts w:ascii="Georgia" w:hAnsi="Georgia"/>
        </w:rPr>
        <w:t xml:space="preserve"> W</w:t>
      </w:r>
      <w:r w:rsidR="00050FC9">
        <w:rPr>
          <w:rFonts w:ascii="Georgia" w:hAnsi="Georgia"/>
        </w:rPr>
        <w:t>.</w:t>
      </w:r>
      <w:r w:rsidRPr="00771985">
        <w:rPr>
          <w:rFonts w:ascii="Georgia" w:hAnsi="Georgia"/>
        </w:rPr>
        <w:t xml:space="preserve">S. </w:t>
      </w:r>
      <w:r w:rsidR="00050FC9">
        <w:rPr>
          <w:rFonts w:ascii="Georgia" w:hAnsi="Georgia"/>
        </w:rPr>
        <w:t>(</w:t>
      </w:r>
      <w:r w:rsidRPr="00771985">
        <w:rPr>
          <w:rFonts w:ascii="Georgia" w:hAnsi="Georgia"/>
        </w:rPr>
        <w:t>2011</w:t>
      </w:r>
      <w:r w:rsidR="00050FC9">
        <w:rPr>
          <w:rFonts w:ascii="Georgia" w:hAnsi="Georgia"/>
        </w:rPr>
        <w:t>)</w:t>
      </w:r>
      <w:r w:rsidRPr="00771985">
        <w:rPr>
          <w:rFonts w:ascii="Georgia" w:hAnsi="Georgia"/>
        </w:rPr>
        <w:t xml:space="preserve">. Identifying the spatial pattern of wood distribution in northeastern North American streams. </w:t>
      </w:r>
      <w:r w:rsidRPr="00771985">
        <w:rPr>
          <w:rFonts w:ascii="Georgia" w:hAnsi="Georgia"/>
          <w:i/>
        </w:rPr>
        <w:t>Geomorphology</w:t>
      </w:r>
      <w:r w:rsidR="00050FC9">
        <w:rPr>
          <w:rFonts w:ascii="Georgia" w:hAnsi="Georgia"/>
          <w:i/>
        </w:rPr>
        <w:t>,</w:t>
      </w:r>
      <w:r w:rsidRPr="00771985">
        <w:rPr>
          <w:rFonts w:ascii="Georgia" w:hAnsi="Georgia"/>
          <w:i/>
        </w:rPr>
        <w:t xml:space="preserve"> </w:t>
      </w:r>
      <w:r w:rsidRPr="00771985">
        <w:rPr>
          <w:rFonts w:ascii="Georgia" w:hAnsi="Georgia"/>
        </w:rPr>
        <w:t>135</w:t>
      </w:r>
      <w:r w:rsidR="00050FC9">
        <w:rPr>
          <w:rFonts w:ascii="Georgia" w:hAnsi="Georgia"/>
        </w:rPr>
        <w:t>,</w:t>
      </w:r>
      <w:r w:rsidRPr="00771985">
        <w:rPr>
          <w:rFonts w:ascii="Georgia" w:hAnsi="Georgia"/>
        </w:rPr>
        <w:t xml:space="preserve"> 1–7.</w:t>
      </w:r>
    </w:p>
    <w:p w14:paraId="1A2DECFF" w14:textId="3EBAEDD5" w:rsidR="00DD2465" w:rsidRPr="00771985" w:rsidRDefault="00DD2465" w:rsidP="00F32EF2">
      <w:pPr>
        <w:spacing w:after="240" w:line="360" w:lineRule="auto"/>
        <w:ind w:left="288" w:hanging="288"/>
        <w:rPr>
          <w:rFonts w:ascii="Georgia" w:hAnsi="Georgia"/>
        </w:rPr>
      </w:pPr>
      <w:r w:rsidRPr="00771985">
        <w:rPr>
          <w:rFonts w:ascii="Georgia" w:hAnsi="Georgia"/>
        </w:rPr>
        <w:t>Kramer, N.</w:t>
      </w:r>
      <w:r w:rsidR="00050FC9">
        <w:rPr>
          <w:rFonts w:ascii="Georgia" w:hAnsi="Georgia"/>
        </w:rPr>
        <w:t>,</w:t>
      </w:r>
      <w:r w:rsidRPr="00771985">
        <w:rPr>
          <w:rFonts w:ascii="Georgia" w:hAnsi="Georgia"/>
        </w:rPr>
        <w:t xml:space="preserve"> </w:t>
      </w:r>
      <w:r w:rsidR="00421007">
        <w:rPr>
          <w:rFonts w:ascii="Georgia" w:hAnsi="Georgia"/>
        </w:rPr>
        <w:t>&amp;</w:t>
      </w:r>
      <w:r w:rsidR="00421007" w:rsidRPr="00771985">
        <w:rPr>
          <w:rFonts w:ascii="Georgia" w:hAnsi="Georgia"/>
        </w:rPr>
        <w:t xml:space="preserve"> </w:t>
      </w:r>
      <w:r w:rsidRPr="00771985">
        <w:rPr>
          <w:rFonts w:ascii="Georgia" w:hAnsi="Georgia"/>
        </w:rPr>
        <w:t xml:space="preserve">Wohl, E. </w:t>
      </w:r>
      <w:r w:rsidR="00050FC9">
        <w:rPr>
          <w:rFonts w:ascii="Georgia" w:hAnsi="Georgia"/>
        </w:rPr>
        <w:t>(</w:t>
      </w:r>
      <w:r w:rsidRPr="00771985">
        <w:rPr>
          <w:rFonts w:ascii="Georgia" w:hAnsi="Georgia"/>
        </w:rPr>
        <w:t>2015</w:t>
      </w:r>
      <w:r w:rsidR="00050FC9">
        <w:rPr>
          <w:rFonts w:ascii="Georgia" w:hAnsi="Georgia"/>
        </w:rPr>
        <w:t>)</w:t>
      </w:r>
      <w:r w:rsidRPr="00771985">
        <w:rPr>
          <w:rFonts w:ascii="Georgia" w:hAnsi="Georgia"/>
        </w:rPr>
        <w:t xml:space="preserve">. </w:t>
      </w:r>
      <w:proofErr w:type="spellStart"/>
      <w:r w:rsidRPr="00771985">
        <w:rPr>
          <w:rFonts w:ascii="Georgia" w:hAnsi="Georgia"/>
        </w:rPr>
        <w:t>Driftcretions</w:t>
      </w:r>
      <w:proofErr w:type="spellEnd"/>
      <w:r w:rsidRPr="00771985">
        <w:rPr>
          <w:rFonts w:ascii="Georgia" w:hAnsi="Georgia"/>
        </w:rPr>
        <w:t xml:space="preserve">: The legacy impacts of driftwood on shoreline morphology. </w:t>
      </w:r>
      <w:r w:rsidRPr="00771985">
        <w:rPr>
          <w:rFonts w:ascii="Georgia" w:hAnsi="Georgia"/>
          <w:i/>
          <w:iCs/>
        </w:rPr>
        <w:t>Geophysical Research Letters</w:t>
      </w:r>
      <w:r w:rsidRPr="00771985">
        <w:rPr>
          <w:rFonts w:ascii="Georgia" w:hAnsi="Georgia"/>
        </w:rPr>
        <w:t>, 42(14), 5855-5864.</w:t>
      </w:r>
    </w:p>
    <w:p w14:paraId="422C5EBC" w14:textId="6723A38A" w:rsidR="00AA3D5E" w:rsidRPr="00771985" w:rsidRDefault="00AA3D5E" w:rsidP="00F32EF2">
      <w:pPr>
        <w:spacing w:after="240" w:line="360" w:lineRule="auto"/>
        <w:ind w:left="288" w:hanging="288"/>
        <w:rPr>
          <w:rFonts w:ascii="Georgia" w:hAnsi="Georgia"/>
        </w:rPr>
      </w:pPr>
      <w:r w:rsidRPr="00771985">
        <w:rPr>
          <w:rFonts w:ascii="Georgia" w:hAnsi="Georgia"/>
        </w:rPr>
        <w:t>Kramer, N., Wohl, E., Hess</w:t>
      </w:r>
      <w:r w:rsidRPr="00771985">
        <w:rPr>
          <w:rFonts w:ascii="Times New Roman" w:hAnsi="Times New Roman" w:cs="Times New Roman"/>
        </w:rPr>
        <w:t>‐</w:t>
      </w:r>
      <w:proofErr w:type="spellStart"/>
      <w:r w:rsidRPr="00771985">
        <w:rPr>
          <w:rFonts w:ascii="Georgia" w:hAnsi="Georgia"/>
        </w:rPr>
        <w:t>Homeier</w:t>
      </w:r>
      <w:proofErr w:type="spellEnd"/>
      <w:r w:rsidRPr="00771985">
        <w:rPr>
          <w:rFonts w:ascii="Georgia" w:hAnsi="Georgia"/>
        </w:rPr>
        <w:t xml:space="preserve">, B. </w:t>
      </w:r>
      <w:r w:rsidR="00050FC9">
        <w:rPr>
          <w:rFonts w:ascii="Georgia" w:hAnsi="Georgia"/>
        </w:rPr>
        <w:t>&amp;</w:t>
      </w:r>
      <w:r w:rsidR="00050FC9" w:rsidRPr="00771985">
        <w:rPr>
          <w:rFonts w:ascii="Georgia" w:hAnsi="Georgia"/>
        </w:rPr>
        <w:t xml:space="preserve"> </w:t>
      </w:r>
      <w:proofErr w:type="spellStart"/>
      <w:r w:rsidRPr="00771985">
        <w:rPr>
          <w:rFonts w:ascii="Georgia" w:hAnsi="Georgia"/>
        </w:rPr>
        <w:t>Leisz</w:t>
      </w:r>
      <w:proofErr w:type="spellEnd"/>
      <w:r w:rsidRPr="00771985">
        <w:rPr>
          <w:rFonts w:ascii="Georgia" w:hAnsi="Georgia"/>
        </w:rPr>
        <w:t xml:space="preserve">, S. </w:t>
      </w:r>
      <w:r w:rsidR="00050FC9">
        <w:rPr>
          <w:rFonts w:ascii="Georgia" w:hAnsi="Georgia"/>
        </w:rPr>
        <w:t>(</w:t>
      </w:r>
      <w:r w:rsidRPr="00771985">
        <w:rPr>
          <w:rFonts w:ascii="Georgia" w:hAnsi="Georgia"/>
        </w:rPr>
        <w:t>2017</w:t>
      </w:r>
      <w:r w:rsidR="00050FC9">
        <w:rPr>
          <w:rFonts w:ascii="Georgia" w:hAnsi="Georgia"/>
        </w:rPr>
        <w:t>)</w:t>
      </w:r>
      <w:r w:rsidRPr="00771985">
        <w:rPr>
          <w:rFonts w:ascii="Georgia" w:hAnsi="Georgia"/>
        </w:rPr>
        <w:t>. The pulse of driftwood export from a very large forested river basin over multiple time scales, Slave River, Canada. </w:t>
      </w:r>
      <w:r w:rsidRPr="00771985">
        <w:rPr>
          <w:rFonts w:ascii="Georgia" w:hAnsi="Georgia"/>
          <w:i/>
          <w:iCs/>
        </w:rPr>
        <w:t>Water Resources Research</w:t>
      </w:r>
      <w:r w:rsidRPr="00771985">
        <w:rPr>
          <w:rFonts w:ascii="Georgia" w:hAnsi="Georgia"/>
        </w:rPr>
        <w:t>, </w:t>
      </w:r>
      <w:r w:rsidRPr="00771985">
        <w:rPr>
          <w:rFonts w:ascii="Georgia" w:hAnsi="Georgia"/>
          <w:i/>
          <w:iCs/>
        </w:rPr>
        <w:t>53</w:t>
      </w:r>
      <w:r w:rsidRPr="00771985">
        <w:rPr>
          <w:rFonts w:ascii="Georgia" w:hAnsi="Georgia"/>
        </w:rPr>
        <w:t>(3), 1928-1947.</w:t>
      </w:r>
    </w:p>
    <w:p w14:paraId="6663C737" w14:textId="70361DD8" w:rsidR="0098448F" w:rsidRPr="00771985" w:rsidRDefault="0098448F" w:rsidP="00F32EF2">
      <w:pPr>
        <w:spacing w:after="240" w:line="360" w:lineRule="auto"/>
        <w:ind w:left="288" w:hanging="288"/>
        <w:rPr>
          <w:rFonts w:ascii="Georgia" w:hAnsi="Georgia"/>
        </w:rPr>
      </w:pPr>
      <w:r w:rsidRPr="00771985">
        <w:rPr>
          <w:rFonts w:ascii="Georgia" w:hAnsi="Georgia"/>
        </w:rPr>
        <w:lastRenderedPageBreak/>
        <w:t xml:space="preserve">Kuiper, S.D., Coops, N.C., Jarron, L.R., </w:t>
      </w:r>
      <w:proofErr w:type="spellStart"/>
      <w:r w:rsidRPr="00771985">
        <w:rPr>
          <w:rFonts w:ascii="Georgia" w:hAnsi="Georgia"/>
        </w:rPr>
        <w:t>Tompalski</w:t>
      </w:r>
      <w:proofErr w:type="spellEnd"/>
      <w:r w:rsidRPr="00771985">
        <w:rPr>
          <w:rFonts w:ascii="Georgia" w:hAnsi="Georgia"/>
        </w:rPr>
        <w:t xml:space="preserve">, P. </w:t>
      </w:r>
      <w:r w:rsidR="00AD7292">
        <w:rPr>
          <w:rFonts w:ascii="Georgia" w:hAnsi="Georgia"/>
        </w:rPr>
        <w:t>&amp;</w:t>
      </w:r>
      <w:r w:rsidR="00AD7292" w:rsidRPr="00771985">
        <w:rPr>
          <w:rFonts w:ascii="Georgia" w:hAnsi="Georgia"/>
        </w:rPr>
        <w:t xml:space="preserve"> </w:t>
      </w:r>
      <w:r w:rsidRPr="00771985">
        <w:rPr>
          <w:rFonts w:ascii="Georgia" w:hAnsi="Georgia"/>
        </w:rPr>
        <w:t xml:space="preserve">White, J.C. </w:t>
      </w:r>
      <w:r w:rsidR="00870D92">
        <w:rPr>
          <w:rFonts w:ascii="Georgia" w:hAnsi="Georgia"/>
        </w:rPr>
        <w:t>(</w:t>
      </w:r>
      <w:r w:rsidRPr="00771985">
        <w:rPr>
          <w:rFonts w:ascii="Georgia" w:hAnsi="Georgia"/>
        </w:rPr>
        <w:t>2023</w:t>
      </w:r>
      <w:r w:rsidR="00870D92">
        <w:rPr>
          <w:rFonts w:ascii="Georgia" w:hAnsi="Georgia"/>
        </w:rPr>
        <w:t>)</w:t>
      </w:r>
      <w:r w:rsidRPr="00771985">
        <w:rPr>
          <w:rFonts w:ascii="Georgia" w:hAnsi="Georgia"/>
        </w:rPr>
        <w:t xml:space="preserve">. An automated approach to detecting instream wood using airborne laser scanning in small coastal streams. </w:t>
      </w:r>
      <w:r w:rsidRPr="00771985">
        <w:rPr>
          <w:rFonts w:ascii="Georgia" w:hAnsi="Georgia"/>
          <w:i/>
          <w:iCs/>
        </w:rPr>
        <w:t>International Journal of Applied Earth Observation and Geoinformation</w:t>
      </w:r>
      <w:r w:rsidRPr="00771985">
        <w:rPr>
          <w:rFonts w:ascii="Georgia" w:hAnsi="Georgia"/>
        </w:rPr>
        <w:t>, 118, 103272.</w:t>
      </w:r>
    </w:p>
    <w:p w14:paraId="43706948" w14:textId="2DD95482" w:rsidR="00223E22" w:rsidRPr="00771985" w:rsidRDefault="00223E22" w:rsidP="00F32EF2">
      <w:pPr>
        <w:spacing w:after="240" w:line="360" w:lineRule="auto"/>
        <w:ind w:left="288" w:hanging="288"/>
        <w:rPr>
          <w:rFonts w:ascii="Georgia" w:hAnsi="Georgia"/>
        </w:rPr>
      </w:pPr>
      <w:proofErr w:type="spellStart"/>
      <w:r w:rsidRPr="00771985">
        <w:rPr>
          <w:rFonts w:ascii="Georgia" w:hAnsi="Georgia"/>
        </w:rPr>
        <w:t>Lassettre</w:t>
      </w:r>
      <w:proofErr w:type="spellEnd"/>
      <w:r w:rsidRPr="00771985">
        <w:rPr>
          <w:rFonts w:ascii="Georgia" w:hAnsi="Georgia"/>
        </w:rPr>
        <w:t xml:space="preserve">, N.S., </w:t>
      </w:r>
      <w:proofErr w:type="spellStart"/>
      <w:r w:rsidRPr="00771985">
        <w:rPr>
          <w:rFonts w:ascii="Georgia" w:hAnsi="Georgia"/>
        </w:rPr>
        <w:t>Piégay</w:t>
      </w:r>
      <w:proofErr w:type="spellEnd"/>
      <w:r w:rsidRPr="00771985">
        <w:rPr>
          <w:rFonts w:ascii="Georgia" w:hAnsi="Georgia"/>
        </w:rPr>
        <w:t xml:space="preserve">, H., Dufour, S. </w:t>
      </w:r>
      <w:r w:rsidR="00AD7292">
        <w:rPr>
          <w:rFonts w:ascii="Georgia" w:hAnsi="Georgia"/>
        </w:rPr>
        <w:t>&amp;</w:t>
      </w:r>
      <w:r w:rsidR="00AD7292" w:rsidRPr="00771985">
        <w:rPr>
          <w:rFonts w:ascii="Georgia" w:hAnsi="Georgia"/>
        </w:rPr>
        <w:t xml:space="preserve"> </w:t>
      </w:r>
      <w:proofErr w:type="spellStart"/>
      <w:r w:rsidRPr="00771985">
        <w:rPr>
          <w:rFonts w:ascii="Georgia" w:hAnsi="Georgia"/>
        </w:rPr>
        <w:t>Rollet</w:t>
      </w:r>
      <w:proofErr w:type="spellEnd"/>
      <w:r w:rsidRPr="00771985">
        <w:rPr>
          <w:rFonts w:ascii="Georgia" w:hAnsi="Georgia"/>
        </w:rPr>
        <w:t xml:space="preserve">, A.J. </w:t>
      </w:r>
      <w:r w:rsidR="00AD7292">
        <w:rPr>
          <w:rFonts w:ascii="Georgia" w:hAnsi="Georgia"/>
        </w:rPr>
        <w:t>(</w:t>
      </w:r>
      <w:r w:rsidRPr="00771985">
        <w:rPr>
          <w:rFonts w:ascii="Georgia" w:hAnsi="Georgia"/>
        </w:rPr>
        <w:t>2008</w:t>
      </w:r>
      <w:r w:rsidR="00AD7292">
        <w:rPr>
          <w:rFonts w:ascii="Georgia" w:hAnsi="Georgia"/>
        </w:rPr>
        <w:t>)</w:t>
      </w:r>
      <w:r w:rsidRPr="00771985">
        <w:rPr>
          <w:rFonts w:ascii="Georgia" w:hAnsi="Georgia"/>
        </w:rPr>
        <w:t>. Decadal changes in distribution and frequency of wood in a free meandering river, the Ain River, France. </w:t>
      </w:r>
      <w:r w:rsidRPr="00771985">
        <w:rPr>
          <w:rFonts w:ascii="Georgia" w:hAnsi="Georgia"/>
          <w:i/>
          <w:iCs/>
        </w:rPr>
        <w:t>Earth Surface Processes and Landforms</w:t>
      </w:r>
      <w:r w:rsidRPr="00771985">
        <w:rPr>
          <w:rFonts w:ascii="Georgia" w:hAnsi="Georgia"/>
        </w:rPr>
        <w:t>, </w:t>
      </w:r>
      <w:r w:rsidRPr="00771985">
        <w:rPr>
          <w:rFonts w:ascii="Georgia" w:hAnsi="Georgia"/>
          <w:i/>
          <w:iCs/>
        </w:rPr>
        <w:t>33</w:t>
      </w:r>
      <w:r w:rsidRPr="00771985">
        <w:rPr>
          <w:rFonts w:ascii="Georgia" w:hAnsi="Georgia"/>
        </w:rPr>
        <w:t>(7), 1098-1112.</w:t>
      </w:r>
    </w:p>
    <w:p w14:paraId="207648CB" w14:textId="6EC37D7E" w:rsidR="00664BA2" w:rsidRPr="00771985" w:rsidRDefault="00FB4E25" w:rsidP="00F32EF2">
      <w:pPr>
        <w:spacing w:after="240" w:line="360" w:lineRule="auto"/>
        <w:ind w:left="288" w:hanging="288"/>
        <w:rPr>
          <w:rFonts w:ascii="Georgia" w:hAnsi="Georgia"/>
        </w:rPr>
      </w:pPr>
      <w:proofErr w:type="spellStart"/>
      <w:r w:rsidRPr="00771985">
        <w:rPr>
          <w:rFonts w:ascii="Georgia" w:hAnsi="Georgia"/>
        </w:rPr>
        <w:t>Latterell</w:t>
      </w:r>
      <w:proofErr w:type="spellEnd"/>
      <w:r w:rsidRPr="00771985">
        <w:rPr>
          <w:rFonts w:ascii="Georgia" w:hAnsi="Georgia"/>
        </w:rPr>
        <w:t xml:space="preserve">, </w:t>
      </w:r>
      <w:r w:rsidR="00BF5F8F" w:rsidRPr="00771985">
        <w:rPr>
          <w:rFonts w:ascii="Georgia" w:hAnsi="Georgia"/>
        </w:rPr>
        <w:t xml:space="preserve">J. J., </w:t>
      </w:r>
      <w:r w:rsidRPr="00771985">
        <w:rPr>
          <w:rFonts w:ascii="Georgia" w:hAnsi="Georgia"/>
        </w:rPr>
        <w:t>Bechtold,</w:t>
      </w:r>
      <w:r w:rsidR="00BF5F8F" w:rsidRPr="00771985">
        <w:rPr>
          <w:rFonts w:ascii="Georgia" w:hAnsi="Georgia"/>
        </w:rPr>
        <w:t xml:space="preserve"> J. S.,</w:t>
      </w:r>
      <w:r w:rsidRPr="00771985">
        <w:rPr>
          <w:rFonts w:ascii="Georgia" w:hAnsi="Georgia"/>
        </w:rPr>
        <w:t xml:space="preserve"> O'Keefe, </w:t>
      </w:r>
      <w:r w:rsidR="00BF5F8F" w:rsidRPr="00771985">
        <w:rPr>
          <w:rFonts w:ascii="Georgia" w:hAnsi="Georgia"/>
        </w:rPr>
        <w:t xml:space="preserve">T. C., </w:t>
      </w:r>
      <w:r w:rsidR="00AD7292">
        <w:rPr>
          <w:rFonts w:ascii="Georgia" w:hAnsi="Georgia"/>
        </w:rPr>
        <w:t>&amp;</w:t>
      </w:r>
      <w:r w:rsidR="00AD7292" w:rsidRPr="00771985">
        <w:rPr>
          <w:rFonts w:ascii="Georgia" w:hAnsi="Georgia"/>
        </w:rPr>
        <w:t xml:space="preserve"> </w:t>
      </w:r>
      <w:proofErr w:type="spellStart"/>
      <w:r w:rsidRPr="00771985">
        <w:rPr>
          <w:rFonts w:ascii="Georgia" w:hAnsi="Georgia"/>
        </w:rPr>
        <w:t>Naiman</w:t>
      </w:r>
      <w:proofErr w:type="spellEnd"/>
      <w:r w:rsidR="00BF5F8F" w:rsidRPr="00771985">
        <w:rPr>
          <w:rFonts w:ascii="Georgia" w:hAnsi="Georgia"/>
        </w:rPr>
        <w:t>, R. J.</w:t>
      </w:r>
      <w:r w:rsidRPr="00771985">
        <w:rPr>
          <w:rFonts w:ascii="Georgia" w:hAnsi="Georgia"/>
        </w:rPr>
        <w:t xml:space="preserve"> </w:t>
      </w:r>
      <w:r w:rsidR="00AD7292">
        <w:rPr>
          <w:rFonts w:ascii="Georgia" w:hAnsi="Georgia"/>
        </w:rPr>
        <w:t>(</w:t>
      </w:r>
      <w:r w:rsidRPr="00771985">
        <w:rPr>
          <w:rFonts w:ascii="Georgia" w:hAnsi="Georgia"/>
        </w:rPr>
        <w:t>2006</w:t>
      </w:r>
      <w:r w:rsidR="00AD7292">
        <w:rPr>
          <w:rFonts w:ascii="Georgia" w:hAnsi="Georgia"/>
        </w:rPr>
        <w:t>)</w:t>
      </w:r>
      <w:r w:rsidRPr="00771985">
        <w:rPr>
          <w:rFonts w:ascii="Georgia" w:hAnsi="Georgia"/>
        </w:rPr>
        <w:t xml:space="preserve">. Dynamic patch mosaics and channel movement in an unconfined river valley of the Olympic Mountains. </w:t>
      </w:r>
      <w:r w:rsidRPr="00771985">
        <w:rPr>
          <w:rFonts w:ascii="Georgia" w:hAnsi="Georgia"/>
          <w:i/>
          <w:iCs/>
        </w:rPr>
        <w:t>Freshwater Biology</w:t>
      </w:r>
      <w:r w:rsidR="00AD7292">
        <w:rPr>
          <w:rFonts w:ascii="Georgia" w:hAnsi="Georgia"/>
          <w:i/>
          <w:iCs/>
        </w:rPr>
        <w:t>,</w:t>
      </w:r>
      <w:r w:rsidRPr="00771985">
        <w:rPr>
          <w:rFonts w:ascii="Georgia" w:hAnsi="Georgia"/>
        </w:rPr>
        <w:t xml:space="preserve"> 51</w:t>
      </w:r>
      <w:r w:rsidR="00AD7292">
        <w:rPr>
          <w:rFonts w:ascii="Georgia" w:hAnsi="Georgia"/>
        </w:rPr>
        <w:t xml:space="preserve">, </w:t>
      </w:r>
      <w:r w:rsidRPr="00771985">
        <w:rPr>
          <w:rFonts w:ascii="Georgia" w:hAnsi="Georgia"/>
        </w:rPr>
        <w:t xml:space="preserve">523–544. </w:t>
      </w:r>
    </w:p>
    <w:p w14:paraId="6BBC26CB" w14:textId="4C4912A8" w:rsidR="008C2F9F" w:rsidRPr="00771985" w:rsidRDefault="008C2F9F" w:rsidP="00F32EF2">
      <w:pPr>
        <w:spacing w:after="240" w:line="360" w:lineRule="auto"/>
        <w:ind w:left="288" w:hanging="288"/>
        <w:rPr>
          <w:rFonts w:ascii="Georgia" w:hAnsi="Georgia"/>
        </w:rPr>
      </w:pPr>
      <w:proofErr w:type="spellStart"/>
      <w:r w:rsidRPr="00771985">
        <w:rPr>
          <w:rFonts w:ascii="Georgia" w:hAnsi="Georgia"/>
        </w:rPr>
        <w:t>Linardatos</w:t>
      </w:r>
      <w:proofErr w:type="spellEnd"/>
      <w:r w:rsidRPr="00771985">
        <w:rPr>
          <w:rFonts w:ascii="Georgia" w:hAnsi="Georgia"/>
        </w:rPr>
        <w:t xml:space="preserve">, P., </w:t>
      </w:r>
      <w:proofErr w:type="spellStart"/>
      <w:r w:rsidRPr="00771985">
        <w:rPr>
          <w:rFonts w:ascii="Georgia" w:hAnsi="Georgia"/>
        </w:rPr>
        <w:t>Papastefanopoulos</w:t>
      </w:r>
      <w:proofErr w:type="spellEnd"/>
      <w:r w:rsidRPr="00771985">
        <w:rPr>
          <w:rFonts w:ascii="Georgia" w:hAnsi="Georgia"/>
        </w:rPr>
        <w:t>, V.</w:t>
      </w:r>
      <w:r w:rsidR="00EF5DA1">
        <w:rPr>
          <w:rFonts w:ascii="Georgia" w:hAnsi="Georgia"/>
        </w:rPr>
        <w:t>,</w:t>
      </w:r>
      <w:r w:rsidRPr="00771985">
        <w:rPr>
          <w:rFonts w:ascii="Georgia" w:hAnsi="Georgia"/>
        </w:rPr>
        <w:t xml:space="preserve"> </w:t>
      </w:r>
      <w:r w:rsidR="00AD7292">
        <w:rPr>
          <w:rFonts w:ascii="Georgia" w:hAnsi="Georgia"/>
        </w:rPr>
        <w:t>&amp;</w:t>
      </w:r>
      <w:r w:rsidRPr="00771985">
        <w:rPr>
          <w:rFonts w:ascii="Georgia" w:hAnsi="Georgia"/>
        </w:rPr>
        <w:t xml:space="preserve"> </w:t>
      </w:r>
      <w:proofErr w:type="spellStart"/>
      <w:r w:rsidRPr="00771985">
        <w:rPr>
          <w:rFonts w:ascii="Georgia" w:hAnsi="Georgia"/>
        </w:rPr>
        <w:t>Kotsiantis</w:t>
      </w:r>
      <w:proofErr w:type="spellEnd"/>
      <w:r w:rsidRPr="00771985">
        <w:rPr>
          <w:rFonts w:ascii="Georgia" w:hAnsi="Georgia"/>
        </w:rPr>
        <w:t xml:space="preserve">, S. </w:t>
      </w:r>
      <w:r w:rsidR="00AD7292">
        <w:rPr>
          <w:rFonts w:ascii="Georgia" w:hAnsi="Georgia"/>
        </w:rPr>
        <w:t>(</w:t>
      </w:r>
      <w:r w:rsidRPr="00771985">
        <w:rPr>
          <w:rFonts w:ascii="Georgia" w:hAnsi="Georgia"/>
        </w:rPr>
        <w:t>2020</w:t>
      </w:r>
      <w:r w:rsidR="00AD7292">
        <w:rPr>
          <w:rFonts w:ascii="Georgia" w:hAnsi="Georgia"/>
        </w:rPr>
        <w:t>)</w:t>
      </w:r>
      <w:r w:rsidRPr="00771985">
        <w:rPr>
          <w:rFonts w:ascii="Georgia" w:hAnsi="Georgia"/>
        </w:rPr>
        <w:t xml:space="preserve">. Explainable </w:t>
      </w:r>
      <w:r w:rsidR="00741C8B" w:rsidRPr="00771985">
        <w:rPr>
          <w:rFonts w:ascii="Georgia" w:hAnsi="Georgia"/>
        </w:rPr>
        <w:t>AI</w:t>
      </w:r>
      <w:r w:rsidRPr="00771985">
        <w:rPr>
          <w:rFonts w:ascii="Georgia" w:hAnsi="Georgia"/>
        </w:rPr>
        <w:t>: A review of machine learning interpretability methods. </w:t>
      </w:r>
      <w:r w:rsidRPr="00771985">
        <w:rPr>
          <w:rFonts w:ascii="Georgia" w:hAnsi="Georgia"/>
          <w:i/>
          <w:iCs/>
        </w:rPr>
        <w:t>Entropy</w:t>
      </w:r>
      <w:r w:rsidRPr="00771985">
        <w:rPr>
          <w:rFonts w:ascii="Georgia" w:hAnsi="Georgia"/>
        </w:rPr>
        <w:t>, </w:t>
      </w:r>
      <w:r w:rsidRPr="00771985">
        <w:rPr>
          <w:rFonts w:ascii="Georgia" w:hAnsi="Georgia"/>
          <w:i/>
          <w:iCs/>
        </w:rPr>
        <w:t>23</w:t>
      </w:r>
      <w:r w:rsidRPr="00771985">
        <w:rPr>
          <w:rFonts w:ascii="Georgia" w:hAnsi="Georgia"/>
        </w:rPr>
        <w:t>(1), 18.</w:t>
      </w:r>
    </w:p>
    <w:p w14:paraId="48F9C383" w14:textId="6C828323" w:rsidR="00165EE5" w:rsidRPr="00771985" w:rsidRDefault="00165EE5" w:rsidP="00F32EF2">
      <w:pPr>
        <w:spacing w:after="240" w:line="360" w:lineRule="auto"/>
        <w:ind w:left="288" w:hanging="288"/>
        <w:rPr>
          <w:rFonts w:ascii="Georgia" w:hAnsi="Georgia"/>
        </w:rPr>
      </w:pPr>
      <w:r w:rsidRPr="00771985">
        <w:rPr>
          <w:rFonts w:ascii="Georgia" w:hAnsi="Georgia"/>
        </w:rPr>
        <w:t>Livers, B., Lininger, K.B., Kramer, N.</w:t>
      </w:r>
      <w:r w:rsidR="00EF5DA1">
        <w:rPr>
          <w:rFonts w:ascii="Georgia" w:hAnsi="Georgia"/>
        </w:rPr>
        <w:t>,</w:t>
      </w:r>
      <w:r w:rsidRPr="00771985">
        <w:rPr>
          <w:rFonts w:ascii="Georgia" w:hAnsi="Georgia"/>
        </w:rPr>
        <w:t xml:space="preserve"> </w:t>
      </w:r>
      <w:r w:rsidR="00AD7292">
        <w:rPr>
          <w:rFonts w:ascii="Georgia" w:hAnsi="Georgia"/>
        </w:rPr>
        <w:t>&amp;</w:t>
      </w:r>
      <w:r w:rsidR="00AD7292" w:rsidRPr="00771985">
        <w:rPr>
          <w:rFonts w:ascii="Georgia" w:hAnsi="Georgia"/>
        </w:rPr>
        <w:t xml:space="preserve"> </w:t>
      </w:r>
      <w:proofErr w:type="spellStart"/>
      <w:r w:rsidRPr="00771985">
        <w:rPr>
          <w:rFonts w:ascii="Georgia" w:hAnsi="Georgia"/>
        </w:rPr>
        <w:t>Sendrowski</w:t>
      </w:r>
      <w:proofErr w:type="spellEnd"/>
      <w:r w:rsidRPr="00771985">
        <w:rPr>
          <w:rFonts w:ascii="Georgia" w:hAnsi="Georgia"/>
        </w:rPr>
        <w:t xml:space="preserve">, A. </w:t>
      </w:r>
      <w:r w:rsidR="00AD7292">
        <w:rPr>
          <w:rFonts w:ascii="Georgia" w:hAnsi="Georgia"/>
        </w:rPr>
        <w:t>(</w:t>
      </w:r>
      <w:r w:rsidRPr="00771985">
        <w:rPr>
          <w:rFonts w:ascii="Georgia" w:hAnsi="Georgia"/>
        </w:rPr>
        <w:t>2020</w:t>
      </w:r>
      <w:r w:rsidR="00AD7292">
        <w:rPr>
          <w:rFonts w:ascii="Georgia" w:hAnsi="Georgia"/>
        </w:rPr>
        <w:t>)</w:t>
      </w:r>
      <w:r w:rsidRPr="00771985">
        <w:rPr>
          <w:rFonts w:ascii="Georgia" w:hAnsi="Georgia"/>
        </w:rPr>
        <w:t xml:space="preserve">. Porosity problems: Comparing and reviewing methods for estimating porosity and volume of wood jams in the field. </w:t>
      </w:r>
      <w:r w:rsidRPr="00771985">
        <w:rPr>
          <w:rFonts w:ascii="Georgia" w:hAnsi="Georgia"/>
          <w:i/>
          <w:iCs/>
        </w:rPr>
        <w:t>Earth Surface Processes and Landforms</w:t>
      </w:r>
      <w:r w:rsidRPr="00771985">
        <w:rPr>
          <w:rFonts w:ascii="Georgia" w:hAnsi="Georgia"/>
        </w:rPr>
        <w:t>, 45(13), 3336-3353.</w:t>
      </w:r>
    </w:p>
    <w:p w14:paraId="7865391E" w14:textId="7BA9CEA8" w:rsidR="005B5BDE" w:rsidRPr="00771985" w:rsidRDefault="005B5BDE" w:rsidP="00F32EF2">
      <w:pPr>
        <w:spacing w:after="240" w:line="360" w:lineRule="auto"/>
        <w:ind w:left="288" w:hanging="288"/>
        <w:rPr>
          <w:rFonts w:ascii="Georgia" w:hAnsi="Georgia"/>
        </w:rPr>
      </w:pPr>
      <w:r w:rsidRPr="00771985">
        <w:rPr>
          <w:rFonts w:ascii="Georgia" w:hAnsi="Georgia"/>
        </w:rPr>
        <w:t>Livers, B</w:t>
      </w:r>
      <w:r w:rsidR="002823A1">
        <w:rPr>
          <w:rFonts w:ascii="Georgia" w:hAnsi="Georgia"/>
        </w:rPr>
        <w:t>.</w:t>
      </w:r>
      <w:r w:rsidRPr="00771985">
        <w:rPr>
          <w:rFonts w:ascii="Georgia" w:hAnsi="Georgia"/>
        </w:rPr>
        <w:t xml:space="preserve">, </w:t>
      </w:r>
      <w:r w:rsidR="00AD7292">
        <w:rPr>
          <w:rFonts w:ascii="Georgia" w:hAnsi="Georgia"/>
        </w:rPr>
        <w:t>&amp;</w:t>
      </w:r>
      <w:r w:rsidR="00AD7292" w:rsidRPr="00771985">
        <w:rPr>
          <w:rFonts w:ascii="Georgia" w:hAnsi="Georgia"/>
        </w:rPr>
        <w:t xml:space="preserve"> </w:t>
      </w:r>
      <w:r w:rsidRPr="00771985">
        <w:rPr>
          <w:rFonts w:ascii="Georgia" w:hAnsi="Georgia"/>
        </w:rPr>
        <w:t>Wohl</w:t>
      </w:r>
      <w:r w:rsidR="002823A1">
        <w:rPr>
          <w:rFonts w:ascii="Georgia" w:hAnsi="Georgia"/>
        </w:rPr>
        <w:t>, E</w:t>
      </w:r>
      <w:r w:rsidRPr="00771985">
        <w:rPr>
          <w:rFonts w:ascii="Georgia" w:hAnsi="Georgia"/>
        </w:rPr>
        <w:t>.</w:t>
      </w:r>
      <w:r w:rsidR="002823A1">
        <w:rPr>
          <w:rFonts w:ascii="Georgia" w:hAnsi="Georgia"/>
        </w:rPr>
        <w:t xml:space="preserve"> </w:t>
      </w:r>
      <w:r w:rsidR="00AD7292">
        <w:rPr>
          <w:rFonts w:ascii="Georgia" w:hAnsi="Georgia"/>
        </w:rPr>
        <w:t>(</w:t>
      </w:r>
      <w:r w:rsidR="002823A1">
        <w:rPr>
          <w:rFonts w:ascii="Georgia" w:hAnsi="Georgia"/>
        </w:rPr>
        <w:t>2021</w:t>
      </w:r>
      <w:r w:rsidR="00AD7292">
        <w:rPr>
          <w:rFonts w:ascii="Georgia" w:hAnsi="Georgia"/>
        </w:rPr>
        <w:t>)</w:t>
      </w:r>
      <w:r w:rsidR="002823A1">
        <w:rPr>
          <w:rFonts w:ascii="Georgia" w:hAnsi="Georgia"/>
        </w:rPr>
        <w:t>.</w:t>
      </w:r>
      <w:r w:rsidRPr="00771985">
        <w:rPr>
          <w:rFonts w:ascii="Georgia" w:hAnsi="Georgia"/>
        </w:rPr>
        <w:t xml:space="preserve"> All logjams are not created equal. </w:t>
      </w:r>
      <w:r w:rsidRPr="00771985">
        <w:rPr>
          <w:rFonts w:ascii="Georgia" w:hAnsi="Georgia"/>
          <w:i/>
          <w:iCs/>
        </w:rPr>
        <w:t>Journal of Geophysical Research: Earth Surface</w:t>
      </w:r>
      <w:r w:rsidR="00AD7292">
        <w:rPr>
          <w:rFonts w:ascii="Georgia" w:hAnsi="Georgia"/>
          <w:i/>
          <w:iCs/>
        </w:rPr>
        <w:t>,</w:t>
      </w:r>
      <w:r w:rsidRPr="00771985">
        <w:rPr>
          <w:rFonts w:ascii="Georgia" w:hAnsi="Georgia"/>
        </w:rPr>
        <w:t> 126</w:t>
      </w:r>
      <w:r w:rsidR="00AD7292">
        <w:rPr>
          <w:rFonts w:ascii="Georgia" w:hAnsi="Georgia"/>
        </w:rPr>
        <w:t>,</w:t>
      </w:r>
      <w:r w:rsidRPr="00771985">
        <w:rPr>
          <w:rFonts w:ascii="Georgia" w:hAnsi="Georgia"/>
        </w:rPr>
        <w:t xml:space="preserve"> e2021JF006076.</w:t>
      </w:r>
    </w:p>
    <w:p w14:paraId="190C5462" w14:textId="0A5DCC4C" w:rsidR="00852291" w:rsidRPr="00771985" w:rsidRDefault="00852291" w:rsidP="00F32EF2">
      <w:pPr>
        <w:spacing w:after="240" w:line="360" w:lineRule="auto"/>
        <w:ind w:left="288" w:hanging="288"/>
        <w:rPr>
          <w:rFonts w:ascii="Georgia" w:hAnsi="Georgia"/>
        </w:rPr>
      </w:pPr>
      <w:r w:rsidRPr="00771985">
        <w:rPr>
          <w:rFonts w:ascii="Georgia" w:hAnsi="Georgia"/>
        </w:rPr>
        <w:t xml:space="preserve">Long, J., </w:t>
      </w:r>
      <w:proofErr w:type="spellStart"/>
      <w:r w:rsidRPr="00771985">
        <w:rPr>
          <w:rFonts w:ascii="Georgia" w:hAnsi="Georgia"/>
        </w:rPr>
        <w:t>Shelhamer</w:t>
      </w:r>
      <w:proofErr w:type="spellEnd"/>
      <w:r w:rsidRPr="00771985">
        <w:rPr>
          <w:rFonts w:ascii="Georgia" w:hAnsi="Georgia"/>
        </w:rPr>
        <w:t>, E.</w:t>
      </w:r>
      <w:r w:rsidR="00EF5DA1">
        <w:rPr>
          <w:rFonts w:ascii="Georgia" w:hAnsi="Georgia"/>
        </w:rPr>
        <w:t>,</w:t>
      </w:r>
      <w:r w:rsidRPr="00771985">
        <w:rPr>
          <w:rFonts w:ascii="Georgia" w:hAnsi="Georgia"/>
        </w:rPr>
        <w:t xml:space="preserve"> </w:t>
      </w:r>
      <w:r w:rsidR="00AD7292">
        <w:rPr>
          <w:rFonts w:ascii="Georgia" w:hAnsi="Georgia"/>
        </w:rPr>
        <w:t>&amp;</w:t>
      </w:r>
      <w:r w:rsidR="00AD7292" w:rsidRPr="00771985">
        <w:rPr>
          <w:rFonts w:ascii="Georgia" w:hAnsi="Georgia"/>
        </w:rPr>
        <w:t xml:space="preserve"> </w:t>
      </w:r>
      <w:r w:rsidRPr="00771985">
        <w:rPr>
          <w:rFonts w:ascii="Georgia" w:hAnsi="Georgia"/>
        </w:rPr>
        <w:t xml:space="preserve">Darrell, T. </w:t>
      </w:r>
      <w:r w:rsidR="00AD7292">
        <w:rPr>
          <w:rFonts w:ascii="Georgia" w:hAnsi="Georgia"/>
        </w:rPr>
        <w:t>(</w:t>
      </w:r>
      <w:r w:rsidRPr="00771985">
        <w:rPr>
          <w:rFonts w:ascii="Georgia" w:hAnsi="Georgia"/>
        </w:rPr>
        <w:t>2015</w:t>
      </w:r>
      <w:r w:rsidR="00AD7292">
        <w:rPr>
          <w:rFonts w:ascii="Georgia" w:hAnsi="Georgia"/>
        </w:rPr>
        <w:t>)</w:t>
      </w:r>
      <w:r w:rsidRPr="00771985">
        <w:rPr>
          <w:rFonts w:ascii="Georgia" w:hAnsi="Georgia"/>
        </w:rPr>
        <w:t>. Fully convolutional networks for semantic segmentation. In </w:t>
      </w:r>
      <w:r w:rsidRPr="00771985">
        <w:rPr>
          <w:rFonts w:ascii="Georgia" w:hAnsi="Georgia"/>
          <w:i/>
          <w:iCs/>
        </w:rPr>
        <w:t xml:space="preserve">Proceedings of the IEEE </w:t>
      </w:r>
      <w:r w:rsidR="00BE1AC3" w:rsidRPr="00771985">
        <w:rPr>
          <w:rFonts w:ascii="Georgia" w:hAnsi="Georgia"/>
          <w:i/>
          <w:iCs/>
        </w:rPr>
        <w:t>C</w:t>
      </w:r>
      <w:r w:rsidRPr="00771985">
        <w:rPr>
          <w:rFonts w:ascii="Georgia" w:hAnsi="Georgia"/>
          <w:i/>
          <w:iCs/>
        </w:rPr>
        <w:t xml:space="preserve">onference on </w:t>
      </w:r>
      <w:r w:rsidR="00BE1AC3" w:rsidRPr="00771985">
        <w:rPr>
          <w:rFonts w:ascii="Georgia" w:hAnsi="Georgia"/>
          <w:i/>
          <w:iCs/>
        </w:rPr>
        <w:t>C</w:t>
      </w:r>
      <w:r w:rsidRPr="00771985">
        <w:rPr>
          <w:rFonts w:ascii="Georgia" w:hAnsi="Georgia"/>
          <w:i/>
          <w:iCs/>
        </w:rPr>
        <w:t xml:space="preserve">omputer </w:t>
      </w:r>
      <w:r w:rsidR="00BE1AC3" w:rsidRPr="00771985">
        <w:rPr>
          <w:rFonts w:ascii="Georgia" w:hAnsi="Georgia"/>
          <w:i/>
          <w:iCs/>
        </w:rPr>
        <w:t>V</w:t>
      </w:r>
      <w:r w:rsidRPr="00771985">
        <w:rPr>
          <w:rFonts w:ascii="Georgia" w:hAnsi="Georgia"/>
          <w:i/>
          <w:iCs/>
        </w:rPr>
        <w:t xml:space="preserve">ision and </w:t>
      </w:r>
      <w:r w:rsidR="00BE1AC3" w:rsidRPr="00771985">
        <w:rPr>
          <w:rFonts w:ascii="Georgia" w:hAnsi="Georgia"/>
          <w:i/>
          <w:iCs/>
        </w:rPr>
        <w:t>P</w:t>
      </w:r>
      <w:r w:rsidRPr="00771985">
        <w:rPr>
          <w:rFonts w:ascii="Georgia" w:hAnsi="Georgia"/>
          <w:i/>
          <w:iCs/>
        </w:rPr>
        <w:t xml:space="preserve">attern </w:t>
      </w:r>
      <w:r w:rsidR="00BE1AC3" w:rsidRPr="00771985">
        <w:rPr>
          <w:rFonts w:ascii="Georgia" w:hAnsi="Georgia"/>
          <w:i/>
          <w:iCs/>
        </w:rPr>
        <w:t>R</w:t>
      </w:r>
      <w:r w:rsidRPr="00771985">
        <w:rPr>
          <w:rFonts w:ascii="Georgia" w:hAnsi="Georgia"/>
          <w:i/>
          <w:iCs/>
        </w:rPr>
        <w:t>ecognition</w:t>
      </w:r>
      <w:r w:rsidR="00AD7292">
        <w:rPr>
          <w:rFonts w:ascii="Georgia" w:hAnsi="Georgia"/>
          <w:i/>
          <w:iCs/>
        </w:rPr>
        <w:t>,</w:t>
      </w:r>
      <w:r w:rsidRPr="00771985">
        <w:rPr>
          <w:rFonts w:ascii="Georgia" w:hAnsi="Georgia"/>
        </w:rPr>
        <w:t> 3431-3440.</w:t>
      </w:r>
    </w:p>
    <w:p w14:paraId="207648CC" w14:textId="4EBE1FD4" w:rsidR="00664BA2" w:rsidRPr="00771985" w:rsidRDefault="00FB4E25" w:rsidP="00F32EF2">
      <w:pPr>
        <w:spacing w:after="240" w:line="360" w:lineRule="auto"/>
        <w:ind w:left="288" w:hanging="288"/>
        <w:rPr>
          <w:rFonts w:ascii="Georgia" w:hAnsi="Georgia"/>
        </w:rPr>
      </w:pPr>
      <w:r w:rsidRPr="00771985">
        <w:rPr>
          <w:rFonts w:ascii="Georgia" w:hAnsi="Georgia"/>
        </w:rPr>
        <w:t>Lucía</w:t>
      </w:r>
      <w:r w:rsidR="00AD7292">
        <w:rPr>
          <w:rFonts w:ascii="Georgia" w:hAnsi="Georgia"/>
        </w:rPr>
        <w:t>,</w:t>
      </w:r>
      <w:r w:rsidRPr="00771985">
        <w:rPr>
          <w:rFonts w:ascii="Georgia" w:hAnsi="Georgia"/>
        </w:rPr>
        <w:t xml:space="preserve"> A</w:t>
      </w:r>
      <w:r w:rsidR="00AD7292">
        <w:rPr>
          <w:rFonts w:ascii="Georgia" w:hAnsi="Georgia"/>
        </w:rPr>
        <w:t>.</w:t>
      </w:r>
      <w:r w:rsidRPr="00771985">
        <w:rPr>
          <w:rFonts w:ascii="Georgia" w:hAnsi="Georgia"/>
        </w:rPr>
        <w:t xml:space="preserve">, </w:t>
      </w:r>
      <w:bookmarkStart w:id="1" w:name="_Hlk155201733"/>
      <w:proofErr w:type="spellStart"/>
      <w:r w:rsidRPr="00771985">
        <w:rPr>
          <w:rFonts w:ascii="Georgia" w:hAnsi="Georgia"/>
        </w:rPr>
        <w:t>Comiti</w:t>
      </w:r>
      <w:proofErr w:type="spellEnd"/>
      <w:r w:rsidR="00AD7292">
        <w:rPr>
          <w:rFonts w:ascii="Georgia" w:hAnsi="Georgia"/>
        </w:rPr>
        <w:t>,</w:t>
      </w:r>
      <w:r w:rsidRPr="00771985">
        <w:rPr>
          <w:rFonts w:ascii="Georgia" w:hAnsi="Georgia"/>
        </w:rPr>
        <w:t xml:space="preserve"> </w:t>
      </w:r>
      <w:bookmarkEnd w:id="1"/>
      <w:r w:rsidRPr="00771985">
        <w:rPr>
          <w:rFonts w:ascii="Georgia" w:hAnsi="Georgia"/>
        </w:rPr>
        <w:t>F</w:t>
      </w:r>
      <w:r w:rsidR="00AD7292">
        <w:rPr>
          <w:rFonts w:ascii="Georgia" w:hAnsi="Georgia"/>
        </w:rPr>
        <w:t>.</w:t>
      </w:r>
      <w:r w:rsidRPr="00771985">
        <w:rPr>
          <w:rFonts w:ascii="Georgia" w:hAnsi="Georgia"/>
        </w:rPr>
        <w:t xml:space="preserve">, </w:t>
      </w:r>
      <w:proofErr w:type="spellStart"/>
      <w:r w:rsidRPr="00771985">
        <w:rPr>
          <w:rFonts w:ascii="Georgia" w:hAnsi="Georgia"/>
        </w:rPr>
        <w:t>Borga</w:t>
      </w:r>
      <w:proofErr w:type="spellEnd"/>
      <w:r w:rsidR="00AD7292">
        <w:rPr>
          <w:rFonts w:ascii="Georgia" w:hAnsi="Georgia"/>
        </w:rPr>
        <w:t>,</w:t>
      </w:r>
      <w:r w:rsidRPr="00771985">
        <w:rPr>
          <w:rFonts w:ascii="Georgia" w:hAnsi="Georgia"/>
        </w:rPr>
        <w:t xml:space="preserve"> M</w:t>
      </w:r>
      <w:r w:rsidR="00AD7292">
        <w:rPr>
          <w:rFonts w:ascii="Georgia" w:hAnsi="Georgia"/>
        </w:rPr>
        <w:t>.</w:t>
      </w:r>
      <w:r w:rsidRPr="00771985">
        <w:rPr>
          <w:rFonts w:ascii="Georgia" w:hAnsi="Georgia"/>
        </w:rPr>
        <w:t>, Cavalli</w:t>
      </w:r>
      <w:r w:rsidR="00AD7292">
        <w:rPr>
          <w:rFonts w:ascii="Georgia" w:hAnsi="Georgia"/>
        </w:rPr>
        <w:t>,</w:t>
      </w:r>
      <w:r w:rsidRPr="00771985">
        <w:rPr>
          <w:rFonts w:ascii="Georgia" w:hAnsi="Georgia"/>
        </w:rPr>
        <w:t xml:space="preserve"> M</w:t>
      </w:r>
      <w:r w:rsidR="00AD7292">
        <w:rPr>
          <w:rFonts w:ascii="Georgia" w:hAnsi="Georgia"/>
        </w:rPr>
        <w:t>.</w:t>
      </w:r>
      <w:r w:rsidRPr="00771985">
        <w:rPr>
          <w:rFonts w:ascii="Georgia" w:hAnsi="Georgia"/>
        </w:rPr>
        <w:t xml:space="preserve">, </w:t>
      </w:r>
      <w:r w:rsidR="00AD7292">
        <w:rPr>
          <w:rFonts w:ascii="Georgia" w:hAnsi="Georgia"/>
        </w:rPr>
        <w:t xml:space="preserve">&amp; </w:t>
      </w:r>
      <w:proofErr w:type="spellStart"/>
      <w:r w:rsidRPr="00771985">
        <w:rPr>
          <w:rFonts w:ascii="Georgia" w:hAnsi="Georgia"/>
        </w:rPr>
        <w:t>Marchi</w:t>
      </w:r>
      <w:proofErr w:type="spellEnd"/>
      <w:r w:rsidR="00AD7292">
        <w:rPr>
          <w:rFonts w:ascii="Georgia" w:hAnsi="Georgia"/>
        </w:rPr>
        <w:t>,</w:t>
      </w:r>
      <w:r w:rsidRPr="00771985">
        <w:rPr>
          <w:rFonts w:ascii="Georgia" w:hAnsi="Georgia"/>
        </w:rPr>
        <w:t xml:space="preserve"> L. </w:t>
      </w:r>
      <w:r w:rsidR="00AD7292">
        <w:rPr>
          <w:rFonts w:ascii="Georgia" w:hAnsi="Georgia"/>
        </w:rPr>
        <w:t>(</w:t>
      </w:r>
      <w:r w:rsidRPr="00771985">
        <w:rPr>
          <w:rFonts w:ascii="Georgia" w:hAnsi="Georgia"/>
        </w:rPr>
        <w:t>2015</w:t>
      </w:r>
      <w:r w:rsidR="00AD7292">
        <w:rPr>
          <w:rFonts w:ascii="Georgia" w:hAnsi="Georgia"/>
        </w:rPr>
        <w:t>)</w:t>
      </w:r>
      <w:r w:rsidRPr="00771985">
        <w:rPr>
          <w:rFonts w:ascii="Georgia" w:hAnsi="Georgia"/>
        </w:rPr>
        <w:t xml:space="preserve">. Dynamics of large wood during a flash flood in two mountain catchments. </w:t>
      </w:r>
      <w:r w:rsidRPr="00771985">
        <w:rPr>
          <w:rFonts w:ascii="Georgia" w:hAnsi="Georgia"/>
          <w:i/>
        </w:rPr>
        <w:t>Natural Hazards and Earth System Sciences</w:t>
      </w:r>
      <w:r w:rsidR="00AD7292">
        <w:rPr>
          <w:rFonts w:ascii="Georgia" w:hAnsi="Georgia"/>
          <w:i/>
        </w:rPr>
        <w:t>,</w:t>
      </w:r>
      <w:r w:rsidRPr="00771985">
        <w:rPr>
          <w:rFonts w:ascii="Georgia" w:hAnsi="Georgia"/>
        </w:rPr>
        <w:t xml:space="preserve"> 3</w:t>
      </w:r>
      <w:r w:rsidR="00AD7292">
        <w:rPr>
          <w:rFonts w:ascii="Georgia" w:hAnsi="Georgia"/>
        </w:rPr>
        <w:t>,</w:t>
      </w:r>
      <w:r w:rsidRPr="00771985">
        <w:rPr>
          <w:rFonts w:ascii="Georgia" w:hAnsi="Georgia"/>
        </w:rPr>
        <w:t xml:space="preserve"> 1643–1680.</w:t>
      </w:r>
    </w:p>
    <w:p w14:paraId="749605C8" w14:textId="6ED7F974" w:rsidR="003A0BD6" w:rsidRPr="00771985" w:rsidRDefault="003A0BD6" w:rsidP="00F32EF2">
      <w:pPr>
        <w:spacing w:after="240" w:line="360" w:lineRule="auto"/>
        <w:ind w:left="288" w:hanging="288"/>
        <w:rPr>
          <w:rFonts w:ascii="Georgia" w:hAnsi="Georgia"/>
        </w:rPr>
      </w:pPr>
      <w:r w:rsidRPr="00771985">
        <w:rPr>
          <w:rFonts w:ascii="Georgia" w:hAnsi="Georgia"/>
        </w:rPr>
        <w:t xml:space="preserve">Leung, V. </w:t>
      </w:r>
      <w:r w:rsidR="000C51C3">
        <w:rPr>
          <w:rFonts w:ascii="Georgia" w:hAnsi="Georgia"/>
        </w:rPr>
        <w:t>(</w:t>
      </w:r>
      <w:r w:rsidRPr="00771985">
        <w:rPr>
          <w:rFonts w:ascii="Georgia" w:hAnsi="Georgia"/>
        </w:rPr>
        <w:t>2019</w:t>
      </w:r>
      <w:r w:rsidR="000C51C3">
        <w:rPr>
          <w:rFonts w:ascii="Georgia" w:hAnsi="Georgia"/>
        </w:rPr>
        <w:t>)</w:t>
      </w:r>
      <w:r w:rsidRPr="00771985">
        <w:rPr>
          <w:rFonts w:ascii="Georgia" w:hAnsi="Georgia"/>
        </w:rPr>
        <w:t>. </w:t>
      </w:r>
      <w:r w:rsidRPr="00771985">
        <w:rPr>
          <w:rFonts w:ascii="Georgia" w:hAnsi="Georgia"/>
          <w:i/>
          <w:iCs/>
        </w:rPr>
        <w:t>Large woody debris and river morphology in scour pool formation, dam removal, and delta formation</w:t>
      </w:r>
      <w:r w:rsidRPr="00771985">
        <w:rPr>
          <w:rFonts w:ascii="Georgia" w:hAnsi="Georgia"/>
        </w:rPr>
        <w:t>.</w:t>
      </w:r>
      <w:r w:rsidR="00EF4604" w:rsidRPr="00771985">
        <w:rPr>
          <w:rFonts w:ascii="Georgia" w:hAnsi="Georgia"/>
        </w:rPr>
        <w:t xml:space="preserve"> University of Washington doctoral dissertation </w:t>
      </w:r>
      <w:hyperlink r:id="rId18" w:history="1">
        <w:r w:rsidR="00EF4604" w:rsidRPr="00771985">
          <w:rPr>
            <w:rStyle w:val="Hyperlink"/>
            <w:rFonts w:ascii="Georgia" w:hAnsi="Georgia"/>
          </w:rPr>
          <w:t>https://digital.lib.washington.edu/researchworks/handle/1773/45030</w:t>
        </w:r>
      </w:hyperlink>
      <w:r w:rsidR="00EF4604" w:rsidRPr="00771985">
        <w:rPr>
          <w:rFonts w:ascii="Georgia" w:hAnsi="Georgia"/>
        </w:rPr>
        <w:t xml:space="preserve"> </w:t>
      </w:r>
    </w:p>
    <w:p w14:paraId="052AEB64" w14:textId="72AF0B15" w:rsidR="00BE5D5B" w:rsidRPr="00771985" w:rsidRDefault="00BE5D5B" w:rsidP="00F32EF2">
      <w:pPr>
        <w:spacing w:after="240" w:line="360" w:lineRule="auto"/>
        <w:ind w:left="288" w:hanging="288"/>
        <w:rPr>
          <w:rFonts w:ascii="Georgia" w:hAnsi="Georgia"/>
        </w:rPr>
      </w:pPr>
      <w:r w:rsidRPr="00771985">
        <w:rPr>
          <w:rFonts w:ascii="Georgia" w:hAnsi="Georgia"/>
        </w:rPr>
        <w:t>Major, J.J., East, A.E., O'Connor, J.E., Grant, G.E., Wilcox, A.C., Magirl, C.S.,</w:t>
      </w:r>
      <w:r w:rsidR="000C51C3">
        <w:rPr>
          <w:rFonts w:ascii="Georgia" w:hAnsi="Georgia"/>
        </w:rPr>
        <w:t xml:space="preserve"> et al.</w:t>
      </w:r>
      <w:r w:rsidRPr="00771985">
        <w:rPr>
          <w:rFonts w:ascii="Georgia" w:hAnsi="Georgia"/>
        </w:rPr>
        <w:t xml:space="preserve"> </w:t>
      </w:r>
      <w:r w:rsidR="000C51C3">
        <w:rPr>
          <w:rFonts w:ascii="Georgia" w:hAnsi="Georgia"/>
        </w:rPr>
        <w:t>(</w:t>
      </w:r>
      <w:r w:rsidRPr="00771985">
        <w:rPr>
          <w:rFonts w:ascii="Georgia" w:hAnsi="Georgia"/>
        </w:rPr>
        <w:t>2017</w:t>
      </w:r>
      <w:r w:rsidR="000C51C3">
        <w:rPr>
          <w:rFonts w:ascii="Georgia" w:hAnsi="Georgia"/>
        </w:rPr>
        <w:t>)</w:t>
      </w:r>
      <w:r w:rsidRPr="00771985">
        <w:rPr>
          <w:rFonts w:ascii="Georgia" w:hAnsi="Georgia"/>
        </w:rPr>
        <w:t>. Geomorphic responses to dam removal in the United States–a two</w:t>
      </w:r>
      <w:r w:rsidRPr="00771985">
        <w:rPr>
          <w:rFonts w:ascii="Times New Roman" w:hAnsi="Times New Roman" w:cs="Times New Roman"/>
        </w:rPr>
        <w:t>‐</w:t>
      </w:r>
      <w:r w:rsidRPr="00771985">
        <w:rPr>
          <w:rFonts w:ascii="Georgia" w:hAnsi="Georgia"/>
        </w:rPr>
        <w:t xml:space="preserve">decade perspective. </w:t>
      </w:r>
      <w:r w:rsidRPr="00771985">
        <w:rPr>
          <w:rFonts w:ascii="Georgia" w:hAnsi="Georgia"/>
          <w:i/>
          <w:iCs/>
        </w:rPr>
        <w:t>Gravel</w:t>
      </w:r>
      <w:r w:rsidRPr="00771985">
        <w:rPr>
          <w:rFonts w:ascii="Times New Roman" w:hAnsi="Times New Roman" w:cs="Times New Roman"/>
          <w:i/>
          <w:iCs/>
        </w:rPr>
        <w:t>‐</w:t>
      </w:r>
      <w:r w:rsidRPr="00771985">
        <w:rPr>
          <w:rFonts w:ascii="Georgia" w:hAnsi="Georgia"/>
          <w:i/>
          <w:iCs/>
        </w:rPr>
        <w:t>bed rivers: Processes and disasters</w:t>
      </w:r>
      <w:r w:rsidRPr="00771985">
        <w:rPr>
          <w:rFonts w:ascii="Georgia" w:hAnsi="Georgia"/>
        </w:rPr>
        <w:t>, 355-383.</w:t>
      </w:r>
    </w:p>
    <w:p w14:paraId="6C6B81DE" w14:textId="2DFC86B2" w:rsidR="002823A1" w:rsidRDefault="00757EDA" w:rsidP="00F32EF2">
      <w:pPr>
        <w:spacing w:after="240" w:line="360" w:lineRule="auto"/>
        <w:ind w:left="288" w:hanging="288"/>
        <w:rPr>
          <w:rFonts w:ascii="Georgia" w:hAnsi="Georgia"/>
        </w:rPr>
      </w:pPr>
      <w:r w:rsidRPr="00771985">
        <w:rPr>
          <w:rFonts w:ascii="Georgia" w:hAnsi="Georgia"/>
        </w:rPr>
        <w:lastRenderedPageBreak/>
        <w:t>Marcus, W.A., Marston, R.A., Colvard Jr, C.R.</w:t>
      </w:r>
      <w:r w:rsidR="00EF5DA1">
        <w:rPr>
          <w:rFonts w:ascii="Georgia" w:hAnsi="Georgia"/>
        </w:rPr>
        <w:t>,</w:t>
      </w:r>
      <w:r w:rsidRPr="00771985">
        <w:rPr>
          <w:rFonts w:ascii="Georgia" w:hAnsi="Georgia"/>
        </w:rPr>
        <w:t xml:space="preserve"> </w:t>
      </w:r>
      <w:r w:rsidR="000C51C3">
        <w:rPr>
          <w:rFonts w:ascii="Georgia" w:hAnsi="Georgia"/>
        </w:rPr>
        <w:t>&amp;</w:t>
      </w:r>
      <w:r w:rsidR="000C51C3" w:rsidRPr="00771985">
        <w:rPr>
          <w:rFonts w:ascii="Georgia" w:hAnsi="Georgia"/>
        </w:rPr>
        <w:t xml:space="preserve"> </w:t>
      </w:r>
      <w:r w:rsidRPr="00771985">
        <w:rPr>
          <w:rFonts w:ascii="Georgia" w:hAnsi="Georgia"/>
        </w:rPr>
        <w:t xml:space="preserve">Gray, R.D. </w:t>
      </w:r>
      <w:r w:rsidR="000C51C3">
        <w:rPr>
          <w:rFonts w:ascii="Georgia" w:hAnsi="Georgia"/>
        </w:rPr>
        <w:t>(</w:t>
      </w:r>
      <w:r w:rsidRPr="00771985">
        <w:rPr>
          <w:rFonts w:ascii="Georgia" w:hAnsi="Georgia"/>
        </w:rPr>
        <w:t>2002</w:t>
      </w:r>
      <w:r w:rsidR="000C51C3">
        <w:rPr>
          <w:rFonts w:ascii="Georgia" w:hAnsi="Georgia"/>
        </w:rPr>
        <w:t>)</w:t>
      </w:r>
      <w:r w:rsidRPr="00771985">
        <w:rPr>
          <w:rFonts w:ascii="Georgia" w:hAnsi="Georgia"/>
        </w:rPr>
        <w:t xml:space="preserve">. Mapping the spatial and temporal distributions of woody debris in streams of the Greater Yellowstone Ecosystem, USA. </w:t>
      </w:r>
      <w:r w:rsidRPr="00771985">
        <w:rPr>
          <w:rFonts w:ascii="Georgia" w:hAnsi="Georgia"/>
          <w:i/>
          <w:iCs/>
        </w:rPr>
        <w:t>Geomorphology</w:t>
      </w:r>
      <w:r w:rsidRPr="00771985">
        <w:rPr>
          <w:rFonts w:ascii="Georgia" w:hAnsi="Georgia"/>
        </w:rPr>
        <w:t>, 44(3-4), 323-335.</w:t>
      </w:r>
    </w:p>
    <w:p w14:paraId="207648CD" w14:textId="2A55EE60" w:rsidR="00664BA2" w:rsidRPr="00771985" w:rsidRDefault="00FB4E25" w:rsidP="00F32EF2">
      <w:pPr>
        <w:spacing w:after="240" w:line="360" w:lineRule="auto"/>
        <w:ind w:left="288" w:hanging="288"/>
        <w:rPr>
          <w:rFonts w:ascii="Georgia" w:hAnsi="Georgia"/>
        </w:rPr>
      </w:pPr>
      <w:proofErr w:type="spellStart"/>
      <w:r w:rsidRPr="00771985">
        <w:rPr>
          <w:rFonts w:ascii="Georgia" w:hAnsi="Georgia"/>
        </w:rPr>
        <w:t>Massong</w:t>
      </w:r>
      <w:proofErr w:type="spellEnd"/>
      <w:r w:rsidRPr="00771985">
        <w:rPr>
          <w:rFonts w:ascii="Georgia" w:hAnsi="Georgia"/>
        </w:rPr>
        <w:t xml:space="preserve"> T</w:t>
      </w:r>
      <w:r w:rsidR="000C51C3">
        <w:rPr>
          <w:rFonts w:ascii="Georgia" w:hAnsi="Georgia"/>
        </w:rPr>
        <w:t>.</w:t>
      </w:r>
      <w:r w:rsidRPr="00771985">
        <w:rPr>
          <w:rFonts w:ascii="Georgia" w:hAnsi="Georgia"/>
        </w:rPr>
        <w:t>M</w:t>
      </w:r>
      <w:r w:rsidR="000C51C3">
        <w:rPr>
          <w:rFonts w:ascii="Georgia" w:hAnsi="Georgia"/>
        </w:rPr>
        <w:t>.</w:t>
      </w:r>
      <w:r w:rsidRPr="00771985">
        <w:rPr>
          <w:rFonts w:ascii="Georgia" w:hAnsi="Georgia"/>
        </w:rPr>
        <w:t xml:space="preserve">, </w:t>
      </w:r>
      <w:r w:rsidR="000C51C3">
        <w:rPr>
          <w:rFonts w:ascii="Georgia" w:hAnsi="Georgia"/>
        </w:rPr>
        <w:t xml:space="preserve">&amp; </w:t>
      </w:r>
      <w:r w:rsidRPr="00771985">
        <w:rPr>
          <w:rFonts w:ascii="Georgia" w:hAnsi="Georgia"/>
        </w:rPr>
        <w:t>Montgomery D</w:t>
      </w:r>
      <w:r w:rsidR="000C51C3">
        <w:rPr>
          <w:rFonts w:ascii="Georgia" w:hAnsi="Georgia"/>
        </w:rPr>
        <w:t>.</w:t>
      </w:r>
      <w:r w:rsidRPr="00771985">
        <w:rPr>
          <w:rFonts w:ascii="Georgia" w:hAnsi="Georgia"/>
        </w:rPr>
        <w:t xml:space="preserve">R. </w:t>
      </w:r>
      <w:r w:rsidR="000C51C3">
        <w:rPr>
          <w:rFonts w:ascii="Georgia" w:hAnsi="Georgia"/>
        </w:rPr>
        <w:t>(</w:t>
      </w:r>
      <w:r w:rsidRPr="00771985">
        <w:rPr>
          <w:rFonts w:ascii="Georgia" w:hAnsi="Georgia"/>
        </w:rPr>
        <w:t>2000</w:t>
      </w:r>
      <w:r w:rsidR="000C51C3">
        <w:rPr>
          <w:rFonts w:ascii="Georgia" w:hAnsi="Georgia"/>
        </w:rPr>
        <w:t>)</w:t>
      </w:r>
      <w:r w:rsidRPr="00771985">
        <w:rPr>
          <w:rFonts w:ascii="Georgia" w:hAnsi="Georgia"/>
        </w:rPr>
        <w:t xml:space="preserve">. Influence of sediment supply, lithology, and wood debris on the distribution of bedrock and alluvial channels. </w:t>
      </w:r>
      <w:r w:rsidRPr="00771985">
        <w:rPr>
          <w:rFonts w:ascii="Georgia" w:hAnsi="Georgia"/>
          <w:i/>
        </w:rPr>
        <w:t>Geological Society of America Bulletin</w:t>
      </w:r>
      <w:r w:rsidR="000C51C3">
        <w:rPr>
          <w:rFonts w:ascii="Georgia" w:hAnsi="Georgia"/>
          <w:i/>
        </w:rPr>
        <w:t>,</w:t>
      </w:r>
      <w:r w:rsidRPr="00771985">
        <w:rPr>
          <w:rFonts w:ascii="Georgia" w:hAnsi="Georgia"/>
        </w:rPr>
        <w:t xml:space="preserve"> 112</w:t>
      </w:r>
      <w:r w:rsidR="000C51C3">
        <w:rPr>
          <w:rFonts w:ascii="Georgia" w:hAnsi="Georgia"/>
        </w:rPr>
        <w:t>,</w:t>
      </w:r>
      <w:r w:rsidRPr="00771985">
        <w:rPr>
          <w:rFonts w:ascii="Georgia" w:hAnsi="Georgia"/>
        </w:rPr>
        <w:t xml:space="preserve"> 591–599</w:t>
      </w:r>
      <w:r w:rsidR="004306CC" w:rsidRPr="00771985">
        <w:rPr>
          <w:rFonts w:ascii="Georgia" w:hAnsi="Georgia"/>
        </w:rPr>
        <w:t>.</w:t>
      </w:r>
    </w:p>
    <w:p w14:paraId="7A51CE3A" w14:textId="3C292A6D" w:rsidR="004306CC" w:rsidRPr="00771985" w:rsidRDefault="004306CC" w:rsidP="00F32EF2">
      <w:pPr>
        <w:spacing w:after="240" w:line="360" w:lineRule="auto"/>
        <w:ind w:left="288" w:hanging="288"/>
        <w:rPr>
          <w:rFonts w:ascii="Georgia" w:hAnsi="Georgia"/>
        </w:rPr>
      </w:pPr>
      <w:r w:rsidRPr="00771985">
        <w:rPr>
          <w:rFonts w:ascii="Georgia" w:hAnsi="Georgia"/>
        </w:rPr>
        <w:t xml:space="preserve">Matthews, B.W. </w:t>
      </w:r>
      <w:r w:rsidR="000C51C3">
        <w:rPr>
          <w:rFonts w:ascii="Georgia" w:hAnsi="Georgia"/>
        </w:rPr>
        <w:t>(</w:t>
      </w:r>
      <w:r w:rsidRPr="00771985">
        <w:rPr>
          <w:rFonts w:ascii="Georgia" w:hAnsi="Georgia"/>
        </w:rPr>
        <w:t>1975</w:t>
      </w:r>
      <w:r w:rsidR="000C51C3">
        <w:rPr>
          <w:rFonts w:ascii="Georgia" w:hAnsi="Georgia"/>
        </w:rPr>
        <w:t>)</w:t>
      </w:r>
      <w:r w:rsidRPr="00771985">
        <w:rPr>
          <w:rFonts w:ascii="Georgia" w:hAnsi="Georgia"/>
        </w:rPr>
        <w:t>. Comparison of the predicted and observed secondary structure of T4 phage lysozyme. </w:t>
      </w:r>
      <w:proofErr w:type="spellStart"/>
      <w:r w:rsidRPr="00771985">
        <w:rPr>
          <w:rFonts w:ascii="Georgia" w:hAnsi="Georgia"/>
          <w:i/>
          <w:iCs/>
        </w:rPr>
        <w:t>Biochimica</w:t>
      </w:r>
      <w:proofErr w:type="spellEnd"/>
      <w:r w:rsidRPr="00771985">
        <w:rPr>
          <w:rFonts w:ascii="Georgia" w:hAnsi="Georgia"/>
          <w:i/>
          <w:iCs/>
        </w:rPr>
        <w:t xml:space="preserve"> et </w:t>
      </w:r>
      <w:proofErr w:type="spellStart"/>
      <w:r w:rsidRPr="00771985">
        <w:rPr>
          <w:rFonts w:ascii="Georgia" w:hAnsi="Georgia"/>
          <w:i/>
          <w:iCs/>
        </w:rPr>
        <w:t>Biophysica</w:t>
      </w:r>
      <w:proofErr w:type="spellEnd"/>
      <w:r w:rsidRPr="00771985">
        <w:rPr>
          <w:rFonts w:ascii="Georgia" w:hAnsi="Georgia"/>
          <w:i/>
          <w:iCs/>
        </w:rPr>
        <w:t xml:space="preserve"> Acta (BBA)-Protein Structure</w:t>
      </w:r>
      <w:r w:rsidRPr="00771985">
        <w:rPr>
          <w:rFonts w:ascii="Georgia" w:hAnsi="Georgia"/>
        </w:rPr>
        <w:t>, </w:t>
      </w:r>
      <w:r w:rsidRPr="00771985">
        <w:rPr>
          <w:rFonts w:ascii="Georgia" w:hAnsi="Georgia"/>
          <w:i/>
          <w:iCs/>
        </w:rPr>
        <w:t>405</w:t>
      </w:r>
      <w:r w:rsidRPr="00771985">
        <w:rPr>
          <w:rFonts w:ascii="Georgia" w:hAnsi="Georgia"/>
        </w:rPr>
        <w:t>(2), 442-451.</w:t>
      </w:r>
    </w:p>
    <w:p w14:paraId="54AA8BFD" w14:textId="31238FD3" w:rsidR="004306CC" w:rsidRPr="00771985" w:rsidRDefault="004306CC" w:rsidP="00F32EF2">
      <w:pPr>
        <w:spacing w:after="240" w:line="360" w:lineRule="auto"/>
        <w:ind w:left="288" w:hanging="288"/>
        <w:rPr>
          <w:rFonts w:ascii="Georgia" w:hAnsi="Georgia"/>
        </w:rPr>
      </w:pPr>
      <w:r w:rsidRPr="00771985">
        <w:rPr>
          <w:rFonts w:ascii="Georgia" w:hAnsi="Georgia"/>
        </w:rPr>
        <w:t>Maxwell, A.E., Warner, T.A.</w:t>
      </w:r>
      <w:r w:rsidR="00EF5DA1">
        <w:rPr>
          <w:rFonts w:ascii="Georgia" w:hAnsi="Georgia"/>
        </w:rPr>
        <w:t>,</w:t>
      </w:r>
      <w:r w:rsidRPr="00771985">
        <w:rPr>
          <w:rFonts w:ascii="Georgia" w:hAnsi="Georgia"/>
        </w:rPr>
        <w:t xml:space="preserve"> </w:t>
      </w:r>
      <w:r w:rsidR="000C51C3">
        <w:rPr>
          <w:rFonts w:ascii="Georgia" w:hAnsi="Georgia"/>
        </w:rPr>
        <w:t>&amp;</w:t>
      </w:r>
      <w:r w:rsidR="000C51C3" w:rsidRPr="00771985">
        <w:rPr>
          <w:rFonts w:ascii="Georgia" w:hAnsi="Georgia"/>
        </w:rPr>
        <w:t xml:space="preserve"> </w:t>
      </w:r>
      <w:r w:rsidRPr="00771985">
        <w:rPr>
          <w:rFonts w:ascii="Georgia" w:hAnsi="Georgia"/>
        </w:rPr>
        <w:t xml:space="preserve">Guillén, L.A. </w:t>
      </w:r>
      <w:r w:rsidR="000C51C3">
        <w:rPr>
          <w:rFonts w:ascii="Georgia" w:hAnsi="Georgia"/>
        </w:rPr>
        <w:t>(</w:t>
      </w:r>
      <w:r w:rsidRPr="00771985">
        <w:rPr>
          <w:rFonts w:ascii="Georgia" w:hAnsi="Georgia"/>
        </w:rPr>
        <w:t>2021</w:t>
      </w:r>
      <w:r w:rsidR="000C51C3">
        <w:rPr>
          <w:rFonts w:ascii="Georgia" w:hAnsi="Georgia"/>
        </w:rPr>
        <w:t>)</w:t>
      </w:r>
      <w:r w:rsidRPr="00771985">
        <w:rPr>
          <w:rFonts w:ascii="Georgia" w:hAnsi="Georgia"/>
        </w:rPr>
        <w:t>. Accuracy assessment in convolutional neural network-based deep learning remote sensing studies—Part 1: Literature review. </w:t>
      </w:r>
      <w:r w:rsidRPr="00771985">
        <w:rPr>
          <w:rFonts w:ascii="Georgia" w:hAnsi="Georgia"/>
          <w:i/>
          <w:iCs/>
        </w:rPr>
        <w:t>Remote Sensing</w:t>
      </w:r>
      <w:r w:rsidRPr="00771985">
        <w:rPr>
          <w:rFonts w:ascii="Georgia" w:hAnsi="Georgia"/>
        </w:rPr>
        <w:t>, </w:t>
      </w:r>
      <w:r w:rsidRPr="00771985">
        <w:rPr>
          <w:rFonts w:ascii="Georgia" w:hAnsi="Georgia"/>
          <w:i/>
          <w:iCs/>
        </w:rPr>
        <w:t>13</w:t>
      </w:r>
      <w:r w:rsidRPr="00771985">
        <w:rPr>
          <w:rFonts w:ascii="Georgia" w:hAnsi="Georgia"/>
        </w:rPr>
        <w:t>(13), 2450.</w:t>
      </w:r>
    </w:p>
    <w:p w14:paraId="1E12E4AB" w14:textId="2192664D" w:rsidR="0040634E" w:rsidRPr="00771985" w:rsidRDefault="0040634E" w:rsidP="00F32EF2">
      <w:pPr>
        <w:spacing w:after="240" w:line="360" w:lineRule="auto"/>
        <w:ind w:left="288" w:hanging="288"/>
        <w:rPr>
          <w:rFonts w:ascii="Georgia" w:hAnsi="Georgia"/>
        </w:rPr>
      </w:pPr>
      <w:r w:rsidRPr="00771985">
        <w:rPr>
          <w:rFonts w:ascii="Georgia" w:hAnsi="Georgia"/>
        </w:rPr>
        <w:t>McDowell, C.</w:t>
      </w:r>
      <w:r w:rsidR="00EF5DA1">
        <w:rPr>
          <w:rFonts w:ascii="Georgia" w:hAnsi="Georgia"/>
        </w:rPr>
        <w:t>,</w:t>
      </w:r>
      <w:r w:rsidRPr="00771985">
        <w:rPr>
          <w:rFonts w:ascii="Georgia" w:hAnsi="Georgia"/>
        </w:rPr>
        <w:t xml:space="preserve"> </w:t>
      </w:r>
      <w:r w:rsidR="000C51C3">
        <w:rPr>
          <w:rFonts w:ascii="Georgia" w:hAnsi="Georgia"/>
        </w:rPr>
        <w:t>&amp;</w:t>
      </w:r>
      <w:r w:rsidR="000C51C3" w:rsidRPr="00771985">
        <w:rPr>
          <w:rFonts w:ascii="Georgia" w:hAnsi="Georgia"/>
        </w:rPr>
        <w:t xml:space="preserve"> </w:t>
      </w:r>
      <w:r w:rsidRPr="00771985">
        <w:rPr>
          <w:rFonts w:ascii="Georgia" w:hAnsi="Georgia"/>
        </w:rPr>
        <w:t xml:space="preserve">Hassan, M. </w:t>
      </w:r>
      <w:r w:rsidR="000C51C3">
        <w:rPr>
          <w:rFonts w:ascii="Georgia" w:hAnsi="Georgia"/>
        </w:rPr>
        <w:t>(</w:t>
      </w:r>
      <w:r w:rsidRPr="00771985">
        <w:rPr>
          <w:rFonts w:ascii="Georgia" w:hAnsi="Georgia"/>
        </w:rPr>
        <w:t>202</w:t>
      </w:r>
      <w:r w:rsidR="000C51C3">
        <w:rPr>
          <w:rFonts w:ascii="Georgia" w:hAnsi="Georgia"/>
        </w:rPr>
        <w:t>4)</w:t>
      </w:r>
      <w:r w:rsidRPr="00771985">
        <w:rPr>
          <w:rFonts w:ascii="Georgia" w:hAnsi="Georgia"/>
        </w:rPr>
        <w:t>. Response of a small, forested stream to a large input of sediment. </w:t>
      </w:r>
      <w:r w:rsidRPr="00771985">
        <w:rPr>
          <w:rFonts w:ascii="Georgia" w:hAnsi="Georgia"/>
          <w:i/>
          <w:iCs/>
        </w:rPr>
        <w:t>Geomorphology</w:t>
      </w:r>
      <w:r w:rsidRPr="00771985">
        <w:rPr>
          <w:rFonts w:ascii="Georgia" w:hAnsi="Georgia"/>
        </w:rPr>
        <w:t xml:space="preserve">, </w:t>
      </w:r>
      <w:r w:rsidR="000C51C3">
        <w:rPr>
          <w:rFonts w:ascii="Georgia" w:hAnsi="Georgia"/>
        </w:rPr>
        <w:t xml:space="preserve">447, </w:t>
      </w:r>
      <w:r w:rsidRPr="00771985">
        <w:rPr>
          <w:rFonts w:ascii="Georgia" w:hAnsi="Georgia"/>
        </w:rPr>
        <w:t>109002.</w:t>
      </w:r>
    </w:p>
    <w:p w14:paraId="207648CE" w14:textId="1A36960D" w:rsidR="00664BA2" w:rsidRPr="00771985" w:rsidRDefault="00FB4E25" w:rsidP="00F32EF2">
      <w:pPr>
        <w:spacing w:after="240" w:line="360" w:lineRule="auto"/>
        <w:ind w:left="288" w:hanging="288"/>
        <w:rPr>
          <w:rFonts w:ascii="Georgia" w:hAnsi="Georgia"/>
        </w:rPr>
      </w:pPr>
      <w:r w:rsidRPr="00771985">
        <w:rPr>
          <w:rFonts w:ascii="Georgia" w:hAnsi="Georgia"/>
        </w:rPr>
        <w:t>McHenry</w:t>
      </w:r>
      <w:r w:rsidR="000C51C3">
        <w:rPr>
          <w:rFonts w:ascii="Georgia" w:hAnsi="Georgia"/>
        </w:rPr>
        <w:t>,</w:t>
      </w:r>
      <w:r w:rsidRPr="00771985">
        <w:rPr>
          <w:rFonts w:ascii="Georgia" w:hAnsi="Georgia"/>
        </w:rPr>
        <w:t xml:space="preserve"> M</w:t>
      </w:r>
      <w:r w:rsidR="000C51C3">
        <w:rPr>
          <w:rFonts w:ascii="Georgia" w:hAnsi="Georgia"/>
        </w:rPr>
        <w:t>.</w:t>
      </w:r>
      <w:r w:rsidRPr="00771985">
        <w:rPr>
          <w:rFonts w:ascii="Georgia" w:hAnsi="Georgia"/>
        </w:rPr>
        <w:t xml:space="preserve">, </w:t>
      </w:r>
      <w:proofErr w:type="spellStart"/>
      <w:r w:rsidRPr="00771985">
        <w:rPr>
          <w:rFonts w:ascii="Georgia" w:hAnsi="Georgia"/>
        </w:rPr>
        <w:t>Pess</w:t>
      </w:r>
      <w:proofErr w:type="spellEnd"/>
      <w:r w:rsidR="000C51C3">
        <w:rPr>
          <w:rFonts w:ascii="Georgia" w:hAnsi="Georgia"/>
        </w:rPr>
        <w:t>,</w:t>
      </w:r>
      <w:r w:rsidRPr="00771985">
        <w:rPr>
          <w:rFonts w:ascii="Georgia" w:hAnsi="Georgia"/>
        </w:rPr>
        <w:t xml:space="preserve"> G</w:t>
      </w:r>
      <w:r w:rsidR="000C51C3">
        <w:rPr>
          <w:rFonts w:ascii="Georgia" w:hAnsi="Georgia"/>
        </w:rPr>
        <w:t>.</w:t>
      </w:r>
      <w:r w:rsidRPr="00771985">
        <w:rPr>
          <w:rFonts w:ascii="Georgia" w:hAnsi="Georgia"/>
        </w:rPr>
        <w:t>, Abbe</w:t>
      </w:r>
      <w:r w:rsidR="000C51C3">
        <w:rPr>
          <w:rFonts w:ascii="Georgia" w:hAnsi="Georgia"/>
        </w:rPr>
        <w:t>,</w:t>
      </w:r>
      <w:r w:rsidRPr="00771985">
        <w:rPr>
          <w:rFonts w:ascii="Georgia" w:hAnsi="Georgia"/>
        </w:rPr>
        <w:t xml:space="preserve"> T</w:t>
      </w:r>
      <w:r w:rsidR="000C51C3">
        <w:rPr>
          <w:rFonts w:ascii="Georgia" w:hAnsi="Georgia"/>
        </w:rPr>
        <w:t>.</w:t>
      </w:r>
      <w:r w:rsidRPr="00771985">
        <w:rPr>
          <w:rFonts w:ascii="Georgia" w:hAnsi="Georgia"/>
        </w:rPr>
        <w:t>, Coe</w:t>
      </w:r>
      <w:r w:rsidR="000C51C3">
        <w:rPr>
          <w:rFonts w:ascii="Georgia" w:hAnsi="Georgia"/>
        </w:rPr>
        <w:t>,</w:t>
      </w:r>
      <w:r w:rsidRPr="00771985">
        <w:rPr>
          <w:rFonts w:ascii="Georgia" w:hAnsi="Georgia"/>
        </w:rPr>
        <w:t xml:space="preserve"> H</w:t>
      </w:r>
      <w:r w:rsidR="000C51C3">
        <w:rPr>
          <w:rFonts w:ascii="Georgia" w:hAnsi="Georgia"/>
        </w:rPr>
        <w:t>.</w:t>
      </w:r>
      <w:r w:rsidRPr="00771985">
        <w:rPr>
          <w:rFonts w:ascii="Georgia" w:hAnsi="Georgia"/>
        </w:rPr>
        <w:t>, Goldsmith</w:t>
      </w:r>
      <w:r w:rsidR="000C51C3">
        <w:rPr>
          <w:rFonts w:ascii="Georgia" w:hAnsi="Georgia"/>
        </w:rPr>
        <w:t>,</w:t>
      </w:r>
      <w:r w:rsidRPr="00771985">
        <w:rPr>
          <w:rFonts w:ascii="Georgia" w:hAnsi="Georgia"/>
        </w:rPr>
        <w:t xml:space="preserve"> J</w:t>
      </w:r>
      <w:r w:rsidR="000C51C3">
        <w:rPr>
          <w:rFonts w:ascii="Georgia" w:hAnsi="Georgia"/>
        </w:rPr>
        <w:t>.</w:t>
      </w:r>
      <w:r w:rsidRPr="00771985">
        <w:rPr>
          <w:rFonts w:ascii="Georgia" w:hAnsi="Georgia"/>
        </w:rPr>
        <w:t xml:space="preserve">, </w:t>
      </w:r>
      <w:proofErr w:type="spellStart"/>
      <w:r w:rsidRPr="00771985">
        <w:rPr>
          <w:rFonts w:ascii="Georgia" w:hAnsi="Georgia"/>
        </w:rPr>
        <w:t>Liermann</w:t>
      </w:r>
      <w:proofErr w:type="spellEnd"/>
      <w:r w:rsidR="000C51C3">
        <w:rPr>
          <w:rFonts w:ascii="Georgia" w:hAnsi="Georgia"/>
        </w:rPr>
        <w:t>,</w:t>
      </w:r>
      <w:r w:rsidRPr="00771985">
        <w:rPr>
          <w:rFonts w:ascii="Georgia" w:hAnsi="Georgia"/>
        </w:rPr>
        <w:t xml:space="preserve"> M</w:t>
      </w:r>
      <w:r w:rsidR="000C51C3">
        <w:rPr>
          <w:rFonts w:ascii="Georgia" w:hAnsi="Georgia"/>
        </w:rPr>
        <w:t>.</w:t>
      </w:r>
      <w:r w:rsidRPr="00771985">
        <w:rPr>
          <w:rFonts w:ascii="Georgia" w:hAnsi="Georgia"/>
        </w:rPr>
        <w:t xml:space="preserve">, </w:t>
      </w:r>
      <w:r w:rsidR="000C51C3">
        <w:rPr>
          <w:rFonts w:ascii="Georgia" w:hAnsi="Georgia"/>
        </w:rPr>
        <w:t>et al.</w:t>
      </w:r>
      <w:r w:rsidRPr="00771985">
        <w:rPr>
          <w:rFonts w:ascii="Georgia" w:hAnsi="Georgia"/>
        </w:rPr>
        <w:t xml:space="preserve"> </w:t>
      </w:r>
      <w:r w:rsidR="000C51C3">
        <w:rPr>
          <w:rFonts w:ascii="Georgia" w:hAnsi="Georgia"/>
        </w:rPr>
        <w:t>(</w:t>
      </w:r>
      <w:r w:rsidRPr="00771985">
        <w:rPr>
          <w:rFonts w:ascii="Georgia" w:hAnsi="Georgia"/>
        </w:rPr>
        <w:t>2007</w:t>
      </w:r>
      <w:r w:rsidR="000C51C3">
        <w:rPr>
          <w:rFonts w:ascii="Georgia" w:hAnsi="Georgia"/>
        </w:rPr>
        <w:t>)</w:t>
      </w:r>
      <w:r w:rsidRPr="00771985">
        <w:rPr>
          <w:rFonts w:ascii="Georgia" w:hAnsi="Georgia"/>
        </w:rPr>
        <w:t xml:space="preserve">. The physical and biological effects of engineered log jams (ELJs) in the Elwha River, Washington. </w:t>
      </w:r>
      <w:r w:rsidRPr="00771985">
        <w:rPr>
          <w:rFonts w:ascii="Georgia" w:hAnsi="Georgia"/>
          <w:i/>
        </w:rPr>
        <w:t>Report to Washington State Salmon R</w:t>
      </w:r>
      <w:r w:rsidR="00BE1AC3" w:rsidRPr="00771985">
        <w:rPr>
          <w:rFonts w:ascii="Georgia" w:hAnsi="Georgia"/>
          <w:i/>
        </w:rPr>
        <w:t>e</w:t>
      </w:r>
      <w:r w:rsidRPr="00771985">
        <w:rPr>
          <w:rFonts w:ascii="Georgia" w:hAnsi="Georgia"/>
          <w:i/>
        </w:rPr>
        <w:t>covery Board and Interagency Committee of Outdoor Recreation (IAC)</w:t>
      </w:r>
      <w:r w:rsidRPr="00771985">
        <w:rPr>
          <w:rFonts w:ascii="Georgia" w:hAnsi="Georgia"/>
        </w:rPr>
        <w:t xml:space="preserve">. 90 pages. </w:t>
      </w:r>
      <w:hyperlink r:id="rId19">
        <w:r w:rsidRPr="00771985">
          <w:rPr>
            <w:rFonts w:ascii="Georgia" w:hAnsi="Georgia"/>
            <w:u w:val="single"/>
          </w:rPr>
          <w:t>http://www.fws.gov/wafwo/fisheries/Publications/Elwha%20ELJ%20Monitoring%20Final%20Reportfinal.pdf</w:t>
        </w:r>
      </w:hyperlink>
    </w:p>
    <w:p w14:paraId="6BB0D156" w14:textId="312D16A8" w:rsidR="00B11763" w:rsidRPr="00771985" w:rsidRDefault="00B11763" w:rsidP="00F32EF2">
      <w:pPr>
        <w:spacing w:after="240" w:line="360" w:lineRule="auto"/>
        <w:ind w:left="288" w:hanging="288"/>
        <w:rPr>
          <w:rFonts w:ascii="Georgia" w:hAnsi="Georgia"/>
        </w:rPr>
      </w:pPr>
      <w:r w:rsidRPr="00771985">
        <w:rPr>
          <w:rFonts w:ascii="Georgia" w:hAnsi="Georgia"/>
        </w:rPr>
        <w:t>Montgomery</w:t>
      </w:r>
      <w:r w:rsidR="000C51C3">
        <w:rPr>
          <w:rFonts w:ascii="Georgia" w:hAnsi="Georgia"/>
        </w:rPr>
        <w:t>, D.R.</w:t>
      </w:r>
      <w:r w:rsidRPr="00771985">
        <w:rPr>
          <w:rFonts w:ascii="Georgia" w:hAnsi="Georgia"/>
        </w:rPr>
        <w:t>, Abbe</w:t>
      </w:r>
      <w:r w:rsidR="000C51C3">
        <w:rPr>
          <w:rFonts w:ascii="Georgia" w:hAnsi="Georgia"/>
        </w:rPr>
        <w:t>, T.B.</w:t>
      </w:r>
      <w:r w:rsidRPr="00771985">
        <w:rPr>
          <w:rFonts w:ascii="Georgia" w:hAnsi="Georgia"/>
        </w:rPr>
        <w:t>, Buffington</w:t>
      </w:r>
      <w:r w:rsidR="000C51C3">
        <w:rPr>
          <w:rFonts w:ascii="Georgia" w:hAnsi="Georgia"/>
        </w:rPr>
        <w:t>, J.M.</w:t>
      </w:r>
      <w:r w:rsidRPr="00771985">
        <w:rPr>
          <w:rFonts w:ascii="Georgia" w:hAnsi="Georgia"/>
        </w:rPr>
        <w:t>, Peterson</w:t>
      </w:r>
      <w:r w:rsidR="000C51C3">
        <w:rPr>
          <w:rFonts w:ascii="Georgia" w:hAnsi="Georgia"/>
        </w:rPr>
        <w:t>, N.P.</w:t>
      </w:r>
      <w:r w:rsidRPr="00771985">
        <w:rPr>
          <w:rFonts w:ascii="Georgia" w:hAnsi="Georgia"/>
        </w:rPr>
        <w:t>, Schmidt</w:t>
      </w:r>
      <w:r w:rsidR="000C51C3">
        <w:rPr>
          <w:rFonts w:ascii="Georgia" w:hAnsi="Georgia"/>
        </w:rPr>
        <w:t>, K.M.</w:t>
      </w:r>
      <w:r w:rsidR="00EF5DA1">
        <w:rPr>
          <w:rFonts w:ascii="Georgia" w:hAnsi="Georgia"/>
        </w:rPr>
        <w:t>,</w:t>
      </w:r>
      <w:r w:rsidRPr="00771985">
        <w:rPr>
          <w:rFonts w:ascii="Georgia" w:hAnsi="Georgia"/>
        </w:rPr>
        <w:t xml:space="preserve"> </w:t>
      </w:r>
      <w:r w:rsidR="000C51C3">
        <w:rPr>
          <w:rFonts w:ascii="Georgia" w:hAnsi="Georgia"/>
        </w:rPr>
        <w:t>&amp;</w:t>
      </w:r>
      <w:r w:rsidR="000C51C3" w:rsidRPr="00771985">
        <w:rPr>
          <w:rFonts w:ascii="Georgia" w:hAnsi="Georgia"/>
        </w:rPr>
        <w:t xml:space="preserve"> </w:t>
      </w:r>
      <w:r w:rsidRPr="00771985">
        <w:rPr>
          <w:rFonts w:ascii="Georgia" w:hAnsi="Georgia"/>
        </w:rPr>
        <w:t>Stock</w:t>
      </w:r>
      <w:r w:rsidR="000C51C3">
        <w:rPr>
          <w:rFonts w:ascii="Georgia" w:hAnsi="Georgia"/>
        </w:rPr>
        <w:t>, J.D.</w:t>
      </w:r>
      <w:r w:rsidRPr="00771985">
        <w:rPr>
          <w:rFonts w:ascii="Georgia" w:hAnsi="Georgia"/>
        </w:rPr>
        <w:t xml:space="preserve"> </w:t>
      </w:r>
      <w:r w:rsidR="000C51C3">
        <w:rPr>
          <w:rFonts w:ascii="Georgia" w:hAnsi="Georgia"/>
        </w:rPr>
        <w:t>(</w:t>
      </w:r>
      <w:r w:rsidRPr="00771985">
        <w:rPr>
          <w:rFonts w:ascii="Georgia" w:hAnsi="Georgia"/>
        </w:rPr>
        <w:t>1996</w:t>
      </w:r>
      <w:r w:rsidR="000C51C3">
        <w:rPr>
          <w:rFonts w:ascii="Georgia" w:hAnsi="Georgia"/>
        </w:rPr>
        <w:t>)</w:t>
      </w:r>
      <w:r w:rsidRPr="00771985">
        <w:rPr>
          <w:rFonts w:ascii="Georgia" w:hAnsi="Georgia"/>
        </w:rPr>
        <w:t xml:space="preserve">. </w:t>
      </w:r>
      <w:r w:rsidR="00F06319" w:rsidRPr="00771985">
        <w:rPr>
          <w:rFonts w:ascii="Georgia" w:hAnsi="Georgia"/>
        </w:rPr>
        <w:t>Distribution</w:t>
      </w:r>
      <w:r w:rsidRPr="00771985">
        <w:rPr>
          <w:rFonts w:ascii="Georgia" w:hAnsi="Georgia"/>
        </w:rPr>
        <w:t xml:space="preserve"> of bedrock and alluvial channels in forested mountain drainage basins. </w:t>
      </w:r>
      <w:r w:rsidRPr="00771985">
        <w:rPr>
          <w:rFonts w:ascii="Georgia" w:hAnsi="Georgia"/>
          <w:i/>
          <w:iCs/>
        </w:rPr>
        <w:t>Nature</w:t>
      </w:r>
      <w:r w:rsidR="000C51C3">
        <w:rPr>
          <w:rFonts w:ascii="Georgia" w:hAnsi="Georgia"/>
          <w:i/>
          <w:iCs/>
        </w:rPr>
        <w:t>,</w:t>
      </w:r>
      <w:r w:rsidRPr="00771985">
        <w:rPr>
          <w:rFonts w:ascii="Georgia" w:hAnsi="Georgia"/>
        </w:rPr>
        <w:t xml:space="preserve"> 381, 587-589</w:t>
      </w:r>
    </w:p>
    <w:p w14:paraId="207648CF" w14:textId="2D6C2193" w:rsidR="00664BA2" w:rsidRPr="00771985" w:rsidRDefault="00FB4E25" w:rsidP="00F32EF2">
      <w:pPr>
        <w:spacing w:after="240" w:line="360" w:lineRule="auto"/>
        <w:ind w:left="288" w:hanging="288"/>
        <w:rPr>
          <w:rFonts w:ascii="Georgia" w:hAnsi="Georgia"/>
        </w:rPr>
      </w:pPr>
      <w:r w:rsidRPr="00771985">
        <w:rPr>
          <w:rFonts w:ascii="Georgia" w:hAnsi="Georgia"/>
        </w:rPr>
        <w:t>Moulin, B.</w:t>
      </w:r>
      <w:r w:rsidR="000E3D02">
        <w:rPr>
          <w:rFonts w:ascii="Georgia" w:hAnsi="Georgia"/>
        </w:rPr>
        <w:t>,</w:t>
      </w:r>
      <w:r w:rsidRPr="00771985">
        <w:rPr>
          <w:rFonts w:ascii="Georgia" w:hAnsi="Georgia"/>
        </w:rPr>
        <w:t xml:space="preserve"> </w:t>
      </w:r>
      <w:r w:rsidR="000C51C3">
        <w:rPr>
          <w:rFonts w:ascii="Georgia" w:hAnsi="Georgia"/>
        </w:rPr>
        <w:t>&amp;</w:t>
      </w:r>
      <w:r w:rsidR="000C51C3" w:rsidRPr="00771985">
        <w:rPr>
          <w:rFonts w:ascii="Georgia" w:hAnsi="Georgia"/>
        </w:rPr>
        <w:t xml:space="preserve"> </w:t>
      </w:r>
      <w:proofErr w:type="spellStart"/>
      <w:r w:rsidRPr="00771985">
        <w:rPr>
          <w:rFonts w:ascii="Georgia" w:hAnsi="Georgia"/>
        </w:rPr>
        <w:t>Piégay</w:t>
      </w:r>
      <w:proofErr w:type="spellEnd"/>
      <w:r w:rsidRPr="00771985">
        <w:rPr>
          <w:rFonts w:ascii="Georgia" w:hAnsi="Georgia"/>
        </w:rPr>
        <w:t xml:space="preserve">, H. </w:t>
      </w:r>
      <w:r w:rsidR="000C51C3">
        <w:rPr>
          <w:rFonts w:ascii="Georgia" w:hAnsi="Georgia"/>
        </w:rPr>
        <w:t>(</w:t>
      </w:r>
      <w:r w:rsidRPr="00771985">
        <w:rPr>
          <w:rFonts w:ascii="Georgia" w:hAnsi="Georgia"/>
        </w:rPr>
        <w:t>2004</w:t>
      </w:r>
      <w:r w:rsidR="000C51C3">
        <w:rPr>
          <w:rFonts w:ascii="Georgia" w:hAnsi="Georgia"/>
        </w:rPr>
        <w:t>)</w:t>
      </w:r>
      <w:r w:rsidRPr="00771985">
        <w:rPr>
          <w:rFonts w:ascii="Georgia" w:hAnsi="Georgia"/>
        </w:rPr>
        <w:t xml:space="preserve">. Characteristics and temporal variability of large woody debris trapped in a reservoir on the River Rhone (Rhone): </w:t>
      </w:r>
      <w:r w:rsidR="000C51C3">
        <w:rPr>
          <w:rFonts w:ascii="Georgia" w:hAnsi="Georgia"/>
        </w:rPr>
        <w:t>I</w:t>
      </w:r>
      <w:r w:rsidRPr="00771985">
        <w:rPr>
          <w:rFonts w:ascii="Georgia" w:hAnsi="Georgia"/>
        </w:rPr>
        <w:t xml:space="preserve">mplications for river basin management. </w:t>
      </w:r>
      <w:r w:rsidRPr="00771985">
        <w:rPr>
          <w:rFonts w:ascii="Georgia" w:hAnsi="Georgia"/>
          <w:i/>
        </w:rPr>
        <w:t>River Research and Applications</w:t>
      </w:r>
      <w:r w:rsidRPr="00771985">
        <w:rPr>
          <w:rFonts w:ascii="Georgia" w:hAnsi="Georgia"/>
        </w:rPr>
        <w:t xml:space="preserve">, </w:t>
      </w:r>
      <w:r w:rsidRPr="00771985">
        <w:rPr>
          <w:rFonts w:ascii="Georgia" w:hAnsi="Georgia"/>
          <w:i/>
        </w:rPr>
        <w:t>20</w:t>
      </w:r>
      <w:r w:rsidRPr="00771985">
        <w:rPr>
          <w:rFonts w:ascii="Georgia" w:hAnsi="Georgia"/>
        </w:rPr>
        <w:t>(1), 79-97.</w:t>
      </w:r>
    </w:p>
    <w:p w14:paraId="207648D0" w14:textId="20EB5A1B" w:rsidR="00664BA2" w:rsidRPr="00771985" w:rsidRDefault="00FB4E25" w:rsidP="00F32EF2">
      <w:pPr>
        <w:spacing w:after="240" w:line="360" w:lineRule="auto"/>
        <w:ind w:left="288" w:hanging="288"/>
        <w:rPr>
          <w:rFonts w:ascii="Georgia" w:hAnsi="Georgia"/>
        </w:rPr>
      </w:pPr>
      <w:r w:rsidRPr="00771985">
        <w:rPr>
          <w:rFonts w:ascii="Georgia" w:hAnsi="Georgia"/>
        </w:rPr>
        <w:t xml:space="preserve">Nagayama, S., </w:t>
      </w:r>
      <w:r w:rsidR="000C51C3">
        <w:rPr>
          <w:rFonts w:ascii="Georgia" w:hAnsi="Georgia"/>
        </w:rPr>
        <w:t xml:space="preserve">&amp; </w:t>
      </w:r>
      <w:r w:rsidRPr="00771985">
        <w:rPr>
          <w:rFonts w:ascii="Georgia" w:hAnsi="Georgia"/>
        </w:rPr>
        <w:t xml:space="preserve">Nakamura, F. </w:t>
      </w:r>
      <w:r w:rsidR="000C51C3">
        <w:rPr>
          <w:rFonts w:ascii="Georgia" w:hAnsi="Georgia"/>
        </w:rPr>
        <w:t>(</w:t>
      </w:r>
      <w:r w:rsidRPr="00771985">
        <w:rPr>
          <w:rFonts w:ascii="Georgia" w:hAnsi="Georgia"/>
        </w:rPr>
        <w:t>2010</w:t>
      </w:r>
      <w:r w:rsidR="000C51C3">
        <w:rPr>
          <w:rFonts w:ascii="Georgia" w:hAnsi="Georgia"/>
        </w:rPr>
        <w:t>)</w:t>
      </w:r>
      <w:r w:rsidRPr="00771985">
        <w:rPr>
          <w:rFonts w:ascii="Georgia" w:hAnsi="Georgia"/>
        </w:rPr>
        <w:t xml:space="preserve">. Fish habitat rehabilitation using wood in the world. </w:t>
      </w:r>
      <w:r w:rsidRPr="00771985">
        <w:rPr>
          <w:rFonts w:ascii="Georgia" w:hAnsi="Georgia"/>
          <w:i/>
        </w:rPr>
        <w:t>Landscape and Ecological Engineering</w:t>
      </w:r>
      <w:r w:rsidR="000C51C3">
        <w:rPr>
          <w:rFonts w:ascii="Georgia" w:hAnsi="Georgia"/>
          <w:i/>
        </w:rPr>
        <w:t>,</w:t>
      </w:r>
      <w:r w:rsidRPr="00771985">
        <w:rPr>
          <w:rFonts w:ascii="Georgia" w:hAnsi="Georgia"/>
        </w:rPr>
        <w:t xml:space="preserve"> 6, 289–305. </w:t>
      </w:r>
    </w:p>
    <w:p w14:paraId="207648D1" w14:textId="7FEC8F8D" w:rsidR="00664BA2" w:rsidRPr="00771985" w:rsidRDefault="00FB4E25" w:rsidP="00F32EF2">
      <w:pPr>
        <w:spacing w:after="240" w:line="360" w:lineRule="auto"/>
        <w:ind w:left="288" w:hanging="288"/>
        <w:rPr>
          <w:rFonts w:ascii="Georgia" w:hAnsi="Georgia"/>
        </w:rPr>
      </w:pPr>
      <w:r w:rsidRPr="00771985">
        <w:rPr>
          <w:rFonts w:ascii="Georgia" w:hAnsi="Georgia"/>
        </w:rPr>
        <w:lastRenderedPageBreak/>
        <w:t>Nanson</w:t>
      </w:r>
      <w:r w:rsidR="00B34915">
        <w:rPr>
          <w:rFonts w:ascii="Georgia" w:hAnsi="Georgia"/>
        </w:rPr>
        <w:t>,</w:t>
      </w:r>
      <w:r w:rsidRPr="00771985">
        <w:rPr>
          <w:rFonts w:ascii="Georgia" w:hAnsi="Georgia"/>
        </w:rPr>
        <w:t xml:space="preserve"> G</w:t>
      </w:r>
      <w:r w:rsidR="00B34915">
        <w:rPr>
          <w:rFonts w:ascii="Georgia" w:hAnsi="Georgia"/>
        </w:rPr>
        <w:t>.</w:t>
      </w:r>
      <w:r w:rsidRPr="00771985">
        <w:rPr>
          <w:rFonts w:ascii="Georgia" w:hAnsi="Georgia"/>
        </w:rPr>
        <w:t>C</w:t>
      </w:r>
      <w:r w:rsidR="00B34915">
        <w:rPr>
          <w:rFonts w:ascii="Georgia" w:hAnsi="Georgia"/>
        </w:rPr>
        <w:t>.</w:t>
      </w:r>
      <w:r w:rsidRPr="00771985">
        <w:rPr>
          <w:rFonts w:ascii="Georgia" w:hAnsi="Georgia"/>
        </w:rPr>
        <w:t xml:space="preserve">, </w:t>
      </w:r>
      <w:proofErr w:type="spellStart"/>
      <w:r w:rsidRPr="00771985">
        <w:rPr>
          <w:rFonts w:ascii="Georgia" w:hAnsi="Georgia"/>
        </w:rPr>
        <w:t>Barbetti</w:t>
      </w:r>
      <w:proofErr w:type="spellEnd"/>
      <w:r w:rsidR="00B34915">
        <w:rPr>
          <w:rFonts w:ascii="Georgia" w:hAnsi="Georgia"/>
        </w:rPr>
        <w:t>,</w:t>
      </w:r>
      <w:r w:rsidRPr="00771985">
        <w:rPr>
          <w:rFonts w:ascii="Georgia" w:hAnsi="Georgia"/>
        </w:rPr>
        <w:t xml:space="preserve"> M</w:t>
      </w:r>
      <w:r w:rsidR="00B34915">
        <w:rPr>
          <w:rFonts w:ascii="Georgia" w:hAnsi="Georgia"/>
        </w:rPr>
        <w:t>.</w:t>
      </w:r>
      <w:r w:rsidRPr="00771985">
        <w:rPr>
          <w:rFonts w:ascii="Georgia" w:hAnsi="Georgia"/>
        </w:rPr>
        <w:t xml:space="preserve">, </w:t>
      </w:r>
      <w:r w:rsidR="00B34915">
        <w:rPr>
          <w:rFonts w:ascii="Georgia" w:hAnsi="Georgia"/>
        </w:rPr>
        <w:t xml:space="preserve">&amp; </w:t>
      </w:r>
      <w:r w:rsidRPr="00771985">
        <w:rPr>
          <w:rFonts w:ascii="Georgia" w:hAnsi="Georgia"/>
        </w:rPr>
        <w:t>Taylor</w:t>
      </w:r>
      <w:r w:rsidR="00B34915">
        <w:rPr>
          <w:rFonts w:ascii="Georgia" w:hAnsi="Georgia"/>
        </w:rPr>
        <w:t>,</w:t>
      </w:r>
      <w:r w:rsidRPr="00771985">
        <w:rPr>
          <w:rFonts w:ascii="Georgia" w:hAnsi="Georgia"/>
        </w:rPr>
        <w:t xml:space="preserve"> G. </w:t>
      </w:r>
      <w:r w:rsidR="00B34915">
        <w:rPr>
          <w:rFonts w:ascii="Georgia" w:hAnsi="Georgia"/>
        </w:rPr>
        <w:t>(</w:t>
      </w:r>
      <w:r w:rsidRPr="00771985">
        <w:rPr>
          <w:rFonts w:ascii="Georgia" w:hAnsi="Georgia"/>
        </w:rPr>
        <w:t>1995</w:t>
      </w:r>
      <w:r w:rsidR="00B34915">
        <w:rPr>
          <w:rFonts w:ascii="Georgia" w:hAnsi="Georgia"/>
        </w:rPr>
        <w:t>)</w:t>
      </w:r>
      <w:r w:rsidRPr="00771985">
        <w:rPr>
          <w:rFonts w:ascii="Georgia" w:hAnsi="Georgia"/>
        </w:rPr>
        <w:t xml:space="preserve">. River </w:t>
      </w:r>
      <w:proofErr w:type="spellStart"/>
      <w:r w:rsidRPr="00771985">
        <w:rPr>
          <w:rFonts w:ascii="Georgia" w:hAnsi="Georgia"/>
        </w:rPr>
        <w:t>stabilisation</w:t>
      </w:r>
      <w:proofErr w:type="spellEnd"/>
      <w:r w:rsidRPr="00771985">
        <w:rPr>
          <w:rFonts w:ascii="Georgia" w:hAnsi="Georgia"/>
        </w:rPr>
        <w:t xml:space="preserve"> due to changing climate and vegetation during the late Quaternary in western Tasmania, Australia. </w:t>
      </w:r>
      <w:r w:rsidRPr="00771985">
        <w:rPr>
          <w:rFonts w:ascii="Georgia" w:hAnsi="Georgia"/>
          <w:i/>
        </w:rPr>
        <w:t>Geomorphology</w:t>
      </w:r>
      <w:r w:rsidR="00B34915">
        <w:rPr>
          <w:rFonts w:ascii="Georgia" w:hAnsi="Georgia"/>
          <w:i/>
        </w:rPr>
        <w:t>,</w:t>
      </w:r>
      <w:r w:rsidRPr="00771985">
        <w:rPr>
          <w:rFonts w:ascii="Georgia" w:hAnsi="Georgia"/>
          <w:i/>
        </w:rPr>
        <w:t xml:space="preserve"> </w:t>
      </w:r>
      <w:r w:rsidRPr="00771985">
        <w:rPr>
          <w:rFonts w:ascii="Georgia" w:hAnsi="Georgia"/>
        </w:rPr>
        <w:t>13</w:t>
      </w:r>
      <w:r w:rsidR="00B34915">
        <w:rPr>
          <w:rFonts w:ascii="Georgia" w:hAnsi="Georgia"/>
        </w:rPr>
        <w:t>,</w:t>
      </w:r>
      <w:r w:rsidRPr="00771985">
        <w:rPr>
          <w:rFonts w:ascii="Georgia" w:hAnsi="Georgia"/>
        </w:rPr>
        <w:t xml:space="preserve"> 145–158.</w:t>
      </w:r>
    </w:p>
    <w:p w14:paraId="08FB5782" w14:textId="1CDFB580" w:rsidR="0017343A" w:rsidRPr="00771985" w:rsidRDefault="0017343A" w:rsidP="00F32EF2">
      <w:pPr>
        <w:spacing w:after="240" w:line="360" w:lineRule="auto"/>
        <w:ind w:left="288" w:hanging="288"/>
        <w:rPr>
          <w:rFonts w:ascii="Georgia" w:hAnsi="Georgia"/>
        </w:rPr>
      </w:pPr>
      <w:r w:rsidRPr="00771985">
        <w:rPr>
          <w:rFonts w:ascii="Georgia" w:hAnsi="Georgia"/>
        </w:rPr>
        <w:t>Ortega-</w:t>
      </w:r>
      <w:proofErr w:type="spellStart"/>
      <w:r w:rsidRPr="00771985">
        <w:rPr>
          <w:rFonts w:ascii="Georgia" w:hAnsi="Georgia"/>
        </w:rPr>
        <w:t>Terol</w:t>
      </w:r>
      <w:proofErr w:type="spellEnd"/>
      <w:r w:rsidRPr="00771985">
        <w:rPr>
          <w:rFonts w:ascii="Georgia" w:hAnsi="Georgia"/>
        </w:rPr>
        <w:t>, D., Moreno, M.A., Hernández-López, D.</w:t>
      </w:r>
      <w:r w:rsidR="000E3D02">
        <w:rPr>
          <w:rFonts w:ascii="Georgia" w:hAnsi="Georgia"/>
        </w:rPr>
        <w:t>,</w:t>
      </w:r>
      <w:r w:rsidRPr="00771985">
        <w:rPr>
          <w:rFonts w:ascii="Georgia" w:hAnsi="Georgia"/>
        </w:rPr>
        <w:t xml:space="preserve"> </w:t>
      </w:r>
      <w:r w:rsidR="00B34915">
        <w:rPr>
          <w:rFonts w:ascii="Georgia" w:hAnsi="Georgia"/>
        </w:rPr>
        <w:t>&amp;</w:t>
      </w:r>
      <w:r w:rsidR="00B34915" w:rsidRPr="00771985">
        <w:rPr>
          <w:rFonts w:ascii="Georgia" w:hAnsi="Georgia"/>
        </w:rPr>
        <w:t xml:space="preserve"> </w:t>
      </w:r>
      <w:r w:rsidRPr="00771985">
        <w:rPr>
          <w:rFonts w:ascii="Georgia" w:hAnsi="Georgia"/>
        </w:rPr>
        <w:t>Rodríguez-</w:t>
      </w:r>
      <w:proofErr w:type="spellStart"/>
      <w:r w:rsidRPr="00771985">
        <w:rPr>
          <w:rFonts w:ascii="Georgia" w:hAnsi="Georgia"/>
        </w:rPr>
        <w:t>Gonzálvez</w:t>
      </w:r>
      <w:proofErr w:type="spellEnd"/>
      <w:r w:rsidRPr="00771985">
        <w:rPr>
          <w:rFonts w:ascii="Georgia" w:hAnsi="Georgia"/>
        </w:rPr>
        <w:t xml:space="preserve">, P. </w:t>
      </w:r>
      <w:r w:rsidR="00B34915">
        <w:rPr>
          <w:rFonts w:ascii="Georgia" w:hAnsi="Georgia"/>
        </w:rPr>
        <w:t>(</w:t>
      </w:r>
      <w:r w:rsidRPr="00771985">
        <w:rPr>
          <w:rFonts w:ascii="Georgia" w:hAnsi="Georgia"/>
        </w:rPr>
        <w:t>2014</w:t>
      </w:r>
      <w:r w:rsidR="00B34915">
        <w:rPr>
          <w:rFonts w:ascii="Georgia" w:hAnsi="Georgia"/>
        </w:rPr>
        <w:t>)</w:t>
      </w:r>
      <w:r w:rsidRPr="00771985">
        <w:rPr>
          <w:rFonts w:ascii="Georgia" w:hAnsi="Georgia"/>
        </w:rPr>
        <w:t>. Survey and classification of large woody debris (LWD) in streams using generated low-cost geomatic products. </w:t>
      </w:r>
      <w:r w:rsidRPr="00771985">
        <w:rPr>
          <w:rFonts w:ascii="Georgia" w:hAnsi="Georgia"/>
          <w:i/>
          <w:iCs/>
        </w:rPr>
        <w:t xml:space="preserve">Remote </w:t>
      </w:r>
      <w:r w:rsidR="00BE1AC3" w:rsidRPr="00771985">
        <w:rPr>
          <w:rFonts w:ascii="Georgia" w:hAnsi="Georgia"/>
          <w:i/>
          <w:iCs/>
        </w:rPr>
        <w:t>S</w:t>
      </w:r>
      <w:r w:rsidRPr="00771985">
        <w:rPr>
          <w:rFonts w:ascii="Georgia" w:hAnsi="Georgia"/>
          <w:i/>
          <w:iCs/>
        </w:rPr>
        <w:t>ensing</w:t>
      </w:r>
      <w:r w:rsidRPr="00771985">
        <w:rPr>
          <w:rFonts w:ascii="Georgia" w:hAnsi="Georgia"/>
        </w:rPr>
        <w:t>, </w:t>
      </w:r>
      <w:r w:rsidRPr="00771985">
        <w:rPr>
          <w:rFonts w:ascii="Georgia" w:hAnsi="Georgia"/>
          <w:i/>
          <w:iCs/>
        </w:rPr>
        <w:t>6</w:t>
      </w:r>
      <w:r w:rsidRPr="00771985">
        <w:rPr>
          <w:rFonts w:ascii="Georgia" w:hAnsi="Georgia"/>
        </w:rPr>
        <w:t>(12), 11770-11790.</w:t>
      </w:r>
    </w:p>
    <w:p w14:paraId="207648D2" w14:textId="4AB6073B" w:rsidR="00664BA2" w:rsidRPr="00771985" w:rsidRDefault="00FB4E25" w:rsidP="00F32EF2">
      <w:pPr>
        <w:spacing w:after="240" w:line="360" w:lineRule="auto"/>
        <w:ind w:left="288" w:hanging="288"/>
        <w:rPr>
          <w:rFonts w:ascii="Georgia" w:hAnsi="Georgia"/>
        </w:rPr>
      </w:pPr>
      <w:r w:rsidRPr="00771985">
        <w:rPr>
          <w:rFonts w:ascii="Georgia" w:hAnsi="Georgia"/>
        </w:rPr>
        <w:t xml:space="preserve">Over, J.R., Ritchie, A.C., Kranenburg, C.J., Brown, J.A., Buscombe, D., Noble, T., </w:t>
      </w:r>
      <w:r w:rsidR="00B34915">
        <w:rPr>
          <w:rFonts w:ascii="Georgia" w:hAnsi="Georgia"/>
        </w:rPr>
        <w:t>et al.</w:t>
      </w:r>
      <w:r w:rsidRPr="00771985">
        <w:rPr>
          <w:rFonts w:ascii="Georgia" w:hAnsi="Georgia"/>
        </w:rPr>
        <w:t xml:space="preserve"> </w:t>
      </w:r>
      <w:r w:rsidR="00B34915">
        <w:rPr>
          <w:rFonts w:ascii="Georgia" w:hAnsi="Georgia"/>
        </w:rPr>
        <w:t>(</w:t>
      </w:r>
      <w:r w:rsidRPr="00771985">
        <w:rPr>
          <w:rFonts w:ascii="Georgia" w:hAnsi="Georgia"/>
        </w:rPr>
        <w:t>2021</w:t>
      </w:r>
      <w:r w:rsidR="00B34915">
        <w:rPr>
          <w:rFonts w:ascii="Georgia" w:hAnsi="Georgia"/>
        </w:rPr>
        <w:t>).</w:t>
      </w:r>
      <w:r w:rsidRPr="00771985">
        <w:rPr>
          <w:rFonts w:ascii="Georgia" w:hAnsi="Georgia"/>
        </w:rPr>
        <w:t xml:space="preserve"> Processing coastal imagery with </w:t>
      </w:r>
      <w:proofErr w:type="spellStart"/>
      <w:r w:rsidRPr="00771985">
        <w:rPr>
          <w:rFonts w:ascii="Georgia" w:hAnsi="Georgia"/>
        </w:rPr>
        <w:t>Agisoft</w:t>
      </w:r>
      <w:proofErr w:type="spellEnd"/>
      <w:r w:rsidRPr="00771985">
        <w:rPr>
          <w:rFonts w:ascii="Georgia" w:hAnsi="Georgia"/>
        </w:rPr>
        <w:t xml:space="preserve"> </w:t>
      </w:r>
      <w:proofErr w:type="spellStart"/>
      <w:r w:rsidRPr="00771985">
        <w:rPr>
          <w:rFonts w:ascii="Georgia" w:hAnsi="Georgia"/>
        </w:rPr>
        <w:t>Metashape</w:t>
      </w:r>
      <w:proofErr w:type="spellEnd"/>
      <w:r w:rsidRPr="00771985">
        <w:rPr>
          <w:rFonts w:ascii="Georgia" w:hAnsi="Georgia"/>
        </w:rPr>
        <w:t xml:space="preserve"> Professional Edition, version 1.6—Structure from motion workflow documentation:</w:t>
      </w:r>
      <w:r w:rsidRPr="00771985">
        <w:rPr>
          <w:rFonts w:ascii="Georgia" w:hAnsi="Georgia"/>
          <w:i/>
        </w:rPr>
        <w:t xml:space="preserve"> U.S. Geological Survey Open-File Report</w:t>
      </w:r>
      <w:r w:rsidRPr="00771985">
        <w:rPr>
          <w:rFonts w:ascii="Georgia" w:hAnsi="Georgia"/>
        </w:rPr>
        <w:t xml:space="preserve"> 2021–1039, 46 p., </w:t>
      </w:r>
      <w:hyperlink r:id="rId20">
        <w:r w:rsidRPr="00771985">
          <w:rPr>
            <w:rFonts w:ascii="Georgia" w:hAnsi="Georgia"/>
            <w:u w:val="single"/>
          </w:rPr>
          <w:t>https://doi.org/10.3133/ofr20211039</w:t>
        </w:r>
      </w:hyperlink>
      <w:r w:rsidRPr="00771985">
        <w:rPr>
          <w:rFonts w:ascii="Georgia" w:hAnsi="Georgia"/>
        </w:rPr>
        <w:t xml:space="preserve">. </w:t>
      </w:r>
    </w:p>
    <w:p w14:paraId="207648D3" w14:textId="721DFB07" w:rsidR="00664BA2" w:rsidRPr="00771985" w:rsidRDefault="00FB4E25" w:rsidP="00F32EF2">
      <w:pPr>
        <w:spacing w:after="240" w:line="360" w:lineRule="auto"/>
        <w:ind w:left="288" w:hanging="288"/>
        <w:rPr>
          <w:rFonts w:ascii="Georgia" w:hAnsi="Georgia"/>
        </w:rPr>
      </w:pPr>
      <w:r w:rsidRPr="00771985">
        <w:rPr>
          <w:rFonts w:ascii="Georgia" w:hAnsi="Georgia"/>
        </w:rPr>
        <w:t>Pearson, A.J., Snyder, N.P.</w:t>
      </w:r>
      <w:r w:rsidR="00986A67">
        <w:rPr>
          <w:rFonts w:ascii="Georgia" w:hAnsi="Georgia"/>
        </w:rPr>
        <w:t>,</w:t>
      </w:r>
      <w:r w:rsidRPr="00771985">
        <w:rPr>
          <w:rFonts w:ascii="Georgia" w:hAnsi="Georgia"/>
        </w:rPr>
        <w:t xml:space="preserve"> </w:t>
      </w:r>
      <w:r w:rsidR="00986A67">
        <w:rPr>
          <w:rFonts w:ascii="Georgia" w:hAnsi="Georgia"/>
        </w:rPr>
        <w:t>&amp;</w:t>
      </w:r>
      <w:r w:rsidRPr="00771985">
        <w:rPr>
          <w:rFonts w:ascii="Georgia" w:hAnsi="Georgia"/>
        </w:rPr>
        <w:t xml:space="preserve"> Collins, M.J. </w:t>
      </w:r>
      <w:r w:rsidR="00986A67">
        <w:rPr>
          <w:rFonts w:ascii="Georgia" w:hAnsi="Georgia"/>
        </w:rPr>
        <w:t>(</w:t>
      </w:r>
      <w:r w:rsidRPr="00771985">
        <w:rPr>
          <w:rFonts w:ascii="Georgia" w:hAnsi="Georgia"/>
        </w:rPr>
        <w:t>2011</w:t>
      </w:r>
      <w:r w:rsidR="00986A67">
        <w:rPr>
          <w:rFonts w:ascii="Georgia" w:hAnsi="Georgia"/>
        </w:rPr>
        <w:t>)</w:t>
      </w:r>
      <w:r w:rsidRPr="00771985">
        <w:rPr>
          <w:rFonts w:ascii="Georgia" w:hAnsi="Georgia"/>
        </w:rPr>
        <w:t>. Rates and processes of channel response to dam removal with a sand</w:t>
      </w:r>
      <w:r w:rsidRPr="00771985">
        <w:rPr>
          <w:rFonts w:ascii="Times New Roman" w:hAnsi="Times New Roman" w:cs="Times New Roman"/>
        </w:rPr>
        <w:t>‐</w:t>
      </w:r>
      <w:r w:rsidRPr="00771985">
        <w:rPr>
          <w:rFonts w:ascii="Georgia" w:hAnsi="Georgia"/>
        </w:rPr>
        <w:t xml:space="preserve">filled impoundment. </w:t>
      </w:r>
      <w:r w:rsidRPr="00771985">
        <w:rPr>
          <w:rFonts w:ascii="Georgia" w:hAnsi="Georgia"/>
          <w:i/>
        </w:rPr>
        <w:t>Water Resources Research</w:t>
      </w:r>
      <w:r w:rsidRPr="00771985">
        <w:rPr>
          <w:rFonts w:ascii="Georgia" w:hAnsi="Georgia"/>
        </w:rPr>
        <w:t xml:space="preserve">, </w:t>
      </w:r>
      <w:r w:rsidRPr="00771985">
        <w:rPr>
          <w:rFonts w:ascii="Georgia" w:hAnsi="Georgia"/>
          <w:i/>
        </w:rPr>
        <w:t>47</w:t>
      </w:r>
      <w:r w:rsidRPr="00771985">
        <w:rPr>
          <w:rFonts w:ascii="Georgia" w:hAnsi="Georgia"/>
        </w:rPr>
        <w:t>(8)</w:t>
      </w:r>
      <w:r w:rsidR="00986A67">
        <w:rPr>
          <w:rFonts w:ascii="Georgia" w:hAnsi="Georgia"/>
        </w:rPr>
        <w:t xml:space="preserve">, </w:t>
      </w:r>
      <w:r w:rsidR="00986A67" w:rsidRPr="00986A67">
        <w:rPr>
          <w:rFonts w:ascii="Georgia" w:hAnsi="Georgia"/>
        </w:rPr>
        <w:t>W08504</w:t>
      </w:r>
      <w:r w:rsidRPr="00771985">
        <w:rPr>
          <w:rFonts w:ascii="Georgia" w:hAnsi="Georgia"/>
        </w:rPr>
        <w:t>.</w:t>
      </w:r>
    </w:p>
    <w:p w14:paraId="54D9F49C" w14:textId="5899313B" w:rsidR="006C167F" w:rsidRPr="00771985" w:rsidRDefault="006C167F" w:rsidP="00F32EF2">
      <w:pPr>
        <w:spacing w:after="240" w:line="360" w:lineRule="auto"/>
        <w:ind w:left="288" w:hanging="288"/>
        <w:rPr>
          <w:rFonts w:ascii="Georgia" w:hAnsi="Georgia"/>
        </w:rPr>
      </w:pPr>
      <w:r w:rsidRPr="00771985">
        <w:rPr>
          <w:rFonts w:ascii="Georgia" w:hAnsi="Georgia"/>
        </w:rPr>
        <w:t xml:space="preserve">Pfeiffer, A., </w:t>
      </w:r>
      <w:r w:rsidR="00986A67">
        <w:rPr>
          <w:rFonts w:ascii="Georgia" w:hAnsi="Georgia"/>
        </w:rPr>
        <w:t>&amp;</w:t>
      </w:r>
      <w:r w:rsidR="00986A67" w:rsidRPr="00771985">
        <w:rPr>
          <w:rFonts w:ascii="Georgia" w:hAnsi="Georgia"/>
        </w:rPr>
        <w:t xml:space="preserve"> </w:t>
      </w:r>
      <w:r w:rsidRPr="00771985">
        <w:rPr>
          <w:rFonts w:ascii="Georgia" w:hAnsi="Georgia"/>
        </w:rPr>
        <w:t xml:space="preserve">Wohl, E. </w:t>
      </w:r>
      <w:r w:rsidR="00986A67">
        <w:rPr>
          <w:rFonts w:ascii="Georgia" w:hAnsi="Georgia"/>
        </w:rPr>
        <w:t>(</w:t>
      </w:r>
      <w:r w:rsidRPr="00771985">
        <w:rPr>
          <w:rFonts w:ascii="Georgia" w:hAnsi="Georgia"/>
        </w:rPr>
        <w:t>2018</w:t>
      </w:r>
      <w:r w:rsidR="00986A67">
        <w:rPr>
          <w:rFonts w:ascii="Georgia" w:hAnsi="Georgia"/>
        </w:rPr>
        <w:t>)</w:t>
      </w:r>
      <w:r w:rsidRPr="00771985">
        <w:rPr>
          <w:rFonts w:ascii="Georgia" w:hAnsi="Georgia"/>
        </w:rPr>
        <w:t xml:space="preserve">. </w:t>
      </w:r>
      <w:r w:rsidR="00753D79" w:rsidRPr="00771985">
        <w:rPr>
          <w:rFonts w:ascii="Georgia" w:hAnsi="Georgia"/>
        </w:rPr>
        <w:t xml:space="preserve">Where does wood most effectively enhance storage? Network-scale distribution of sediment and organic matter stored by instream wood. </w:t>
      </w:r>
      <w:r w:rsidR="00753D79" w:rsidRPr="00771985">
        <w:rPr>
          <w:rFonts w:ascii="Georgia" w:hAnsi="Georgia"/>
          <w:i/>
          <w:iCs/>
        </w:rPr>
        <w:t>Geophysical Research Letter</w:t>
      </w:r>
      <w:r w:rsidR="00B37F2F" w:rsidRPr="00771985">
        <w:rPr>
          <w:rFonts w:ascii="Georgia" w:hAnsi="Georgia"/>
          <w:i/>
          <w:iCs/>
        </w:rPr>
        <w:t xml:space="preserve">s, </w:t>
      </w:r>
      <w:r w:rsidR="00B37F2F" w:rsidRPr="00771985">
        <w:rPr>
          <w:rFonts w:ascii="Georgia" w:hAnsi="Georgia"/>
        </w:rPr>
        <w:t xml:space="preserve">45, 194–200. </w:t>
      </w:r>
    </w:p>
    <w:p w14:paraId="207648D4" w14:textId="596E0BB5" w:rsidR="00664BA2" w:rsidRPr="00771985" w:rsidRDefault="00FB4E25" w:rsidP="00F32EF2">
      <w:pPr>
        <w:spacing w:after="240" w:line="360" w:lineRule="auto"/>
        <w:ind w:left="288" w:hanging="288"/>
        <w:rPr>
          <w:rFonts w:ascii="Georgia" w:hAnsi="Georgia"/>
          <w:sz w:val="20"/>
          <w:szCs w:val="20"/>
        </w:rPr>
      </w:pPr>
      <w:proofErr w:type="spellStart"/>
      <w:r w:rsidRPr="00771985">
        <w:rPr>
          <w:rFonts w:ascii="Georgia" w:hAnsi="Georgia"/>
        </w:rPr>
        <w:t>Pess</w:t>
      </w:r>
      <w:proofErr w:type="spellEnd"/>
      <w:r w:rsidRPr="00771985">
        <w:rPr>
          <w:rFonts w:ascii="Georgia" w:hAnsi="Georgia"/>
        </w:rPr>
        <w:t xml:space="preserve">, </w:t>
      </w:r>
      <w:r w:rsidR="00496AE6" w:rsidRPr="00771985">
        <w:rPr>
          <w:rFonts w:ascii="Georgia" w:hAnsi="Georgia"/>
        </w:rPr>
        <w:t xml:space="preserve">G. R., </w:t>
      </w:r>
      <w:r w:rsidRPr="00771985">
        <w:rPr>
          <w:rFonts w:ascii="Georgia" w:hAnsi="Georgia"/>
        </w:rPr>
        <w:t xml:space="preserve">McHenry, </w:t>
      </w:r>
      <w:r w:rsidR="00496AE6" w:rsidRPr="00771985">
        <w:rPr>
          <w:rFonts w:ascii="Georgia" w:hAnsi="Georgia"/>
        </w:rPr>
        <w:t xml:space="preserve">M. L., </w:t>
      </w:r>
      <w:proofErr w:type="spellStart"/>
      <w:r w:rsidRPr="00771985">
        <w:rPr>
          <w:rFonts w:ascii="Georgia" w:hAnsi="Georgia"/>
        </w:rPr>
        <w:t>Beechie</w:t>
      </w:r>
      <w:proofErr w:type="spellEnd"/>
      <w:r w:rsidRPr="00771985">
        <w:rPr>
          <w:rFonts w:ascii="Georgia" w:hAnsi="Georgia"/>
        </w:rPr>
        <w:t xml:space="preserve">, </w:t>
      </w:r>
      <w:r w:rsidR="00496AE6" w:rsidRPr="00771985">
        <w:rPr>
          <w:rFonts w:ascii="Georgia" w:hAnsi="Georgia"/>
        </w:rPr>
        <w:t xml:space="preserve">T. J., </w:t>
      </w:r>
      <w:r w:rsidR="00986A67">
        <w:rPr>
          <w:rFonts w:ascii="Georgia" w:hAnsi="Georgia"/>
        </w:rPr>
        <w:t>&amp;</w:t>
      </w:r>
      <w:r w:rsidR="00986A67" w:rsidRPr="00771985">
        <w:rPr>
          <w:rFonts w:ascii="Georgia" w:hAnsi="Georgia"/>
        </w:rPr>
        <w:t xml:space="preserve"> </w:t>
      </w:r>
      <w:r w:rsidRPr="00771985">
        <w:rPr>
          <w:rFonts w:ascii="Georgia" w:hAnsi="Georgia"/>
        </w:rPr>
        <w:t>Davies</w:t>
      </w:r>
      <w:r w:rsidR="00496AE6" w:rsidRPr="00771985">
        <w:rPr>
          <w:rFonts w:ascii="Georgia" w:hAnsi="Georgia"/>
        </w:rPr>
        <w:t>, J</w:t>
      </w:r>
      <w:r w:rsidRPr="00771985">
        <w:rPr>
          <w:rFonts w:ascii="Georgia" w:hAnsi="Georgia"/>
        </w:rPr>
        <w:t xml:space="preserve">. </w:t>
      </w:r>
      <w:r w:rsidR="00986A67">
        <w:rPr>
          <w:rFonts w:ascii="Georgia" w:hAnsi="Georgia"/>
        </w:rPr>
        <w:t>(</w:t>
      </w:r>
      <w:r w:rsidRPr="00771985">
        <w:rPr>
          <w:rFonts w:ascii="Georgia" w:hAnsi="Georgia"/>
        </w:rPr>
        <w:t>2008</w:t>
      </w:r>
      <w:r w:rsidR="00986A67">
        <w:rPr>
          <w:rFonts w:ascii="Georgia" w:hAnsi="Georgia"/>
        </w:rPr>
        <w:t>)</w:t>
      </w:r>
      <w:r w:rsidRPr="00771985">
        <w:rPr>
          <w:rFonts w:ascii="Georgia" w:hAnsi="Georgia"/>
        </w:rPr>
        <w:t xml:space="preserve">. Biological impacts of the Elwha River dams and potential salmonid responses to dam removal. </w:t>
      </w:r>
      <w:r w:rsidRPr="00771985">
        <w:rPr>
          <w:rFonts w:ascii="Georgia" w:hAnsi="Georgia"/>
          <w:i/>
          <w:iCs/>
        </w:rPr>
        <w:t>Northwest Science</w:t>
      </w:r>
      <w:r w:rsidRPr="00771985">
        <w:rPr>
          <w:rFonts w:ascii="Georgia" w:hAnsi="Georgia"/>
        </w:rPr>
        <w:t xml:space="preserve"> 82</w:t>
      </w:r>
      <w:r w:rsidR="00986A67">
        <w:rPr>
          <w:rFonts w:ascii="Georgia" w:hAnsi="Georgia"/>
        </w:rPr>
        <w:t xml:space="preserve">, </w:t>
      </w:r>
      <w:r w:rsidRPr="00771985">
        <w:rPr>
          <w:rFonts w:ascii="Georgia" w:hAnsi="Georgia"/>
        </w:rPr>
        <w:t>72–90.</w:t>
      </w:r>
    </w:p>
    <w:p w14:paraId="207648D5" w14:textId="65774937" w:rsidR="00664BA2" w:rsidRPr="00771985" w:rsidRDefault="00FB4E25" w:rsidP="00F32EF2">
      <w:pPr>
        <w:spacing w:after="240" w:line="360" w:lineRule="auto"/>
        <w:ind w:left="288" w:hanging="288"/>
        <w:rPr>
          <w:rFonts w:ascii="Georgia" w:hAnsi="Georgia"/>
        </w:rPr>
      </w:pPr>
      <w:proofErr w:type="spellStart"/>
      <w:r w:rsidRPr="00771985">
        <w:rPr>
          <w:rFonts w:ascii="Georgia" w:hAnsi="Georgia"/>
        </w:rPr>
        <w:t>Pess</w:t>
      </w:r>
      <w:proofErr w:type="spellEnd"/>
      <w:r w:rsidRPr="00771985">
        <w:rPr>
          <w:rFonts w:ascii="Georgia" w:hAnsi="Georgia"/>
        </w:rPr>
        <w:t xml:space="preserve">, G.R., </w:t>
      </w:r>
      <w:proofErr w:type="spellStart"/>
      <w:r w:rsidRPr="00771985">
        <w:rPr>
          <w:rFonts w:ascii="Georgia" w:hAnsi="Georgia"/>
        </w:rPr>
        <w:t>Liermann</w:t>
      </w:r>
      <w:proofErr w:type="spellEnd"/>
      <w:r w:rsidRPr="00771985">
        <w:rPr>
          <w:rFonts w:ascii="Georgia" w:hAnsi="Georgia"/>
        </w:rPr>
        <w:t>, M.C., McHenry, M.L., Peters, R.J.</w:t>
      </w:r>
      <w:r w:rsidR="00986A67">
        <w:rPr>
          <w:rFonts w:ascii="Georgia" w:hAnsi="Georgia"/>
        </w:rPr>
        <w:t>,</w:t>
      </w:r>
      <w:r w:rsidRPr="00771985">
        <w:rPr>
          <w:rFonts w:ascii="Georgia" w:hAnsi="Georgia"/>
        </w:rPr>
        <w:t xml:space="preserve"> </w:t>
      </w:r>
      <w:r w:rsidR="00986A67">
        <w:rPr>
          <w:rFonts w:ascii="Georgia" w:hAnsi="Georgia"/>
        </w:rPr>
        <w:t>&amp;</w:t>
      </w:r>
      <w:r w:rsidR="00986A67" w:rsidRPr="00771985">
        <w:rPr>
          <w:rFonts w:ascii="Georgia" w:hAnsi="Georgia"/>
        </w:rPr>
        <w:t xml:space="preserve"> </w:t>
      </w:r>
      <w:r w:rsidRPr="00771985">
        <w:rPr>
          <w:rFonts w:ascii="Georgia" w:hAnsi="Georgia"/>
        </w:rPr>
        <w:t xml:space="preserve">Bennett, T.R. </w:t>
      </w:r>
      <w:r w:rsidR="00986A67">
        <w:rPr>
          <w:rFonts w:ascii="Georgia" w:hAnsi="Georgia"/>
        </w:rPr>
        <w:t>(</w:t>
      </w:r>
      <w:r w:rsidRPr="00771985">
        <w:rPr>
          <w:rFonts w:ascii="Georgia" w:hAnsi="Georgia"/>
        </w:rPr>
        <w:t>2012</w:t>
      </w:r>
      <w:r w:rsidR="00986A67">
        <w:rPr>
          <w:rFonts w:ascii="Georgia" w:hAnsi="Georgia"/>
        </w:rPr>
        <w:t>)</w:t>
      </w:r>
      <w:r w:rsidRPr="00771985">
        <w:rPr>
          <w:rFonts w:ascii="Georgia" w:hAnsi="Georgia"/>
        </w:rPr>
        <w:t xml:space="preserve">. Juvenile salmon response to the placement of engineered log jams (ELJs) in the Elwha River, Washington State, USA. </w:t>
      </w:r>
      <w:r w:rsidRPr="00771985">
        <w:rPr>
          <w:rFonts w:ascii="Georgia" w:hAnsi="Georgia"/>
          <w:i/>
        </w:rPr>
        <w:t>River Research and Applications</w:t>
      </w:r>
      <w:r w:rsidRPr="00771985">
        <w:rPr>
          <w:rFonts w:ascii="Georgia" w:hAnsi="Georgia"/>
        </w:rPr>
        <w:t xml:space="preserve">, </w:t>
      </w:r>
      <w:r w:rsidRPr="00771985">
        <w:rPr>
          <w:rFonts w:ascii="Georgia" w:hAnsi="Georgia"/>
          <w:i/>
        </w:rPr>
        <w:t>28</w:t>
      </w:r>
      <w:r w:rsidRPr="00771985">
        <w:rPr>
          <w:rFonts w:ascii="Georgia" w:hAnsi="Georgia"/>
        </w:rPr>
        <w:t>(7), 872-881.</w:t>
      </w:r>
    </w:p>
    <w:p w14:paraId="207648D6" w14:textId="2C68A411" w:rsidR="00664BA2" w:rsidRPr="00771985" w:rsidRDefault="00FB4E25" w:rsidP="00F32EF2">
      <w:pPr>
        <w:spacing w:after="240" w:line="360" w:lineRule="auto"/>
        <w:ind w:left="288" w:hanging="288"/>
        <w:rPr>
          <w:rFonts w:ascii="Georgia" w:hAnsi="Georgia"/>
        </w:rPr>
      </w:pPr>
      <w:proofErr w:type="spellStart"/>
      <w:r w:rsidRPr="00771985">
        <w:rPr>
          <w:rFonts w:ascii="Georgia" w:hAnsi="Georgia"/>
        </w:rPr>
        <w:t>Piégay</w:t>
      </w:r>
      <w:proofErr w:type="spellEnd"/>
      <w:r w:rsidRPr="00771985">
        <w:rPr>
          <w:rFonts w:ascii="Georgia" w:hAnsi="Georgia"/>
        </w:rPr>
        <w:t xml:space="preserve"> H. </w:t>
      </w:r>
      <w:r w:rsidR="00986A67">
        <w:rPr>
          <w:rFonts w:ascii="Georgia" w:hAnsi="Georgia"/>
        </w:rPr>
        <w:t>(</w:t>
      </w:r>
      <w:r w:rsidRPr="00771985">
        <w:rPr>
          <w:rFonts w:ascii="Georgia" w:hAnsi="Georgia"/>
        </w:rPr>
        <w:t>1993</w:t>
      </w:r>
      <w:r w:rsidR="00986A67">
        <w:rPr>
          <w:rFonts w:ascii="Georgia" w:hAnsi="Georgia"/>
        </w:rPr>
        <w:t>)</w:t>
      </w:r>
      <w:r w:rsidRPr="00771985">
        <w:rPr>
          <w:rFonts w:ascii="Georgia" w:hAnsi="Georgia"/>
        </w:rPr>
        <w:t>. Nature, mass and preferential sites of coarse woody debris deposits in the Lower Ain valley (</w:t>
      </w:r>
      <w:proofErr w:type="spellStart"/>
      <w:r w:rsidRPr="00771985">
        <w:rPr>
          <w:rFonts w:ascii="Georgia" w:hAnsi="Georgia"/>
        </w:rPr>
        <w:t>Mollon</w:t>
      </w:r>
      <w:proofErr w:type="spellEnd"/>
      <w:r w:rsidRPr="00771985">
        <w:rPr>
          <w:rFonts w:ascii="Georgia" w:hAnsi="Georgia"/>
        </w:rPr>
        <w:t xml:space="preserve"> reach), France. </w:t>
      </w:r>
      <w:r w:rsidRPr="00771985">
        <w:rPr>
          <w:rFonts w:ascii="Georgia" w:hAnsi="Georgia"/>
          <w:i/>
        </w:rPr>
        <w:t>Regulated Rivers: Research and Management</w:t>
      </w:r>
      <w:r w:rsidR="00986A67">
        <w:rPr>
          <w:rFonts w:ascii="Georgia" w:hAnsi="Georgia"/>
          <w:i/>
        </w:rPr>
        <w:t>,</w:t>
      </w:r>
      <w:r w:rsidRPr="00771985">
        <w:rPr>
          <w:rFonts w:ascii="Georgia" w:hAnsi="Georgia"/>
        </w:rPr>
        <w:t xml:space="preserve"> 8, 359–372.</w:t>
      </w:r>
    </w:p>
    <w:p w14:paraId="207648D7" w14:textId="49C3A84F" w:rsidR="00664BA2" w:rsidRPr="00771985" w:rsidRDefault="00FB4E25" w:rsidP="00F32EF2">
      <w:pPr>
        <w:spacing w:after="240" w:line="360" w:lineRule="auto"/>
        <w:ind w:left="288" w:hanging="288"/>
        <w:rPr>
          <w:rFonts w:ascii="Georgia" w:hAnsi="Georgia"/>
        </w:rPr>
      </w:pPr>
      <w:r w:rsidRPr="00771985">
        <w:rPr>
          <w:rFonts w:ascii="Georgia" w:hAnsi="Georgia"/>
        </w:rPr>
        <w:t xml:space="preserve">Pohl, M. </w:t>
      </w:r>
      <w:r w:rsidR="00986A67">
        <w:rPr>
          <w:rFonts w:ascii="Georgia" w:hAnsi="Georgia"/>
        </w:rPr>
        <w:t>(</w:t>
      </w:r>
      <w:r w:rsidRPr="00771985">
        <w:rPr>
          <w:rFonts w:ascii="Georgia" w:hAnsi="Georgia"/>
        </w:rPr>
        <w:t>2004</w:t>
      </w:r>
      <w:r w:rsidR="00986A67">
        <w:rPr>
          <w:rFonts w:ascii="Georgia" w:hAnsi="Georgia"/>
        </w:rPr>
        <w:t>)</w:t>
      </w:r>
      <w:r w:rsidRPr="00771985">
        <w:rPr>
          <w:rFonts w:ascii="Georgia" w:hAnsi="Georgia"/>
        </w:rPr>
        <w:t xml:space="preserve">. Channel bed mobility downstream from the Elwha dams, Washington. </w:t>
      </w:r>
      <w:r w:rsidRPr="00771985">
        <w:rPr>
          <w:rFonts w:ascii="Georgia" w:hAnsi="Georgia"/>
          <w:i/>
        </w:rPr>
        <w:t>The Professional Geographer</w:t>
      </w:r>
      <w:r w:rsidRPr="00771985">
        <w:rPr>
          <w:rFonts w:ascii="Georgia" w:hAnsi="Georgia"/>
        </w:rPr>
        <w:t xml:space="preserve">, </w:t>
      </w:r>
      <w:r w:rsidRPr="00771985">
        <w:rPr>
          <w:rFonts w:ascii="Georgia" w:hAnsi="Georgia"/>
          <w:i/>
        </w:rPr>
        <w:t>56</w:t>
      </w:r>
      <w:r w:rsidRPr="00771985">
        <w:rPr>
          <w:rFonts w:ascii="Georgia" w:hAnsi="Georgia"/>
        </w:rPr>
        <w:t>(3), 422-431.</w:t>
      </w:r>
    </w:p>
    <w:p w14:paraId="3BC9A28C" w14:textId="1735CD7A" w:rsidR="00AC3370" w:rsidRPr="00771985" w:rsidRDefault="00AC3370" w:rsidP="00AC3370">
      <w:pPr>
        <w:spacing w:after="240" w:line="360" w:lineRule="auto"/>
        <w:ind w:left="288" w:hanging="288"/>
        <w:rPr>
          <w:rFonts w:ascii="Georgia" w:hAnsi="Georgia"/>
        </w:rPr>
      </w:pPr>
      <w:r w:rsidRPr="00771985">
        <w:rPr>
          <w:rFonts w:ascii="Georgia" w:hAnsi="Georgia"/>
        </w:rPr>
        <w:t xml:space="preserve">Ritchie, A.C., Warrick, J.A., East, A.E., Magirl, C.S., Stevens, A.W., </w:t>
      </w:r>
      <w:proofErr w:type="spellStart"/>
      <w:r w:rsidRPr="00771985">
        <w:rPr>
          <w:rFonts w:ascii="Georgia" w:hAnsi="Georgia"/>
        </w:rPr>
        <w:t>Bountry</w:t>
      </w:r>
      <w:proofErr w:type="spellEnd"/>
      <w:r w:rsidRPr="00771985">
        <w:rPr>
          <w:rFonts w:ascii="Georgia" w:hAnsi="Georgia"/>
        </w:rPr>
        <w:t xml:space="preserve">, J.A., </w:t>
      </w:r>
      <w:r w:rsidR="00986A67">
        <w:rPr>
          <w:rFonts w:ascii="Georgia" w:hAnsi="Georgia"/>
        </w:rPr>
        <w:t>et al.</w:t>
      </w:r>
      <w:r w:rsidRPr="00771985">
        <w:rPr>
          <w:rFonts w:ascii="Georgia" w:hAnsi="Georgia"/>
        </w:rPr>
        <w:t xml:space="preserve"> </w:t>
      </w:r>
      <w:r w:rsidR="00986A67">
        <w:rPr>
          <w:rFonts w:ascii="Georgia" w:hAnsi="Georgia"/>
        </w:rPr>
        <w:t>(</w:t>
      </w:r>
      <w:r w:rsidRPr="00771985">
        <w:rPr>
          <w:rFonts w:ascii="Georgia" w:hAnsi="Georgia"/>
        </w:rPr>
        <w:t>2018a</w:t>
      </w:r>
      <w:r w:rsidR="00986A67">
        <w:rPr>
          <w:rFonts w:ascii="Georgia" w:hAnsi="Georgia"/>
        </w:rPr>
        <w:t>)</w:t>
      </w:r>
      <w:r w:rsidRPr="00771985">
        <w:rPr>
          <w:rFonts w:ascii="Georgia" w:hAnsi="Georgia"/>
        </w:rPr>
        <w:t xml:space="preserve">. </w:t>
      </w:r>
      <w:proofErr w:type="spellStart"/>
      <w:r w:rsidRPr="00771985">
        <w:rPr>
          <w:rFonts w:ascii="Georgia" w:hAnsi="Georgia"/>
        </w:rPr>
        <w:t>Morphodynamic</w:t>
      </w:r>
      <w:proofErr w:type="spellEnd"/>
      <w:r w:rsidRPr="00771985">
        <w:rPr>
          <w:rFonts w:ascii="Georgia" w:hAnsi="Georgia"/>
        </w:rPr>
        <w:t xml:space="preserve"> evolution following sediment release from the world’s largest dam removal. </w:t>
      </w:r>
      <w:r w:rsidRPr="00771985">
        <w:rPr>
          <w:rFonts w:ascii="Georgia" w:hAnsi="Georgia"/>
          <w:i/>
        </w:rPr>
        <w:t>Scientific Reports</w:t>
      </w:r>
      <w:r w:rsidRPr="00771985">
        <w:rPr>
          <w:rFonts w:ascii="Georgia" w:hAnsi="Georgia"/>
        </w:rPr>
        <w:t xml:space="preserve">, </w:t>
      </w:r>
      <w:r w:rsidRPr="00771985">
        <w:rPr>
          <w:rFonts w:ascii="Georgia" w:hAnsi="Georgia"/>
          <w:i/>
        </w:rPr>
        <w:t>8</w:t>
      </w:r>
      <w:r w:rsidRPr="00771985">
        <w:rPr>
          <w:rFonts w:ascii="Georgia" w:hAnsi="Georgia"/>
        </w:rPr>
        <w:t>(1), 13279.</w:t>
      </w:r>
    </w:p>
    <w:p w14:paraId="207648D9" w14:textId="7A8B9AB0" w:rsidR="00664BA2" w:rsidRDefault="00FB4E25" w:rsidP="00F32EF2">
      <w:pPr>
        <w:spacing w:after="240" w:line="360" w:lineRule="auto"/>
        <w:ind w:left="288" w:hanging="288"/>
        <w:rPr>
          <w:rFonts w:ascii="Georgia" w:hAnsi="Georgia"/>
        </w:rPr>
      </w:pPr>
      <w:r w:rsidRPr="00771985">
        <w:rPr>
          <w:rFonts w:ascii="Georgia" w:hAnsi="Georgia"/>
        </w:rPr>
        <w:lastRenderedPageBreak/>
        <w:t xml:space="preserve">Ritchie, A.C., Curran, C.A., Magirl, C.S., </w:t>
      </w:r>
      <w:proofErr w:type="spellStart"/>
      <w:r w:rsidRPr="00771985">
        <w:rPr>
          <w:rFonts w:ascii="Georgia" w:hAnsi="Georgia"/>
        </w:rPr>
        <w:t>Bountry</w:t>
      </w:r>
      <w:proofErr w:type="spellEnd"/>
      <w:r w:rsidRPr="00771985">
        <w:rPr>
          <w:rFonts w:ascii="Georgia" w:hAnsi="Georgia"/>
        </w:rPr>
        <w:t xml:space="preserve">, J.A., Hilldale, R.C., Randle, T.J., </w:t>
      </w:r>
      <w:r w:rsidR="00986A67">
        <w:rPr>
          <w:rFonts w:ascii="Georgia" w:hAnsi="Georgia"/>
        </w:rPr>
        <w:t>&amp;</w:t>
      </w:r>
      <w:r w:rsidR="00986A67" w:rsidRPr="00771985">
        <w:rPr>
          <w:rFonts w:ascii="Georgia" w:hAnsi="Georgia"/>
        </w:rPr>
        <w:t xml:space="preserve"> </w:t>
      </w:r>
      <w:proofErr w:type="spellStart"/>
      <w:r w:rsidRPr="00771985">
        <w:rPr>
          <w:rFonts w:ascii="Georgia" w:hAnsi="Georgia"/>
        </w:rPr>
        <w:t>Duda</w:t>
      </w:r>
      <w:proofErr w:type="spellEnd"/>
      <w:r w:rsidRPr="00771985">
        <w:rPr>
          <w:rFonts w:ascii="Georgia" w:hAnsi="Georgia"/>
        </w:rPr>
        <w:t xml:space="preserve">, J.J. </w:t>
      </w:r>
      <w:r w:rsidR="00986A67">
        <w:rPr>
          <w:rFonts w:ascii="Georgia" w:hAnsi="Georgia"/>
        </w:rPr>
        <w:t>(</w:t>
      </w:r>
      <w:r w:rsidRPr="00771985">
        <w:rPr>
          <w:rFonts w:ascii="Georgia" w:hAnsi="Georgia"/>
        </w:rPr>
        <w:t>2018</w:t>
      </w:r>
      <w:r w:rsidR="00AC3370" w:rsidRPr="00771985">
        <w:rPr>
          <w:rFonts w:ascii="Georgia" w:hAnsi="Georgia"/>
        </w:rPr>
        <w:t>b</w:t>
      </w:r>
      <w:r w:rsidR="00986A67">
        <w:rPr>
          <w:rFonts w:ascii="Georgia" w:hAnsi="Georgia"/>
        </w:rPr>
        <w:t>).</w:t>
      </w:r>
      <w:r w:rsidRPr="00771985">
        <w:rPr>
          <w:rFonts w:ascii="Georgia" w:hAnsi="Georgia"/>
        </w:rPr>
        <w:t xml:space="preserve"> Data in support of 5-year sediment budget and </w:t>
      </w:r>
      <w:proofErr w:type="spellStart"/>
      <w:r w:rsidRPr="00771985">
        <w:rPr>
          <w:rFonts w:ascii="Georgia" w:hAnsi="Georgia"/>
        </w:rPr>
        <w:t>morphodynamic</w:t>
      </w:r>
      <w:proofErr w:type="spellEnd"/>
      <w:r w:rsidRPr="00771985">
        <w:rPr>
          <w:rFonts w:ascii="Georgia" w:hAnsi="Georgia"/>
        </w:rPr>
        <w:t xml:space="preserve"> analysis of Elwha River following dam removals: </w:t>
      </w:r>
      <w:r w:rsidRPr="00771985">
        <w:rPr>
          <w:rFonts w:ascii="Georgia" w:hAnsi="Georgia"/>
          <w:i/>
        </w:rPr>
        <w:t>U.S. Geological Survey data release</w:t>
      </w:r>
      <w:r w:rsidRPr="00771985">
        <w:rPr>
          <w:rFonts w:ascii="Georgia" w:hAnsi="Georgia"/>
        </w:rPr>
        <w:t>,</w:t>
      </w:r>
      <w:hyperlink r:id="rId21">
        <w:r w:rsidRPr="00771985">
          <w:rPr>
            <w:rFonts w:ascii="Georgia" w:hAnsi="Georgia"/>
          </w:rPr>
          <w:t xml:space="preserve"> </w:t>
        </w:r>
      </w:hyperlink>
      <w:hyperlink r:id="rId22">
        <w:r w:rsidRPr="00771985">
          <w:rPr>
            <w:rFonts w:ascii="Georgia" w:hAnsi="Georgia"/>
            <w:u w:val="single"/>
          </w:rPr>
          <w:t>https://doi.org/10.5066/F7PG1QWC</w:t>
        </w:r>
      </w:hyperlink>
      <w:r w:rsidRPr="00771985">
        <w:rPr>
          <w:rFonts w:ascii="Georgia" w:hAnsi="Georgia"/>
        </w:rPr>
        <w:t>.</w:t>
      </w:r>
    </w:p>
    <w:p w14:paraId="79014CAE" w14:textId="2A48B6EE" w:rsidR="001C46A7" w:rsidRPr="00771985" w:rsidRDefault="001C46A7" w:rsidP="00F32EF2">
      <w:pPr>
        <w:spacing w:after="240" w:line="360" w:lineRule="auto"/>
        <w:ind w:left="288" w:hanging="288"/>
        <w:rPr>
          <w:rFonts w:ascii="Georgia" w:hAnsi="Georgia"/>
        </w:rPr>
      </w:pPr>
      <w:r w:rsidRPr="001C46A7">
        <w:rPr>
          <w:rFonts w:ascii="Georgia" w:hAnsi="Georgia"/>
        </w:rPr>
        <w:t xml:space="preserve">Roni, P., </w:t>
      </w:r>
      <w:proofErr w:type="spellStart"/>
      <w:r w:rsidRPr="001C46A7">
        <w:rPr>
          <w:rFonts w:ascii="Georgia" w:hAnsi="Georgia"/>
        </w:rPr>
        <w:t>Beechie</w:t>
      </w:r>
      <w:proofErr w:type="spellEnd"/>
      <w:r w:rsidRPr="001C46A7">
        <w:rPr>
          <w:rFonts w:ascii="Georgia" w:hAnsi="Georgia"/>
        </w:rPr>
        <w:t xml:space="preserve">, T., </w:t>
      </w:r>
      <w:proofErr w:type="spellStart"/>
      <w:r w:rsidRPr="001C46A7">
        <w:rPr>
          <w:rFonts w:ascii="Georgia" w:hAnsi="Georgia"/>
        </w:rPr>
        <w:t>Pess</w:t>
      </w:r>
      <w:proofErr w:type="spellEnd"/>
      <w:r w:rsidRPr="001C46A7">
        <w:rPr>
          <w:rFonts w:ascii="Georgia" w:hAnsi="Georgia"/>
        </w:rPr>
        <w:t>, G.</w:t>
      </w:r>
      <w:r w:rsidR="000E3D02">
        <w:rPr>
          <w:rFonts w:ascii="Georgia" w:hAnsi="Georgia"/>
        </w:rPr>
        <w:t>,</w:t>
      </w:r>
      <w:r w:rsidRPr="001C46A7">
        <w:rPr>
          <w:rFonts w:ascii="Georgia" w:hAnsi="Georgia"/>
        </w:rPr>
        <w:t xml:space="preserve"> </w:t>
      </w:r>
      <w:r w:rsidR="00986A67">
        <w:rPr>
          <w:rFonts w:ascii="Georgia" w:hAnsi="Georgia"/>
        </w:rPr>
        <w:t>&amp;</w:t>
      </w:r>
      <w:r w:rsidRPr="001C46A7">
        <w:rPr>
          <w:rFonts w:ascii="Georgia" w:hAnsi="Georgia"/>
        </w:rPr>
        <w:t xml:space="preserve"> Hanson, K. </w:t>
      </w:r>
      <w:r w:rsidR="00986A67">
        <w:rPr>
          <w:rFonts w:ascii="Georgia" w:hAnsi="Georgia"/>
        </w:rPr>
        <w:t>(</w:t>
      </w:r>
      <w:r w:rsidRPr="001C46A7">
        <w:rPr>
          <w:rFonts w:ascii="Georgia" w:hAnsi="Georgia"/>
        </w:rPr>
        <w:t>2015</w:t>
      </w:r>
      <w:r w:rsidR="00986A67">
        <w:rPr>
          <w:rFonts w:ascii="Georgia" w:hAnsi="Georgia"/>
        </w:rPr>
        <w:t>)</w:t>
      </w:r>
      <w:r w:rsidRPr="001C46A7">
        <w:rPr>
          <w:rFonts w:ascii="Georgia" w:hAnsi="Georgia"/>
        </w:rPr>
        <w:t>. Wood placement in river restoration: fact, fiction, and future direction. </w:t>
      </w:r>
      <w:r w:rsidRPr="001C46A7">
        <w:rPr>
          <w:rFonts w:ascii="Georgia" w:hAnsi="Georgia"/>
          <w:i/>
          <w:iCs/>
        </w:rPr>
        <w:t>Canadian Journal of Fisheries and Aquatic Sciences</w:t>
      </w:r>
      <w:r w:rsidRPr="001C46A7">
        <w:rPr>
          <w:rFonts w:ascii="Georgia" w:hAnsi="Georgia"/>
        </w:rPr>
        <w:t>, </w:t>
      </w:r>
      <w:r w:rsidRPr="001C46A7">
        <w:rPr>
          <w:rFonts w:ascii="Georgia" w:hAnsi="Georgia"/>
          <w:i/>
          <w:iCs/>
        </w:rPr>
        <w:t>72</w:t>
      </w:r>
      <w:r w:rsidRPr="001C46A7">
        <w:rPr>
          <w:rFonts w:ascii="Georgia" w:hAnsi="Georgia"/>
        </w:rPr>
        <w:t>(3), 466-478.</w:t>
      </w:r>
    </w:p>
    <w:p w14:paraId="207648DC" w14:textId="2A7BC936" w:rsidR="00664BA2" w:rsidRPr="00771985" w:rsidRDefault="00FB4E25" w:rsidP="00F32EF2">
      <w:pPr>
        <w:spacing w:after="240" w:line="360" w:lineRule="auto"/>
        <w:ind w:left="288" w:hanging="288"/>
        <w:rPr>
          <w:rFonts w:ascii="Georgia" w:hAnsi="Georgia"/>
        </w:rPr>
      </w:pPr>
      <w:r w:rsidRPr="00771985">
        <w:rPr>
          <w:rFonts w:ascii="Georgia" w:hAnsi="Georgia"/>
        </w:rPr>
        <w:t xml:space="preserve">Ruiz-Villanueva V., </w:t>
      </w:r>
      <w:proofErr w:type="spellStart"/>
      <w:r w:rsidRPr="00771985">
        <w:rPr>
          <w:rFonts w:ascii="Georgia" w:hAnsi="Georgia"/>
        </w:rPr>
        <w:t>Díez</w:t>
      </w:r>
      <w:proofErr w:type="spellEnd"/>
      <w:r w:rsidRPr="00771985">
        <w:rPr>
          <w:rFonts w:ascii="Georgia" w:hAnsi="Georgia"/>
        </w:rPr>
        <w:t xml:space="preserve">-Herrero A., Ballesteros J.A., </w:t>
      </w:r>
      <w:r w:rsidR="00CA6C42">
        <w:rPr>
          <w:rFonts w:ascii="Georgia" w:hAnsi="Georgia"/>
        </w:rPr>
        <w:t>&amp;</w:t>
      </w:r>
      <w:r w:rsidR="00CA6C42" w:rsidRPr="00771985">
        <w:rPr>
          <w:rFonts w:ascii="Georgia" w:hAnsi="Georgia"/>
        </w:rPr>
        <w:t xml:space="preserve"> </w:t>
      </w:r>
      <w:proofErr w:type="spellStart"/>
      <w:r w:rsidRPr="00771985">
        <w:rPr>
          <w:rFonts w:ascii="Georgia" w:hAnsi="Georgia"/>
        </w:rPr>
        <w:t>Bodoque</w:t>
      </w:r>
      <w:proofErr w:type="spellEnd"/>
      <w:r w:rsidRPr="00771985">
        <w:rPr>
          <w:rFonts w:ascii="Georgia" w:hAnsi="Georgia"/>
        </w:rPr>
        <w:t xml:space="preserve"> J.M. </w:t>
      </w:r>
      <w:r w:rsidR="00CA6C42">
        <w:rPr>
          <w:rFonts w:ascii="Georgia" w:hAnsi="Georgia"/>
        </w:rPr>
        <w:t>(</w:t>
      </w:r>
      <w:r w:rsidRPr="00771985">
        <w:rPr>
          <w:rFonts w:ascii="Georgia" w:hAnsi="Georgia"/>
        </w:rPr>
        <w:t>2014</w:t>
      </w:r>
      <w:r w:rsidR="00CA6C42">
        <w:rPr>
          <w:rFonts w:ascii="Georgia" w:hAnsi="Georgia"/>
        </w:rPr>
        <w:t>)</w:t>
      </w:r>
      <w:r w:rsidRPr="00771985">
        <w:rPr>
          <w:rFonts w:ascii="Georgia" w:hAnsi="Georgia"/>
        </w:rPr>
        <w:t xml:space="preserve">. Potential large woody debris recruitment due to landslides, bank erosion and floods in mountain basins: </w:t>
      </w:r>
      <w:r w:rsidR="001F2310">
        <w:rPr>
          <w:rFonts w:ascii="Georgia" w:hAnsi="Georgia"/>
        </w:rPr>
        <w:t>A</w:t>
      </w:r>
      <w:r w:rsidRPr="00771985">
        <w:rPr>
          <w:rFonts w:ascii="Georgia" w:hAnsi="Georgia"/>
        </w:rPr>
        <w:t xml:space="preserve"> quantitative estimation approach. </w:t>
      </w:r>
      <w:r w:rsidRPr="00771985">
        <w:rPr>
          <w:rFonts w:ascii="Georgia" w:hAnsi="Georgia"/>
          <w:i/>
          <w:iCs/>
        </w:rPr>
        <w:t>River Res</w:t>
      </w:r>
      <w:r w:rsidR="00986A67">
        <w:rPr>
          <w:rFonts w:ascii="Georgia" w:hAnsi="Georgia"/>
          <w:i/>
          <w:iCs/>
        </w:rPr>
        <w:t>earch and</w:t>
      </w:r>
      <w:r w:rsidRPr="00771985">
        <w:rPr>
          <w:rFonts w:ascii="Georgia" w:hAnsi="Georgia"/>
          <w:i/>
          <w:iCs/>
        </w:rPr>
        <w:t xml:space="preserve"> Appl</w:t>
      </w:r>
      <w:r w:rsidR="00986A67">
        <w:rPr>
          <w:rFonts w:ascii="Georgia" w:hAnsi="Georgia"/>
          <w:i/>
          <w:iCs/>
        </w:rPr>
        <w:t>ications,</w:t>
      </w:r>
      <w:r w:rsidRPr="00771985">
        <w:rPr>
          <w:rFonts w:ascii="Georgia" w:hAnsi="Georgia"/>
        </w:rPr>
        <w:t xml:space="preserve"> 30</w:t>
      </w:r>
      <w:r w:rsidR="00986A67">
        <w:rPr>
          <w:rFonts w:ascii="Georgia" w:hAnsi="Georgia"/>
        </w:rPr>
        <w:t>,</w:t>
      </w:r>
      <w:r w:rsidRPr="00771985">
        <w:rPr>
          <w:rFonts w:ascii="Georgia" w:hAnsi="Georgia"/>
        </w:rPr>
        <w:t xml:space="preserve"> 81–97.</w:t>
      </w:r>
    </w:p>
    <w:p w14:paraId="2FA7F1ED" w14:textId="1F9B9EEB" w:rsidR="00321B74" w:rsidRPr="00771985" w:rsidRDefault="00321B74" w:rsidP="00F32EF2">
      <w:pPr>
        <w:spacing w:after="240" w:line="360" w:lineRule="auto"/>
        <w:ind w:left="288" w:hanging="288"/>
        <w:rPr>
          <w:rFonts w:ascii="Georgia" w:hAnsi="Georgia"/>
        </w:rPr>
      </w:pPr>
      <w:r w:rsidRPr="00771985">
        <w:rPr>
          <w:rFonts w:ascii="Georgia" w:hAnsi="Georgia"/>
        </w:rPr>
        <w:t>Ruiz</w:t>
      </w:r>
      <w:r w:rsidRPr="00771985">
        <w:rPr>
          <w:rFonts w:ascii="Times New Roman" w:hAnsi="Times New Roman" w:cs="Times New Roman"/>
        </w:rPr>
        <w:t>‐</w:t>
      </w:r>
      <w:r w:rsidRPr="00771985">
        <w:rPr>
          <w:rFonts w:ascii="Georgia" w:hAnsi="Georgia"/>
        </w:rPr>
        <w:t xml:space="preserve">Villanueva, V., </w:t>
      </w:r>
      <w:proofErr w:type="spellStart"/>
      <w:r w:rsidRPr="00771985">
        <w:rPr>
          <w:rFonts w:ascii="Georgia" w:hAnsi="Georgia"/>
        </w:rPr>
        <w:t>Piégay</w:t>
      </w:r>
      <w:proofErr w:type="spellEnd"/>
      <w:r w:rsidRPr="00771985">
        <w:rPr>
          <w:rFonts w:ascii="Georgia" w:hAnsi="Georgia"/>
        </w:rPr>
        <w:t xml:space="preserve">, H., </w:t>
      </w:r>
      <w:proofErr w:type="spellStart"/>
      <w:r w:rsidRPr="00771985">
        <w:rPr>
          <w:rFonts w:ascii="Georgia" w:hAnsi="Georgia"/>
        </w:rPr>
        <w:t>Gurnell</w:t>
      </w:r>
      <w:proofErr w:type="spellEnd"/>
      <w:r w:rsidRPr="00771985">
        <w:rPr>
          <w:rFonts w:ascii="Georgia" w:hAnsi="Georgia"/>
        </w:rPr>
        <w:t>, A.M., Marston, R.A.</w:t>
      </w:r>
      <w:r w:rsidR="000E3D02">
        <w:rPr>
          <w:rFonts w:ascii="Georgia" w:hAnsi="Georgia"/>
        </w:rPr>
        <w:t>,</w:t>
      </w:r>
      <w:r w:rsidRPr="00771985">
        <w:rPr>
          <w:rFonts w:ascii="Georgia" w:hAnsi="Georgia"/>
        </w:rPr>
        <w:t xml:space="preserve"> </w:t>
      </w:r>
      <w:r w:rsidR="001F2310">
        <w:rPr>
          <w:rFonts w:ascii="Georgia" w:hAnsi="Georgia"/>
        </w:rPr>
        <w:t>&amp;</w:t>
      </w:r>
      <w:r w:rsidR="001F2310" w:rsidRPr="00771985">
        <w:rPr>
          <w:rFonts w:ascii="Georgia" w:hAnsi="Georgia"/>
        </w:rPr>
        <w:t xml:space="preserve"> </w:t>
      </w:r>
      <w:r w:rsidRPr="00771985">
        <w:rPr>
          <w:rFonts w:ascii="Georgia" w:hAnsi="Georgia"/>
        </w:rPr>
        <w:t xml:space="preserve">Stoffel, M. </w:t>
      </w:r>
      <w:r w:rsidR="00986A67">
        <w:rPr>
          <w:rFonts w:ascii="Georgia" w:hAnsi="Georgia"/>
        </w:rPr>
        <w:t>(</w:t>
      </w:r>
      <w:r w:rsidRPr="00771985">
        <w:rPr>
          <w:rFonts w:ascii="Georgia" w:hAnsi="Georgia"/>
        </w:rPr>
        <w:t>2016</w:t>
      </w:r>
      <w:r w:rsidR="00986A67">
        <w:rPr>
          <w:rFonts w:ascii="Georgia" w:hAnsi="Georgia"/>
        </w:rPr>
        <w:t>)</w:t>
      </w:r>
      <w:r w:rsidRPr="00771985">
        <w:rPr>
          <w:rFonts w:ascii="Georgia" w:hAnsi="Georgia"/>
        </w:rPr>
        <w:t xml:space="preserve">. Recent advances quantifying the large wood dynamics in river basins: New methods and remaining challenges. </w:t>
      </w:r>
      <w:r w:rsidRPr="00771985">
        <w:rPr>
          <w:rFonts w:ascii="Georgia" w:hAnsi="Georgia"/>
          <w:i/>
          <w:iCs/>
        </w:rPr>
        <w:t>Reviews of Geophysics</w:t>
      </w:r>
      <w:r w:rsidRPr="00771985">
        <w:rPr>
          <w:rFonts w:ascii="Georgia" w:hAnsi="Georgia"/>
        </w:rPr>
        <w:t>, 54(3), 611-652.</w:t>
      </w:r>
    </w:p>
    <w:p w14:paraId="4672A923" w14:textId="52ABC64D" w:rsidR="00444536" w:rsidRPr="00771985" w:rsidRDefault="00444536" w:rsidP="00F32EF2">
      <w:pPr>
        <w:spacing w:after="240" w:line="360" w:lineRule="auto"/>
        <w:ind w:left="288" w:hanging="288"/>
        <w:rPr>
          <w:rFonts w:ascii="Georgia" w:hAnsi="Georgia"/>
        </w:rPr>
      </w:pPr>
      <w:proofErr w:type="spellStart"/>
      <w:r w:rsidRPr="00771985">
        <w:rPr>
          <w:rFonts w:ascii="Georgia" w:hAnsi="Georgia"/>
        </w:rPr>
        <w:t>Rußwurm</w:t>
      </w:r>
      <w:proofErr w:type="spellEnd"/>
      <w:r w:rsidRPr="00771985">
        <w:rPr>
          <w:rFonts w:ascii="Georgia" w:hAnsi="Georgia"/>
        </w:rPr>
        <w:t>, M.</w:t>
      </w:r>
      <w:r w:rsidR="000E3D02">
        <w:rPr>
          <w:rFonts w:ascii="Georgia" w:hAnsi="Georgia"/>
        </w:rPr>
        <w:t>,</w:t>
      </w:r>
      <w:r w:rsidRPr="00771985">
        <w:rPr>
          <w:rFonts w:ascii="Georgia" w:hAnsi="Georgia"/>
        </w:rPr>
        <w:t xml:space="preserve"> </w:t>
      </w:r>
      <w:r w:rsidR="00986A67">
        <w:rPr>
          <w:rFonts w:ascii="Georgia" w:hAnsi="Georgia"/>
        </w:rPr>
        <w:t>&amp;</w:t>
      </w:r>
      <w:r w:rsidRPr="00771985">
        <w:rPr>
          <w:rFonts w:ascii="Georgia" w:hAnsi="Georgia"/>
        </w:rPr>
        <w:t xml:space="preserve"> </w:t>
      </w:r>
      <w:proofErr w:type="spellStart"/>
      <w:r w:rsidRPr="00771985">
        <w:rPr>
          <w:rFonts w:ascii="Georgia" w:hAnsi="Georgia"/>
        </w:rPr>
        <w:t>Körner</w:t>
      </w:r>
      <w:proofErr w:type="spellEnd"/>
      <w:r w:rsidRPr="00771985">
        <w:rPr>
          <w:rFonts w:ascii="Georgia" w:hAnsi="Georgia"/>
        </w:rPr>
        <w:t xml:space="preserve">, M. </w:t>
      </w:r>
      <w:r w:rsidR="00986A67">
        <w:rPr>
          <w:rFonts w:ascii="Georgia" w:hAnsi="Georgia"/>
        </w:rPr>
        <w:t>(</w:t>
      </w:r>
      <w:r w:rsidRPr="00771985">
        <w:rPr>
          <w:rFonts w:ascii="Georgia" w:hAnsi="Georgia"/>
        </w:rPr>
        <w:t>2020</w:t>
      </w:r>
      <w:r w:rsidR="00986A67">
        <w:rPr>
          <w:rFonts w:ascii="Georgia" w:hAnsi="Georgia"/>
        </w:rPr>
        <w:t>)</w:t>
      </w:r>
      <w:r w:rsidRPr="00771985">
        <w:rPr>
          <w:rFonts w:ascii="Georgia" w:hAnsi="Georgia"/>
        </w:rPr>
        <w:t>. Self-attention for raw optical satellite time series classification. </w:t>
      </w:r>
      <w:r w:rsidRPr="00771985">
        <w:rPr>
          <w:rFonts w:ascii="Georgia" w:hAnsi="Georgia"/>
          <w:i/>
          <w:iCs/>
        </w:rPr>
        <w:t xml:space="preserve">ISPRS </w:t>
      </w:r>
      <w:r w:rsidR="00BE1AC3" w:rsidRPr="00771985">
        <w:rPr>
          <w:rFonts w:ascii="Georgia" w:hAnsi="Georgia"/>
          <w:i/>
          <w:iCs/>
        </w:rPr>
        <w:t>J</w:t>
      </w:r>
      <w:r w:rsidRPr="00771985">
        <w:rPr>
          <w:rFonts w:ascii="Georgia" w:hAnsi="Georgia"/>
          <w:i/>
          <w:iCs/>
        </w:rPr>
        <w:t xml:space="preserve">ournal of </w:t>
      </w:r>
      <w:r w:rsidR="00BE1AC3" w:rsidRPr="00771985">
        <w:rPr>
          <w:rFonts w:ascii="Georgia" w:hAnsi="Georgia"/>
          <w:i/>
          <w:iCs/>
        </w:rPr>
        <w:t>P</w:t>
      </w:r>
      <w:r w:rsidRPr="00771985">
        <w:rPr>
          <w:rFonts w:ascii="Georgia" w:hAnsi="Georgia"/>
          <w:i/>
          <w:iCs/>
        </w:rPr>
        <w:t xml:space="preserve">hotogrammetry and </w:t>
      </w:r>
      <w:r w:rsidR="00BE1AC3" w:rsidRPr="00771985">
        <w:rPr>
          <w:rFonts w:ascii="Georgia" w:hAnsi="Georgia"/>
          <w:i/>
          <w:iCs/>
        </w:rPr>
        <w:t>R</w:t>
      </w:r>
      <w:r w:rsidRPr="00771985">
        <w:rPr>
          <w:rFonts w:ascii="Georgia" w:hAnsi="Georgia"/>
          <w:i/>
          <w:iCs/>
        </w:rPr>
        <w:t xml:space="preserve">emote </w:t>
      </w:r>
      <w:r w:rsidR="00BE1AC3" w:rsidRPr="00771985">
        <w:rPr>
          <w:rFonts w:ascii="Georgia" w:hAnsi="Georgia"/>
          <w:i/>
          <w:iCs/>
        </w:rPr>
        <w:t>S</w:t>
      </w:r>
      <w:r w:rsidRPr="00771985">
        <w:rPr>
          <w:rFonts w:ascii="Georgia" w:hAnsi="Georgia"/>
          <w:i/>
          <w:iCs/>
        </w:rPr>
        <w:t>ensing</w:t>
      </w:r>
      <w:r w:rsidRPr="00771985">
        <w:rPr>
          <w:rFonts w:ascii="Georgia" w:hAnsi="Georgia"/>
        </w:rPr>
        <w:t>, </w:t>
      </w:r>
      <w:r w:rsidRPr="00771985">
        <w:rPr>
          <w:rFonts w:ascii="Georgia" w:hAnsi="Georgia"/>
          <w:i/>
          <w:iCs/>
        </w:rPr>
        <w:t>169</w:t>
      </w:r>
      <w:r w:rsidRPr="00771985">
        <w:rPr>
          <w:rFonts w:ascii="Georgia" w:hAnsi="Georgia"/>
        </w:rPr>
        <w:t>, 421-435.</w:t>
      </w:r>
    </w:p>
    <w:p w14:paraId="68003B99" w14:textId="23CD5589" w:rsidR="0052315C" w:rsidRDefault="0052315C" w:rsidP="00F32EF2">
      <w:pPr>
        <w:spacing w:after="240" w:line="360" w:lineRule="auto"/>
        <w:ind w:left="288" w:hanging="288"/>
        <w:rPr>
          <w:rFonts w:ascii="Georgia" w:hAnsi="Georgia"/>
        </w:rPr>
      </w:pPr>
      <w:proofErr w:type="spellStart"/>
      <w:r w:rsidRPr="00771985">
        <w:rPr>
          <w:rFonts w:ascii="Georgia" w:hAnsi="Georgia"/>
        </w:rPr>
        <w:t>Sanhueza</w:t>
      </w:r>
      <w:proofErr w:type="spellEnd"/>
      <w:r w:rsidRPr="00771985">
        <w:rPr>
          <w:rFonts w:ascii="Georgia" w:hAnsi="Georgia"/>
        </w:rPr>
        <w:t xml:space="preserve">, D., </w:t>
      </w:r>
      <w:proofErr w:type="spellStart"/>
      <w:r w:rsidRPr="00771985">
        <w:rPr>
          <w:rFonts w:ascii="Georgia" w:hAnsi="Georgia"/>
        </w:rPr>
        <w:t>Picco</w:t>
      </w:r>
      <w:proofErr w:type="spellEnd"/>
      <w:r w:rsidRPr="00771985">
        <w:rPr>
          <w:rFonts w:ascii="Georgia" w:hAnsi="Georgia"/>
        </w:rPr>
        <w:t xml:space="preserve">, L., Ruiz-Villanueva, V., </w:t>
      </w:r>
      <w:proofErr w:type="spellStart"/>
      <w:r w:rsidRPr="00771985">
        <w:rPr>
          <w:rFonts w:ascii="Georgia" w:hAnsi="Georgia"/>
        </w:rPr>
        <w:t>Iroumé</w:t>
      </w:r>
      <w:proofErr w:type="spellEnd"/>
      <w:r w:rsidRPr="00771985">
        <w:rPr>
          <w:rFonts w:ascii="Georgia" w:hAnsi="Georgia"/>
        </w:rPr>
        <w:t xml:space="preserve">, A., Ulloa, H. </w:t>
      </w:r>
      <w:r w:rsidR="00986A67">
        <w:rPr>
          <w:rFonts w:ascii="Georgia" w:hAnsi="Georgia"/>
        </w:rPr>
        <w:t>&amp;</w:t>
      </w:r>
      <w:r w:rsidR="00986A67" w:rsidRPr="00771985">
        <w:rPr>
          <w:rFonts w:ascii="Georgia" w:hAnsi="Georgia"/>
        </w:rPr>
        <w:t xml:space="preserve"> </w:t>
      </w:r>
      <w:r w:rsidRPr="00771985">
        <w:rPr>
          <w:rFonts w:ascii="Georgia" w:hAnsi="Georgia"/>
        </w:rPr>
        <w:t xml:space="preserve">Barrientos, G. </w:t>
      </w:r>
      <w:r w:rsidR="00986A67">
        <w:rPr>
          <w:rFonts w:ascii="Georgia" w:hAnsi="Georgia"/>
        </w:rPr>
        <w:t>(</w:t>
      </w:r>
      <w:r w:rsidRPr="00771985">
        <w:rPr>
          <w:rFonts w:ascii="Georgia" w:hAnsi="Georgia"/>
        </w:rPr>
        <w:t>2019</w:t>
      </w:r>
      <w:r w:rsidR="00986A67">
        <w:rPr>
          <w:rFonts w:ascii="Georgia" w:hAnsi="Georgia"/>
        </w:rPr>
        <w:t>)</w:t>
      </w:r>
      <w:r w:rsidRPr="00771985">
        <w:rPr>
          <w:rFonts w:ascii="Georgia" w:hAnsi="Georgia"/>
        </w:rPr>
        <w:t xml:space="preserve">. Quantification of fluvial wood using UAVs and structure from motion. </w:t>
      </w:r>
      <w:r w:rsidRPr="00771985">
        <w:rPr>
          <w:rFonts w:ascii="Georgia" w:hAnsi="Georgia"/>
          <w:i/>
          <w:iCs/>
        </w:rPr>
        <w:t>Geomorphology</w:t>
      </w:r>
      <w:r w:rsidRPr="00771985">
        <w:rPr>
          <w:rFonts w:ascii="Georgia" w:hAnsi="Georgia"/>
        </w:rPr>
        <w:t>, 345, 106837.</w:t>
      </w:r>
    </w:p>
    <w:p w14:paraId="6FBEA7A9" w14:textId="1B5EE3FB" w:rsidR="006005D8" w:rsidRPr="00771985" w:rsidRDefault="006005D8" w:rsidP="00F32EF2">
      <w:pPr>
        <w:spacing w:after="240" w:line="360" w:lineRule="auto"/>
        <w:ind w:left="288" w:hanging="288"/>
        <w:rPr>
          <w:rFonts w:ascii="Georgia" w:hAnsi="Georgia"/>
        </w:rPr>
      </w:pPr>
      <w:proofErr w:type="spellStart"/>
      <w:r w:rsidRPr="006005D8">
        <w:rPr>
          <w:rFonts w:ascii="Georgia" w:hAnsi="Georgia"/>
        </w:rPr>
        <w:t>Sanhueza</w:t>
      </w:r>
      <w:proofErr w:type="spellEnd"/>
      <w:r w:rsidRPr="006005D8">
        <w:rPr>
          <w:rFonts w:ascii="Georgia" w:hAnsi="Georgia"/>
        </w:rPr>
        <w:t xml:space="preserve">, D., </w:t>
      </w:r>
      <w:proofErr w:type="spellStart"/>
      <w:r w:rsidRPr="006005D8">
        <w:rPr>
          <w:rFonts w:ascii="Georgia" w:hAnsi="Georgia"/>
        </w:rPr>
        <w:t>Picco</w:t>
      </w:r>
      <w:proofErr w:type="spellEnd"/>
      <w:r w:rsidRPr="006005D8">
        <w:rPr>
          <w:rFonts w:ascii="Georgia" w:hAnsi="Georgia"/>
        </w:rPr>
        <w:t>, L., Paredes, A.</w:t>
      </w:r>
      <w:r w:rsidR="000E3D02">
        <w:rPr>
          <w:rFonts w:ascii="Georgia" w:hAnsi="Georgia"/>
        </w:rPr>
        <w:t>,</w:t>
      </w:r>
      <w:r w:rsidRPr="006005D8">
        <w:rPr>
          <w:rFonts w:ascii="Georgia" w:hAnsi="Georgia"/>
        </w:rPr>
        <w:t xml:space="preserve"> </w:t>
      </w:r>
      <w:r w:rsidR="00986A67">
        <w:rPr>
          <w:rFonts w:ascii="Georgia" w:hAnsi="Georgia"/>
        </w:rPr>
        <w:t>&amp;</w:t>
      </w:r>
      <w:r w:rsidR="00986A67" w:rsidRPr="006005D8">
        <w:rPr>
          <w:rFonts w:ascii="Georgia" w:hAnsi="Georgia"/>
        </w:rPr>
        <w:t xml:space="preserve"> </w:t>
      </w:r>
      <w:proofErr w:type="spellStart"/>
      <w:r w:rsidRPr="006005D8">
        <w:rPr>
          <w:rFonts w:ascii="Georgia" w:hAnsi="Georgia"/>
        </w:rPr>
        <w:t>Iroumé</w:t>
      </w:r>
      <w:proofErr w:type="spellEnd"/>
      <w:r w:rsidRPr="006005D8">
        <w:rPr>
          <w:rFonts w:ascii="Georgia" w:hAnsi="Georgia"/>
        </w:rPr>
        <w:t xml:space="preserve">, A. </w:t>
      </w:r>
      <w:r w:rsidR="00986A67">
        <w:rPr>
          <w:rFonts w:ascii="Georgia" w:hAnsi="Georgia"/>
        </w:rPr>
        <w:t>(</w:t>
      </w:r>
      <w:r w:rsidRPr="006005D8">
        <w:rPr>
          <w:rFonts w:ascii="Georgia" w:hAnsi="Georgia"/>
        </w:rPr>
        <w:t>2022</w:t>
      </w:r>
      <w:r w:rsidR="00986A67">
        <w:rPr>
          <w:rFonts w:ascii="Georgia" w:hAnsi="Georgia"/>
        </w:rPr>
        <w:t>)</w:t>
      </w:r>
      <w:r w:rsidRPr="006005D8">
        <w:rPr>
          <w:rFonts w:ascii="Georgia" w:hAnsi="Georgia"/>
        </w:rPr>
        <w:t>. A faster approach to quantify large wood using UAVs. </w:t>
      </w:r>
      <w:r w:rsidRPr="006005D8">
        <w:rPr>
          <w:rFonts w:ascii="Georgia" w:hAnsi="Georgia"/>
          <w:i/>
          <w:iCs/>
        </w:rPr>
        <w:t>Drones</w:t>
      </w:r>
      <w:r w:rsidRPr="006005D8">
        <w:rPr>
          <w:rFonts w:ascii="Georgia" w:hAnsi="Georgia"/>
        </w:rPr>
        <w:t>, </w:t>
      </w:r>
      <w:r w:rsidRPr="006005D8">
        <w:rPr>
          <w:rFonts w:ascii="Georgia" w:hAnsi="Georgia"/>
          <w:i/>
          <w:iCs/>
        </w:rPr>
        <w:t>6</w:t>
      </w:r>
      <w:r w:rsidRPr="006005D8">
        <w:rPr>
          <w:rFonts w:ascii="Georgia" w:hAnsi="Georgia"/>
        </w:rPr>
        <w:t>(8), 218.</w:t>
      </w:r>
    </w:p>
    <w:p w14:paraId="6A139E92" w14:textId="0177D51C" w:rsidR="007D3F5A" w:rsidRPr="00771985" w:rsidRDefault="007D3F5A" w:rsidP="00F32EF2">
      <w:pPr>
        <w:spacing w:after="240" w:line="360" w:lineRule="auto"/>
        <w:ind w:left="288" w:hanging="288"/>
        <w:rPr>
          <w:rFonts w:ascii="Georgia" w:hAnsi="Georgia"/>
        </w:rPr>
      </w:pPr>
      <w:proofErr w:type="spellStart"/>
      <w:r w:rsidRPr="00771985">
        <w:rPr>
          <w:rFonts w:ascii="Georgia" w:hAnsi="Georgia"/>
        </w:rPr>
        <w:t>Schanz</w:t>
      </w:r>
      <w:proofErr w:type="spellEnd"/>
      <w:r w:rsidRPr="00771985">
        <w:rPr>
          <w:rFonts w:ascii="Georgia" w:hAnsi="Georgia"/>
        </w:rPr>
        <w:t>, S.A., Montgomery, D.R., Collins, B.D.</w:t>
      </w:r>
      <w:r w:rsidR="00F544EB">
        <w:rPr>
          <w:rFonts w:ascii="Georgia" w:hAnsi="Georgia"/>
        </w:rPr>
        <w:t>,</w:t>
      </w:r>
      <w:r w:rsidRPr="00771985">
        <w:rPr>
          <w:rFonts w:ascii="Georgia" w:hAnsi="Georgia"/>
        </w:rPr>
        <w:t xml:space="preserve"> </w:t>
      </w:r>
      <w:r w:rsidR="001F2310">
        <w:rPr>
          <w:rFonts w:ascii="Georgia" w:hAnsi="Georgia"/>
        </w:rPr>
        <w:t>&amp;</w:t>
      </w:r>
      <w:r w:rsidR="001F2310" w:rsidRPr="00771985">
        <w:rPr>
          <w:rFonts w:ascii="Georgia" w:hAnsi="Georgia"/>
        </w:rPr>
        <w:t xml:space="preserve"> </w:t>
      </w:r>
      <w:r w:rsidRPr="00771985">
        <w:rPr>
          <w:rFonts w:ascii="Georgia" w:hAnsi="Georgia"/>
        </w:rPr>
        <w:t xml:space="preserve">Duvall, A.R. </w:t>
      </w:r>
      <w:r w:rsidR="001F2310">
        <w:rPr>
          <w:rFonts w:ascii="Georgia" w:hAnsi="Georgia"/>
        </w:rPr>
        <w:t>(</w:t>
      </w:r>
      <w:r w:rsidRPr="00771985">
        <w:rPr>
          <w:rFonts w:ascii="Georgia" w:hAnsi="Georgia"/>
        </w:rPr>
        <w:t>2018</w:t>
      </w:r>
      <w:r w:rsidR="001F2310">
        <w:rPr>
          <w:rFonts w:ascii="Georgia" w:hAnsi="Georgia"/>
        </w:rPr>
        <w:t>)</w:t>
      </w:r>
      <w:r w:rsidRPr="00771985">
        <w:rPr>
          <w:rFonts w:ascii="Georgia" w:hAnsi="Georgia"/>
        </w:rPr>
        <w:t xml:space="preserve">. Multiple paths to straths: A review and reassessment of terrace genesis. </w:t>
      </w:r>
      <w:r w:rsidRPr="00771985">
        <w:rPr>
          <w:rFonts w:ascii="Georgia" w:hAnsi="Georgia"/>
          <w:i/>
          <w:iCs/>
        </w:rPr>
        <w:t>Geomorphology</w:t>
      </w:r>
      <w:r w:rsidRPr="00771985">
        <w:rPr>
          <w:rFonts w:ascii="Georgia" w:hAnsi="Georgia"/>
        </w:rPr>
        <w:t>, 312, 12-23.</w:t>
      </w:r>
    </w:p>
    <w:p w14:paraId="207648DD" w14:textId="465A6DF4" w:rsidR="00664BA2" w:rsidRPr="00771985" w:rsidRDefault="00FB4E25" w:rsidP="00F32EF2">
      <w:pPr>
        <w:spacing w:after="240" w:line="360" w:lineRule="auto"/>
        <w:ind w:left="288" w:hanging="288"/>
        <w:rPr>
          <w:rFonts w:ascii="Georgia" w:hAnsi="Georgia"/>
        </w:rPr>
      </w:pPr>
      <w:r w:rsidRPr="00771985">
        <w:rPr>
          <w:rFonts w:ascii="Georgia" w:hAnsi="Georgia"/>
        </w:rPr>
        <w:t>Scott D</w:t>
      </w:r>
      <w:r w:rsidR="001F2310">
        <w:rPr>
          <w:rFonts w:ascii="Georgia" w:hAnsi="Georgia"/>
        </w:rPr>
        <w:t>.</w:t>
      </w:r>
      <w:r w:rsidRPr="00771985">
        <w:rPr>
          <w:rFonts w:ascii="Georgia" w:hAnsi="Georgia"/>
        </w:rPr>
        <w:t>N</w:t>
      </w:r>
      <w:r w:rsidR="001F2310">
        <w:rPr>
          <w:rFonts w:ascii="Georgia" w:hAnsi="Georgia"/>
        </w:rPr>
        <w:t>.</w:t>
      </w:r>
      <w:r w:rsidRPr="00771985">
        <w:rPr>
          <w:rFonts w:ascii="Georgia" w:hAnsi="Georgia"/>
        </w:rPr>
        <w:t xml:space="preserve">, </w:t>
      </w:r>
      <w:r w:rsidR="001F2310">
        <w:rPr>
          <w:rFonts w:ascii="Georgia" w:hAnsi="Georgia"/>
        </w:rPr>
        <w:t xml:space="preserve">&amp; </w:t>
      </w:r>
      <w:r w:rsidRPr="00771985">
        <w:rPr>
          <w:rFonts w:ascii="Georgia" w:hAnsi="Georgia"/>
        </w:rPr>
        <w:t xml:space="preserve">Wohl E. </w:t>
      </w:r>
      <w:r w:rsidR="001F2310">
        <w:rPr>
          <w:rFonts w:ascii="Georgia" w:hAnsi="Georgia"/>
        </w:rPr>
        <w:t>(</w:t>
      </w:r>
      <w:r w:rsidRPr="00771985">
        <w:rPr>
          <w:rFonts w:ascii="Georgia" w:hAnsi="Georgia"/>
        </w:rPr>
        <w:t>2018</w:t>
      </w:r>
      <w:r w:rsidR="001F2310">
        <w:rPr>
          <w:rFonts w:ascii="Georgia" w:hAnsi="Georgia"/>
        </w:rPr>
        <w:t>)</w:t>
      </w:r>
      <w:r w:rsidRPr="00771985">
        <w:rPr>
          <w:rFonts w:ascii="Georgia" w:hAnsi="Georgia"/>
        </w:rPr>
        <w:t xml:space="preserve">. Natural and anthropogenic controls on wood loads in river corridors of the Rocky, Cascade, and Olympic Mountains, USA. </w:t>
      </w:r>
      <w:r w:rsidRPr="00771985">
        <w:rPr>
          <w:rFonts w:ascii="Georgia" w:hAnsi="Georgia"/>
          <w:i/>
        </w:rPr>
        <w:t>Water Resources Research</w:t>
      </w:r>
      <w:r w:rsidRPr="00771985">
        <w:rPr>
          <w:rFonts w:ascii="Georgia" w:hAnsi="Georgia"/>
        </w:rPr>
        <w:t xml:space="preserve"> 54</w:t>
      </w:r>
      <w:r w:rsidR="00274D0E">
        <w:rPr>
          <w:rFonts w:ascii="Georgia" w:hAnsi="Georgia"/>
        </w:rPr>
        <w:t>,</w:t>
      </w:r>
      <w:r w:rsidRPr="00771985">
        <w:rPr>
          <w:rFonts w:ascii="Georgia" w:hAnsi="Georgia"/>
        </w:rPr>
        <w:t xml:space="preserve"> 7893–7909.</w:t>
      </w:r>
    </w:p>
    <w:p w14:paraId="3F1BAEBB" w14:textId="39DF5069" w:rsidR="00600876" w:rsidRPr="00771985" w:rsidRDefault="00600876" w:rsidP="00F32EF2">
      <w:pPr>
        <w:spacing w:after="240" w:line="360" w:lineRule="auto"/>
        <w:ind w:left="288" w:hanging="288"/>
        <w:rPr>
          <w:rFonts w:ascii="Georgia" w:hAnsi="Georgia"/>
        </w:rPr>
      </w:pPr>
      <w:proofErr w:type="spellStart"/>
      <w:r w:rsidRPr="00771985">
        <w:rPr>
          <w:rFonts w:ascii="Georgia" w:hAnsi="Georgia"/>
        </w:rPr>
        <w:t>Sendrowski</w:t>
      </w:r>
      <w:proofErr w:type="spellEnd"/>
      <w:r w:rsidRPr="00771985">
        <w:rPr>
          <w:rFonts w:ascii="Georgia" w:hAnsi="Georgia"/>
        </w:rPr>
        <w:t>, A.</w:t>
      </w:r>
      <w:r w:rsidR="00F544EB">
        <w:rPr>
          <w:rFonts w:ascii="Georgia" w:hAnsi="Georgia"/>
        </w:rPr>
        <w:t>,</w:t>
      </w:r>
      <w:r w:rsidRPr="00771985">
        <w:rPr>
          <w:rFonts w:ascii="Georgia" w:hAnsi="Georgia"/>
        </w:rPr>
        <w:t xml:space="preserve"> </w:t>
      </w:r>
      <w:r w:rsidR="00AC09BB">
        <w:rPr>
          <w:rFonts w:ascii="Georgia" w:hAnsi="Georgia"/>
        </w:rPr>
        <w:t>&amp;</w:t>
      </w:r>
      <w:r w:rsidR="00AC09BB" w:rsidRPr="00771985">
        <w:rPr>
          <w:rFonts w:ascii="Georgia" w:hAnsi="Georgia"/>
        </w:rPr>
        <w:t xml:space="preserve"> </w:t>
      </w:r>
      <w:r w:rsidRPr="00771985">
        <w:rPr>
          <w:rFonts w:ascii="Georgia" w:hAnsi="Georgia"/>
        </w:rPr>
        <w:t xml:space="preserve">Wohl, E. </w:t>
      </w:r>
      <w:r w:rsidR="00AC09BB">
        <w:rPr>
          <w:rFonts w:ascii="Georgia" w:hAnsi="Georgia"/>
        </w:rPr>
        <w:t>(</w:t>
      </w:r>
      <w:r w:rsidRPr="00771985">
        <w:rPr>
          <w:rFonts w:ascii="Georgia" w:hAnsi="Georgia"/>
        </w:rPr>
        <w:t>2021</w:t>
      </w:r>
      <w:r w:rsidR="00AC09BB">
        <w:rPr>
          <w:rFonts w:ascii="Georgia" w:hAnsi="Georgia"/>
        </w:rPr>
        <w:t>)</w:t>
      </w:r>
      <w:r w:rsidRPr="00771985">
        <w:rPr>
          <w:rFonts w:ascii="Georgia" w:hAnsi="Georgia"/>
        </w:rPr>
        <w:t>. Remote sensing of large wood in high</w:t>
      </w:r>
      <w:r w:rsidRPr="00771985">
        <w:rPr>
          <w:rFonts w:ascii="Times New Roman" w:hAnsi="Times New Roman" w:cs="Times New Roman"/>
        </w:rPr>
        <w:t>‐</w:t>
      </w:r>
      <w:r w:rsidRPr="00771985">
        <w:rPr>
          <w:rFonts w:ascii="Georgia" w:hAnsi="Georgia"/>
        </w:rPr>
        <w:t>resolution satellite imagery: Design of an automated classification work</w:t>
      </w:r>
      <w:r w:rsidRPr="00771985">
        <w:rPr>
          <w:rFonts w:ascii="Times New Roman" w:hAnsi="Times New Roman" w:cs="Times New Roman"/>
        </w:rPr>
        <w:t>‐</w:t>
      </w:r>
      <w:r w:rsidRPr="00771985">
        <w:rPr>
          <w:rFonts w:ascii="Georgia" w:hAnsi="Georgia"/>
        </w:rPr>
        <w:t xml:space="preserve">flow for multiple wood deposit types. </w:t>
      </w:r>
      <w:r w:rsidRPr="00771985">
        <w:rPr>
          <w:rFonts w:ascii="Georgia" w:hAnsi="Georgia"/>
          <w:i/>
          <w:iCs/>
        </w:rPr>
        <w:t>Earth Surface Processes and Landforms</w:t>
      </w:r>
      <w:r w:rsidRPr="00771985">
        <w:rPr>
          <w:rFonts w:ascii="Georgia" w:hAnsi="Georgia"/>
        </w:rPr>
        <w:t>, 46(12), 2333-2348.</w:t>
      </w:r>
    </w:p>
    <w:p w14:paraId="207648DE" w14:textId="121E1738" w:rsidR="00664BA2" w:rsidRPr="00771985" w:rsidRDefault="00FB4E25" w:rsidP="00F32EF2">
      <w:pPr>
        <w:spacing w:after="240" w:line="360" w:lineRule="auto"/>
        <w:ind w:left="288" w:hanging="288"/>
        <w:rPr>
          <w:rFonts w:ascii="Georgia" w:hAnsi="Georgia"/>
          <w:u w:val="single"/>
        </w:rPr>
      </w:pPr>
      <w:proofErr w:type="spellStart"/>
      <w:r w:rsidRPr="00771985">
        <w:rPr>
          <w:rFonts w:ascii="Georgia" w:hAnsi="Georgia"/>
        </w:rPr>
        <w:lastRenderedPageBreak/>
        <w:t>Sendrowski</w:t>
      </w:r>
      <w:proofErr w:type="spellEnd"/>
      <w:r w:rsidRPr="00771985">
        <w:rPr>
          <w:rFonts w:ascii="Georgia" w:hAnsi="Georgia"/>
        </w:rPr>
        <w:t xml:space="preserve">, A., Wohl, E., Hilton, R., Kramer, N., &amp; </w:t>
      </w:r>
      <w:proofErr w:type="spellStart"/>
      <w:r w:rsidRPr="00771985">
        <w:rPr>
          <w:rFonts w:ascii="Georgia" w:hAnsi="Georgia"/>
        </w:rPr>
        <w:t>Ascough</w:t>
      </w:r>
      <w:proofErr w:type="spellEnd"/>
      <w:r w:rsidRPr="00771985">
        <w:rPr>
          <w:rFonts w:ascii="Georgia" w:hAnsi="Georgia"/>
        </w:rPr>
        <w:t xml:space="preserve">, P. (2023). Wood-based carbon storage in the Mackenzie River Delta: The world's largest mapped riverine wood deposit. </w:t>
      </w:r>
      <w:r w:rsidRPr="00771985">
        <w:rPr>
          <w:rFonts w:ascii="Georgia" w:hAnsi="Georgia"/>
          <w:i/>
        </w:rPr>
        <w:t>Geophysical Research Letters</w:t>
      </w:r>
      <w:r w:rsidRPr="00771985">
        <w:rPr>
          <w:rFonts w:ascii="Georgia" w:hAnsi="Georgia"/>
        </w:rPr>
        <w:t>, 50, e2022GL100913.</w:t>
      </w:r>
      <w:hyperlink r:id="rId23">
        <w:r w:rsidRPr="00771985">
          <w:rPr>
            <w:rFonts w:ascii="Georgia" w:hAnsi="Georgia"/>
          </w:rPr>
          <w:t xml:space="preserve"> </w:t>
        </w:r>
      </w:hyperlink>
      <w:r w:rsidR="00AC09BB" w:rsidDel="00AC09BB">
        <w:t xml:space="preserve"> </w:t>
      </w:r>
    </w:p>
    <w:p w14:paraId="4DA8D6FB" w14:textId="4B0B7830" w:rsidR="002741C2" w:rsidRPr="00771985" w:rsidRDefault="002741C2" w:rsidP="00F32EF2">
      <w:pPr>
        <w:spacing w:after="240" w:line="360" w:lineRule="auto"/>
        <w:ind w:left="288" w:hanging="288"/>
        <w:rPr>
          <w:rFonts w:ascii="Georgia" w:hAnsi="Georgia"/>
        </w:rPr>
      </w:pPr>
      <w:proofErr w:type="spellStart"/>
      <w:r w:rsidRPr="00771985">
        <w:rPr>
          <w:rFonts w:ascii="Georgia" w:hAnsi="Georgia"/>
        </w:rPr>
        <w:t>Senter</w:t>
      </w:r>
      <w:proofErr w:type="spellEnd"/>
      <w:r w:rsidRPr="00771985">
        <w:rPr>
          <w:rFonts w:ascii="Georgia" w:hAnsi="Georgia"/>
        </w:rPr>
        <w:t>, A.E.</w:t>
      </w:r>
      <w:r w:rsidR="00F544EB">
        <w:rPr>
          <w:rFonts w:ascii="Georgia" w:hAnsi="Georgia"/>
        </w:rPr>
        <w:t>,</w:t>
      </w:r>
      <w:r w:rsidRPr="00771985">
        <w:rPr>
          <w:rFonts w:ascii="Georgia" w:hAnsi="Georgia"/>
        </w:rPr>
        <w:t xml:space="preserve"> </w:t>
      </w:r>
      <w:r w:rsidR="00AC09BB">
        <w:rPr>
          <w:rFonts w:ascii="Georgia" w:hAnsi="Georgia"/>
        </w:rPr>
        <w:t>&amp;</w:t>
      </w:r>
      <w:r w:rsidR="00AC09BB" w:rsidRPr="00771985">
        <w:rPr>
          <w:rFonts w:ascii="Georgia" w:hAnsi="Georgia"/>
        </w:rPr>
        <w:t xml:space="preserve"> </w:t>
      </w:r>
      <w:r w:rsidRPr="00771985">
        <w:rPr>
          <w:rFonts w:ascii="Georgia" w:hAnsi="Georgia"/>
        </w:rPr>
        <w:t xml:space="preserve">Pasternack, G.B. </w:t>
      </w:r>
      <w:r w:rsidR="00AC09BB">
        <w:rPr>
          <w:rFonts w:ascii="Georgia" w:hAnsi="Georgia"/>
        </w:rPr>
        <w:t>(</w:t>
      </w:r>
      <w:r w:rsidRPr="00771985">
        <w:rPr>
          <w:rFonts w:ascii="Georgia" w:hAnsi="Georgia"/>
        </w:rPr>
        <w:t>2011</w:t>
      </w:r>
      <w:r w:rsidR="00AC09BB">
        <w:rPr>
          <w:rFonts w:ascii="Georgia" w:hAnsi="Georgia"/>
        </w:rPr>
        <w:t>)</w:t>
      </w:r>
      <w:r w:rsidRPr="00771985">
        <w:rPr>
          <w:rFonts w:ascii="Georgia" w:hAnsi="Georgia"/>
        </w:rPr>
        <w:t>. Large wood aids spawning Chinook salmon (Oncorhynchus tshawytscha) in marginal habitat on a regulated river in California. </w:t>
      </w:r>
      <w:r w:rsidRPr="00771985">
        <w:rPr>
          <w:rFonts w:ascii="Georgia" w:hAnsi="Georgia"/>
          <w:i/>
          <w:iCs/>
        </w:rPr>
        <w:t>River Research and Applications</w:t>
      </w:r>
      <w:r w:rsidRPr="00771985">
        <w:rPr>
          <w:rFonts w:ascii="Georgia" w:hAnsi="Georgia"/>
        </w:rPr>
        <w:t>, </w:t>
      </w:r>
      <w:r w:rsidRPr="00771985">
        <w:rPr>
          <w:rFonts w:ascii="Georgia" w:hAnsi="Georgia"/>
          <w:i/>
          <w:iCs/>
        </w:rPr>
        <w:t>27</w:t>
      </w:r>
      <w:r w:rsidRPr="00771985">
        <w:rPr>
          <w:rFonts w:ascii="Georgia" w:hAnsi="Georgia"/>
        </w:rPr>
        <w:t>(5), 550-565.</w:t>
      </w:r>
    </w:p>
    <w:p w14:paraId="63A53610" w14:textId="35207F04" w:rsidR="00563F8A" w:rsidRPr="00771985" w:rsidRDefault="00563F8A" w:rsidP="00F32EF2">
      <w:pPr>
        <w:spacing w:after="240" w:line="360" w:lineRule="auto"/>
        <w:ind w:left="288" w:hanging="288"/>
        <w:rPr>
          <w:rFonts w:ascii="Georgia" w:hAnsi="Georgia"/>
        </w:rPr>
      </w:pPr>
      <w:proofErr w:type="spellStart"/>
      <w:r w:rsidRPr="00771985">
        <w:rPr>
          <w:rFonts w:ascii="Georgia" w:hAnsi="Georgia"/>
        </w:rPr>
        <w:t>Smikrud</w:t>
      </w:r>
      <w:proofErr w:type="spellEnd"/>
      <w:r w:rsidRPr="00771985">
        <w:rPr>
          <w:rFonts w:ascii="Georgia" w:hAnsi="Georgia"/>
        </w:rPr>
        <w:t>, K.M.</w:t>
      </w:r>
      <w:r w:rsidR="00F544EB">
        <w:rPr>
          <w:rFonts w:ascii="Georgia" w:hAnsi="Georgia"/>
        </w:rPr>
        <w:t>,</w:t>
      </w:r>
      <w:r w:rsidRPr="00771985">
        <w:rPr>
          <w:rFonts w:ascii="Georgia" w:hAnsi="Georgia"/>
        </w:rPr>
        <w:t xml:space="preserve"> </w:t>
      </w:r>
      <w:r w:rsidR="00AC09BB">
        <w:rPr>
          <w:rFonts w:ascii="Georgia" w:hAnsi="Georgia"/>
        </w:rPr>
        <w:t>&amp;</w:t>
      </w:r>
      <w:r w:rsidRPr="00771985">
        <w:rPr>
          <w:rFonts w:ascii="Georgia" w:hAnsi="Georgia"/>
        </w:rPr>
        <w:t xml:space="preserve"> Prakash, A. </w:t>
      </w:r>
      <w:r w:rsidR="00AC09BB">
        <w:rPr>
          <w:rFonts w:ascii="Georgia" w:hAnsi="Georgia"/>
        </w:rPr>
        <w:t>(</w:t>
      </w:r>
      <w:r w:rsidRPr="00771985">
        <w:rPr>
          <w:rFonts w:ascii="Georgia" w:hAnsi="Georgia"/>
        </w:rPr>
        <w:t>2006</w:t>
      </w:r>
      <w:r w:rsidR="00AC09BB">
        <w:rPr>
          <w:rFonts w:ascii="Georgia" w:hAnsi="Georgia"/>
        </w:rPr>
        <w:t>)</w:t>
      </w:r>
      <w:r w:rsidRPr="00771985">
        <w:rPr>
          <w:rFonts w:ascii="Georgia" w:hAnsi="Georgia"/>
        </w:rPr>
        <w:t xml:space="preserve">. Monitoring large woody debris dynamics in the Unuk River, Alaska using digital aerial photography. </w:t>
      </w:r>
      <w:proofErr w:type="spellStart"/>
      <w:r w:rsidRPr="00771985">
        <w:rPr>
          <w:rFonts w:ascii="Georgia" w:hAnsi="Georgia"/>
          <w:i/>
          <w:iCs/>
        </w:rPr>
        <w:t>GIScience</w:t>
      </w:r>
      <w:proofErr w:type="spellEnd"/>
      <w:r w:rsidRPr="00771985">
        <w:rPr>
          <w:rFonts w:ascii="Georgia" w:hAnsi="Georgia"/>
          <w:i/>
          <w:iCs/>
        </w:rPr>
        <w:t xml:space="preserve"> &amp; Remote Sensing</w:t>
      </w:r>
      <w:r w:rsidRPr="00771985">
        <w:rPr>
          <w:rFonts w:ascii="Georgia" w:hAnsi="Georgia"/>
        </w:rPr>
        <w:t>, 43(2), 142-154.</w:t>
      </w:r>
    </w:p>
    <w:p w14:paraId="1D7556F2" w14:textId="79D75FD3" w:rsidR="005D60D7" w:rsidRPr="00771985" w:rsidRDefault="005D60D7" w:rsidP="00F32EF2">
      <w:pPr>
        <w:spacing w:after="240" w:line="360" w:lineRule="auto"/>
        <w:ind w:left="288" w:hanging="288"/>
        <w:rPr>
          <w:rFonts w:ascii="Georgia" w:hAnsi="Georgia"/>
          <w:color w:val="222222"/>
          <w:shd w:val="clear" w:color="auto" w:fill="FFFFFF"/>
        </w:rPr>
      </w:pPr>
      <w:proofErr w:type="spellStart"/>
      <w:r w:rsidRPr="00771985">
        <w:rPr>
          <w:rFonts w:ascii="Georgia" w:hAnsi="Georgia"/>
          <w:color w:val="222222"/>
          <w:shd w:val="clear" w:color="auto" w:fill="FFFFFF"/>
        </w:rPr>
        <w:t>Spreitzer</w:t>
      </w:r>
      <w:proofErr w:type="spellEnd"/>
      <w:r w:rsidRPr="00771985">
        <w:rPr>
          <w:rFonts w:ascii="Georgia" w:hAnsi="Georgia"/>
          <w:color w:val="222222"/>
          <w:shd w:val="clear" w:color="auto" w:fill="FFFFFF"/>
        </w:rPr>
        <w:t xml:space="preserve">, G., </w:t>
      </w:r>
      <w:proofErr w:type="spellStart"/>
      <w:r w:rsidRPr="00771985">
        <w:rPr>
          <w:rFonts w:ascii="Georgia" w:hAnsi="Georgia"/>
          <w:color w:val="222222"/>
          <w:shd w:val="clear" w:color="auto" w:fill="FFFFFF"/>
        </w:rPr>
        <w:t>Tunnicliffe</w:t>
      </w:r>
      <w:proofErr w:type="spellEnd"/>
      <w:r w:rsidRPr="00771985">
        <w:rPr>
          <w:rFonts w:ascii="Georgia" w:hAnsi="Georgia"/>
          <w:color w:val="222222"/>
          <w:shd w:val="clear" w:color="auto" w:fill="FFFFFF"/>
        </w:rPr>
        <w:t>, J.</w:t>
      </w:r>
      <w:r w:rsidR="00F544EB">
        <w:rPr>
          <w:rFonts w:ascii="Georgia" w:hAnsi="Georgia"/>
          <w:color w:val="222222"/>
          <w:shd w:val="clear" w:color="auto" w:fill="FFFFFF"/>
        </w:rPr>
        <w:t>,</w:t>
      </w:r>
      <w:r w:rsidRPr="00771985">
        <w:rPr>
          <w:rFonts w:ascii="Georgia" w:hAnsi="Georgia"/>
          <w:color w:val="222222"/>
          <w:shd w:val="clear" w:color="auto" w:fill="FFFFFF"/>
        </w:rPr>
        <w:t xml:space="preserve"> </w:t>
      </w:r>
      <w:r w:rsidR="00AC09BB">
        <w:rPr>
          <w:rFonts w:ascii="Georgia" w:hAnsi="Georgia"/>
          <w:color w:val="222222"/>
          <w:shd w:val="clear" w:color="auto" w:fill="FFFFFF"/>
        </w:rPr>
        <w:t>&amp;</w:t>
      </w:r>
      <w:r w:rsidR="00AC09BB" w:rsidRPr="00771985">
        <w:rPr>
          <w:rFonts w:ascii="Georgia" w:hAnsi="Georgia"/>
          <w:color w:val="222222"/>
          <w:shd w:val="clear" w:color="auto" w:fill="FFFFFF"/>
        </w:rPr>
        <w:t xml:space="preserve"> </w:t>
      </w:r>
      <w:r w:rsidRPr="00771985">
        <w:rPr>
          <w:rFonts w:ascii="Georgia" w:hAnsi="Georgia"/>
          <w:color w:val="222222"/>
          <w:shd w:val="clear" w:color="auto" w:fill="FFFFFF"/>
        </w:rPr>
        <w:t xml:space="preserve">Friedrich, H. </w:t>
      </w:r>
      <w:r w:rsidR="00AC09BB">
        <w:rPr>
          <w:rFonts w:ascii="Georgia" w:hAnsi="Georgia"/>
          <w:color w:val="222222"/>
          <w:shd w:val="clear" w:color="auto" w:fill="FFFFFF"/>
        </w:rPr>
        <w:t>(</w:t>
      </w:r>
      <w:r w:rsidRPr="00771985">
        <w:rPr>
          <w:rFonts w:ascii="Georgia" w:hAnsi="Georgia"/>
          <w:color w:val="222222"/>
          <w:shd w:val="clear" w:color="auto" w:fill="FFFFFF"/>
        </w:rPr>
        <w:t>2019</w:t>
      </w:r>
      <w:r w:rsidR="00AC09BB">
        <w:rPr>
          <w:rFonts w:ascii="Georgia" w:hAnsi="Georgia"/>
          <w:color w:val="222222"/>
          <w:shd w:val="clear" w:color="auto" w:fill="FFFFFF"/>
        </w:rPr>
        <w:t>)</w:t>
      </w:r>
      <w:r w:rsidRPr="00771985">
        <w:rPr>
          <w:rFonts w:ascii="Georgia" w:hAnsi="Georgia"/>
          <w:color w:val="222222"/>
          <w:shd w:val="clear" w:color="auto" w:fill="FFFFFF"/>
        </w:rPr>
        <w:t>. Using Structure from Motion photogrammetry to assess large wood (LW) accumulations in the field. </w:t>
      </w:r>
      <w:r w:rsidRPr="00771985">
        <w:rPr>
          <w:rFonts w:ascii="Georgia" w:hAnsi="Georgia"/>
          <w:i/>
          <w:iCs/>
          <w:color w:val="222222"/>
          <w:shd w:val="clear" w:color="auto" w:fill="FFFFFF"/>
        </w:rPr>
        <w:t>Geomorphology</w:t>
      </w:r>
      <w:r w:rsidRPr="00771985">
        <w:rPr>
          <w:rFonts w:ascii="Georgia" w:hAnsi="Georgia"/>
          <w:color w:val="222222"/>
          <w:shd w:val="clear" w:color="auto" w:fill="FFFFFF"/>
        </w:rPr>
        <w:t>, </w:t>
      </w:r>
      <w:r w:rsidRPr="00771985">
        <w:rPr>
          <w:rFonts w:ascii="Georgia" w:hAnsi="Georgia"/>
          <w:i/>
          <w:iCs/>
          <w:color w:val="222222"/>
          <w:shd w:val="clear" w:color="auto" w:fill="FFFFFF"/>
        </w:rPr>
        <w:t>346</w:t>
      </w:r>
      <w:r w:rsidRPr="00771985">
        <w:rPr>
          <w:rFonts w:ascii="Georgia" w:hAnsi="Georgia"/>
          <w:color w:val="222222"/>
          <w:shd w:val="clear" w:color="auto" w:fill="FFFFFF"/>
        </w:rPr>
        <w:t>, 106851.</w:t>
      </w:r>
    </w:p>
    <w:p w14:paraId="4868189A" w14:textId="5C560EB8" w:rsidR="00A736C5" w:rsidRPr="00771985" w:rsidRDefault="00A736C5" w:rsidP="00F32EF2">
      <w:pPr>
        <w:spacing w:after="240" w:line="360" w:lineRule="auto"/>
        <w:ind w:left="288" w:hanging="288"/>
        <w:rPr>
          <w:rFonts w:ascii="Georgia" w:hAnsi="Georgia"/>
        </w:rPr>
      </w:pPr>
      <w:r w:rsidRPr="00771985">
        <w:rPr>
          <w:rFonts w:ascii="Georgia" w:hAnsi="Georgia"/>
        </w:rPr>
        <w:t>Stewart, P.M., Bhattarai, S., Mullen, M.W., Metcalf, C.K.</w:t>
      </w:r>
      <w:r w:rsidR="00F544EB">
        <w:rPr>
          <w:rFonts w:ascii="Georgia" w:hAnsi="Georgia"/>
        </w:rPr>
        <w:t>,</w:t>
      </w:r>
      <w:r w:rsidRPr="00771985">
        <w:rPr>
          <w:rFonts w:ascii="Georgia" w:hAnsi="Georgia"/>
        </w:rPr>
        <w:t xml:space="preserve"> </w:t>
      </w:r>
      <w:r w:rsidR="00AC09BB">
        <w:rPr>
          <w:rFonts w:ascii="Georgia" w:hAnsi="Georgia"/>
        </w:rPr>
        <w:t>&amp;</w:t>
      </w:r>
      <w:r w:rsidR="00AC09BB" w:rsidRPr="00771985">
        <w:rPr>
          <w:rFonts w:ascii="Georgia" w:hAnsi="Georgia"/>
        </w:rPr>
        <w:t xml:space="preserve"> </w:t>
      </w:r>
      <w:proofErr w:type="spellStart"/>
      <w:r w:rsidRPr="00771985">
        <w:rPr>
          <w:rFonts w:ascii="Georgia" w:hAnsi="Georgia"/>
        </w:rPr>
        <w:t>Reátegui-Zirena</w:t>
      </w:r>
      <w:proofErr w:type="spellEnd"/>
      <w:r w:rsidRPr="00771985">
        <w:rPr>
          <w:rFonts w:ascii="Georgia" w:hAnsi="Georgia"/>
        </w:rPr>
        <w:t xml:space="preserve">, E.G. </w:t>
      </w:r>
      <w:r w:rsidR="00AC09BB">
        <w:rPr>
          <w:rFonts w:ascii="Georgia" w:hAnsi="Georgia"/>
        </w:rPr>
        <w:t>(</w:t>
      </w:r>
      <w:r w:rsidRPr="00771985">
        <w:rPr>
          <w:rFonts w:ascii="Georgia" w:hAnsi="Georgia"/>
        </w:rPr>
        <w:t>2012</w:t>
      </w:r>
      <w:r w:rsidR="00AC09BB">
        <w:rPr>
          <w:rFonts w:ascii="Georgia" w:hAnsi="Georgia"/>
        </w:rPr>
        <w:t>)</w:t>
      </w:r>
      <w:r w:rsidRPr="00771985">
        <w:rPr>
          <w:rFonts w:ascii="Georgia" w:hAnsi="Georgia"/>
        </w:rPr>
        <w:t>. Characterization of large wood and its relationship to pool formation and macroinvertebrate metrics in southeastern coastal plain streams, USA. </w:t>
      </w:r>
      <w:r w:rsidRPr="00771985">
        <w:rPr>
          <w:rFonts w:ascii="Georgia" w:hAnsi="Georgia"/>
          <w:i/>
          <w:iCs/>
        </w:rPr>
        <w:t>Journal of Freshwater Ecology</w:t>
      </w:r>
      <w:r w:rsidRPr="00771985">
        <w:rPr>
          <w:rFonts w:ascii="Georgia" w:hAnsi="Georgia"/>
        </w:rPr>
        <w:t>, </w:t>
      </w:r>
      <w:r w:rsidRPr="00771985">
        <w:rPr>
          <w:rFonts w:ascii="Georgia" w:hAnsi="Georgia"/>
          <w:i/>
          <w:iCs/>
        </w:rPr>
        <w:t>27</w:t>
      </w:r>
      <w:r w:rsidRPr="00771985">
        <w:rPr>
          <w:rFonts w:ascii="Georgia" w:hAnsi="Georgia"/>
        </w:rPr>
        <w:t>(3), 351-365.</w:t>
      </w:r>
    </w:p>
    <w:p w14:paraId="20D5BF99" w14:textId="64D3D858" w:rsidR="00E668BA" w:rsidRPr="00771985" w:rsidRDefault="00E668BA" w:rsidP="00F32EF2">
      <w:pPr>
        <w:spacing w:after="240" w:line="360" w:lineRule="auto"/>
        <w:ind w:left="288" w:hanging="288"/>
        <w:rPr>
          <w:rFonts w:ascii="Georgia" w:hAnsi="Georgia"/>
        </w:rPr>
      </w:pPr>
      <w:r w:rsidRPr="00771985">
        <w:rPr>
          <w:rFonts w:ascii="Georgia" w:hAnsi="Georgia"/>
        </w:rPr>
        <w:t>Stock, J.D., Montgomery, D.R., Collins, B.D., Dietrich, W.E.</w:t>
      </w:r>
      <w:r w:rsidR="00F544EB">
        <w:rPr>
          <w:rFonts w:ascii="Georgia" w:hAnsi="Georgia"/>
        </w:rPr>
        <w:t>,</w:t>
      </w:r>
      <w:r w:rsidRPr="00771985">
        <w:rPr>
          <w:rFonts w:ascii="Georgia" w:hAnsi="Georgia"/>
        </w:rPr>
        <w:t xml:space="preserve"> </w:t>
      </w:r>
      <w:r w:rsidR="00AC09BB">
        <w:rPr>
          <w:rFonts w:ascii="Georgia" w:hAnsi="Georgia"/>
        </w:rPr>
        <w:t>&amp;</w:t>
      </w:r>
      <w:r w:rsidR="00AC09BB" w:rsidRPr="00771985">
        <w:rPr>
          <w:rFonts w:ascii="Georgia" w:hAnsi="Georgia"/>
        </w:rPr>
        <w:t xml:space="preserve"> </w:t>
      </w:r>
      <w:proofErr w:type="spellStart"/>
      <w:r w:rsidRPr="00771985">
        <w:rPr>
          <w:rFonts w:ascii="Georgia" w:hAnsi="Georgia"/>
        </w:rPr>
        <w:t>Sklar</w:t>
      </w:r>
      <w:proofErr w:type="spellEnd"/>
      <w:r w:rsidRPr="00771985">
        <w:rPr>
          <w:rFonts w:ascii="Georgia" w:hAnsi="Georgia"/>
        </w:rPr>
        <w:t xml:space="preserve">, L. </w:t>
      </w:r>
      <w:r w:rsidR="00AC09BB">
        <w:rPr>
          <w:rFonts w:ascii="Georgia" w:hAnsi="Georgia"/>
        </w:rPr>
        <w:t>(</w:t>
      </w:r>
      <w:r w:rsidRPr="00771985">
        <w:rPr>
          <w:rFonts w:ascii="Georgia" w:hAnsi="Georgia"/>
        </w:rPr>
        <w:t>2005</w:t>
      </w:r>
      <w:r w:rsidR="00AC09BB">
        <w:rPr>
          <w:rFonts w:ascii="Georgia" w:hAnsi="Georgia"/>
        </w:rPr>
        <w:t>)</w:t>
      </w:r>
      <w:r w:rsidRPr="00771985">
        <w:rPr>
          <w:rFonts w:ascii="Georgia" w:hAnsi="Georgia"/>
        </w:rPr>
        <w:t xml:space="preserve">. Field measurements of incision rates following bedrock exposure: Implications for process controls on the long profiles of valleys cut by rivers and debris flows. </w:t>
      </w:r>
      <w:r w:rsidRPr="00771985">
        <w:rPr>
          <w:rFonts w:ascii="Georgia" w:hAnsi="Georgia"/>
          <w:i/>
          <w:iCs/>
        </w:rPr>
        <w:t>Geological Society of America Bulletin</w:t>
      </w:r>
      <w:r w:rsidRPr="00771985">
        <w:rPr>
          <w:rFonts w:ascii="Georgia" w:hAnsi="Georgia"/>
        </w:rPr>
        <w:t>, 117(1-2), 174-194.</w:t>
      </w:r>
    </w:p>
    <w:p w14:paraId="207648DF" w14:textId="18277978" w:rsidR="00664BA2" w:rsidRPr="00771985" w:rsidRDefault="00FB4E25" w:rsidP="00F32EF2">
      <w:pPr>
        <w:spacing w:after="240" w:line="360" w:lineRule="auto"/>
        <w:ind w:left="288" w:hanging="288"/>
        <w:rPr>
          <w:rFonts w:ascii="Georgia" w:hAnsi="Georgia"/>
        </w:rPr>
      </w:pPr>
      <w:r w:rsidRPr="00771985">
        <w:rPr>
          <w:rFonts w:ascii="Georgia" w:hAnsi="Georgia"/>
        </w:rPr>
        <w:t xml:space="preserve">Swanson, F.J., Gregory, S.V., </w:t>
      </w:r>
      <w:proofErr w:type="spellStart"/>
      <w:r w:rsidRPr="00771985">
        <w:rPr>
          <w:rFonts w:ascii="Georgia" w:hAnsi="Georgia"/>
        </w:rPr>
        <w:t>Iroumé</w:t>
      </w:r>
      <w:proofErr w:type="spellEnd"/>
      <w:r w:rsidRPr="00771985">
        <w:rPr>
          <w:rFonts w:ascii="Georgia" w:hAnsi="Georgia"/>
        </w:rPr>
        <w:t>, A., Ruiz</w:t>
      </w:r>
      <w:r w:rsidRPr="00771985">
        <w:rPr>
          <w:rFonts w:ascii="Times New Roman" w:hAnsi="Times New Roman" w:cs="Times New Roman"/>
        </w:rPr>
        <w:t>‐</w:t>
      </w:r>
      <w:r w:rsidRPr="00771985">
        <w:rPr>
          <w:rFonts w:ascii="Georgia" w:hAnsi="Georgia"/>
        </w:rPr>
        <w:t>Villanueva, V.</w:t>
      </w:r>
      <w:r w:rsidR="00F544EB">
        <w:rPr>
          <w:rFonts w:ascii="Georgia" w:hAnsi="Georgia"/>
        </w:rPr>
        <w:t>,</w:t>
      </w:r>
      <w:r w:rsidRPr="00771985">
        <w:rPr>
          <w:rFonts w:ascii="Georgia" w:hAnsi="Georgia"/>
        </w:rPr>
        <w:t xml:space="preserve"> </w:t>
      </w:r>
      <w:r w:rsidR="00AC09BB">
        <w:rPr>
          <w:rFonts w:ascii="Georgia" w:hAnsi="Georgia"/>
        </w:rPr>
        <w:t>&amp;</w:t>
      </w:r>
      <w:r w:rsidR="00AC09BB" w:rsidRPr="00771985">
        <w:rPr>
          <w:rFonts w:ascii="Georgia" w:hAnsi="Georgia"/>
        </w:rPr>
        <w:t xml:space="preserve"> </w:t>
      </w:r>
      <w:r w:rsidRPr="00771985">
        <w:rPr>
          <w:rFonts w:ascii="Georgia" w:hAnsi="Georgia"/>
        </w:rPr>
        <w:t xml:space="preserve">Wohl, E. </w:t>
      </w:r>
      <w:r w:rsidR="00AC09BB">
        <w:rPr>
          <w:rFonts w:ascii="Georgia" w:hAnsi="Georgia"/>
        </w:rPr>
        <w:t>(</w:t>
      </w:r>
      <w:r w:rsidRPr="00771985">
        <w:rPr>
          <w:rFonts w:ascii="Georgia" w:hAnsi="Georgia"/>
        </w:rPr>
        <w:t>2021</w:t>
      </w:r>
      <w:r w:rsidR="00AC09BB">
        <w:rPr>
          <w:rFonts w:ascii="Georgia" w:hAnsi="Georgia"/>
        </w:rPr>
        <w:t>)</w:t>
      </w:r>
      <w:r w:rsidRPr="00771985">
        <w:rPr>
          <w:rFonts w:ascii="Georgia" w:hAnsi="Georgia"/>
        </w:rPr>
        <w:t xml:space="preserve">. Reflections on the history of research on large wood in rivers. </w:t>
      </w:r>
      <w:r w:rsidRPr="00771985">
        <w:rPr>
          <w:rFonts w:ascii="Georgia" w:hAnsi="Georgia"/>
          <w:i/>
        </w:rPr>
        <w:t>Earth Surface Processes and Landforms</w:t>
      </w:r>
      <w:r w:rsidRPr="00771985">
        <w:rPr>
          <w:rFonts w:ascii="Georgia" w:hAnsi="Georgia"/>
        </w:rPr>
        <w:t>, 46(1), 55-66.</w:t>
      </w:r>
    </w:p>
    <w:p w14:paraId="5CFE8FD9" w14:textId="25D9CF54" w:rsidR="00C76724" w:rsidRPr="00771985" w:rsidRDefault="00C76724" w:rsidP="00F32EF2">
      <w:pPr>
        <w:spacing w:after="240" w:line="360" w:lineRule="auto"/>
        <w:ind w:left="288" w:hanging="288"/>
        <w:rPr>
          <w:rFonts w:ascii="Georgia" w:hAnsi="Georgia"/>
        </w:rPr>
      </w:pPr>
      <w:r w:rsidRPr="00771985">
        <w:rPr>
          <w:rFonts w:ascii="Georgia" w:hAnsi="Georgia"/>
        </w:rPr>
        <w:t>Takada, T., Miyamoto, A.</w:t>
      </w:r>
      <w:r w:rsidR="00F544EB">
        <w:rPr>
          <w:rFonts w:ascii="Georgia" w:hAnsi="Georgia"/>
        </w:rPr>
        <w:t>,</w:t>
      </w:r>
      <w:r w:rsidRPr="00771985">
        <w:rPr>
          <w:rFonts w:ascii="Georgia" w:hAnsi="Georgia"/>
        </w:rPr>
        <w:t xml:space="preserve"> </w:t>
      </w:r>
      <w:r w:rsidR="00AC09BB">
        <w:rPr>
          <w:rFonts w:ascii="Georgia" w:hAnsi="Georgia"/>
        </w:rPr>
        <w:t>&amp;</w:t>
      </w:r>
      <w:r w:rsidR="00AC09BB" w:rsidRPr="00771985">
        <w:rPr>
          <w:rFonts w:ascii="Georgia" w:hAnsi="Georgia"/>
        </w:rPr>
        <w:t xml:space="preserve"> </w:t>
      </w:r>
      <w:r w:rsidRPr="00771985">
        <w:rPr>
          <w:rFonts w:ascii="Georgia" w:hAnsi="Georgia"/>
        </w:rPr>
        <w:t xml:space="preserve">Hasegawa, S.F. </w:t>
      </w:r>
      <w:r w:rsidR="00AC09BB">
        <w:rPr>
          <w:rFonts w:ascii="Georgia" w:hAnsi="Georgia"/>
        </w:rPr>
        <w:t>(</w:t>
      </w:r>
      <w:r w:rsidRPr="00771985">
        <w:rPr>
          <w:rFonts w:ascii="Georgia" w:hAnsi="Georgia"/>
        </w:rPr>
        <w:t>2010</w:t>
      </w:r>
      <w:r w:rsidR="00AC09BB">
        <w:rPr>
          <w:rFonts w:ascii="Georgia" w:hAnsi="Georgia"/>
        </w:rPr>
        <w:t>)</w:t>
      </w:r>
      <w:r w:rsidRPr="00771985">
        <w:rPr>
          <w:rFonts w:ascii="Georgia" w:hAnsi="Georgia"/>
        </w:rPr>
        <w:t>. Derivation of a yearly transition probability matrix for land-use dynamics and its applications. </w:t>
      </w:r>
      <w:r w:rsidRPr="00771985">
        <w:rPr>
          <w:rFonts w:ascii="Georgia" w:hAnsi="Georgia"/>
          <w:i/>
          <w:iCs/>
        </w:rPr>
        <w:t xml:space="preserve">Landscape </w:t>
      </w:r>
      <w:r w:rsidR="00BE1AC3" w:rsidRPr="00771985">
        <w:rPr>
          <w:rFonts w:ascii="Georgia" w:hAnsi="Georgia"/>
          <w:i/>
          <w:iCs/>
        </w:rPr>
        <w:t>E</w:t>
      </w:r>
      <w:r w:rsidRPr="00771985">
        <w:rPr>
          <w:rFonts w:ascii="Georgia" w:hAnsi="Georgia"/>
          <w:i/>
          <w:iCs/>
        </w:rPr>
        <w:t>cology</w:t>
      </w:r>
      <w:r w:rsidRPr="00771985">
        <w:rPr>
          <w:rFonts w:ascii="Georgia" w:hAnsi="Georgia"/>
        </w:rPr>
        <w:t>, </w:t>
      </w:r>
      <w:r w:rsidRPr="00771985">
        <w:rPr>
          <w:rFonts w:ascii="Georgia" w:hAnsi="Georgia"/>
          <w:i/>
          <w:iCs/>
        </w:rPr>
        <w:t>25</w:t>
      </w:r>
      <w:r w:rsidRPr="00771985">
        <w:rPr>
          <w:rFonts w:ascii="Georgia" w:hAnsi="Georgia"/>
        </w:rPr>
        <w:t>, 561-572.</w:t>
      </w:r>
    </w:p>
    <w:p w14:paraId="6B26C740" w14:textId="3B7AECA1" w:rsidR="00677893" w:rsidRPr="00771985" w:rsidRDefault="00677893" w:rsidP="00F32EF2">
      <w:pPr>
        <w:spacing w:after="240" w:line="360" w:lineRule="auto"/>
        <w:ind w:left="288" w:hanging="288"/>
        <w:rPr>
          <w:rFonts w:ascii="Georgia" w:hAnsi="Georgia"/>
        </w:rPr>
      </w:pPr>
      <w:proofErr w:type="spellStart"/>
      <w:r w:rsidRPr="00771985">
        <w:rPr>
          <w:rFonts w:ascii="Georgia" w:hAnsi="Georgia"/>
        </w:rPr>
        <w:t>Tamminga</w:t>
      </w:r>
      <w:proofErr w:type="spellEnd"/>
      <w:r w:rsidRPr="00771985">
        <w:rPr>
          <w:rFonts w:ascii="Georgia" w:hAnsi="Georgia"/>
        </w:rPr>
        <w:t xml:space="preserve">, A., </w:t>
      </w:r>
      <w:proofErr w:type="spellStart"/>
      <w:r w:rsidRPr="00771985">
        <w:rPr>
          <w:rFonts w:ascii="Georgia" w:hAnsi="Georgia"/>
        </w:rPr>
        <w:t>Hugenholtz</w:t>
      </w:r>
      <w:proofErr w:type="spellEnd"/>
      <w:r w:rsidRPr="00771985">
        <w:rPr>
          <w:rFonts w:ascii="Georgia" w:hAnsi="Georgia"/>
        </w:rPr>
        <w:t>, C., Eaton, B.</w:t>
      </w:r>
      <w:r w:rsidR="00F544EB">
        <w:rPr>
          <w:rFonts w:ascii="Georgia" w:hAnsi="Georgia"/>
        </w:rPr>
        <w:t>,</w:t>
      </w:r>
      <w:r w:rsidRPr="00771985">
        <w:rPr>
          <w:rFonts w:ascii="Georgia" w:hAnsi="Georgia"/>
        </w:rPr>
        <w:t xml:space="preserve"> </w:t>
      </w:r>
      <w:r w:rsidR="00E16C1E">
        <w:rPr>
          <w:rFonts w:ascii="Georgia" w:hAnsi="Georgia"/>
        </w:rPr>
        <w:t>&amp;</w:t>
      </w:r>
      <w:r w:rsidR="00E16C1E" w:rsidRPr="00771985">
        <w:rPr>
          <w:rFonts w:ascii="Georgia" w:hAnsi="Georgia"/>
        </w:rPr>
        <w:t xml:space="preserve"> </w:t>
      </w:r>
      <w:r w:rsidRPr="00771985">
        <w:rPr>
          <w:rFonts w:ascii="Georgia" w:hAnsi="Georgia"/>
        </w:rPr>
        <w:t xml:space="preserve">Lapointe, M. </w:t>
      </w:r>
      <w:r w:rsidR="00E16C1E">
        <w:rPr>
          <w:rFonts w:ascii="Georgia" w:hAnsi="Georgia"/>
        </w:rPr>
        <w:t>(</w:t>
      </w:r>
      <w:r w:rsidRPr="00771985">
        <w:rPr>
          <w:rFonts w:ascii="Georgia" w:hAnsi="Georgia"/>
        </w:rPr>
        <w:t>2015</w:t>
      </w:r>
      <w:r w:rsidR="00E16C1E">
        <w:rPr>
          <w:rFonts w:ascii="Georgia" w:hAnsi="Georgia"/>
        </w:rPr>
        <w:t>)</w:t>
      </w:r>
      <w:r w:rsidRPr="00771985">
        <w:rPr>
          <w:rFonts w:ascii="Georgia" w:hAnsi="Georgia"/>
        </w:rPr>
        <w:t xml:space="preserve">. Hyperspatial remote sensing of channel reach morphology and hydraulic fish habitat using an unmanned aerial vehicle (UAV): A first assessment in the context of river research and management. </w:t>
      </w:r>
      <w:r w:rsidRPr="00771985">
        <w:rPr>
          <w:rFonts w:ascii="Georgia" w:hAnsi="Georgia"/>
          <w:i/>
          <w:iCs/>
        </w:rPr>
        <w:t>River Research and Applications</w:t>
      </w:r>
      <w:r w:rsidRPr="00771985">
        <w:rPr>
          <w:rFonts w:ascii="Georgia" w:hAnsi="Georgia"/>
        </w:rPr>
        <w:t>, 31(3), 379-391.</w:t>
      </w:r>
    </w:p>
    <w:p w14:paraId="222F3A78" w14:textId="13F2F92D" w:rsidR="00D2039B" w:rsidRPr="00771985" w:rsidRDefault="00D2039B" w:rsidP="00F32EF2">
      <w:pPr>
        <w:spacing w:after="240" w:line="360" w:lineRule="auto"/>
        <w:ind w:left="288" w:hanging="288"/>
        <w:rPr>
          <w:rFonts w:ascii="Georgia" w:hAnsi="Georgia"/>
        </w:rPr>
      </w:pPr>
      <w:proofErr w:type="spellStart"/>
      <w:r w:rsidRPr="00771985">
        <w:rPr>
          <w:rFonts w:ascii="Georgia" w:hAnsi="Georgia"/>
        </w:rPr>
        <w:lastRenderedPageBreak/>
        <w:t>Tsunetaka</w:t>
      </w:r>
      <w:proofErr w:type="spellEnd"/>
      <w:r w:rsidRPr="00771985">
        <w:rPr>
          <w:rFonts w:ascii="Georgia" w:hAnsi="Georgia"/>
        </w:rPr>
        <w:t xml:space="preserve">, H., </w:t>
      </w:r>
      <w:proofErr w:type="spellStart"/>
      <w:r w:rsidRPr="00771985">
        <w:rPr>
          <w:rFonts w:ascii="Georgia" w:hAnsi="Georgia"/>
        </w:rPr>
        <w:t>Mtibaa</w:t>
      </w:r>
      <w:proofErr w:type="spellEnd"/>
      <w:r w:rsidRPr="00771985">
        <w:rPr>
          <w:rFonts w:ascii="Georgia" w:hAnsi="Georgia"/>
        </w:rPr>
        <w:t>, S., Asano, S., Okamoto, T.</w:t>
      </w:r>
      <w:r w:rsidR="00F544EB">
        <w:rPr>
          <w:rFonts w:ascii="Georgia" w:hAnsi="Georgia"/>
        </w:rPr>
        <w:t>,</w:t>
      </w:r>
      <w:r w:rsidRPr="00771985">
        <w:rPr>
          <w:rFonts w:ascii="Georgia" w:hAnsi="Georgia"/>
        </w:rPr>
        <w:t xml:space="preserve"> </w:t>
      </w:r>
      <w:r w:rsidR="00E16C1E">
        <w:rPr>
          <w:rFonts w:ascii="Georgia" w:hAnsi="Georgia"/>
        </w:rPr>
        <w:t>&amp;</w:t>
      </w:r>
      <w:r w:rsidR="00E16C1E" w:rsidRPr="00771985">
        <w:rPr>
          <w:rFonts w:ascii="Georgia" w:hAnsi="Georgia"/>
        </w:rPr>
        <w:t xml:space="preserve"> </w:t>
      </w:r>
      <w:proofErr w:type="spellStart"/>
      <w:r w:rsidRPr="00771985">
        <w:rPr>
          <w:rFonts w:ascii="Georgia" w:hAnsi="Georgia"/>
        </w:rPr>
        <w:t>Kurokawa</w:t>
      </w:r>
      <w:proofErr w:type="spellEnd"/>
      <w:r w:rsidRPr="00771985">
        <w:rPr>
          <w:rFonts w:ascii="Georgia" w:hAnsi="Georgia"/>
        </w:rPr>
        <w:t xml:space="preserve">, U. </w:t>
      </w:r>
      <w:r w:rsidR="00E16C1E">
        <w:rPr>
          <w:rFonts w:ascii="Georgia" w:hAnsi="Georgia"/>
        </w:rPr>
        <w:t>(</w:t>
      </w:r>
      <w:r w:rsidRPr="00771985">
        <w:rPr>
          <w:rFonts w:ascii="Georgia" w:hAnsi="Georgia"/>
        </w:rPr>
        <w:t>2021</w:t>
      </w:r>
      <w:r w:rsidR="00E16C1E">
        <w:rPr>
          <w:rFonts w:ascii="Georgia" w:hAnsi="Georgia"/>
        </w:rPr>
        <w:t>)</w:t>
      </w:r>
      <w:r w:rsidRPr="00771985">
        <w:rPr>
          <w:rFonts w:ascii="Georgia" w:hAnsi="Georgia"/>
        </w:rPr>
        <w:t xml:space="preserve">. Comparison of length and dynamics of wood pieces in streams covered with coniferous and broadleaf forests mapped using orthophotos acquired by an unmanned aerial vehicle. </w:t>
      </w:r>
      <w:r w:rsidRPr="00771985">
        <w:rPr>
          <w:rFonts w:ascii="Georgia" w:hAnsi="Georgia"/>
          <w:i/>
          <w:iCs/>
        </w:rPr>
        <w:t>Progress in Earth and Planetary Science</w:t>
      </w:r>
      <w:r w:rsidRPr="00771985">
        <w:rPr>
          <w:rFonts w:ascii="Georgia" w:hAnsi="Georgia"/>
        </w:rPr>
        <w:t>, 8, 1-16.</w:t>
      </w:r>
    </w:p>
    <w:p w14:paraId="69EBD56F" w14:textId="4A73E6EC" w:rsidR="006725F1" w:rsidRPr="00771985" w:rsidRDefault="006725F1" w:rsidP="00F32EF2">
      <w:pPr>
        <w:spacing w:after="240" w:line="360" w:lineRule="auto"/>
        <w:ind w:left="288" w:hanging="288"/>
        <w:rPr>
          <w:rFonts w:ascii="Georgia" w:hAnsi="Georgia"/>
        </w:rPr>
      </w:pPr>
      <w:r w:rsidRPr="00771985">
        <w:rPr>
          <w:rFonts w:ascii="Georgia" w:hAnsi="Georgia"/>
        </w:rPr>
        <w:t xml:space="preserve">Ulloa, H., </w:t>
      </w:r>
      <w:proofErr w:type="spellStart"/>
      <w:r w:rsidRPr="00771985">
        <w:rPr>
          <w:rFonts w:ascii="Georgia" w:hAnsi="Georgia"/>
        </w:rPr>
        <w:t>Iroumé</w:t>
      </w:r>
      <w:proofErr w:type="spellEnd"/>
      <w:r w:rsidRPr="00771985">
        <w:rPr>
          <w:rFonts w:ascii="Georgia" w:hAnsi="Georgia"/>
        </w:rPr>
        <w:t xml:space="preserve">, A., Mao, L., </w:t>
      </w:r>
      <w:proofErr w:type="spellStart"/>
      <w:r w:rsidRPr="00771985">
        <w:rPr>
          <w:rFonts w:ascii="Georgia" w:hAnsi="Georgia"/>
        </w:rPr>
        <w:t>Andreoli</w:t>
      </w:r>
      <w:proofErr w:type="spellEnd"/>
      <w:r w:rsidRPr="00771985">
        <w:rPr>
          <w:rFonts w:ascii="Georgia" w:hAnsi="Georgia"/>
        </w:rPr>
        <w:t>, A., Diez, S.</w:t>
      </w:r>
      <w:r w:rsidR="00F544EB">
        <w:rPr>
          <w:rFonts w:ascii="Georgia" w:hAnsi="Georgia"/>
        </w:rPr>
        <w:t>,</w:t>
      </w:r>
      <w:r w:rsidRPr="00771985">
        <w:rPr>
          <w:rFonts w:ascii="Georgia" w:hAnsi="Georgia"/>
        </w:rPr>
        <w:t xml:space="preserve"> </w:t>
      </w:r>
      <w:r w:rsidR="00E16C1E">
        <w:rPr>
          <w:rFonts w:ascii="Georgia" w:hAnsi="Georgia"/>
        </w:rPr>
        <w:t>&amp;</w:t>
      </w:r>
      <w:r w:rsidR="00E16C1E" w:rsidRPr="00771985">
        <w:rPr>
          <w:rFonts w:ascii="Georgia" w:hAnsi="Georgia"/>
        </w:rPr>
        <w:t xml:space="preserve"> </w:t>
      </w:r>
      <w:r w:rsidRPr="00771985">
        <w:rPr>
          <w:rFonts w:ascii="Georgia" w:hAnsi="Georgia"/>
        </w:rPr>
        <w:t xml:space="preserve">Lara, L.E. </w:t>
      </w:r>
      <w:r w:rsidR="00E16C1E">
        <w:rPr>
          <w:rFonts w:ascii="Georgia" w:hAnsi="Georgia"/>
        </w:rPr>
        <w:t>(</w:t>
      </w:r>
      <w:r w:rsidRPr="00771985">
        <w:rPr>
          <w:rFonts w:ascii="Georgia" w:hAnsi="Georgia"/>
        </w:rPr>
        <w:t>2015</w:t>
      </w:r>
      <w:r w:rsidR="00E16C1E">
        <w:rPr>
          <w:rFonts w:ascii="Georgia" w:hAnsi="Georgia"/>
        </w:rPr>
        <w:t>)</w:t>
      </w:r>
      <w:r w:rsidRPr="00771985">
        <w:rPr>
          <w:rFonts w:ascii="Georgia" w:hAnsi="Georgia"/>
        </w:rPr>
        <w:t xml:space="preserve">. Use of remote imagery to </w:t>
      </w:r>
      <w:proofErr w:type="spellStart"/>
      <w:r w:rsidRPr="00771985">
        <w:rPr>
          <w:rFonts w:ascii="Georgia" w:hAnsi="Georgia"/>
        </w:rPr>
        <w:t>analyse</w:t>
      </w:r>
      <w:proofErr w:type="spellEnd"/>
      <w:r w:rsidRPr="00771985">
        <w:rPr>
          <w:rFonts w:ascii="Georgia" w:hAnsi="Georgia"/>
        </w:rPr>
        <w:t xml:space="preserve"> changes in morphology and longitudinal large wood distribution in the Blanco River after the 2008 </w:t>
      </w:r>
      <w:proofErr w:type="spellStart"/>
      <w:r w:rsidRPr="00771985">
        <w:rPr>
          <w:rFonts w:ascii="Georgia" w:hAnsi="Georgia"/>
        </w:rPr>
        <w:t>Chaitén</w:t>
      </w:r>
      <w:proofErr w:type="spellEnd"/>
      <w:r w:rsidRPr="00771985">
        <w:rPr>
          <w:rFonts w:ascii="Georgia" w:hAnsi="Georgia"/>
        </w:rPr>
        <w:t xml:space="preserve"> volcanic eruption, southern Chile. </w:t>
      </w:r>
      <w:proofErr w:type="spellStart"/>
      <w:r w:rsidRPr="00771985">
        <w:rPr>
          <w:rFonts w:ascii="Georgia" w:hAnsi="Georgia"/>
          <w:i/>
          <w:iCs/>
        </w:rPr>
        <w:t>Geografiska</w:t>
      </w:r>
      <w:proofErr w:type="spellEnd"/>
      <w:r w:rsidRPr="00771985">
        <w:rPr>
          <w:rFonts w:ascii="Georgia" w:hAnsi="Georgia"/>
          <w:i/>
          <w:iCs/>
        </w:rPr>
        <w:t xml:space="preserve"> </w:t>
      </w:r>
      <w:proofErr w:type="spellStart"/>
      <w:r w:rsidRPr="00771985">
        <w:rPr>
          <w:rFonts w:ascii="Georgia" w:hAnsi="Georgia"/>
          <w:i/>
          <w:iCs/>
        </w:rPr>
        <w:t>Annaler</w:t>
      </w:r>
      <w:proofErr w:type="spellEnd"/>
      <w:r w:rsidRPr="00771985">
        <w:rPr>
          <w:rFonts w:ascii="Georgia" w:hAnsi="Georgia"/>
          <w:i/>
          <w:iCs/>
        </w:rPr>
        <w:t>: Series A, Physical Geography</w:t>
      </w:r>
      <w:r w:rsidRPr="00771985">
        <w:rPr>
          <w:rFonts w:ascii="Georgia" w:hAnsi="Georgia"/>
        </w:rPr>
        <w:t>, 97(3), 523-541.</w:t>
      </w:r>
    </w:p>
    <w:p w14:paraId="22C945C2" w14:textId="1C006A69" w:rsidR="00E328F2" w:rsidRPr="00771985" w:rsidRDefault="00E328F2" w:rsidP="00F32EF2">
      <w:pPr>
        <w:spacing w:after="240" w:line="360" w:lineRule="auto"/>
        <w:ind w:left="288" w:hanging="288"/>
        <w:rPr>
          <w:rFonts w:ascii="Georgia" w:hAnsi="Georgia"/>
        </w:rPr>
      </w:pPr>
      <w:proofErr w:type="spellStart"/>
      <w:r w:rsidRPr="00771985">
        <w:rPr>
          <w:rFonts w:ascii="Georgia" w:hAnsi="Georgia"/>
        </w:rPr>
        <w:t>Vandaele</w:t>
      </w:r>
      <w:proofErr w:type="spellEnd"/>
      <w:r w:rsidRPr="00771985">
        <w:rPr>
          <w:rFonts w:ascii="Georgia" w:hAnsi="Georgia"/>
        </w:rPr>
        <w:t>, R., Dance, S.L.</w:t>
      </w:r>
      <w:r w:rsidR="00F544EB">
        <w:rPr>
          <w:rFonts w:ascii="Georgia" w:hAnsi="Georgia"/>
        </w:rPr>
        <w:t>,</w:t>
      </w:r>
      <w:r w:rsidRPr="00771985">
        <w:rPr>
          <w:rFonts w:ascii="Georgia" w:hAnsi="Georgia"/>
        </w:rPr>
        <w:t xml:space="preserve"> </w:t>
      </w:r>
      <w:r w:rsidR="007B716B">
        <w:rPr>
          <w:rFonts w:ascii="Georgia" w:hAnsi="Georgia"/>
        </w:rPr>
        <w:t>&amp;</w:t>
      </w:r>
      <w:r w:rsidR="007B716B" w:rsidRPr="00771985">
        <w:rPr>
          <w:rFonts w:ascii="Georgia" w:hAnsi="Georgia"/>
        </w:rPr>
        <w:t xml:space="preserve"> </w:t>
      </w:r>
      <w:r w:rsidRPr="00771985">
        <w:rPr>
          <w:rFonts w:ascii="Georgia" w:hAnsi="Georgia"/>
        </w:rPr>
        <w:t xml:space="preserve">Ojha, V. </w:t>
      </w:r>
      <w:r w:rsidR="007B716B">
        <w:rPr>
          <w:rFonts w:ascii="Georgia" w:hAnsi="Georgia"/>
        </w:rPr>
        <w:t>(</w:t>
      </w:r>
      <w:r w:rsidRPr="00771985">
        <w:rPr>
          <w:rFonts w:ascii="Georgia" w:hAnsi="Georgia"/>
        </w:rPr>
        <w:t>2021</w:t>
      </w:r>
      <w:r w:rsidR="007B716B">
        <w:rPr>
          <w:rFonts w:ascii="Georgia" w:hAnsi="Georgia"/>
        </w:rPr>
        <w:t>)</w:t>
      </w:r>
      <w:r w:rsidRPr="00771985">
        <w:rPr>
          <w:rFonts w:ascii="Georgia" w:hAnsi="Georgia"/>
        </w:rPr>
        <w:t>. Deep learning for automated river-level monitoring through river-camera images: an approach based on water segmentation and transfer learning. </w:t>
      </w:r>
      <w:r w:rsidRPr="00771985">
        <w:rPr>
          <w:rFonts w:ascii="Georgia" w:hAnsi="Georgia"/>
          <w:i/>
          <w:iCs/>
        </w:rPr>
        <w:t>Hydrology and Earth System Sciences</w:t>
      </w:r>
      <w:r w:rsidRPr="00771985">
        <w:rPr>
          <w:rFonts w:ascii="Georgia" w:hAnsi="Georgia"/>
        </w:rPr>
        <w:t>, </w:t>
      </w:r>
      <w:r w:rsidRPr="00771985">
        <w:rPr>
          <w:rFonts w:ascii="Georgia" w:hAnsi="Georgia"/>
          <w:i/>
          <w:iCs/>
        </w:rPr>
        <w:t>25</w:t>
      </w:r>
      <w:r w:rsidRPr="00771985">
        <w:rPr>
          <w:rFonts w:ascii="Georgia" w:hAnsi="Georgia"/>
        </w:rPr>
        <w:t>(8), 4435-4453.</w:t>
      </w:r>
    </w:p>
    <w:p w14:paraId="207648E0" w14:textId="277322C4" w:rsidR="00664BA2" w:rsidRPr="00771985" w:rsidRDefault="00FB4E25" w:rsidP="00F32EF2">
      <w:pPr>
        <w:spacing w:after="240" w:line="360" w:lineRule="auto"/>
        <w:ind w:left="288" w:hanging="288"/>
        <w:rPr>
          <w:rFonts w:ascii="Georgia" w:hAnsi="Georgia"/>
        </w:rPr>
      </w:pPr>
      <w:r w:rsidRPr="00771985">
        <w:rPr>
          <w:rFonts w:ascii="Georgia" w:hAnsi="Georgia"/>
        </w:rPr>
        <w:t>Van der Nat D</w:t>
      </w:r>
      <w:r w:rsidR="007B716B">
        <w:rPr>
          <w:rFonts w:ascii="Georgia" w:hAnsi="Georgia"/>
        </w:rPr>
        <w:t>.</w:t>
      </w:r>
      <w:r w:rsidRPr="00771985">
        <w:rPr>
          <w:rFonts w:ascii="Georgia" w:hAnsi="Georgia"/>
        </w:rPr>
        <w:t xml:space="preserve">, </w:t>
      </w:r>
      <w:proofErr w:type="spellStart"/>
      <w:r w:rsidRPr="00771985">
        <w:rPr>
          <w:rFonts w:ascii="Georgia" w:hAnsi="Georgia"/>
        </w:rPr>
        <w:t>Tockner</w:t>
      </w:r>
      <w:proofErr w:type="spellEnd"/>
      <w:r w:rsidRPr="00771985">
        <w:rPr>
          <w:rFonts w:ascii="Georgia" w:hAnsi="Georgia"/>
        </w:rPr>
        <w:t xml:space="preserve"> K</w:t>
      </w:r>
      <w:r w:rsidR="007B716B">
        <w:rPr>
          <w:rFonts w:ascii="Georgia" w:hAnsi="Georgia"/>
        </w:rPr>
        <w:t>.</w:t>
      </w:r>
      <w:r w:rsidRPr="00771985">
        <w:rPr>
          <w:rFonts w:ascii="Georgia" w:hAnsi="Georgia"/>
        </w:rPr>
        <w:t>, Edwards P</w:t>
      </w:r>
      <w:r w:rsidR="007B716B">
        <w:rPr>
          <w:rFonts w:ascii="Georgia" w:hAnsi="Georgia"/>
        </w:rPr>
        <w:t>.</w:t>
      </w:r>
      <w:r w:rsidRPr="00771985">
        <w:rPr>
          <w:rFonts w:ascii="Georgia" w:hAnsi="Georgia"/>
        </w:rPr>
        <w:t>J</w:t>
      </w:r>
      <w:r w:rsidR="007B716B">
        <w:rPr>
          <w:rFonts w:ascii="Georgia" w:hAnsi="Georgia"/>
        </w:rPr>
        <w:t>.</w:t>
      </w:r>
      <w:r w:rsidRPr="00771985">
        <w:rPr>
          <w:rFonts w:ascii="Georgia" w:hAnsi="Georgia"/>
        </w:rPr>
        <w:t xml:space="preserve">, </w:t>
      </w:r>
      <w:r w:rsidR="007B716B">
        <w:rPr>
          <w:rFonts w:ascii="Georgia" w:hAnsi="Georgia"/>
        </w:rPr>
        <w:t xml:space="preserve">&amp; </w:t>
      </w:r>
      <w:r w:rsidRPr="00771985">
        <w:rPr>
          <w:rFonts w:ascii="Georgia" w:hAnsi="Georgia"/>
        </w:rPr>
        <w:t>Ward J</w:t>
      </w:r>
      <w:r w:rsidR="007B716B">
        <w:rPr>
          <w:rFonts w:ascii="Georgia" w:hAnsi="Georgia"/>
        </w:rPr>
        <w:t>.</w:t>
      </w:r>
      <w:r w:rsidRPr="00771985">
        <w:rPr>
          <w:rFonts w:ascii="Georgia" w:hAnsi="Georgia"/>
        </w:rPr>
        <w:t xml:space="preserve">V. </w:t>
      </w:r>
      <w:r w:rsidR="007B716B">
        <w:rPr>
          <w:rFonts w:ascii="Georgia" w:hAnsi="Georgia"/>
        </w:rPr>
        <w:t>(</w:t>
      </w:r>
      <w:r w:rsidRPr="00771985">
        <w:rPr>
          <w:rFonts w:ascii="Georgia" w:hAnsi="Georgia"/>
        </w:rPr>
        <w:t>2003</w:t>
      </w:r>
      <w:r w:rsidR="007B716B">
        <w:rPr>
          <w:rFonts w:ascii="Georgia" w:hAnsi="Georgia"/>
        </w:rPr>
        <w:t>)</w:t>
      </w:r>
      <w:r w:rsidRPr="00771985">
        <w:rPr>
          <w:rFonts w:ascii="Georgia" w:hAnsi="Georgia"/>
        </w:rPr>
        <w:t xml:space="preserve">. Large wood dynamics of complex Alpine river floodplains. </w:t>
      </w:r>
      <w:r w:rsidRPr="00771985">
        <w:rPr>
          <w:rFonts w:ascii="Georgia" w:hAnsi="Georgia"/>
          <w:i/>
        </w:rPr>
        <w:t xml:space="preserve">Journal of the North American </w:t>
      </w:r>
      <w:proofErr w:type="spellStart"/>
      <w:r w:rsidRPr="00771985">
        <w:rPr>
          <w:rFonts w:ascii="Georgia" w:hAnsi="Georgia"/>
          <w:i/>
        </w:rPr>
        <w:t>Benthological</w:t>
      </w:r>
      <w:proofErr w:type="spellEnd"/>
      <w:r w:rsidRPr="00771985">
        <w:rPr>
          <w:rFonts w:ascii="Georgia" w:hAnsi="Georgia"/>
          <w:i/>
        </w:rPr>
        <w:t xml:space="preserve"> Society</w:t>
      </w:r>
      <w:r w:rsidRPr="00771985">
        <w:rPr>
          <w:rFonts w:ascii="Georgia" w:hAnsi="Georgia"/>
        </w:rPr>
        <w:t xml:space="preserve"> 22</w:t>
      </w:r>
      <w:r w:rsidR="007B716B">
        <w:rPr>
          <w:rFonts w:ascii="Georgia" w:hAnsi="Georgia"/>
        </w:rPr>
        <w:t>,</w:t>
      </w:r>
      <w:r w:rsidRPr="00771985">
        <w:rPr>
          <w:rFonts w:ascii="Georgia" w:hAnsi="Georgia"/>
        </w:rPr>
        <w:t xml:space="preserve"> 35–50</w:t>
      </w:r>
      <w:r w:rsidR="00B0487B" w:rsidRPr="00771985">
        <w:rPr>
          <w:rFonts w:ascii="Georgia" w:hAnsi="Georgia"/>
        </w:rPr>
        <w:t>.</w:t>
      </w:r>
    </w:p>
    <w:p w14:paraId="319B7C84" w14:textId="06FDE9D3" w:rsidR="00B0487B" w:rsidRPr="00771985" w:rsidRDefault="00B0487B" w:rsidP="00F32EF2">
      <w:pPr>
        <w:spacing w:after="240" w:line="360" w:lineRule="auto"/>
        <w:ind w:left="288" w:hanging="288"/>
        <w:rPr>
          <w:rFonts w:ascii="Georgia" w:hAnsi="Georgia"/>
        </w:rPr>
      </w:pPr>
      <w:r w:rsidRPr="00771985">
        <w:rPr>
          <w:rFonts w:ascii="Georgia" w:hAnsi="Georgia"/>
        </w:rPr>
        <w:t xml:space="preserve">Vaswani, A., </w:t>
      </w:r>
      <w:proofErr w:type="spellStart"/>
      <w:r w:rsidRPr="00771985">
        <w:rPr>
          <w:rFonts w:ascii="Georgia" w:hAnsi="Georgia"/>
        </w:rPr>
        <w:t>Shazeer</w:t>
      </w:r>
      <w:proofErr w:type="spellEnd"/>
      <w:r w:rsidRPr="00771985">
        <w:rPr>
          <w:rFonts w:ascii="Georgia" w:hAnsi="Georgia"/>
        </w:rPr>
        <w:t xml:space="preserve">, N., Parmar, N., </w:t>
      </w:r>
      <w:proofErr w:type="spellStart"/>
      <w:r w:rsidRPr="00771985">
        <w:rPr>
          <w:rFonts w:ascii="Georgia" w:hAnsi="Georgia"/>
        </w:rPr>
        <w:t>Uszkoreit</w:t>
      </w:r>
      <w:proofErr w:type="spellEnd"/>
      <w:r w:rsidRPr="00771985">
        <w:rPr>
          <w:rFonts w:ascii="Georgia" w:hAnsi="Georgia"/>
        </w:rPr>
        <w:t xml:space="preserve">, J., Jones, L., Gomez, A.N., </w:t>
      </w:r>
      <w:r w:rsidR="007B716B">
        <w:rPr>
          <w:rFonts w:ascii="Georgia" w:hAnsi="Georgia"/>
        </w:rPr>
        <w:t>et al.</w:t>
      </w:r>
      <w:r w:rsidRPr="00771985">
        <w:rPr>
          <w:rFonts w:ascii="Georgia" w:hAnsi="Georgia"/>
        </w:rPr>
        <w:t xml:space="preserve"> </w:t>
      </w:r>
      <w:r w:rsidR="007B716B">
        <w:rPr>
          <w:rFonts w:ascii="Georgia" w:hAnsi="Georgia"/>
        </w:rPr>
        <w:t>(</w:t>
      </w:r>
      <w:r w:rsidRPr="00771985">
        <w:rPr>
          <w:rFonts w:ascii="Georgia" w:hAnsi="Georgia"/>
        </w:rPr>
        <w:t>2017</w:t>
      </w:r>
      <w:r w:rsidR="007B716B">
        <w:rPr>
          <w:rFonts w:ascii="Georgia" w:hAnsi="Georgia"/>
        </w:rPr>
        <w:t>)</w:t>
      </w:r>
      <w:r w:rsidRPr="00771985">
        <w:rPr>
          <w:rFonts w:ascii="Georgia" w:hAnsi="Georgia"/>
        </w:rPr>
        <w:t>. Attention is all you need. </w:t>
      </w:r>
      <w:r w:rsidRPr="00771985">
        <w:rPr>
          <w:rFonts w:ascii="Georgia" w:hAnsi="Georgia"/>
          <w:i/>
          <w:iCs/>
        </w:rPr>
        <w:t xml:space="preserve">Advances in </w:t>
      </w:r>
      <w:r w:rsidR="00BE1AC3" w:rsidRPr="00771985">
        <w:rPr>
          <w:rFonts w:ascii="Georgia" w:hAnsi="Georgia"/>
          <w:i/>
          <w:iCs/>
        </w:rPr>
        <w:t>N</w:t>
      </w:r>
      <w:r w:rsidRPr="00771985">
        <w:rPr>
          <w:rFonts w:ascii="Georgia" w:hAnsi="Georgia"/>
          <w:i/>
          <w:iCs/>
        </w:rPr>
        <w:t xml:space="preserve">eural </w:t>
      </w:r>
      <w:r w:rsidR="00BE1AC3" w:rsidRPr="00771985">
        <w:rPr>
          <w:rFonts w:ascii="Georgia" w:hAnsi="Georgia"/>
          <w:i/>
          <w:iCs/>
        </w:rPr>
        <w:t>I</w:t>
      </w:r>
      <w:r w:rsidRPr="00771985">
        <w:rPr>
          <w:rFonts w:ascii="Georgia" w:hAnsi="Georgia"/>
          <w:i/>
          <w:iCs/>
        </w:rPr>
        <w:t xml:space="preserve">nformation </w:t>
      </w:r>
      <w:r w:rsidR="00BE1AC3" w:rsidRPr="00771985">
        <w:rPr>
          <w:rFonts w:ascii="Georgia" w:hAnsi="Georgia"/>
          <w:i/>
          <w:iCs/>
        </w:rPr>
        <w:t>P</w:t>
      </w:r>
      <w:r w:rsidRPr="00771985">
        <w:rPr>
          <w:rFonts w:ascii="Georgia" w:hAnsi="Georgia"/>
          <w:i/>
          <w:iCs/>
        </w:rPr>
        <w:t xml:space="preserve">rocessing </w:t>
      </w:r>
      <w:r w:rsidR="00BE1AC3" w:rsidRPr="00771985">
        <w:rPr>
          <w:rFonts w:ascii="Georgia" w:hAnsi="Georgia"/>
          <w:i/>
          <w:iCs/>
        </w:rPr>
        <w:t>S</w:t>
      </w:r>
      <w:r w:rsidRPr="00771985">
        <w:rPr>
          <w:rFonts w:ascii="Georgia" w:hAnsi="Georgia"/>
          <w:i/>
          <w:iCs/>
        </w:rPr>
        <w:t>ystems</w:t>
      </w:r>
      <w:r w:rsidRPr="00771985">
        <w:rPr>
          <w:rFonts w:ascii="Georgia" w:hAnsi="Georgia"/>
        </w:rPr>
        <w:t>, </w:t>
      </w:r>
      <w:r w:rsidRPr="00771985">
        <w:rPr>
          <w:rFonts w:ascii="Georgia" w:hAnsi="Georgia"/>
          <w:i/>
          <w:iCs/>
        </w:rPr>
        <w:t>30</w:t>
      </w:r>
      <w:r w:rsidRPr="00771985">
        <w:rPr>
          <w:rFonts w:ascii="Georgia" w:hAnsi="Georgia"/>
        </w:rPr>
        <w:t>.</w:t>
      </w:r>
    </w:p>
    <w:p w14:paraId="1A51BF8D" w14:textId="3AFFA4E0" w:rsidR="00912E21" w:rsidRPr="00771985" w:rsidRDefault="00912E21" w:rsidP="00F32EF2">
      <w:pPr>
        <w:spacing w:after="240" w:line="360" w:lineRule="auto"/>
        <w:ind w:left="288" w:hanging="288"/>
        <w:rPr>
          <w:rFonts w:ascii="Georgia" w:hAnsi="Georgia"/>
        </w:rPr>
      </w:pPr>
      <w:r w:rsidRPr="00771985">
        <w:rPr>
          <w:rFonts w:ascii="Georgia" w:hAnsi="Georgia"/>
        </w:rPr>
        <w:t>Warren, D.R.</w:t>
      </w:r>
      <w:r w:rsidR="00F544EB">
        <w:rPr>
          <w:rFonts w:ascii="Georgia" w:hAnsi="Georgia"/>
        </w:rPr>
        <w:t>,</w:t>
      </w:r>
      <w:r w:rsidRPr="00771985">
        <w:rPr>
          <w:rFonts w:ascii="Georgia" w:hAnsi="Georgia"/>
        </w:rPr>
        <w:t xml:space="preserve"> </w:t>
      </w:r>
      <w:r w:rsidR="007B716B">
        <w:rPr>
          <w:rFonts w:ascii="Georgia" w:hAnsi="Georgia"/>
        </w:rPr>
        <w:t>&amp;</w:t>
      </w:r>
      <w:r w:rsidR="007B716B" w:rsidRPr="00771985">
        <w:rPr>
          <w:rFonts w:ascii="Georgia" w:hAnsi="Georgia"/>
        </w:rPr>
        <w:t xml:space="preserve"> </w:t>
      </w:r>
      <w:r w:rsidRPr="00771985">
        <w:rPr>
          <w:rFonts w:ascii="Georgia" w:hAnsi="Georgia"/>
        </w:rPr>
        <w:t xml:space="preserve">Kraft, C.E. </w:t>
      </w:r>
      <w:r w:rsidR="007B716B">
        <w:rPr>
          <w:rFonts w:ascii="Georgia" w:hAnsi="Georgia"/>
        </w:rPr>
        <w:t>(</w:t>
      </w:r>
      <w:r w:rsidRPr="00771985">
        <w:rPr>
          <w:rFonts w:ascii="Georgia" w:hAnsi="Georgia"/>
        </w:rPr>
        <w:t>2008</w:t>
      </w:r>
      <w:r w:rsidR="007B716B">
        <w:rPr>
          <w:rFonts w:ascii="Georgia" w:hAnsi="Georgia"/>
        </w:rPr>
        <w:t>)</w:t>
      </w:r>
      <w:r w:rsidRPr="00771985">
        <w:rPr>
          <w:rFonts w:ascii="Georgia" w:hAnsi="Georgia"/>
        </w:rPr>
        <w:t xml:space="preserve">. Dynamics of large wood in an eastern US mountain stream. </w:t>
      </w:r>
      <w:r w:rsidRPr="00771985">
        <w:rPr>
          <w:rFonts w:ascii="Georgia" w:hAnsi="Georgia"/>
          <w:i/>
          <w:iCs/>
        </w:rPr>
        <w:t>Forest Ecology and Management</w:t>
      </w:r>
      <w:r w:rsidRPr="00771985">
        <w:rPr>
          <w:rFonts w:ascii="Georgia" w:hAnsi="Georgia"/>
        </w:rPr>
        <w:t>, 256(4), 808-814.</w:t>
      </w:r>
    </w:p>
    <w:p w14:paraId="207648E1" w14:textId="6CBB1DE6" w:rsidR="00664BA2" w:rsidRPr="00771985" w:rsidRDefault="00FB4E25" w:rsidP="00F32EF2">
      <w:pPr>
        <w:spacing w:after="240" w:line="360" w:lineRule="auto"/>
        <w:ind w:left="288" w:hanging="288"/>
        <w:rPr>
          <w:rFonts w:ascii="Georgia" w:hAnsi="Georgia"/>
        </w:rPr>
      </w:pPr>
      <w:r w:rsidRPr="00771985">
        <w:rPr>
          <w:rFonts w:ascii="Georgia" w:hAnsi="Georgia"/>
        </w:rPr>
        <w:t xml:space="preserve">Warrick, J.A., </w:t>
      </w:r>
      <w:proofErr w:type="spellStart"/>
      <w:r w:rsidRPr="00771985">
        <w:rPr>
          <w:rFonts w:ascii="Georgia" w:hAnsi="Georgia"/>
        </w:rPr>
        <w:t>Bountry</w:t>
      </w:r>
      <w:proofErr w:type="spellEnd"/>
      <w:r w:rsidRPr="00771985">
        <w:rPr>
          <w:rFonts w:ascii="Georgia" w:hAnsi="Georgia"/>
        </w:rPr>
        <w:t xml:space="preserve">, J.A., East, A.E., Magirl, C.S., Randle, T.J., Gelfenbaum, G., </w:t>
      </w:r>
      <w:r w:rsidR="007B716B">
        <w:rPr>
          <w:rFonts w:ascii="Georgia" w:hAnsi="Georgia"/>
        </w:rPr>
        <w:t>et al.</w:t>
      </w:r>
      <w:r w:rsidRPr="00771985">
        <w:rPr>
          <w:rFonts w:ascii="Georgia" w:hAnsi="Georgia"/>
        </w:rPr>
        <w:t xml:space="preserve"> </w:t>
      </w:r>
      <w:r w:rsidR="007B716B">
        <w:rPr>
          <w:rFonts w:ascii="Georgia" w:hAnsi="Georgia"/>
        </w:rPr>
        <w:t>(</w:t>
      </w:r>
      <w:r w:rsidRPr="00771985">
        <w:rPr>
          <w:rFonts w:ascii="Georgia" w:hAnsi="Georgia"/>
        </w:rPr>
        <w:t>2015</w:t>
      </w:r>
      <w:r w:rsidR="007B716B">
        <w:rPr>
          <w:rFonts w:ascii="Georgia" w:hAnsi="Georgia"/>
        </w:rPr>
        <w:t>)</w:t>
      </w:r>
      <w:r w:rsidRPr="00771985">
        <w:rPr>
          <w:rFonts w:ascii="Georgia" w:hAnsi="Georgia"/>
        </w:rPr>
        <w:t xml:space="preserve">. Large-scale dam removal on the Elwha River, Washington, USA: Source-to-sink sediment budget and synthesis. </w:t>
      </w:r>
      <w:r w:rsidRPr="00771985">
        <w:rPr>
          <w:rFonts w:ascii="Georgia" w:hAnsi="Georgia"/>
          <w:i/>
        </w:rPr>
        <w:t>Geomorphology</w:t>
      </w:r>
      <w:r w:rsidRPr="00771985">
        <w:rPr>
          <w:rFonts w:ascii="Georgia" w:hAnsi="Georgia"/>
        </w:rPr>
        <w:t xml:space="preserve">, </w:t>
      </w:r>
      <w:r w:rsidRPr="00771985">
        <w:rPr>
          <w:rFonts w:ascii="Georgia" w:hAnsi="Georgia"/>
          <w:i/>
        </w:rPr>
        <w:t>246</w:t>
      </w:r>
      <w:r w:rsidRPr="00771985">
        <w:rPr>
          <w:rFonts w:ascii="Georgia" w:hAnsi="Georgia"/>
        </w:rPr>
        <w:t>, 729-750.</w:t>
      </w:r>
    </w:p>
    <w:p w14:paraId="207648E2" w14:textId="76D5366B" w:rsidR="00664BA2" w:rsidRPr="00771985" w:rsidRDefault="00FB4E25" w:rsidP="00F32EF2">
      <w:pPr>
        <w:spacing w:after="240" w:line="360" w:lineRule="auto"/>
        <w:ind w:left="288" w:hanging="288"/>
        <w:rPr>
          <w:rFonts w:ascii="Georgia" w:hAnsi="Georgia"/>
        </w:rPr>
      </w:pPr>
      <w:r w:rsidRPr="00771985">
        <w:rPr>
          <w:rFonts w:ascii="Georgia" w:hAnsi="Georgia"/>
        </w:rPr>
        <w:t xml:space="preserve">Warrick, J.A., </w:t>
      </w:r>
      <w:proofErr w:type="spellStart"/>
      <w:r w:rsidRPr="00771985">
        <w:rPr>
          <w:rFonts w:ascii="Georgia" w:hAnsi="Georgia"/>
        </w:rPr>
        <w:t>Draut</w:t>
      </w:r>
      <w:proofErr w:type="spellEnd"/>
      <w:r w:rsidRPr="00771985">
        <w:rPr>
          <w:rFonts w:ascii="Georgia" w:hAnsi="Georgia"/>
        </w:rPr>
        <w:t xml:space="preserve">, A.E., McHenry, M.L., </w:t>
      </w:r>
      <w:proofErr w:type="spellStart"/>
      <w:r w:rsidRPr="00771985">
        <w:rPr>
          <w:rFonts w:ascii="Georgia" w:hAnsi="Georgia"/>
        </w:rPr>
        <w:t>Beirne</w:t>
      </w:r>
      <w:proofErr w:type="spellEnd"/>
      <w:r w:rsidRPr="00771985">
        <w:rPr>
          <w:rFonts w:ascii="Georgia" w:hAnsi="Georgia"/>
        </w:rPr>
        <w:t xml:space="preserve">, </w:t>
      </w:r>
      <w:r w:rsidR="00496AE6" w:rsidRPr="00771985">
        <w:rPr>
          <w:rFonts w:ascii="Georgia" w:hAnsi="Georgia"/>
        </w:rPr>
        <w:t>M.M.</w:t>
      </w:r>
      <w:r w:rsidR="00F544EB">
        <w:rPr>
          <w:rFonts w:ascii="Georgia" w:hAnsi="Georgia"/>
        </w:rPr>
        <w:t>,</w:t>
      </w:r>
      <w:r w:rsidRPr="00771985">
        <w:rPr>
          <w:rFonts w:ascii="Georgia" w:hAnsi="Georgia"/>
        </w:rPr>
        <w:t xml:space="preserve"> </w:t>
      </w:r>
      <w:r w:rsidR="007B716B">
        <w:rPr>
          <w:rFonts w:ascii="Georgia" w:hAnsi="Georgia"/>
        </w:rPr>
        <w:t>&amp;</w:t>
      </w:r>
      <w:r w:rsidR="007B716B" w:rsidRPr="00771985">
        <w:rPr>
          <w:rFonts w:ascii="Georgia" w:hAnsi="Georgia"/>
        </w:rPr>
        <w:t xml:space="preserve"> </w:t>
      </w:r>
      <w:r w:rsidRPr="00771985">
        <w:rPr>
          <w:rFonts w:ascii="Georgia" w:hAnsi="Georgia"/>
        </w:rPr>
        <w:t xml:space="preserve">Logan, J.B. </w:t>
      </w:r>
      <w:r w:rsidR="007B716B">
        <w:rPr>
          <w:rFonts w:ascii="Georgia" w:hAnsi="Georgia"/>
        </w:rPr>
        <w:t>(</w:t>
      </w:r>
      <w:r w:rsidRPr="00771985">
        <w:rPr>
          <w:rFonts w:ascii="Georgia" w:hAnsi="Georgia"/>
        </w:rPr>
        <w:t>2011</w:t>
      </w:r>
      <w:r w:rsidR="007B716B">
        <w:rPr>
          <w:rFonts w:ascii="Georgia" w:hAnsi="Georgia"/>
        </w:rPr>
        <w:t>)</w:t>
      </w:r>
      <w:r w:rsidRPr="00771985">
        <w:rPr>
          <w:rFonts w:ascii="Georgia" w:hAnsi="Georgia"/>
        </w:rPr>
        <w:t xml:space="preserve">. Geomorphology of the Elwha. </w:t>
      </w:r>
      <w:r w:rsidRPr="00771985">
        <w:rPr>
          <w:rFonts w:ascii="Georgia" w:hAnsi="Georgia"/>
          <w:i/>
        </w:rPr>
        <w:t>Coastal Habitats of the Elwha River, Washington: Biological and Physical Patterns and Processes Prior to Dam Removal</w:t>
      </w:r>
      <w:r w:rsidRPr="00771985">
        <w:rPr>
          <w:rFonts w:ascii="Georgia" w:hAnsi="Georgia"/>
        </w:rPr>
        <w:t>, p.47.</w:t>
      </w:r>
    </w:p>
    <w:p w14:paraId="2A66A73E" w14:textId="3668488B" w:rsidR="000A28FB" w:rsidRPr="00771985" w:rsidRDefault="000A28FB" w:rsidP="00F32EF2">
      <w:pPr>
        <w:spacing w:after="240" w:line="360" w:lineRule="auto"/>
        <w:ind w:left="288" w:hanging="288"/>
        <w:rPr>
          <w:rFonts w:ascii="Georgia" w:hAnsi="Georgia"/>
        </w:rPr>
      </w:pPr>
      <w:r w:rsidRPr="00771985">
        <w:rPr>
          <w:rFonts w:ascii="Georgia" w:hAnsi="Georgia"/>
        </w:rPr>
        <w:t>Warrick, J.A., Ritchie, A.C., Adelman, G., Adelman, K.</w:t>
      </w:r>
      <w:r w:rsidR="00F544EB">
        <w:rPr>
          <w:rFonts w:ascii="Georgia" w:hAnsi="Georgia"/>
        </w:rPr>
        <w:t>,</w:t>
      </w:r>
      <w:r w:rsidRPr="00771985">
        <w:rPr>
          <w:rFonts w:ascii="Georgia" w:hAnsi="Georgia"/>
        </w:rPr>
        <w:t xml:space="preserve"> </w:t>
      </w:r>
      <w:r w:rsidR="007B716B">
        <w:rPr>
          <w:rFonts w:ascii="Georgia" w:hAnsi="Georgia"/>
        </w:rPr>
        <w:t>&amp;</w:t>
      </w:r>
      <w:r w:rsidR="007B716B" w:rsidRPr="00771985">
        <w:rPr>
          <w:rFonts w:ascii="Georgia" w:hAnsi="Georgia"/>
        </w:rPr>
        <w:t xml:space="preserve"> </w:t>
      </w:r>
      <w:r w:rsidRPr="00771985">
        <w:rPr>
          <w:rFonts w:ascii="Georgia" w:hAnsi="Georgia"/>
        </w:rPr>
        <w:t xml:space="preserve">Limber, P.W. </w:t>
      </w:r>
      <w:r w:rsidR="007B716B">
        <w:rPr>
          <w:rFonts w:ascii="Georgia" w:hAnsi="Georgia"/>
        </w:rPr>
        <w:t>(</w:t>
      </w:r>
      <w:r w:rsidRPr="00771985">
        <w:rPr>
          <w:rFonts w:ascii="Georgia" w:hAnsi="Georgia"/>
        </w:rPr>
        <w:t>2017</w:t>
      </w:r>
      <w:r w:rsidR="007B716B">
        <w:rPr>
          <w:rFonts w:ascii="Georgia" w:hAnsi="Georgia"/>
        </w:rPr>
        <w:t>)</w:t>
      </w:r>
      <w:r w:rsidRPr="00771985">
        <w:rPr>
          <w:rFonts w:ascii="Georgia" w:hAnsi="Georgia"/>
        </w:rPr>
        <w:t>. New techniques to measure cliff change from historical oblique aerial photographs and structure-from-motion photogrammetry. Journal of Coastal Research, 33(1), 39-55.</w:t>
      </w:r>
    </w:p>
    <w:p w14:paraId="537693C2" w14:textId="4210FCA8" w:rsidR="00E4410D" w:rsidRPr="00771985" w:rsidRDefault="00E4410D" w:rsidP="00F32EF2">
      <w:pPr>
        <w:spacing w:after="240" w:line="360" w:lineRule="auto"/>
        <w:ind w:left="288" w:hanging="288"/>
        <w:rPr>
          <w:rFonts w:ascii="Georgia" w:hAnsi="Georgia"/>
        </w:rPr>
      </w:pPr>
      <w:r w:rsidRPr="00771985">
        <w:rPr>
          <w:rFonts w:ascii="Georgia" w:hAnsi="Georgia"/>
        </w:rPr>
        <w:lastRenderedPageBreak/>
        <w:t xml:space="preserve">Wohl, E. </w:t>
      </w:r>
      <w:r w:rsidR="007B716B">
        <w:rPr>
          <w:rFonts w:ascii="Georgia" w:hAnsi="Georgia"/>
        </w:rPr>
        <w:t>(</w:t>
      </w:r>
      <w:r w:rsidRPr="00771985">
        <w:rPr>
          <w:rFonts w:ascii="Georgia" w:hAnsi="Georgia"/>
        </w:rPr>
        <w:t>2011</w:t>
      </w:r>
      <w:r w:rsidR="007B716B">
        <w:rPr>
          <w:rFonts w:ascii="Georgia" w:hAnsi="Georgia"/>
        </w:rPr>
        <w:t>)</w:t>
      </w:r>
      <w:r w:rsidRPr="00771985">
        <w:rPr>
          <w:rFonts w:ascii="Georgia" w:hAnsi="Georgia"/>
        </w:rPr>
        <w:t>. What should these rivers look like? Historical range of variability and human impacts in the Colorado Front Range, USA. </w:t>
      </w:r>
      <w:r w:rsidRPr="00771985">
        <w:rPr>
          <w:rFonts w:ascii="Georgia" w:hAnsi="Georgia"/>
          <w:i/>
          <w:iCs/>
        </w:rPr>
        <w:t>Earth Surface Processes and Landforms</w:t>
      </w:r>
      <w:r w:rsidRPr="00771985">
        <w:rPr>
          <w:rFonts w:ascii="Georgia" w:hAnsi="Georgia"/>
        </w:rPr>
        <w:t>, </w:t>
      </w:r>
      <w:r w:rsidRPr="00771985">
        <w:rPr>
          <w:rFonts w:ascii="Georgia" w:hAnsi="Georgia"/>
          <w:i/>
          <w:iCs/>
        </w:rPr>
        <w:t>36</w:t>
      </w:r>
      <w:r w:rsidRPr="00771985">
        <w:rPr>
          <w:rFonts w:ascii="Georgia" w:hAnsi="Georgia"/>
        </w:rPr>
        <w:t>(10), 1378-1390.</w:t>
      </w:r>
    </w:p>
    <w:p w14:paraId="207648E3" w14:textId="20B9A1DC" w:rsidR="00664BA2" w:rsidRPr="00771985" w:rsidRDefault="00FB4E25" w:rsidP="00F32EF2">
      <w:pPr>
        <w:spacing w:after="240" w:line="360" w:lineRule="auto"/>
        <w:ind w:left="288" w:hanging="288"/>
        <w:rPr>
          <w:rFonts w:ascii="Georgia" w:hAnsi="Georgia"/>
        </w:rPr>
      </w:pPr>
      <w:r w:rsidRPr="00771985">
        <w:rPr>
          <w:rFonts w:ascii="Georgia" w:hAnsi="Georgia"/>
        </w:rPr>
        <w:t>Wohl</w:t>
      </w:r>
      <w:r w:rsidR="007B716B">
        <w:rPr>
          <w:rFonts w:ascii="Georgia" w:hAnsi="Georgia"/>
        </w:rPr>
        <w:t>,</w:t>
      </w:r>
      <w:r w:rsidRPr="00771985">
        <w:rPr>
          <w:rFonts w:ascii="Georgia" w:hAnsi="Georgia"/>
        </w:rPr>
        <w:t xml:space="preserve"> E. </w:t>
      </w:r>
      <w:r w:rsidR="007B716B">
        <w:rPr>
          <w:rFonts w:ascii="Georgia" w:hAnsi="Georgia"/>
        </w:rPr>
        <w:t>(</w:t>
      </w:r>
      <w:r w:rsidRPr="00771985">
        <w:rPr>
          <w:rFonts w:ascii="Georgia" w:hAnsi="Georgia"/>
        </w:rPr>
        <w:t>2017</w:t>
      </w:r>
      <w:r w:rsidR="007B716B">
        <w:rPr>
          <w:rFonts w:ascii="Georgia" w:hAnsi="Georgia"/>
        </w:rPr>
        <w:t>)</w:t>
      </w:r>
      <w:r w:rsidRPr="00771985">
        <w:rPr>
          <w:rFonts w:ascii="Georgia" w:hAnsi="Georgia"/>
        </w:rPr>
        <w:t xml:space="preserve">. Bridging the gaps: An overview of wood across time and space in diverse rivers. </w:t>
      </w:r>
      <w:r w:rsidRPr="00771985">
        <w:rPr>
          <w:rFonts w:ascii="Georgia" w:hAnsi="Georgia"/>
          <w:i/>
        </w:rPr>
        <w:t>Geomorphology</w:t>
      </w:r>
      <w:r w:rsidR="007B716B">
        <w:rPr>
          <w:rFonts w:ascii="Georgia" w:hAnsi="Georgia"/>
          <w:i/>
        </w:rPr>
        <w:t>,</w:t>
      </w:r>
      <w:r w:rsidRPr="00771985">
        <w:rPr>
          <w:rFonts w:ascii="Georgia" w:hAnsi="Georgia"/>
          <w:i/>
        </w:rPr>
        <w:t xml:space="preserve"> </w:t>
      </w:r>
      <w:r w:rsidRPr="00771985">
        <w:rPr>
          <w:rFonts w:ascii="Georgia" w:hAnsi="Georgia"/>
        </w:rPr>
        <w:t>279</w:t>
      </w:r>
      <w:r w:rsidR="007B716B">
        <w:rPr>
          <w:rFonts w:ascii="Georgia" w:hAnsi="Georgia"/>
        </w:rPr>
        <w:t>,</w:t>
      </w:r>
      <w:r w:rsidRPr="00771985">
        <w:rPr>
          <w:rFonts w:ascii="Georgia" w:hAnsi="Georgia"/>
        </w:rPr>
        <w:t xml:space="preserve"> 3–26.</w:t>
      </w:r>
    </w:p>
    <w:p w14:paraId="207648E4" w14:textId="1F5B3B19" w:rsidR="00664BA2" w:rsidRPr="00771985" w:rsidRDefault="00FB4E25" w:rsidP="00F32EF2">
      <w:pPr>
        <w:spacing w:after="240" w:line="360" w:lineRule="auto"/>
        <w:ind w:left="288" w:hanging="288"/>
        <w:rPr>
          <w:rFonts w:ascii="Georgia" w:hAnsi="Georgia"/>
        </w:rPr>
      </w:pPr>
      <w:r w:rsidRPr="00771985">
        <w:rPr>
          <w:rFonts w:ascii="Georgia" w:hAnsi="Georgia"/>
        </w:rPr>
        <w:t xml:space="preserve">Wohl, E. </w:t>
      </w:r>
      <w:r w:rsidR="007B716B">
        <w:rPr>
          <w:rFonts w:ascii="Georgia" w:hAnsi="Georgia"/>
        </w:rPr>
        <w:t>(</w:t>
      </w:r>
      <w:r w:rsidRPr="00771985">
        <w:rPr>
          <w:rFonts w:ascii="Georgia" w:hAnsi="Georgia"/>
        </w:rPr>
        <w:t>2019</w:t>
      </w:r>
      <w:r w:rsidR="007B716B">
        <w:rPr>
          <w:rFonts w:ascii="Georgia" w:hAnsi="Georgia"/>
        </w:rPr>
        <w:t>)</w:t>
      </w:r>
      <w:r w:rsidRPr="00771985">
        <w:rPr>
          <w:rFonts w:ascii="Georgia" w:hAnsi="Georgia"/>
        </w:rPr>
        <w:t xml:space="preserve">. Forgotten legacies: understanding and mitigating historical human alterations of river corridors. </w:t>
      </w:r>
      <w:r w:rsidRPr="00771985">
        <w:rPr>
          <w:rFonts w:ascii="Georgia" w:hAnsi="Georgia"/>
          <w:i/>
        </w:rPr>
        <w:t>Water Resources Research</w:t>
      </w:r>
      <w:r w:rsidRPr="00771985">
        <w:rPr>
          <w:rFonts w:ascii="Georgia" w:hAnsi="Georgia"/>
        </w:rPr>
        <w:t xml:space="preserve">, </w:t>
      </w:r>
      <w:r w:rsidRPr="00771985">
        <w:rPr>
          <w:rFonts w:ascii="Georgia" w:hAnsi="Georgia"/>
          <w:i/>
        </w:rPr>
        <w:t>55</w:t>
      </w:r>
      <w:r w:rsidRPr="00771985">
        <w:rPr>
          <w:rFonts w:ascii="Georgia" w:hAnsi="Georgia"/>
        </w:rPr>
        <w:t>(7), 5181-5201.</w:t>
      </w:r>
    </w:p>
    <w:p w14:paraId="207648E5" w14:textId="62F5318E" w:rsidR="00664BA2" w:rsidRPr="00771985" w:rsidRDefault="00FB4E25" w:rsidP="00F32EF2">
      <w:pPr>
        <w:spacing w:after="240" w:line="360" w:lineRule="auto"/>
        <w:ind w:left="288" w:hanging="288"/>
        <w:rPr>
          <w:rFonts w:ascii="Georgia" w:hAnsi="Georgia"/>
        </w:rPr>
      </w:pPr>
      <w:r w:rsidRPr="00771985">
        <w:rPr>
          <w:rFonts w:ascii="Georgia" w:hAnsi="Georgia"/>
        </w:rPr>
        <w:t xml:space="preserve">Wohl, E. </w:t>
      </w:r>
      <w:r w:rsidR="007B716B">
        <w:rPr>
          <w:rFonts w:ascii="Georgia" w:hAnsi="Georgia"/>
        </w:rPr>
        <w:t>(</w:t>
      </w:r>
      <w:r w:rsidRPr="00771985">
        <w:rPr>
          <w:rFonts w:ascii="Georgia" w:hAnsi="Georgia"/>
        </w:rPr>
        <w:t>2020</w:t>
      </w:r>
      <w:r w:rsidR="007B716B">
        <w:rPr>
          <w:rFonts w:ascii="Georgia" w:hAnsi="Georgia"/>
        </w:rPr>
        <w:t>)</w:t>
      </w:r>
      <w:r w:rsidRPr="00771985">
        <w:rPr>
          <w:rFonts w:ascii="Georgia" w:hAnsi="Georgia"/>
        </w:rPr>
        <w:t xml:space="preserve">. Wood process domains and wood loads on floodplains. </w:t>
      </w:r>
      <w:r w:rsidRPr="00771985">
        <w:rPr>
          <w:rFonts w:ascii="Georgia" w:hAnsi="Georgia"/>
          <w:i/>
        </w:rPr>
        <w:t>Earth Surface Processes and Landforms</w:t>
      </w:r>
      <w:r w:rsidRPr="00771985">
        <w:rPr>
          <w:rFonts w:ascii="Georgia" w:hAnsi="Georgia"/>
        </w:rPr>
        <w:t xml:space="preserve">, </w:t>
      </w:r>
      <w:r w:rsidRPr="00771985">
        <w:rPr>
          <w:rFonts w:ascii="Georgia" w:hAnsi="Georgia"/>
          <w:i/>
        </w:rPr>
        <w:t>45</w:t>
      </w:r>
      <w:r w:rsidRPr="00771985">
        <w:rPr>
          <w:rFonts w:ascii="Georgia" w:hAnsi="Georgia"/>
        </w:rPr>
        <w:t>(1), 144-156.</w:t>
      </w:r>
    </w:p>
    <w:p w14:paraId="207648E6" w14:textId="0270C38E" w:rsidR="00664BA2" w:rsidRDefault="00FB4E25" w:rsidP="00F32EF2">
      <w:pPr>
        <w:spacing w:after="240" w:line="360" w:lineRule="auto"/>
        <w:ind w:left="288" w:hanging="288"/>
        <w:rPr>
          <w:rFonts w:ascii="Georgia" w:hAnsi="Georgia"/>
        </w:rPr>
      </w:pPr>
      <w:r w:rsidRPr="00771985">
        <w:rPr>
          <w:rFonts w:ascii="Georgia" w:hAnsi="Georgia"/>
        </w:rPr>
        <w:t xml:space="preserve">Wohl, E., Bledsoe, B.P., </w:t>
      </w:r>
      <w:proofErr w:type="spellStart"/>
      <w:r w:rsidRPr="00771985">
        <w:rPr>
          <w:rFonts w:ascii="Georgia" w:hAnsi="Georgia"/>
        </w:rPr>
        <w:t>Fausch</w:t>
      </w:r>
      <w:proofErr w:type="spellEnd"/>
      <w:r w:rsidRPr="00771985">
        <w:rPr>
          <w:rFonts w:ascii="Georgia" w:hAnsi="Georgia"/>
        </w:rPr>
        <w:t xml:space="preserve">, K.D., Kramer, N., </w:t>
      </w:r>
      <w:proofErr w:type="spellStart"/>
      <w:r w:rsidRPr="00771985">
        <w:rPr>
          <w:rFonts w:ascii="Georgia" w:hAnsi="Georgia"/>
        </w:rPr>
        <w:t>Bestgen</w:t>
      </w:r>
      <w:proofErr w:type="spellEnd"/>
      <w:r w:rsidRPr="00771985">
        <w:rPr>
          <w:rFonts w:ascii="Georgia" w:hAnsi="Georgia"/>
        </w:rPr>
        <w:t>, K.R.</w:t>
      </w:r>
      <w:r w:rsidR="00F544EB">
        <w:rPr>
          <w:rFonts w:ascii="Georgia" w:hAnsi="Georgia"/>
        </w:rPr>
        <w:t>,</w:t>
      </w:r>
      <w:r w:rsidRPr="00771985">
        <w:rPr>
          <w:rFonts w:ascii="Georgia" w:hAnsi="Georgia"/>
        </w:rPr>
        <w:t xml:space="preserve"> </w:t>
      </w:r>
      <w:r w:rsidR="007B716B">
        <w:rPr>
          <w:rFonts w:ascii="Georgia" w:hAnsi="Georgia"/>
        </w:rPr>
        <w:t>&amp;</w:t>
      </w:r>
      <w:r w:rsidR="007B716B" w:rsidRPr="00771985">
        <w:rPr>
          <w:rFonts w:ascii="Georgia" w:hAnsi="Georgia"/>
        </w:rPr>
        <w:t xml:space="preserve"> </w:t>
      </w:r>
      <w:proofErr w:type="spellStart"/>
      <w:r w:rsidRPr="00771985">
        <w:rPr>
          <w:rFonts w:ascii="Georgia" w:hAnsi="Georgia"/>
        </w:rPr>
        <w:t>Gooseff</w:t>
      </w:r>
      <w:proofErr w:type="spellEnd"/>
      <w:r w:rsidRPr="00771985">
        <w:rPr>
          <w:rFonts w:ascii="Georgia" w:hAnsi="Georgia"/>
        </w:rPr>
        <w:t xml:space="preserve">, M.N. </w:t>
      </w:r>
      <w:r w:rsidR="007B716B">
        <w:rPr>
          <w:rFonts w:ascii="Georgia" w:hAnsi="Georgia"/>
        </w:rPr>
        <w:t>(</w:t>
      </w:r>
      <w:r w:rsidRPr="00771985">
        <w:rPr>
          <w:rFonts w:ascii="Georgia" w:hAnsi="Georgia"/>
        </w:rPr>
        <w:t>2016</w:t>
      </w:r>
      <w:r w:rsidR="007B716B">
        <w:rPr>
          <w:rFonts w:ascii="Georgia" w:hAnsi="Georgia"/>
        </w:rPr>
        <w:t>)</w:t>
      </w:r>
      <w:r w:rsidRPr="00771985">
        <w:rPr>
          <w:rFonts w:ascii="Georgia" w:hAnsi="Georgia"/>
        </w:rPr>
        <w:t xml:space="preserve">. Management of large wood in streams: an overview and proposed framework for hazard evaluation. </w:t>
      </w:r>
      <w:r w:rsidRPr="00771985">
        <w:rPr>
          <w:rFonts w:ascii="Georgia" w:hAnsi="Georgia"/>
          <w:i/>
        </w:rPr>
        <w:t>JAWRA Journal of the American Water Resources Association</w:t>
      </w:r>
      <w:r w:rsidRPr="00771985">
        <w:rPr>
          <w:rFonts w:ascii="Georgia" w:hAnsi="Georgia"/>
        </w:rPr>
        <w:t xml:space="preserve">, </w:t>
      </w:r>
      <w:r w:rsidRPr="00771985">
        <w:rPr>
          <w:rFonts w:ascii="Georgia" w:hAnsi="Georgia"/>
          <w:i/>
        </w:rPr>
        <w:t>52</w:t>
      </w:r>
      <w:r w:rsidRPr="00771985">
        <w:rPr>
          <w:rFonts w:ascii="Georgia" w:hAnsi="Georgia"/>
        </w:rPr>
        <w:t>(2), 315-335.</w:t>
      </w:r>
    </w:p>
    <w:p w14:paraId="74F2F928" w14:textId="3EC25ECC" w:rsidR="000D54B4" w:rsidRDefault="000D54B4" w:rsidP="00687CEF">
      <w:pPr>
        <w:spacing w:after="240" w:line="360" w:lineRule="auto"/>
        <w:rPr>
          <w:rFonts w:ascii="Georgia" w:hAnsi="Georgia"/>
        </w:rPr>
      </w:pPr>
      <w:r w:rsidRPr="00771985">
        <w:rPr>
          <w:rFonts w:ascii="Georgia" w:hAnsi="Georgia"/>
        </w:rPr>
        <w:t xml:space="preserve">Wohl, E., Brierley, G., </w:t>
      </w:r>
      <w:proofErr w:type="spellStart"/>
      <w:r w:rsidRPr="00771985">
        <w:rPr>
          <w:rFonts w:ascii="Georgia" w:hAnsi="Georgia"/>
        </w:rPr>
        <w:t>Cadol</w:t>
      </w:r>
      <w:proofErr w:type="spellEnd"/>
      <w:r w:rsidRPr="00771985">
        <w:rPr>
          <w:rFonts w:ascii="Georgia" w:hAnsi="Georgia"/>
        </w:rPr>
        <w:t xml:space="preserve">, D., </w:t>
      </w:r>
      <w:proofErr w:type="spellStart"/>
      <w:r w:rsidRPr="00771985">
        <w:rPr>
          <w:rFonts w:ascii="Georgia" w:hAnsi="Georgia"/>
        </w:rPr>
        <w:t>Coulthard</w:t>
      </w:r>
      <w:proofErr w:type="spellEnd"/>
      <w:r w:rsidRPr="00771985">
        <w:rPr>
          <w:rFonts w:ascii="Georgia" w:hAnsi="Georgia"/>
        </w:rPr>
        <w:t xml:space="preserve">, T.J., Covino, T., </w:t>
      </w:r>
      <w:proofErr w:type="spellStart"/>
      <w:r w:rsidRPr="00771985">
        <w:rPr>
          <w:rFonts w:ascii="Georgia" w:hAnsi="Georgia"/>
        </w:rPr>
        <w:t>Fryirs</w:t>
      </w:r>
      <w:proofErr w:type="spellEnd"/>
      <w:r w:rsidRPr="00771985">
        <w:rPr>
          <w:rFonts w:ascii="Georgia" w:hAnsi="Georgia"/>
        </w:rPr>
        <w:t xml:space="preserve">, K.A., </w:t>
      </w:r>
      <w:r w:rsidR="007B716B">
        <w:rPr>
          <w:rFonts w:ascii="Georgia" w:hAnsi="Georgia"/>
        </w:rPr>
        <w:t>et al</w:t>
      </w:r>
      <w:r w:rsidRPr="00771985">
        <w:rPr>
          <w:rFonts w:ascii="Georgia" w:hAnsi="Georgia"/>
        </w:rPr>
        <w:t xml:space="preserve">. </w:t>
      </w:r>
      <w:r w:rsidR="007B716B">
        <w:rPr>
          <w:rFonts w:ascii="Georgia" w:hAnsi="Georgia"/>
        </w:rPr>
        <w:t>(</w:t>
      </w:r>
      <w:r w:rsidRPr="00771985">
        <w:rPr>
          <w:rFonts w:ascii="Georgia" w:hAnsi="Georgia"/>
        </w:rPr>
        <w:t>2019b</w:t>
      </w:r>
      <w:r w:rsidR="007B716B">
        <w:rPr>
          <w:rFonts w:ascii="Georgia" w:hAnsi="Georgia"/>
        </w:rPr>
        <w:t>)</w:t>
      </w:r>
      <w:r w:rsidRPr="00771985">
        <w:rPr>
          <w:rFonts w:ascii="Georgia" w:hAnsi="Georgia"/>
        </w:rPr>
        <w:t xml:space="preserve">. Connectivity as an emergent property of geomorphic systems. </w:t>
      </w:r>
      <w:r w:rsidRPr="00771985">
        <w:rPr>
          <w:rFonts w:ascii="Georgia" w:hAnsi="Georgia"/>
          <w:i/>
        </w:rPr>
        <w:t>Earth Surface Processes and Landforms</w:t>
      </w:r>
      <w:r w:rsidRPr="00771985">
        <w:rPr>
          <w:rFonts w:ascii="Georgia" w:hAnsi="Georgia"/>
        </w:rPr>
        <w:t xml:space="preserve">, </w:t>
      </w:r>
      <w:r w:rsidRPr="00771985">
        <w:rPr>
          <w:rFonts w:ascii="Georgia" w:hAnsi="Georgia"/>
          <w:i/>
        </w:rPr>
        <w:t>44</w:t>
      </w:r>
      <w:r w:rsidRPr="00771985">
        <w:rPr>
          <w:rFonts w:ascii="Georgia" w:hAnsi="Georgia"/>
        </w:rPr>
        <w:t>(1), 4-26.</w:t>
      </w:r>
    </w:p>
    <w:p w14:paraId="60DD5957" w14:textId="7B19F37D" w:rsidR="0005232B" w:rsidRDefault="0005232B" w:rsidP="00F32EF2">
      <w:pPr>
        <w:spacing w:after="240" w:line="360" w:lineRule="auto"/>
        <w:ind w:left="288" w:hanging="288"/>
        <w:rPr>
          <w:rFonts w:ascii="Georgia" w:hAnsi="Georgia"/>
        </w:rPr>
      </w:pPr>
      <w:r w:rsidRPr="0005232B">
        <w:rPr>
          <w:rFonts w:ascii="Georgia" w:hAnsi="Georgia"/>
        </w:rPr>
        <w:t>Wohl, E.</w:t>
      </w:r>
      <w:r w:rsidR="00F544EB">
        <w:rPr>
          <w:rFonts w:ascii="Georgia" w:hAnsi="Georgia"/>
        </w:rPr>
        <w:t>,</w:t>
      </w:r>
      <w:r w:rsidRPr="0005232B">
        <w:rPr>
          <w:rFonts w:ascii="Georgia" w:hAnsi="Georgia"/>
        </w:rPr>
        <w:t xml:space="preserve"> </w:t>
      </w:r>
      <w:r w:rsidR="003A2B46">
        <w:rPr>
          <w:rFonts w:ascii="Georgia" w:hAnsi="Georgia"/>
        </w:rPr>
        <w:t>&amp;</w:t>
      </w:r>
      <w:r w:rsidR="003A2B46" w:rsidRPr="0005232B">
        <w:rPr>
          <w:rFonts w:ascii="Georgia" w:hAnsi="Georgia"/>
        </w:rPr>
        <w:t xml:space="preserve"> </w:t>
      </w:r>
      <w:r w:rsidRPr="0005232B">
        <w:rPr>
          <w:rFonts w:ascii="Georgia" w:hAnsi="Georgia"/>
        </w:rPr>
        <w:t xml:space="preserve">Goode, J.R. </w:t>
      </w:r>
      <w:r w:rsidR="003A2B46">
        <w:rPr>
          <w:rFonts w:ascii="Georgia" w:hAnsi="Georgia"/>
        </w:rPr>
        <w:t>(</w:t>
      </w:r>
      <w:r w:rsidRPr="0005232B">
        <w:rPr>
          <w:rFonts w:ascii="Georgia" w:hAnsi="Georgia"/>
        </w:rPr>
        <w:t>2008</w:t>
      </w:r>
      <w:r w:rsidR="003A2B46">
        <w:rPr>
          <w:rFonts w:ascii="Georgia" w:hAnsi="Georgia"/>
        </w:rPr>
        <w:t>)</w:t>
      </w:r>
      <w:r w:rsidRPr="0005232B">
        <w:rPr>
          <w:rFonts w:ascii="Georgia" w:hAnsi="Georgia"/>
        </w:rPr>
        <w:t>. Wood dynamics in headwater streams of the Colorado Rocky Mountains. </w:t>
      </w:r>
      <w:r w:rsidRPr="0005232B">
        <w:rPr>
          <w:rFonts w:ascii="Georgia" w:hAnsi="Georgia"/>
          <w:i/>
          <w:iCs/>
        </w:rPr>
        <w:t>Water Resources Research</w:t>
      </w:r>
      <w:r w:rsidRPr="0005232B">
        <w:rPr>
          <w:rFonts w:ascii="Georgia" w:hAnsi="Georgia"/>
        </w:rPr>
        <w:t>, </w:t>
      </w:r>
      <w:r w:rsidRPr="0005232B">
        <w:rPr>
          <w:rFonts w:ascii="Georgia" w:hAnsi="Georgia"/>
          <w:i/>
          <w:iCs/>
        </w:rPr>
        <w:t>44</w:t>
      </w:r>
      <w:r w:rsidRPr="0005232B">
        <w:rPr>
          <w:rFonts w:ascii="Georgia" w:hAnsi="Georgia"/>
        </w:rPr>
        <w:t>(9)</w:t>
      </w:r>
      <w:r w:rsidR="003A2B46">
        <w:rPr>
          <w:rFonts w:ascii="Georgia" w:hAnsi="Georgia"/>
        </w:rPr>
        <w:t xml:space="preserve">, </w:t>
      </w:r>
      <w:r w:rsidR="003A2B46" w:rsidRPr="003A2B46">
        <w:rPr>
          <w:rFonts w:ascii="Georgia" w:hAnsi="Georgia"/>
        </w:rPr>
        <w:t>W09429</w:t>
      </w:r>
      <w:r w:rsidRPr="0005232B">
        <w:rPr>
          <w:rFonts w:ascii="Georgia" w:hAnsi="Georgia"/>
        </w:rPr>
        <w:t>.</w:t>
      </w:r>
    </w:p>
    <w:p w14:paraId="39354A63" w14:textId="63F7B946" w:rsidR="000D54B4" w:rsidRDefault="000D54B4" w:rsidP="000D54B4">
      <w:pPr>
        <w:spacing w:after="240" w:line="360" w:lineRule="auto"/>
        <w:ind w:left="288" w:hanging="288"/>
        <w:rPr>
          <w:rFonts w:ascii="Georgia" w:hAnsi="Georgia"/>
        </w:rPr>
      </w:pPr>
      <w:r w:rsidRPr="0030763E">
        <w:rPr>
          <w:rFonts w:ascii="Georgia" w:hAnsi="Georgia"/>
        </w:rPr>
        <w:t>Wohl, E.</w:t>
      </w:r>
      <w:r w:rsidR="003A2B46">
        <w:rPr>
          <w:rFonts w:ascii="Georgia" w:hAnsi="Georgia"/>
        </w:rPr>
        <w:t>,</w:t>
      </w:r>
      <w:r w:rsidRPr="0030763E">
        <w:rPr>
          <w:rFonts w:ascii="Georgia" w:hAnsi="Georgia"/>
        </w:rPr>
        <w:t xml:space="preserve"> </w:t>
      </w:r>
      <w:r w:rsidR="003A2B46">
        <w:rPr>
          <w:rFonts w:ascii="Georgia" w:hAnsi="Georgia"/>
        </w:rPr>
        <w:t>&amp;</w:t>
      </w:r>
      <w:r w:rsidRPr="0030763E">
        <w:rPr>
          <w:rFonts w:ascii="Georgia" w:hAnsi="Georgia"/>
        </w:rPr>
        <w:t xml:space="preserve"> </w:t>
      </w:r>
      <w:proofErr w:type="spellStart"/>
      <w:r w:rsidRPr="0030763E">
        <w:rPr>
          <w:rFonts w:ascii="Georgia" w:hAnsi="Georgia"/>
        </w:rPr>
        <w:t>Iskin</w:t>
      </w:r>
      <w:proofErr w:type="spellEnd"/>
      <w:r w:rsidRPr="0030763E">
        <w:rPr>
          <w:rFonts w:ascii="Georgia" w:hAnsi="Georgia"/>
        </w:rPr>
        <w:t xml:space="preserve">, E.P. </w:t>
      </w:r>
      <w:r w:rsidR="003A2B46">
        <w:rPr>
          <w:rFonts w:ascii="Georgia" w:hAnsi="Georgia"/>
        </w:rPr>
        <w:t>(</w:t>
      </w:r>
      <w:r w:rsidRPr="0030763E">
        <w:rPr>
          <w:rFonts w:ascii="Georgia" w:hAnsi="Georgia"/>
        </w:rPr>
        <w:t>2021</w:t>
      </w:r>
      <w:r w:rsidR="003A2B46">
        <w:rPr>
          <w:rFonts w:ascii="Georgia" w:hAnsi="Georgia"/>
        </w:rPr>
        <w:t>)</w:t>
      </w:r>
      <w:r w:rsidRPr="0030763E">
        <w:rPr>
          <w:rFonts w:ascii="Georgia" w:hAnsi="Georgia"/>
        </w:rPr>
        <w:t>. Damming the wood falls. </w:t>
      </w:r>
      <w:r w:rsidRPr="0030763E">
        <w:rPr>
          <w:rFonts w:ascii="Georgia" w:hAnsi="Georgia"/>
          <w:i/>
          <w:iCs/>
        </w:rPr>
        <w:t xml:space="preserve">Science </w:t>
      </w:r>
      <w:r>
        <w:rPr>
          <w:rFonts w:ascii="Georgia" w:hAnsi="Georgia"/>
          <w:i/>
          <w:iCs/>
        </w:rPr>
        <w:t>A</w:t>
      </w:r>
      <w:r w:rsidRPr="0030763E">
        <w:rPr>
          <w:rFonts w:ascii="Georgia" w:hAnsi="Georgia"/>
          <w:i/>
          <w:iCs/>
        </w:rPr>
        <w:t>dvances</w:t>
      </w:r>
      <w:r w:rsidRPr="0030763E">
        <w:rPr>
          <w:rFonts w:ascii="Georgia" w:hAnsi="Georgia"/>
        </w:rPr>
        <w:t>, </w:t>
      </w:r>
      <w:r w:rsidRPr="0030763E">
        <w:rPr>
          <w:rFonts w:ascii="Georgia" w:hAnsi="Georgia"/>
          <w:i/>
          <w:iCs/>
        </w:rPr>
        <w:t>7</w:t>
      </w:r>
      <w:r w:rsidRPr="0030763E">
        <w:rPr>
          <w:rFonts w:ascii="Georgia" w:hAnsi="Georgia"/>
        </w:rPr>
        <w:t>(50), eabj0988.</w:t>
      </w:r>
    </w:p>
    <w:p w14:paraId="4C738238" w14:textId="0D0DEB86" w:rsidR="000D54B4" w:rsidRDefault="000D54B4" w:rsidP="000D54B4">
      <w:pPr>
        <w:spacing w:after="240" w:line="360" w:lineRule="auto"/>
        <w:ind w:left="288" w:hanging="288"/>
        <w:rPr>
          <w:rFonts w:ascii="Georgia" w:hAnsi="Georgia"/>
        </w:rPr>
      </w:pPr>
      <w:r w:rsidRPr="001C46A7">
        <w:rPr>
          <w:rFonts w:ascii="Georgia" w:hAnsi="Georgia"/>
        </w:rPr>
        <w:t>Wohl, E.</w:t>
      </w:r>
      <w:r w:rsidR="00F544EB">
        <w:rPr>
          <w:rFonts w:ascii="Georgia" w:hAnsi="Georgia"/>
        </w:rPr>
        <w:t>,</w:t>
      </w:r>
      <w:r w:rsidRPr="001C46A7">
        <w:rPr>
          <w:rFonts w:ascii="Georgia" w:hAnsi="Georgia"/>
        </w:rPr>
        <w:t xml:space="preserve"> </w:t>
      </w:r>
      <w:r w:rsidR="003A2B46">
        <w:rPr>
          <w:rFonts w:ascii="Georgia" w:hAnsi="Georgia"/>
        </w:rPr>
        <w:t>&amp;</w:t>
      </w:r>
      <w:r w:rsidRPr="001C46A7">
        <w:rPr>
          <w:rFonts w:ascii="Georgia" w:hAnsi="Georgia"/>
        </w:rPr>
        <w:t xml:space="preserve"> </w:t>
      </w:r>
      <w:proofErr w:type="spellStart"/>
      <w:r w:rsidRPr="001C46A7">
        <w:rPr>
          <w:rFonts w:ascii="Georgia" w:hAnsi="Georgia"/>
        </w:rPr>
        <w:t>Iskin</w:t>
      </w:r>
      <w:proofErr w:type="spellEnd"/>
      <w:r w:rsidRPr="001C46A7">
        <w:rPr>
          <w:rFonts w:ascii="Georgia" w:hAnsi="Georgia"/>
        </w:rPr>
        <w:t xml:space="preserve">, E.P. </w:t>
      </w:r>
      <w:r w:rsidR="003A2B46">
        <w:rPr>
          <w:rFonts w:ascii="Georgia" w:hAnsi="Georgia"/>
        </w:rPr>
        <w:t>(</w:t>
      </w:r>
      <w:r w:rsidRPr="001C46A7">
        <w:rPr>
          <w:rFonts w:ascii="Georgia" w:hAnsi="Georgia"/>
        </w:rPr>
        <w:t>2022</w:t>
      </w:r>
      <w:r w:rsidR="003A2B46">
        <w:rPr>
          <w:rFonts w:ascii="Georgia" w:hAnsi="Georgia"/>
        </w:rPr>
        <w:t>)</w:t>
      </w:r>
      <w:r w:rsidRPr="001C46A7">
        <w:rPr>
          <w:rFonts w:ascii="Georgia" w:hAnsi="Georgia"/>
        </w:rPr>
        <w:t>. The Transience of Channel</w:t>
      </w:r>
      <w:r w:rsidRPr="001C46A7">
        <w:rPr>
          <w:rFonts w:ascii="Times New Roman" w:hAnsi="Times New Roman" w:cs="Times New Roman"/>
        </w:rPr>
        <w:t>‐</w:t>
      </w:r>
      <w:r w:rsidRPr="001C46A7">
        <w:rPr>
          <w:rFonts w:ascii="Georgia" w:hAnsi="Georgia"/>
        </w:rPr>
        <w:t>Spanning Logjams in Mountain Streams.</w:t>
      </w:r>
      <w:r w:rsidRPr="001C46A7">
        <w:rPr>
          <w:rFonts w:ascii="Georgia" w:hAnsi="Georgia" w:cs="Georgia"/>
        </w:rPr>
        <w:t> </w:t>
      </w:r>
      <w:r w:rsidRPr="001C46A7">
        <w:rPr>
          <w:rFonts w:ascii="Georgia" w:hAnsi="Georgia"/>
          <w:i/>
          <w:iCs/>
        </w:rPr>
        <w:t>Water Resources Research</w:t>
      </w:r>
      <w:r w:rsidRPr="001C46A7">
        <w:rPr>
          <w:rFonts w:ascii="Georgia" w:hAnsi="Georgia"/>
        </w:rPr>
        <w:t>, </w:t>
      </w:r>
      <w:r w:rsidRPr="001C46A7">
        <w:rPr>
          <w:rFonts w:ascii="Georgia" w:hAnsi="Georgia"/>
          <w:i/>
          <w:iCs/>
        </w:rPr>
        <w:t>58</w:t>
      </w:r>
      <w:r w:rsidRPr="001C46A7">
        <w:rPr>
          <w:rFonts w:ascii="Georgia" w:hAnsi="Georgia"/>
        </w:rPr>
        <w:t>(5), e2021WR031556.</w:t>
      </w:r>
    </w:p>
    <w:p w14:paraId="207648E7" w14:textId="728522A7" w:rsidR="00664BA2" w:rsidRPr="00771985" w:rsidRDefault="00FB4E25" w:rsidP="00F32EF2">
      <w:pPr>
        <w:spacing w:after="240" w:line="360" w:lineRule="auto"/>
        <w:ind w:left="288" w:hanging="288"/>
        <w:rPr>
          <w:rFonts w:ascii="Georgia" w:hAnsi="Georgia"/>
        </w:rPr>
      </w:pPr>
      <w:r w:rsidRPr="00771985">
        <w:rPr>
          <w:rFonts w:ascii="Georgia" w:hAnsi="Georgia"/>
        </w:rPr>
        <w:t xml:space="preserve">Wohl, E., Kramer, N., Ruiz-Villanueva, V., Scott, D.N., </w:t>
      </w:r>
      <w:proofErr w:type="spellStart"/>
      <w:r w:rsidRPr="00771985">
        <w:rPr>
          <w:rFonts w:ascii="Georgia" w:hAnsi="Georgia"/>
        </w:rPr>
        <w:t>Comiti</w:t>
      </w:r>
      <w:proofErr w:type="spellEnd"/>
      <w:r w:rsidRPr="00771985">
        <w:rPr>
          <w:rFonts w:ascii="Georgia" w:hAnsi="Georgia"/>
        </w:rPr>
        <w:t xml:space="preserve">, F., </w:t>
      </w:r>
      <w:proofErr w:type="spellStart"/>
      <w:r w:rsidRPr="00771985">
        <w:rPr>
          <w:rFonts w:ascii="Georgia" w:hAnsi="Georgia"/>
        </w:rPr>
        <w:t>Gurnell</w:t>
      </w:r>
      <w:proofErr w:type="spellEnd"/>
      <w:r w:rsidRPr="00771985">
        <w:rPr>
          <w:rFonts w:ascii="Georgia" w:hAnsi="Georgia"/>
        </w:rPr>
        <w:t xml:space="preserve">, A.M., </w:t>
      </w:r>
      <w:r w:rsidR="003A2B46">
        <w:rPr>
          <w:rFonts w:ascii="Georgia" w:hAnsi="Georgia"/>
        </w:rPr>
        <w:t>et al</w:t>
      </w:r>
      <w:r w:rsidRPr="00771985">
        <w:rPr>
          <w:rFonts w:ascii="Georgia" w:hAnsi="Georgia"/>
        </w:rPr>
        <w:t xml:space="preserve">. </w:t>
      </w:r>
      <w:r w:rsidR="003A2B46">
        <w:rPr>
          <w:rFonts w:ascii="Georgia" w:hAnsi="Georgia"/>
        </w:rPr>
        <w:t>(</w:t>
      </w:r>
      <w:r w:rsidRPr="00771985">
        <w:rPr>
          <w:rFonts w:ascii="Georgia" w:hAnsi="Georgia"/>
        </w:rPr>
        <w:t>2019a</w:t>
      </w:r>
      <w:r w:rsidR="003A2B46">
        <w:rPr>
          <w:rFonts w:ascii="Georgia" w:hAnsi="Georgia"/>
        </w:rPr>
        <w:t>)</w:t>
      </w:r>
      <w:r w:rsidRPr="00771985">
        <w:rPr>
          <w:rFonts w:ascii="Georgia" w:hAnsi="Georgia"/>
        </w:rPr>
        <w:t xml:space="preserve">. The natural wood regime in rivers. </w:t>
      </w:r>
      <w:proofErr w:type="spellStart"/>
      <w:r w:rsidRPr="00771985">
        <w:rPr>
          <w:rFonts w:ascii="Georgia" w:hAnsi="Georgia"/>
          <w:i/>
        </w:rPr>
        <w:t>BioScience</w:t>
      </w:r>
      <w:proofErr w:type="spellEnd"/>
      <w:r w:rsidRPr="00771985">
        <w:rPr>
          <w:rFonts w:ascii="Georgia" w:hAnsi="Georgia"/>
        </w:rPr>
        <w:t xml:space="preserve">, </w:t>
      </w:r>
      <w:r w:rsidRPr="00771985">
        <w:rPr>
          <w:rFonts w:ascii="Georgia" w:hAnsi="Georgia"/>
          <w:i/>
        </w:rPr>
        <w:t>69</w:t>
      </w:r>
      <w:r w:rsidRPr="00771985">
        <w:rPr>
          <w:rFonts w:ascii="Georgia" w:hAnsi="Georgia"/>
        </w:rPr>
        <w:t>(4), 259-273.</w:t>
      </w:r>
    </w:p>
    <w:p w14:paraId="40F1C6B6" w14:textId="4F7D1079" w:rsidR="000D54B4" w:rsidRPr="00771985" w:rsidDel="000D54B4" w:rsidRDefault="000D54B4" w:rsidP="000D54B4">
      <w:pPr>
        <w:spacing w:after="240" w:line="360" w:lineRule="auto"/>
        <w:ind w:left="288" w:hanging="288"/>
        <w:rPr>
          <w:rFonts w:ascii="Georgia" w:hAnsi="Georgia"/>
        </w:rPr>
      </w:pPr>
      <w:r w:rsidRPr="000D54B4">
        <w:rPr>
          <w:rFonts w:ascii="Georgia" w:hAnsi="Georgia"/>
        </w:rPr>
        <w:t>Wohl, E.</w:t>
      </w:r>
      <w:r w:rsidR="003A2B46">
        <w:rPr>
          <w:rFonts w:ascii="Georgia" w:hAnsi="Georgia"/>
        </w:rPr>
        <w:t>,</w:t>
      </w:r>
      <w:r w:rsidRPr="000D54B4">
        <w:rPr>
          <w:rFonts w:ascii="Georgia" w:hAnsi="Georgia"/>
        </w:rPr>
        <w:t xml:space="preserve"> </w:t>
      </w:r>
      <w:r w:rsidR="00421007">
        <w:rPr>
          <w:rFonts w:ascii="Georgia" w:hAnsi="Georgia"/>
        </w:rPr>
        <w:t>&amp;</w:t>
      </w:r>
      <w:r w:rsidRPr="000D54B4">
        <w:rPr>
          <w:rFonts w:ascii="Georgia" w:hAnsi="Georgia"/>
        </w:rPr>
        <w:t xml:space="preserve"> </w:t>
      </w:r>
      <w:proofErr w:type="spellStart"/>
      <w:r w:rsidRPr="000D54B4">
        <w:rPr>
          <w:rFonts w:ascii="Georgia" w:hAnsi="Georgia"/>
        </w:rPr>
        <w:t>Scamardo</w:t>
      </w:r>
      <w:proofErr w:type="spellEnd"/>
      <w:r w:rsidRPr="000D54B4">
        <w:rPr>
          <w:rFonts w:ascii="Georgia" w:hAnsi="Georgia"/>
        </w:rPr>
        <w:t xml:space="preserve">, J.E. </w:t>
      </w:r>
      <w:r w:rsidR="003A2B46">
        <w:rPr>
          <w:rFonts w:ascii="Georgia" w:hAnsi="Georgia"/>
        </w:rPr>
        <w:t>(</w:t>
      </w:r>
      <w:r w:rsidRPr="000D54B4">
        <w:rPr>
          <w:rFonts w:ascii="Georgia" w:hAnsi="Georgia"/>
        </w:rPr>
        <w:t>2021</w:t>
      </w:r>
      <w:r w:rsidR="003A2B46">
        <w:rPr>
          <w:rFonts w:ascii="Georgia" w:hAnsi="Georgia"/>
        </w:rPr>
        <w:t>)</w:t>
      </w:r>
      <w:r w:rsidRPr="000D54B4">
        <w:rPr>
          <w:rFonts w:ascii="Georgia" w:hAnsi="Georgia"/>
        </w:rPr>
        <w:t>. The resilience of logjams to floods. </w:t>
      </w:r>
      <w:r w:rsidRPr="000D54B4">
        <w:rPr>
          <w:rFonts w:ascii="Georgia" w:hAnsi="Georgia"/>
          <w:i/>
          <w:iCs/>
        </w:rPr>
        <w:t>Hydrological Processes</w:t>
      </w:r>
      <w:r w:rsidRPr="000D54B4">
        <w:rPr>
          <w:rFonts w:ascii="Georgia" w:hAnsi="Georgia"/>
        </w:rPr>
        <w:t>, </w:t>
      </w:r>
      <w:r w:rsidRPr="000D54B4">
        <w:rPr>
          <w:rFonts w:ascii="Georgia" w:hAnsi="Georgia"/>
          <w:i/>
          <w:iCs/>
        </w:rPr>
        <w:t>35</w:t>
      </w:r>
      <w:r w:rsidRPr="000D54B4">
        <w:rPr>
          <w:rFonts w:ascii="Georgia" w:hAnsi="Georgia"/>
        </w:rPr>
        <w:t>(1), e13970.</w:t>
      </w:r>
    </w:p>
    <w:p w14:paraId="207648E9" w14:textId="516B2745" w:rsidR="00664BA2" w:rsidRPr="00771985" w:rsidRDefault="00FB4E25" w:rsidP="00F32EF2">
      <w:pPr>
        <w:spacing w:after="240" w:line="360" w:lineRule="auto"/>
        <w:ind w:left="288" w:hanging="288"/>
        <w:rPr>
          <w:rFonts w:ascii="Georgia" w:hAnsi="Georgia"/>
        </w:rPr>
      </w:pPr>
      <w:r w:rsidRPr="00771985">
        <w:rPr>
          <w:rFonts w:ascii="Georgia" w:hAnsi="Georgia"/>
        </w:rPr>
        <w:t>Wohl E</w:t>
      </w:r>
      <w:r w:rsidR="00F544EB">
        <w:rPr>
          <w:rFonts w:ascii="Georgia" w:hAnsi="Georgia"/>
        </w:rPr>
        <w:t>.</w:t>
      </w:r>
      <w:r w:rsidR="003A2B46">
        <w:rPr>
          <w:rFonts w:ascii="Georgia" w:hAnsi="Georgia"/>
        </w:rPr>
        <w:t>,</w:t>
      </w:r>
      <w:r w:rsidRPr="00771985">
        <w:rPr>
          <w:rFonts w:ascii="Georgia" w:hAnsi="Georgia"/>
        </w:rPr>
        <w:t xml:space="preserve"> Scott</w:t>
      </w:r>
      <w:r w:rsidR="003A2B46">
        <w:rPr>
          <w:rFonts w:ascii="Georgia" w:hAnsi="Georgia"/>
        </w:rPr>
        <w:t>,</w:t>
      </w:r>
      <w:r w:rsidRPr="00771985">
        <w:rPr>
          <w:rFonts w:ascii="Georgia" w:hAnsi="Georgia"/>
        </w:rPr>
        <w:t xml:space="preserve"> D</w:t>
      </w:r>
      <w:r w:rsidR="003A2B46">
        <w:rPr>
          <w:rFonts w:ascii="Georgia" w:hAnsi="Georgia"/>
        </w:rPr>
        <w:t>.</w:t>
      </w:r>
      <w:r w:rsidRPr="00771985">
        <w:rPr>
          <w:rFonts w:ascii="Georgia" w:hAnsi="Georgia"/>
        </w:rPr>
        <w:t>N</w:t>
      </w:r>
      <w:r w:rsidR="003A2B46">
        <w:rPr>
          <w:rFonts w:ascii="Georgia" w:hAnsi="Georgia"/>
        </w:rPr>
        <w:t>.,</w:t>
      </w:r>
      <w:r w:rsidRPr="00771985">
        <w:rPr>
          <w:rFonts w:ascii="Georgia" w:hAnsi="Georgia"/>
        </w:rPr>
        <w:t xml:space="preserve"> </w:t>
      </w:r>
      <w:r w:rsidR="003A2B46">
        <w:rPr>
          <w:rFonts w:ascii="Georgia" w:hAnsi="Georgia"/>
        </w:rPr>
        <w:t xml:space="preserve">&amp; </w:t>
      </w:r>
      <w:r w:rsidRPr="00771985">
        <w:rPr>
          <w:rFonts w:ascii="Georgia" w:hAnsi="Georgia"/>
        </w:rPr>
        <w:t>Lininger</w:t>
      </w:r>
      <w:r w:rsidR="003A2B46">
        <w:rPr>
          <w:rFonts w:ascii="Georgia" w:hAnsi="Georgia"/>
        </w:rPr>
        <w:t>,</w:t>
      </w:r>
      <w:r w:rsidRPr="00771985">
        <w:rPr>
          <w:rFonts w:ascii="Georgia" w:hAnsi="Georgia"/>
        </w:rPr>
        <w:t xml:space="preserve"> K</w:t>
      </w:r>
      <w:r w:rsidR="003A2B46">
        <w:rPr>
          <w:rFonts w:ascii="Georgia" w:hAnsi="Georgia"/>
        </w:rPr>
        <w:t>.</w:t>
      </w:r>
      <w:r w:rsidRPr="00771985">
        <w:rPr>
          <w:rFonts w:ascii="Georgia" w:hAnsi="Georgia"/>
        </w:rPr>
        <w:t xml:space="preserve">B. </w:t>
      </w:r>
      <w:r w:rsidR="003A2B46">
        <w:rPr>
          <w:rFonts w:ascii="Georgia" w:hAnsi="Georgia"/>
        </w:rPr>
        <w:t>(</w:t>
      </w:r>
      <w:r w:rsidRPr="00771985">
        <w:rPr>
          <w:rFonts w:ascii="Georgia" w:hAnsi="Georgia"/>
        </w:rPr>
        <w:t>2018</w:t>
      </w:r>
      <w:r w:rsidR="003A2B46">
        <w:rPr>
          <w:rFonts w:ascii="Georgia" w:hAnsi="Georgia"/>
        </w:rPr>
        <w:t>)</w:t>
      </w:r>
      <w:r w:rsidRPr="00771985">
        <w:rPr>
          <w:rFonts w:ascii="Georgia" w:hAnsi="Georgia"/>
        </w:rPr>
        <w:t xml:space="preserve">. Spatial distribution of channel and floodplain large wood in forested river corridors of the Northern Rockies. </w:t>
      </w:r>
      <w:r w:rsidRPr="00771985">
        <w:rPr>
          <w:rFonts w:ascii="Georgia" w:hAnsi="Georgia"/>
          <w:i/>
        </w:rPr>
        <w:t>Water Resources Research</w:t>
      </w:r>
      <w:r w:rsidRPr="00771985">
        <w:rPr>
          <w:rFonts w:ascii="Georgia" w:hAnsi="Georgia"/>
        </w:rPr>
        <w:t xml:space="preserve"> 54</w:t>
      </w:r>
      <w:r w:rsidR="003A2B46">
        <w:rPr>
          <w:rFonts w:ascii="Georgia" w:hAnsi="Georgia"/>
        </w:rPr>
        <w:t>,</w:t>
      </w:r>
      <w:r w:rsidRPr="00771985">
        <w:rPr>
          <w:rFonts w:ascii="Georgia" w:hAnsi="Georgia"/>
        </w:rPr>
        <w:t xml:space="preserve"> 7879–7892. </w:t>
      </w:r>
    </w:p>
    <w:p w14:paraId="207648EB" w14:textId="4141F994" w:rsidR="00664BA2" w:rsidRPr="00771985" w:rsidRDefault="00FB4E25" w:rsidP="00F32EF2">
      <w:pPr>
        <w:spacing w:after="240" w:line="360" w:lineRule="auto"/>
        <w:ind w:left="288" w:hanging="288"/>
        <w:rPr>
          <w:rFonts w:ascii="Georgia" w:hAnsi="Georgia"/>
        </w:rPr>
      </w:pPr>
      <w:r w:rsidRPr="00771985">
        <w:rPr>
          <w:rFonts w:ascii="Georgia" w:hAnsi="Georgia"/>
        </w:rPr>
        <w:lastRenderedPageBreak/>
        <w:t>Wohl, E., Scott, D.N.</w:t>
      </w:r>
      <w:r w:rsidR="00F544EB">
        <w:rPr>
          <w:rFonts w:ascii="Georgia" w:hAnsi="Georgia"/>
        </w:rPr>
        <w:t>,</w:t>
      </w:r>
      <w:r w:rsidRPr="00771985">
        <w:rPr>
          <w:rFonts w:ascii="Georgia" w:hAnsi="Georgia"/>
        </w:rPr>
        <w:t xml:space="preserve"> </w:t>
      </w:r>
      <w:r w:rsidR="003A2B46">
        <w:rPr>
          <w:rFonts w:ascii="Georgia" w:hAnsi="Georgia"/>
        </w:rPr>
        <w:t>&amp;</w:t>
      </w:r>
      <w:r w:rsidR="003A2B46" w:rsidRPr="00771985">
        <w:rPr>
          <w:rFonts w:ascii="Georgia" w:hAnsi="Georgia"/>
        </w:rPr>
        <w:t xml:space="preserve"> </w:t>
      </w:r>
      <w:r w:rsidRPr="00771985">
        <w:rPr>
          <w:rFonts w:ascii="Georgia" w:hAnsi="Georgia"/>
        </w:rPr>
        <w:t xml:space="preserve">Lininger, K.B. </w:t>
      </w:r>
      <w:r w:rsidR="003A2B46">
        <w:rPr>
          <w:rFonts w:ascii="Georgia" w:hAnsi="Georgia"/>
        </w:rPr>
        <w:t>(</w:t>
      </w:r>
      <w:r w:rsidRPr="00771985">
        <w:rPr>
          <w:rFonts w:ascii="Georgia" w:hAnsi="Georgia"/>
        </w:rPr>
        <w:t>2018</w:t>
      </w:r>
      <w:r w:rsidR="003A2B46">
        <w:rPr>
          <w:rFonts w:ascii="Georgia" w:hAnsi="Georgia"/>
        </w:rPr>
        <w:t>)</w:t>
      </w:r>
      <w:r w:rsidRPr="00771985">
        <w:rPr>
          <w:rFonts w:ascii="Georgia" w:hAnsi="Georgia"/>
        </w:rPr>
        <w:t xml:space="preserve">. Spatial distribution of channel and floodplain large wood in forested river corridors of the Northern Rockies. </w:t>
      </w:r>
      <w:r w:rsidRPr="00771985">
        <w:rPr>
          <w:rFonts w:ascii="Georgia" w:hAnsi="Georgia"/>
          <w:i/>
        </w:rPr>
        <w:t>Water Resources Research</w:t>
      </w:r>
      <w:r w:rsidRPr="00771985">
        <w:rPr>
          <w:rFonts w:ascii="Georgia" w:hAnsi="Georgia"/>
        </w:rPr>
        <w:t xml:space="preserve">, </w:t>
      </w:r>
      <w:r w:rsidRPr="00771985">
        <w:rPr>
          <w:rFonts w:ascii="Georgia" w:hAnsi="Georgia"/>
          <w:i/>
        </w:rPr>
        <w:t>54</w:t>
      </w:r>
      <w:r w:rsidRPr="00771985">
        <w:rPr>
          <w:rFonts w:ascii="Georgia" w:hAnsi="Georgia"/>
        </w:rPr>
        <w:t>(10), 7879-7892.Wohl, E., Uno, H., Dunn, S.B., Kemper, J.T., Marshall, A., Means</w:t>
      </w:r>
      <w:r w:rsidRPr="00771985">
        <w:rPr>
          <w:rFonts w:ascii="Times New Roman" w:hAnsi="Times New Roman" w:cs="Times New Roman"/>
        </w:rPr>
        <w:t>‐</w:t>
      </w:r>
      <w:proofErr w:type="spellStart"/>
      <w:r w:rsidRPr="00771985">
        <w:rPr>
          <w:rFonts w:ascii="Georgia" w:hAnsi="Georgia"/>
        </w:rPr>
        <w:t>Brous</w:t>
      </w:r>
      <w:proofErr w:type="spellEnd"/>
      <w:r w:rsidRPr="00771985">
        <w:rPr>
          <w:rFonts w:ascii="Georgia" w:hAnsi="Georgia"/>
        </w:rPr>
        <w:t xml:space="preserve">, M., </w:t>
      </w:r>
      <w:r w:rsidR="003A2B46">
        <w:rPr>
          <w:rFonts w:ascii="Georgia" w:hAnsi="Georgia"/>
        </w:rPr>
        <w:t>et al.</w:t>
      </w:r>
      <w:r w:rsidRPr="00771985">
        <w:rPr>
          <w:rFonts w:ascii="Georgia" w:hAnsi="Georgia"/>
        </w:rPr>
        <w:t xml:space="preserve"> </w:t>
      </w:r>
      <w:r w:rsidR="003A2B46">
        <w:rPr>
          <w:rFonts w:ascii="Georgia" w:hAnsi="Georgia"/>
        </w:rPr>
        <w:t>(</w:t>
      </w:r>
      <w:r w:rsidRPr="00771985">
        <w:rPr>
          <w:rFonts w:ascii="Georgia" w:hAnsi="Georgia"/>
        </w:rPr>
        <w:t>2023</w:t>
      </w:r>
      <w:r w:rsidR="003A2B46">
        <w:rPr>
          <w:rFonts w:ascii="Georgia" w:hAnsi="Georgia"/>
        </w:rPr>
        <w:t>)</w:t>
      </w:r>
      <w:r w:rsidRPr="00771985">
        <w:rPr>
          <w:rFonts w:ascii="Georgia" w:hAnsi="Georgia"/>
        </w:rPr>
        <w:t xml:space="preserve">. Why wood should move in rivers. </w:t>
      </w:r>
      <w:r w:rsidRPr="00771985">
        <w:rPr>
          <w:rFonts w:ascii="Georgia" w:hAnsi="Georgia"/>
          <w:i/>
        </w:rPr>
        <w:t>River Research and Applications</w:t>
      </w:r>
      <w:r w:rsidR="003A2B46">
        <w:rPr>
          <w:rFonts w:ascii="Georgia" w:hAnsi="Georgia"/>
        </w:rPr>
        <w:t>,</w:t>
      </w:r>
      <w:r w:rsidR="00223E22" w:rsidRPr="00771985">
        <w:rPr>
          <w:rFonts w:ascii="Georgia" w:hAnsi="Georgia"/>
        </w:rPr>
        <w:t xml:space="preserve"> </w:t>
      </w:r>
      <w:r w:rsidR="003A2B46" w:rsidRPr="003A2B46">
        <w:rPr>
          <w:rFonts w:ascii="Georgia" w:hAnsi="Georgia"/>
        </w:rPr>
        <w:t>1–12. </w:t>
      </w:r>
      <w:r w:rsidR="00F544EB" w:rsidRPr="00771985">
        <w:rPr>
          <w:rFonts w:ascii="Georgia" w:hAnsi="Georgia"/>
        </w:rPr>
        <w:t xml:space="preserve"> </w:t>
      </w:r>
    </w:p>
    <w:p w14:paraId="207648EC" w14:textId="30E25894" w:rsidR="00664BA2" w:rsidRPr="00771985" w:rsidRDefault="00FB4E25" w:rsidP="00F32EF2">
      <w:pPr>
        <w:spacing w:after="240" w:line="360" w:lineRule="auto"/>
        <w:ind w:left="288" w:hanging="288"/>
        <w:rPr>
          <w:rFonts w:ascii="Georgia" w:hAnsi="Georgia"/>
        </w:rPr>
      </w:pPr>
      <w:proofErr w:type="spellStart"/>
      <w:r w:rsidRPr="00771985">
        <w:rPr>
          <w:rFonts w:ascii="Georgia" w:hAnsi="Georgia"/>
        </w:rPr>
        <w:t>Xie</w:t>
      </w:r>
      <w:proofErr w:type="spellEnd"/>
      <w:r w:rsidRPr="00771985">
        <w:rPr>
          <w:rFonts w:ascii="Georgia" w:hAnsi="Georgia"/>
        </w:rPr>
        <w:t xml:space="preserve">, E., Wang, W., Yu, Z., </w:t>
      </w:r>
      <w:proofErr w:type="spellStart"/>
      <w:r w:rsidRPr="00771985">
        <w:rPr>
          <w:rFonts w:ascii="Georgia" w:hAnsi="Georgia"/>
        </w:rPr>
        <w:t>Anandkumar</w:t>
      </w:r>
      <w:proofErr w:type="spellEnd"/>
      <w:r w:rsidRPr="00771985">
        <w:rPr>
          <w:rFonts w:ascii="Georgia" w:hAnsi="Georgia"/>
        </w:rPr>
        <w:t>, A., Alvarez, J.M.</w:t>
      </w:r>
      <w:r w:rsidR="00F544EB">
        <w:rPr>
          <w:rFonts w:ascii="Georgia" w:hAnsi="Georgia"/>
        </w:rPr>
        <w:t>,</w:t>
      </w:r>
      <w:r w:rsidRPr="00771985">
        <w:rPr>
          <w:rFonts w:ascii="Georgia" w:hAnsi="Georgia"/>
        </w:rPr>
        <w:t xml:space="preserve"> </w:t>
      </w:r>
      <w:r w:rsidR="003A2B46">
        <w:rPr>
          <w:rFonts w:ascii="Georgia" w:hAnsi="Georgia"/>
        </w:rPr>
        <w:t>&amp;</w:t>
      </w:r>
      <w:r w:rsidR="003A2B46" w:rsidRPr="00771985">
        <w:rPr>
          <w:rFonts w:ascii="Georgia" w:hAnsi="Georgia"/>
        </w:rPr>
        <w:t xml:space="preserve"> </w:t>
      </w:r>
      <w:r w:rsidRPr="00771985">
        <w:rPr>
          <w:rFonts w:ascii="Georgia" w:hAnsi="Georgia"/>
        </w:rPr>
        <w:t xml:space="preserve">Luo, P. </w:t>
      </w:r>
      <w:r w:rsidR="003A2B46">
        <w:rPr>
          <w:rFonts w:ascii="Georgia" w:hAnsi="Georgia"/>
        </w:rPr>
        <w:t>(</w:t>
      </w:r>
      <w:r w:rsidRPr="00771985">
        <w:rPr>
          <w:rFonts w:ascii="Georgia" w:hAnsi="Georgia"/>
        </w:rPr>
        <w:t>2021</w:t>
      </w:r>
      <w:r w:rsidR="003A2B46">
        <w:rPr>
          <w:rFonts w:ascii="Georgia" w:hAnsi="Georgia"/>
        </w:rPr>
        <w:t>)</w:t>
      </w:r>
      <w:r w:rsidRPr="00771985">
        <w:rPr>
          <w:rFonts w:ascii="Georgia" w:hAnsi="Georgia"/>
        </w:rPr>
        <w:t xml:space="preserve">. </w:t>
      </w:r>
      <w:proofErr w:type="spellStart"/>
      <w:r w:rsidRPr="00771985">
        <w:rPr>
          <w:rFonts w:ascii="Georgia" w:hAnsi="Georgia"/>
        </w:rPr>
        <w:t>SegFormer</w:t>
      </w:r>
      <w:proofErr w:type="spellEnd"/>
      <w:r w:rsidRPr="00771985">
        <w:rPr>
          <w:rFonts w:ascii="Georgia" w:hAnsi="Georgia"/>
        </w:rPr>
        <w:t xml:space="preserve">: Simple and efficient design for semantic segmentation with transformers. </w:t>
      </w:r>
      <w:r w:rsidRPr="00771985">
        <w:rPr>
          <w:rFonts w:ascii="Georgia" w:hAnsi="Georgia"/>
          <w:i/>
        </w:rPr>
        <w:t>Advances in Neural Information Processing Systems</w:t>
      </w:r>
      <w:r w:rsidRPr="00771985">
        <w:rPr>
          <w:rFonts w:ascii="Georgia" w:hAnsi="Georgia"/>
        </w:rPr>
        <w:t>, 34, 12077-12090.</w:t>
      </w:r>
    </w:p>
    <w:p w14:paraId="207648ED" w14:textId="703BE489" w:rsidR="00664BA2" w:rsidRPr="00771985" w:rsidRDefault="00FB4E25" w:rsidP="00F32EF2">
      <w:pPr>
        <w:spacing w:after="240" w:line="360" w:lineRule="auto"/>
        <w:ind w:left="288" w:hanging="288"/>
        <w:rPr>
          <w:rFonts w:ascii="Georgia" w:hAnsi="Georgia"/>
        </w:rPr>
      </w:pPr>
      <w:r w:rsidRPr="00771985">
        <w:rPr>
          <w:rFonts w:ascii="Georgia" w:hAnsi="Georgia"/>
        </w:rPr>
        <w:t>Zhang, M., Singh, H., Chok, L.</w:t>
      </w:r>
      <w:r w:rsidR="00F544EB">
        <w:rPr>
          <w:rFonts w:ascii="Georgia" w:hAnsi="Georgia"/>
        </w:rPr>
        <w:t>,</w:t>
      </w:r>
      <w:r w:rsidRPr="00771985">
        <w:rPr>
          <w:rFonts w:ascii="Georgia" w:hAnsi="Georgia"/>
        </w:rPr>
        <w:t xml:space="preserve"> </w:t>
      </w:r>
      <w:r w:rsidR="00BF5D2E">
        <w:rPr>
          <w:rFonts w:ascii="Georgia" w:hAnsi="Georgia"/>
        </w:rPr>
        <w:t>&amp;</w:t>
      </w:r>
      <w:r w:rsidR="00BF5D2E" w:rsidRPr="00771985">
        <w:rPr>
          <w:rFonts w:ascii="Georgia" w:hAnsi="Georgia"/>
        </w:rPr>
        <w:t xml:space="preserve"> </w:t>
      </w:r>
      <w:proofErr w:type="spellStart"/>
      <w:r w:rsidRPr="00771985">
        <w:rPr>
          <w:rFonts w:ascii="Georgia" w:hAnsi="Georgia"/>
        </w:rPr>
        <w:t>Chunara</w:t>
      </w:r>
      <w:proofErr w:type="spellEnd"/>
      <w:r w:rsidRPr="00771985">
        <w:rPr>
          <w:rFonts w:ascii="Georgia" w:hAnsi="Georgia"/>
        </w:rPr>
        <w:t xml:space="preserve">, R. </w:t>
      </w:r>
      <w:r w:rsidR="00BF5D2E">
        <w:rPr>
          <w:rFonts w:ascii="Georgia" w:hAnsi="Georgia"/>
        </w:rPr>
        <w:t>(</w:t>
      </w:r>
      <w:r w:rsidRPr="00771985">
        <w:rPr>
          <w:rFonts w:ascii="Georgia" w:hAnsi="Georgia"/>
        </w:rPr>
        <w:t>2022</w:t>
      </w:r>
      <w:r w:rsidR="00BF5D2E">
        <w:rPr>
          <w:rFonts w:ascii="Georgia" w:hAnsi="Georgia"/>
        </w:rPr>
        <w:t>)</w:t>
      </w:r>
      <w:r w:rsidRPr="00771985">
        <w:rPr>
          <w:rFonts w:ascii="Georgia" w:hAnsi="Georgia"/>
        </w:rPr>
        <w:t xml:space="preserve">. Segmenting across places: The need for fair transfer learning with satellite imagery. In </w:t>
      </w:r>
      <w:r w:rsidRPr="00771985">
        <w:rPr>
          <w:rFonts w:ascii="Georgia" w:hAnsi="Georgia"/>
          <w:i/>
        </w:rPr>
        <w:t>Proceedings of the IEEE/CVF Conference on Computer Vision and Pattern Recognition</w:t>
      </w:r>
      <w:r w:rsidR="00BF5D2E">
        <w:rPr>
          <w:rFonts w:ascii="Georgia" w:hAnsi="Georgia"/>
        </w:rPr>
        <w:t xml:space="preserve">, </w:t>
      </w:r>
      <w:r w:rsidRPr="00771985">
        <w:rPr>
          <w:rFonts w:ascii="Georgia" w:hAnsi="Georgia"/>
        </w:rPr>
        <w:t>2916-2925.</w:t>
      </w:r>
    </w:p>
    <w:p w14:paraId="207648EE" w14:textId="70D9C8C3" w:rsidR="00664BA2" w:rsidRPr="00986C84" w:rsidRDefault="00FB4E25" w:rsidP="00F32EF2">
      <w:pPr>
        <w:spacing w:after="240" w:line="360" w:lineRule="auto"/>
        <w:ind w:left="288" w:hanging="288"/>
        <w:rPr>
          <w:rFonts w:ascii="Georgia" w:hAnsi="Georgia"/>
        </w:rPr>
      </w:pPr>
      <w:r w:rsidRPr="00771985">
        <w:rPr>
          <w:rFonts w:ascii="Georgia" w:hAnsi="Georgia"/>
        </w:rPr>
        <w:t xml:space="preserve">Zhou, B., Zhao, H., Puig, X., Xiao, T., Fidler, S., </w:t>
      </w:r>
      <w:proofErr w:type="spellStart"/>
      <w:r w:rsidRPr="00771985">
        <w:rPr>
          <w:rFonts w:ascii="Georgia" w:hAnsi="Georgia"/>
        </w:rPr>
        <w:t>Barriuso</w:t>
      </w:r>
      <w:proofErr w:type="spellEnd"/>
      <w:r w:rsidRPr="00771985">
        <w:rPr>
          <w:rFonts w:ascii="Georgia" w:hAnsi="Georgia"/>
        </w:rPr>
        <w:t>, A.</w:t>
      </w:r>
      <w:r w:rsidR="00F544EB">
        <w:rPr>
          <w:rFonts w:ascii="Georgia" w:hAnsi="Georgia"/>
        </w:rPr>
        <w:t>,</w:t>
      </w:r>
      <w:r w:rsidRPr="00771985">
        <w:rPr>
          <w:rFonts w:ascii="Georgia" w:hAnsi="Georgia"/>
        </w:rPr>
        <w:t xml:space="preserve"> and Torralba, A. </w:t>
      </w:r>
      <w:r w:rsidR="00BF5D2E">
        <w:rPr>
          <w:rFonts w:ascii="Georgia" w:hAnsi="Georgia"/>
        </w:rPr>
        <w:t>(</w:t>
      </w:r>
      <w:r w:rsidRPr="00771985">
        <w:rPr>
          <w:rFonts w:ascii="Georgia" w:hAnsi="Georgia"/>
        </w:rPr>
        <w:t>2019</w:t>
      </w:r>
      <w:r w:rsidR="00BF5D2E">
        <w:rPr>
          <w:rFonts w:ascii="Georgia" w:hAnsi="Georgia"/>
        </w:rPr>
        <w:t>)</w:t>
      </w:r>
      <w:r w:rsidRPr="00771985">
        <w:rPr>
          <w:rFonts w:ascii="Georgia" w:hAnsi="Georgia"/>
        </w:rPr>
        <w:t xml:space="preserve">. Semantic understanding of scenes through the </w:t>
      </w:r>
      <w:r w:rsidR="00BF5D2E">
        <w:rPr>
          <w:rFonts w:ascii="Georgia" w:hAnsi="Georgia"/>
        </w:rPr>
        <w:t>ADE</w:t>
      </w:r>
      <w:r w:rsidRPr="00771985">
        <w:rPr>
          <w:rFonts w:ascii="Georgia" w:hAnsi="Georgia"/>
        </w:rPr>
        <w:t>20</w:t>
      </w:r>
      <w:r w:rsidR="00BF5D2E">
        <w:rPr>
          <w:rFonts w:ascii="Georgia" w:hAnsi="Georgia"/>
        </w:rPr>
        <w:t>K</w:t>
      </w:r>
      <w:r w:rsidRPr="00771985">
        <w:rPr>
          <w:rFonts w:ascii="Georgia" w:hAnsi="Georgia"/>
        </w:rPr>
        <w:t xml:space="preserve"> dataset. </w:t>
      </w:r>
      <w:r w:rsidRPr="00771985">
        <w:rPr>
          <w:rFonts w:ascii="Georgia" w:hAnsi="Georgia"/>
          <w:i/>
        </w:rPr>
        <w:t>International Journal of Computer Vision</w:t>
      </w:r>
      <w:r w:rsidRPr="00771985">
        <w:rPr>
          <w:rFonts w:ascii="Georgia" w:hAnsi="Georgia"/>
        </w:rPr>
        <w:t xml:space="preserve">, </w:t>
      </w:r>
      <w:r w:rsidRPr="00771985">
        <w:rPr>
          <w:rFonts w:ascii="Georgia" w:hAnsi="Georgia"/>
          <w:i/>
        </w:rPr>
        <w:t>127</w:t>
      </w:r>
      <w:r w:rsidRPr="00771985">
        <w:rPr>
          <w:rFonts w:ascii="Georgia" w:hAnsi="Georgia"/>
        </w:rPr>
        <w:t>, 302-321.</w:t>
      </w:r>
    </w:p>
    <w:sectPr w:rsidR="00664BA2" w:rsidRPr="00986C84" w:rsidSect="00695336">
      <w:footerReference w:type="default" r:id="rId24"/>
      <w:pgSz w:w="12240" w:h="15840" w:code="1"/>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C645A" w14:textId="77777777" w:rsidR="007F23B3" w:rsidRDefault="007F23B3">
      <w:pPr>
        <w:spacing w:line="240" w:lineRule="auto"/>
      </w:pPr>
      <w:r>
        <w:separator/>
      </w:r>
    </w:p>
  </w:endnote>
  <w:endnote w:type="continuationSeparator" w:id="0">
    <w:p w14:paraId="46EF8D5C" w14:textId="77777777" w:rsidR="007F23B3" w:rsidRDefault="007F23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648EF" w14:textId="32DC1D5D" w:rsidR="00664BA2" w:rsidRDefault="00FB4E25">
    <w:pPr>
      <w:jc w:val="right"/>
    </w:pPr>
    <w:r>
      <w:fldChar w:fldCharType="begin"/>
    </w:r>
    <w:r>
      <w:instrText>PAGE</w:instrText>
    </w:r>
    <w:r>
      <w:fldChar w:fldCharType="separate"/>
    </w:r>
    <w:r w:rsidR="00143F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BB45A" w14:textId="77777777" w:rsidR="007F23B3" w:rsidRDefault="007F23B3">
      <w:pPr>
        <w:spacing w:line="240" w:lineRule="auto"/>
      </w:pPr>
      <w:r>
        <w:separator/>
      </w:r>
    </w:p>
  </w:footnote>
  <w:footnote w:type="continuationSeparator" w:id="0">
    <w:p w14:paraId="2A9D5F7D" w14:textId="77777777" w:rsidR="007F23B3" w:rsidRDefault="007F23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E145A"/>
    <w:multiLevelType w:val="multilevel"/>
    <w:tmpl w:val="0A141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657ECA"/>
    <w:multiLevelType w:val="multilevel"/>
    <w:tmpl w:val="D250E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2A43B5"/>
    <w:multiLevelType w:val="multilevel"/>
    <w:tmpl w:val="94F61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B752C6"/>
    <w:multiLevelType w:val="multilevel"/>
    <w:tmpl w:val="7DBABD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C286A96"/>
    <w:multiLevelType w:val="multilevel"/>
    <w:tmpl w:val="96EEB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3955875">
    <w:abstractNumId w:val="3"/>
  </w:num>
  <w:num w:numId="2" w16cid:durableId="1319528946">
    <w:abstractNumId w:val="4"/>
  </w:num>
  <w:num w:numId="3" w16cid:durableId="1558079857">
    <w:abstractNumId w:val="2"/>
  </w:num>
  <w:num w:numId="4" w16cid:durableId="747649390">
    <w:abstractNumId w:val="1"/>
  </w:num>
  <w:num w:numId="5" w16cid:durableId="1149325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BA2"/>
    <w:rsid w:val="00001691"/>
    <w:rsid w:val="00003AC5"/>
    <w:rsid w:val="00003C71"/>
    <w:rsid w:val="00003CF8"/>
    <w:rsid w:val="00005151"/>
    <w:rsid w:val="00005423"/>
    <w:rsid w:val="0000568D"/>
    <w:rsid w:val="00011FA7"/>
    <w:rsid w:val="00013107"/>
    <w:rsid w:val="0001330C"/>
    <w:rsid w:val="00016836"/>
    <w:rsid w:val="0002139B"/>
    <w:rsid w:val="00021CD6"/>
    <w:rsid w:val="00021F94"/>
    <w:rsid w:val="000317AE"/>
    <w:rsid w:val="000402A9"/>
    <w:rsid w:val="00041594"/>
    <w:rsid w:val="0004552B"/>
    <w:rsid w:val="00050FC9"/>
    <w:rsid w:val="00051ECB"/>
    <w:rsid w:val="0005232B"/>
    <w:rsid w:val="00052338"/>
    <w:rsid w:val="0006360F"/>
    <w:rsid w:val="00064605"/>
    <w:rsid w:val="0007116D"/>
    <w:rsid w:val="00071472"/>
    <w:rsid w:val="00073139"/>
    <w:rsid w:val="000735FC"/>
    <w:rsid w:val="00075FC8"/>
    <w:rsid w:val="00076AD3"/>
    <w:rsid w:val="00081179"/>
    <w:rsid w:val="00081AF7"/>
    <w:rsid w:val="00081DAD"/>
    <w:rsid w:val="000834A4"/>
    <w:rsid w:val="00084F1C"/>
    <w:rsid w:val="00085D73"/>
    <w:rsid w:val="000874EF"/>
    <w:rsid w:val="0009048D"/>
    <w:rsid w:val="00090963"/>
    <w:rsid w:val="0009424F"/>
    <w:rsid w:val="0009469A"/>
    <w:rsid w:val="00095A66"/>
    <w:rsid w:val="0009664B"/>
    <w:rsid w:val="000A157F"/>
    <w:rsid w:val="000A24AA"/>
    <w:rsid w:val="000A28FB"/>
    <w:rsid w:val="000B4854"/>
    <w:rsid w:val="000B7A01"/>
    <w:rsid w:val="000C1356"/>
    <w:rsid w:val="000C51C3"/>
    <w:rsid w:val="000D0575"/>
    <w:rsid w:val="000D3E7E"/>
    <w:rsid w:val="000D43C1"/>
    <w:rsid w:val="000D53F4"/>
    <w:rsid w:val="000D54B4"/>
    <w:rsid w:val="000E3D02"/>
    <w:rsid w:val="000E443E"/>
    <w:rsid w:val="000E7B23"/>
    <w:rsid w:val="000F04D8"/>
    <w:rsid w:val="000F4EB3"/>
    <w:rsid w:val="000F5271"/>
    <w:rsid w:val="00100215"/>
    <w:rsid w:val="0010231D"/>
    <w:rsid w:val="0010461D"/>
    <w:rsid w:val="00106F40"/>
    <w:rsid w:val="00110B75"/>
    <w:rsid w:val="00113ACE"/>
    <w:rsid w:val="00113D77"/>
    <w:rsid w:val="00121A99"/>
    <w:rsid w:val="00124C54"/>
    <w:rsid w:val="001340FE"/>
    <w:rsid w:val="001341ED"/>
    <w:rsid w:val="001376C3"/>
    <w:rsid w:val="00141B87"/>
    <w:rsid w:val="00143F28"/>
    <w:rsid w:val="00144A2C"/>
    <w:rsid w:val="00144B06"/>
    <w:rsid w:val="00150C88"/>
    <w:rsid w:val="0015155E"/>
    <w:rsid w:val="00151DF0"/>
    <w:rsid w:val="00151F02"/>
    <w:rsid w:val="0015301C"/>
    <w:rsid w:val="00154639"/>
    <w:rsid w:val="00160E79"/>
    <w:rsid w:val="001623C1"/>
    <w:rsid w:val="00165EE5"/>
    <w:rsid w:val="0017343A"/>
    <w:rsid w:val="00174E71"/>
    <w:rsid w:val="00177E22"/>
    <w:rsid w:val="00183CCA"/>
    <w:rsid w:val="00184B26"/>
    <w:rsid w:val="00193F54"/>
    <w:rsid w:val="001A42AB"/>
    <w:rsid w:val="001A5665"/>
    <w:rsid w:val="001A6BC5"/>
    <w:rsid w:val="001A7DDB"/>
    <w:rsid w:val="001B7405"/>
    <w:rsid w:val="001C16AB"/>
    <w:rsid w:val="001C1E6D"/>
    <w:rsid w:val="001C46A7"/>
    <w:rsid w:val="001C50FD"/>
    <w:rsid w:val="001D5C83"/>
    <w:rsid w:val="001D6A75"/>
    <w:rsid w:val="001E3AEE"/>
    <w:rsid w:val="001F1E38"/>
    <w:rsid w:val="001F2310"/>
    <w:rsid w:val="001F2625"/>
    <w:rsid w:val="001F4028"/>
    <w:rsid w:val="001F5EF2"/>
    <w:rsid w:val="00207EE8"/>
    <w:rsid w:val="00210D15"/>
    <w:rsid w:val="00213062"/>
    <w:rsid w:val="002152E1"/>
    <w:rsid w:val="00223A4E"/>
    <w:rsid w:val="00223E22"/>
    <w:rsid w:val="00225D8B"/>
    <w:rsid w:val="00233D99"/>
    <w:rsid w:val="00234A9D"/>
    <w:rsid w:val="00234AD3"/>
    <w:rsid w:val="00240186"/>
    <w:rsid w:val="002424FF"/>
    <w:rsid w:val="0024622E"/>
    <w:rsid w:val="002524AF"/>
    <w:rsid w:val="00255D9E"/>
    <w:rsid w:val="002609D7"/>
    <w:rsid w:val="00263822"/>
    <w:rsid w:val="002702F2"/>
    <w:rsid w:val="00270DA2"/>
    <w:rsid w:val="002711B2"/>
    <w:rsid w:val="00271E20"/>
    <w:rsid w:val="00272394"/>
    <w:rsid w:val="002741C2"/>
    <w:rsid w:val="00274D0E"/>
    <w:rsid w:val="00280230"/>
    <w:rsid w:val="002823A1"/>
    <w:rsid w:val="002859D5"/>
    <w:rsid w:val="00286DE1"/>
    <w:rsid w:val="00287D55"/>
    <w:rsid w:val="002921FF"/>
    <w:rsid w:val="0029295E"/>
    <w:rsid w:val="0029485D"/>
    <w:rsid w:val="00295640"/>
    <w:rsid w:val="002A0FC6"/>
    <w:rsid w:val="002A3A40"/>
    <w:rsid w:val="002A6470"/>
    <w:rsid w:val="002B4681"/>
    <w:rsid w:val="002B7DFB"/>
    <w:rsid w:val="002C64FB"/>
    <w:rsid w:val="002C7049"/>
    <w:rsid w:val="002D0F48"/>
    <w:rsid w:val="002D55DE"/>
    <w:rsid w:val="002E0BDE"/>
    <w:rsid w:val="002E4190"/>
    <w:rsid w:val="002E4C6C"/>
    <w:rsid w:val="002E5E18"/>
    <w:rsid w:val="002E6BA1"/>
    <w:rsid w:val="002F185E"/>
    <w:rsid w:val="002F1BA5"/>
    <w:rsid w:val="002F2208"/>
    <w:rsid w:val="002F3CEC"/>
    <w:rsid w:val="002F4237"/>
    <w:rsid w:val="002F6E71"/>
    <w:rsid w:val="0030442B"/>
    <w:rsid w:val="003046A4"/>
    <w:rsid w:val="00304F87"/>
    <w:rsid w:val="0030643D"/>
    <w:rsid w:val="0030763E"/>
    <w:rsid w:val="003132B2"/>
    <w:rsid w:val="0031366F"/>
    <w:rsid w:val="003146D9"/>
    <w:rsid w:val="0032108B"/>
    <w:rsid w:val="00321B74"/>
    <w:rsid w:val="00323588"/>
    <w:rsid w:val="00323A56"/>
    <w:rsid w:val="00324A24"/>
    <w:rsid w:val="00326455"/>
    <w:rsid w:val="00326996"/>
    <w:rsid w:val="003313DA"/>
    <w:rsid w:val="00332EFD"/>
    <w:rsid w:val="00333B0C"/>
    <w:rsid w:val="0033414D"/>
    <w:rsid w:val="0033775C"/>
    <w:rsid w:val="00343344"/>
    <w:rsid w:val="003465A5"/>
    <w:rsid w:val="00346C6D"/>
    <w:rsid w:val="00346F6E"/>
    <w:rsid w:val="00350DC0"/>
    <w:rsid w:val="00351D2D"/>
    <w:rsid w:val="003530BC"/>
    <w:rsid w:val="0035442C"/>
    <w:rsid w:val="00355B8F"/>
    <w:rsid w:val="003625DA"/>
    <w:rsid w:val="0036648F"/>
    <w:rsid w:val="00371B7E"/>
    <w:rsid w:val="00373E65"/>
    <w:rsid w:val="00374C94"/>
    <w:rsid w:val="0037574A"/>
    <w:rsid w:val="00380BB2"/>
    <w:rsid w:val="00380BDC"/>
    <w:rsid w:val="00380FE7"/>
    <w:rsid w:val="00381092"/>
    <w:rsid w:val="00384537"/>
    <w:rsid w:val="00390CF8"/>
    <w:rsid w:val="00390FCC"/>
    <w:rsid w:val="0039346A"/>
    <w:rsid w:val="0039351B"/>
    <w:rsid w:val="00393AEF"/>
    <w:rsid w:val="00393C56"/>
    <w:rsid w:val="0039574C"/>
    <w:rsid w:val="0039631B"/>
    <w:rsid w:val="00396340"/>
    <w:rsid w:val="0039639B"/>
    <w:rsid w:val="003A0BD6"/>
    <w:rsid w:val="003A2499"/>
    <w:rsid w:val="003A2B46"/>
    <w:rsid w:val="003B2AFD"/>
    <w:rsid w:val="003B5893"/>
    <w:rsid w:val="003B5CFA"/>
    <w:rsid w:val="003B5D3B"/>
    <w:rsid w:val="003C0E4B"/>
    <w:rsid w:val="003C1899"/>
    <w:rsid w:val="003C4E43"/>
    <w:rsid w:val="003C5383"/>
    <w:rsid w:val="003C5CCB"/>
    <w:rsid w:val="003C65BD"/>
    <w:rsid w:val="003C7FC4"/>
    <w:rsid w:val="003D2AA7"/>
    <w:rsid w:val="003D2DC5"/>
    <w:rsid w:val="003D4F43"/>
    <w:rsid w:val="003D657E"/>
    <w:rsid w:val="003D7786"/>
    <w:rsid w:val="003E029F"/>
    <w:rsid w:val="003F0F1C"/>
    <w:rsid w:val="003F3C9B"/>
    <w:rsid w:val="003F46D1"/>
    <w:rsid w:val="00402C5C"/>
    <w:rsid w:val="00403475"/>
    <w:rsid w:val="00403D53"/>
    <w:rsid w:val="0040634E"/>
    <w:rsid w:val="00410E56"/>
    <w:rsid w:val="00413885"/>
    <w:rsid w:val="00413A6E"/>
    <w:rsid w:val="00414284"/>
    <w:rsid w:val="0041455C"/>
    <w:rsid w:val="004154C0"/>
    <w:rsid w:val="004167BF"/>
    <w:rsid w:val="00417996"/>
    <w:rsid w:val="0042030D"/>
    <w:rsid w:val="00421007"/>
    <w:rsid w:val="00422F16"/>
    <w:rsid w:val="00423A90"/>
    <w:rsid w:val="0042493D"/>
    <w:rsid w:val="00425B54"/>
    <w:rsid w:val="00427113"/>
    <w:rsid w:val="004306CC"/>
    <w:rsid w:val="00432A10"/>
    <w:rsid w:val="00433D50"/>
    <w:rsid w:val="0043705A"/>
    <w:rsid w:val="00440580"/>
    <w:rsid w:val="00441130"/>
    <w:rsid w:val="00444334"/>
    <w:rsid w:val="00444536"/>
    <w:rsid w:val="00445ACA"/>
    <w:rsid w:val="0044665F"/>
    <w:rsid w:val="004508BF"/>
    <w:rsid w:val="004530D7"/>
    <w:rsid w:val="00454599"/>
    <w:rsid w:val="00454DAA"/>
    <w:rsid w:val="00460F0B"/>
    <w:rsid w:val="0046385F"/>
    <w:rsid w:val="00464DA2"/>
    <w:rsid w:val="00472CB5"/>
    <w:rsid w:val="004740EC"/>
    <w:rsid w:val="00474755"/>
    <w:rsid w:val="00474DDB"/>
    <w:rsid w:val="00476227"/>
    <w:rsid w:val="004779AC"/>
    <w:rsid w:val="0048386E"/>
    <w:rsid w:val="00483C0A"/>
    <w:rsid w:val="00487FBC"/>
    <w:rsid w:val="00490271"/>
    <w:rsid w:val="0049101B"/>
    <w:rsid w:val="00491D11"/>
    <w:rsid w:val="00495B33"/>
    <w:rsid w:val="00496AE6"/>
    <w:rsid w:val="004A02E0"/>
    <w:rsid w:val="004A2273"/>
    <w:rsid w:val="004B3DA4"/>
    <w:rsid w:val="004B68A0"/>
    <w:rsid w:val="004C02F0"/>
    <w:rsid w:val="004C1CCA"/>
    <w:rsid w:val="004C30D6"/>
    <w:rsid w:val="004C39C0"/>
    <w:rsid w:val="004C3BFD"/>
    <w:rsid w:val="004C6F51"/>
    <w:rsid w:val="004C733B"/>
    <w:rsid w:val="004C7DA7"/>
    <w:rsid w:val="004C7E44"/>
    <w:rsid w:val="004D3F10"/>
    <w:rsid w:val="004D5383"/>
    <w:rsid w:val="004D7C22"/>
    <w:rsid w:val="004E38CA"/>
    <w:rsid w:val="004E5BCC"/>
    <w:rsid w:val="004F0E31"/>
    <w:rsid w:val="004F3731"/>
    <w:rsid w:val="005048BA"/>
    <w:rsid w:val="00505E66"/>
    <w:rsid w:val="00511216"/>
    <w:rsid w:val="005126BE"/>
    <w:rsid w:val="00512877"/>
    <w:rsid w:val="00515473"/>
    <w:rsid w:val="00516B5D"/>
    <w:rsid w:val="0052125E"/>
    <w:rsid w:val="0052253E"/>
    <w:rsid w:val="00522ACA"/>
    <w:rsid w:val="0052315C"/>
    <w:rsid w:val="0052395D"/>
    <w:rsid w:val="00530120"/>
    <w:rsid w:val="005361F2"/>
    <w:rsid w:val="005403B7"/>
    <w:rsid w:val="005424B5"/>
    <w:rsid w:val="00543512"/>
    <w:rsid w:val="00543CF7"/>
    <w:rsid w:val="00544AB2"/>
    <w:rsid w:val="0054570A"/>
    <w:rsid w:val="005466D4"/>
    <w:rsid w:val="00546851"/>
    <w:rsid w:val="00547047"/>
    <w:rsid w:val="005501CC"/>
    <w:rsid w:val="00553158"/>
    <w:rsid w:val="00553C7D"/>
    <w:rsid w:val="00557FB5"/>
    <w:rsid w:val="005607DC"/>
    <w:rsid w:val="00560E6E"/>
    <w:rsid w:val="005618F1"/>
    <w:rsid w:val="005629DC"/>
    <w:rsid w:val="00562DDA"/>
    <w:rsid w:val="00563F8A"/>
    <w:rsid w:val="00566EEF"/>
    <w:rsid w:val="00567563"/>
    <w:rsid w:val="005710D4"/>
    <w:rsid w:val="005751B2"/>
    <w:rsid w:val="0057664A"/>
    <w:rsid w:val="00577719"/>
    <w:rsid w:val="005857F2"/>
    <w:rsid w:val="00586ECF"/>
    <w:rsid w:val="00587E02"/>
    <w:rsid w:val="00590337"/>
    <w:rsid w:val="005912AA"/>
    <w:rsid w:val="00595F28"/>
    <w:rsid w:val="00597A9D"/>
    <w:rsid w:val="005A0C1A"/>
    <w:rsid w:val="005A12DB"/>
    <w:rsid w:val="005A2855"/>
    <w:rsid w:val="005A3F53"/>
    <w:rsid w:val="005B36C7"/>
    <w:rsid w:val="005B4ED4"/>
    <w:rsid w:val="005B5BDE"/>
    <w:rsid w:val="005B6FB5"/>
    <w:rsid w:val="005B7C1A"/>
    <w:rsid w:val="005C1EE5"/>
    <w:rsid w:val="005C2F4E"/>
    <w:rsid w:val="005C59F6"/>
    <w:rsid w:val="005D1889"/>
    <w:rsid w:val="005D2270"/>
    <w:rsid w:val="005D4585"/>
    <w:rsid w:val="005D5BA4"/>
    <w:rsid w:val="005D60D7"/>
    <w:rsid w:val="005E0BF0"/>
    <w:rsid w:val="005E2B93"/>
    <w:rsid w:val="005F409E"/>
    <w:rsid w:val="006005D8"/>
    <w:rsid w:val="00600876"/>
    <w:rsid w:val="00600BA1"/>
    <w:rsid w:val="00602180"/>
    <w:rsid w:val="0060404C"/>
    <w:rsid w:val="00610F3E"/>
    <w:rsid w:val="00611241"/>
    <w:rsid w:val="00616960"/>
    <w:rsid w:val="00620232"/>
    <w:rsid w:val="00622501"/>
    <w:rsid w:val="00623BD7"/>
    <w:rsid w:val="006252C4"/>
    <w:rsid w:val="006257C0"/>
    <w:rsid w:val="00626B90"/>
    <w:rsid w:val="00631525"/>
    <w:rsid w:val="0063552A"/>
    <w:rsid w:val="006367C5"/>
    <w:rsid w:val="00641EEB"/>
    <w:rsid w:val="006427A3"/>
    <w:rsid w:val="00654FAE"/>
    <w:rsid w:val="00662F6D"/>
    <w:rsid w:val="00663CAB"/>
    <w:rsid w:val="00664BA2"/>
    <w:rsid w:val="006658ED"/>
    <w:rsid w:val="0066621B"/>
    <w:rsid w:val="006725F1"/>
    <w:rsid w:val="00673340"/>
    <w:rsid w:val="00677893"/>
    <w:rsid w:val="006817A7"/>
    <w:rsid w:val="00681C56"/>
    <w:rsid w:val="00681E3D"/>
    <w:rsid w:val="006839C0"/>
    <w:rsid w:val="006860DC"/>
    <w:rsid w:val="00687CEF"/>
    <w:rsid w:val="00687DB6"/>
    <w:rsid w:val="00695336"/>
    <w:rsid w:val="00696199"/>
    <w:rsid w:val="00696826"/>
    <w:rsid w:val="006A39C0"/>
    <w:rsid w:val="006B3EA1"/>
    <w:rsid w:val="006C167F"/>
    <w:rsid w:val="006C28E6"/>
    <w:rsid w:val="006C33B7"/>
    <w:rsid w:val="006C3524"/>
    <w:rsid w:val="006C42DB"/>
    <w:rsid w:val="006C510E"/>
    <w:rsid w:val="006C6EDC"/>
    <w:rsid w:val="006D0C32"/>
    <w:rsid w:val="006D3EE7"/>
    <w:rsid w:val="006D59CE"/>
    <w:rsid w:val="006D6AD1"/>
    <w:rsid w:val="006E00FC"/>
    <w:rsid w:val="006E2DAE"/>
    <w:rsid w:val="006E355C"/>
    <w:rsid w:val="006E6035"/>
    <w:rsid w:val="006E73A1"/>
    <w:rsid w:val="006E73BB"/>
    <w:rsid w:val="006F3737"/>
    <w:rsid w:val="006F7580"/>
    <w:rsid w:val="006F7F3B"/>
    <w:rsid w:val="00701186"/>
    <w:rsid w:val="007078BD"/>
    <w:rsid w:val="00711C21"/>
    <w:rsid w:val="007138DC"/>
    <w:rsid w:val="00715C50"/>
    <w:rsid w:val="00721174"/>
    <w:rsid w:val="00723892"/>
    <w:rsid w:val="0072392F"/>
    <w:rsid w:val="00723A14"/>
    <w:rsid w:val="00723E14"/>
    <w:rsid w:val="00726044"/>
    <w:rsid w:val="00727467"/>
    <w:rsid w:val="00730D5C"/>
    <w:rsid w:val="0073195E"/>
    <w:rsid w:val="007327AE"/>
    <w:rsid w:val="00734881"/>
    <w:rsid w:val="00734DFA"/>
    <w:rsid w:val="00737256"/>
    <w:rsid w:val="00737327"/>
    <w:rsid w:val="00741BAA"/>
    <w:rsid w:val="00741C8B"/>
    <w:rsid w:val="00742940"/>
    <w:rsid w:val="00743312"/>
    <w:rsid w:val="00743CFB"/>
    <w:rsid w:val="0074535D"/>
    <w:rsid w:val="007474EF"/>
    <w:rsid w:val="00750C3D"/>
    <w:rsid w:val="0075110D"/>
    <w:rsid w:val="00753294"/>
    <w:rsid w:val="00753D79"/>
    <w:rsid w:val="00754B69"/>
    <w:rsid w:val="00757EDA"/>
    <w:rsid w:val="00757F34"/>
    <w:rsid w:val="00762E91"/>
    <w:rsid w:val="00764448"/>
    <w:rsid w:val="00766401"/>
    <w:rsid w:val="00767C09"/>
    <w:rsid w:val="00771985"/>
    <w:rsid w:val="007739AE"/>
    <w:rsid w:val="007776B4"/>
    <w:rsid w:val="00780BCD"/>
    <w:rsid w:val="00780EEB"/>
    <w:rsid w:val="007841A6"/>
    <w:rsid w:val="0078743D"/>
    <w:rsid w:val="00791307"/>
    <w:rsid w:val="00792566"/>
    <w:rsid w:val="0079286D"/>
    <w:rsid w:val="007934A1"/>
    <w:rsid w:val="00794A93"/>
    <w:rsid w:val="00794D9F"/>
    <w:rsid w:val="00795DE8"/>
    <w:rsid w:val="007A2765"/>
    <w:rsid w:val="007A6FE3"/>
    <w:rsid w:val="007B13F2"/>
    <w:rsid w:val="007B1E22"/>
    <w:rsid w:val="007B716B"/>
    <w:rsid w:val="007B7986"/>
    <w:rsid w:val="007C1E6A"/>
    <w:rsid w:val="007C2924"/>
    <w:rsid w:val="007C514A"/>
    <w:rsid w:val="007C5FE7"/>
    <w:rsid w:val="007C77EC"/>
    <w:rsid w:val="007D392A"/>
    <w:rsid w:val="007D3F5A"/>
    <w:rsid w:val="007D3F69"/>
    <w:rsid w:val="007D4A02"/>
    <w:rsid w:val="007D6802"/>
    <w:rsid w:val="007E0A09"/>
    <w:rsid w:val="007E19F0"/>
    <w:rsid w:val="007E2AEB"/>
    <w:rsid w:val="007E35D2"/>
    <w:rsid w:val="007E6A66"/>
    <w:rsid w:val="007E71A0"/>
    <w:rsid w:val="007F23B3"/>
    <w:rsid w:val="007F6E0F"/>
    <w:rsid w:val="007F6E55"/>
    <w:rsid w:val="007F799B"/>
    <w:rsid w:val="0080094D"/>
    <w:rsid w:val="00804554"/>
    <w:rsid w:val="0080558B"/>
    <w:rsid w:val="008068AA"/>
    <w:rsid w:val="00806BC3"/>
    <w:rsid w:val="00810DAB"/>
    <w:rsid w:val="00812A47"/>
    <w:rsid w:val="0081322D"/>
    <w:rsid w:val="0081395B"/>
    <w:rsid w:val="00813BD0"/>
    <w:rsid w:val="0081511B"/>
    <w:rsid w:val="00815ADF"/>
    <w:rsid w:val="00821087"/>
    <w:rsid w:val="00823F6E"/>
    <w:rsid w:val="00830FBB"/>
    <w:rsid w:val="00834396"/>
    <w:rsid w:val="008349BA"/>
    <w:rsid w:val="00837E23"/>
    <w:rsid w:val="00844536"/>
    <w:rsid w:val="00852291"/>
    <w:rsid w:val="00853A01"/>
    <w:rsid w:val="0085470C"/>
    <w:rsid w:val="008565A5"/>
    <w:rsid w:val="00857CC2"/>
    <w:rsid w:val="00862A99"/>
    <w:rsid w:val="00863B53"/>
    <w:rsid w:val="00870D92"/>
    <w:rsid w:val="008741CE"/>
    <w:rsid w:val="0087615C"/>
    <w:rsid w:val="00882C56"/>
    <w:rsid w:val="0088320C"/>
    <w:rsid w:val="00894F2D"/>
    <w:rsid w:val="00894F66"/>
    <w:rsid w:val="00896C6E"/>
    <w:rsid w:val="00897584"/>
    <w:rsid w:val="008A031F"/>
    <w:rsid w:val="008A2118"/>
    <w:rsid w:val="008A5AFA"/>
    <w:rsid w:val="008B110F"/>
    <w:rsid w:val="008C0060"/>
    <w:rsid w:val="008C1575"/>
    <w:rsid w:val="008C18E3"/>
    <w:rsid w:val="008C2F9F"/>
    <w:rsid w:val="008D0CDB"/>
    <w:rsid w:val="008D39E3"/>
    <w:rsid w:val="008E42A5"/>
    <w:rsid w:val="008E49B3"/>
    <w:rsid w:val="008E5398"/>
    <w:rsid w:val="008E5916"/>
    <w:rsid w:val="008E5BA7"/>
    <w:rsid w:val="008E7183"/>
    <w:rsid w:val="008F0A0F"/>
    <w:rsid w:val="008F5504"/>
    <w:rsid w:val="008F6CDD"/>
    <w:rsid w:val="009029B2"/>
    <w:rsid w:val="00903897"/>
    <w:rsid w:val="009046F7"/>
    <w:rsid w:val="009066D7"/>
    <w:rsid w:val="00907205"/>
    <w:rsid w:val="009073AF"/>
    <w:rsid w:val="00912E21"/>
    <w:rsid w:val="00912F49"/>
    <w:rsid w:val="00915736"/>
    <w:rsid w:val="00915D4B"/>
    <w:rsid w:val="00922B88"/>
    <w:rsid w:val="009233BB"/>
    <w:rsid w:val="009271F6"/>
    <w:rsid w:val="00927DE5"/>
    <w:rsid w:val="00930C6D"/>
    <w:rsid w:val="00932A39"/>
    <w:rsid w:val="00934912"/>
    <w:rsid w:val="00935FEE"/>
    <w:rsid w:val="00940286"/>
    <w:rsid w:val="009425E1"/>
    <w:rsid w:val="00942EA6"/>
    <w:rsid w:val="00943C48"/>
    <w:rsid w:val="0094519E"/>
    <w:rsid w:val="00946F19"/>
    <w:rsid w:val="00947D19"/>
    <w:rsid w:val="00950384"/>
    <w:rsid w:val="00951D5C"/>
    <w:rsid w:val="009531D5"/>
    <w:rsid w:val="00954627"/>
    <w:rsid w:val="0095552A"/>
    <w:rsid w:val="009562AE"/>
    <w:rsid w:val="00957758"/>
    <w:rsid w:val="009601B9"/>
    <w:rsid w:val="00961F77"/>
    <w:rsid w:val="00962238"/>
    <w:rsid w:val="00970EB8"/>
    <w:rsid w:val="00971574"/>
    <w:rsid w:val="009807E0"/>
    <w:rsid w:val="00983869"/>
    <w:rsid w:val="009841CE"/>
    <w:rsid w:val="0098448F"/>
    <w:rsid w:val="00986A67"/>
    <w:rsid w:val="00986C84"/>
    <w:rsid w:val="00986F5D"/>
    <w:rsid w:val="00987187"/>
    <w:rsid w:val="009917E0"/>
    <w:rsid w:val="0099257C"/>
    <w:rsid w:val="009929C8"/>
    <w:rsid w:val="009939D7"/>
    <w:rsid w:val="0099446D"/>
    <w:rsid w:val="00994FA9"/>
    <w:rsid w:val="009A224C"/>
    <w:rsid w:val="009A3C50"/>
    <w:rsid w:val="009B275E"/>
    <w:rsid w:val="009B3273"/>
    <w:rsid w:val="009B5B9C"/>
    <w:rsid w:val="009B5F05"/>
    <w:rsid w:val="009B7211"/>
    <w:rsid w:val="009B7396"/>
    <w:rsid w:val="009C38DD"/>
    <w:rsid w:val="009C5729"/>
    <w:rsid w:val="009D08B2"/>
    <w:rsid w:val="009D0BCE"/>
    <w:rsid w:val="009D3017"/>
    <w:rsid w:val="009D4AE2"/>
    <w:rsid w:val="009D5F95"/>
    <w:rsid w:val="009D677D"/>
    <w:rsid w:val="009F0BB5"/>
    <w:rsid w:val="009F5E8D"/>
    <w:rsid w:val="009F6579"/>
    <w:rsid w:val="009F70DA"/>
    <w:rsid w:val="009F7726"/>
    <w:rsid w:val="00A01B1E"/>
    <w:rsid w:val="00A04339"/>
    <w:rsid w:val="00A05F46"/>
    <w:rsid w:val="00A17E7E"/>
    <w:rsid w:val="00A210DD"/>
    <w:rsid w:val="00A219FF"/>
    <w:rsid w:val="00A21EC1"/>
    <w:rsid w:val="00A26810"/>
    <w:rsid w:val="00A31A63"/>
    <w:rsid w:val="00A32097"/>
    <w:rsid w:val="00A3518E"/>
    <w:rsid w:val="00A3779E"/>
    <w:rsid w:val="00A41707"/>
    <w:rsid w:val="00A4323E"/>
    <w:rsid w:val="00A43B22"/>
    <w:rsid w:val="00A46EA7"/>
    <w:rsid w:val="00A471DF"/>
    <w:rsid w:val="00A50654"/>
    <w:rsid w:val="00A526E2"/>
    <w:rsid w:val="00A53551"/>
    <w:rsid w:val="00A54E0C"/>
    <w:rsid w:val="00A56E41"/>
    <w:rsid w:val="00A57B26"/>
    <w:rsid w:val="00A61D31"/>
    <w:rsid w:val="00A643F3"/>
    <w:rsid w:val="00A64A5B"/>
    <w:rsid w:val="00A70544"/>
    <w:rsid w:val="00A73107"/>
    <w:rsid w:val="00A731B7"/>
    <w:rsid w:val="00A736C5"/>
    <w:rsid w:val="00A73763"/>
    <w:rsid w:val="00A809E8"/>
    <w:rsid w:val="00A8353F"/>
    <w:rsid w:val="00A85135"/>
    <w:rsid w:val="00A91B34"/>
    <w:rsid w:val="00A928BE"/>
    <w:rsid w:val="00A92DD7"/>
    <w:rsid w:val="00A93D66"/>
    <w:rsid w:val="00AA3D5E"/>
    <w:rsid w:val="00AA4310"/>
    <w:rsid w:val="00AA5E8D"/>
    <w:rsid w:val="00AA794C"/>
    <w:rsid w:val="00AA7C53"/>
    <w:rsid w:val="00AB24FA"/>
    <w:rsid w:val="00AB26E1"/>
    <w:rsid w:val="00AB2A3B"/>
    <w:rsid w:val="00AB3519"/>
    <w:rsid w:val="00AB4A1F"/>
    <w:rsid w:val="00AB6B0E"/>
    <w:rsid w:val="00AB7592"/>
    <w:rsid w:val="00AB7DFE"/>
    <w:rsid w:val="00AC067B"/>
    <w:rsid w:val="00AC09BB"/>
    <w:rsid w:val="00AC1BCE"/>
    <w:rsid w:val="00AC27C0"/>
    <w:rsid w:val="00AC2ABA"/>
    <w:rsid w:val="00AC3370"/>
    <w:rsid w:val="00AD2190"/>
    <w:rsid w:val="00AD2F5B"/>
    <w:rsid w:val="00AD594B"/>
    <w:rsid w:val="00AD5ACE"/>
    <w:rsid w:val="00AD7159"/>
    <w:rsid w:val="00AD7292"/>
    <w:rsid w:val="00AD75E2"/>
    <w:rsid w:val="00AE0B38"/>
    <w:rsid w:val="00AE4D03"/>
    <w:rsid w:val="00AE541F"/>
    <w:rsid w:val="00AE7E46"/>
    <w:rsid w:val="00AF3D80"/>
    <w:rsid w:val="00B002BF"/>
    <w:rsid w:val="00B026A7"/>
    <w:rsid w:val="00B03292"/>
    <w:rsid w:val="00B0487B"/>
    <w:rsid w:val="00B11763"/>
    <w:rsid w:val="00B21B99"/>
    <w:rsid w:val="00B251FD"/>
    <w:rsid w:val="00B311AD"/>
    <w:rsid w:val="00B316B0"/>
    <w:rsid w:val="00B34915"/>
    <w:rsid w:val="00B35D65"/>
    <w:rsid w:val="00B37F2F"/>
    <w:rsid w:val="00B425FA"/>
    <w:rsid w:val="00B4423A"/>
    <w:rsid w:val="00B65734"/>
    <w:rsid w:val="00B660DD"/>
    <w:rsid w:val="00B66154"/>
    <w:rsid w:val="00B72A71"/>
    <w:rsid w:val="00B7611B"/>
    <w:rsid w:val="00B77449"/>
    <w:rsid w:val="00B81CF0"/>
    <w:rsid w:val="00B81E21"/>
    <w:rsid w:val="00B837AA"/>
    <w:rsid w:val="00B85075"/>
    <w:rsid w:val="00B857DE"/>
    <w:rsid w:val="00B95C49"/>
    <w:rsid w:val="00B97F68"/>
    <w:rsid w:val="00BA26FF"/>
    <w:rsid w:val="00BA2EEF"/>
    <w:rsid w:val="00BA4067"/>
    <w:rsid w:val="00BA550C"/>
    <w:rsid w:val="00BB610B"/>
    <w:rsid w:val="00BB6FED"/>
    <w:rsid w:val="00BB73C5"/>
    <w:rsid w:val="00BC045D"/>
    <w:rsid w:val="00BC1691"/>
    <w:rsid w:val="00BC271D"/>
    <w:rsid w:val="00BC7A02"/>
    <w:rsid w:val="00BD1B2D"/>
    <w:rsid w:val="00BD7C80"/>
    <w:rsid w:val="00BE1AC3"/>
    <w:rsid w:val="00BE5D5B"/>
    <w:rsid w:val="00BE61B6"/>
    <w:rsid w:val="00BF1502"/>
    <w:rsid w:val="00BF1B43"/>
    <w:rsid w:val="00BF28CF"/>
    <w:rsid w:val="00BF5D2E"/>
    <w:rsid w:val="00BF5F8F"/>
    <w:rsid w:val="00C01BF9"/>
    <w:rsid w:val="00C05B7F"/>
    <w:rsid w:val="00C07A9D"/>
    <w:rsid w:val="00C1517D"/>
    <w:rsid w:val="00C1605A"/>
    <w:rsid w:val="00C17C69"/>
    <w:rsid w:val="00C22EC2"/>
    <w:rsid w:val="00C278CC"/>
    <w:rsid w:val="00C31A0C"/>
    <w:rsid w:val="00C350B4"/>
    <w:rsid w:val="00C36595"/>
    <w:rsid w:val="00C377FA"/>
    <w:rsid w:val="00C40BCA"/>
    <w:rsid w:val="00C473E8"/>
    <w:rsid w:val="00C50396"/>
    <w:rsid w:val="00C516F7"/>
    <w:rsid w:val="00C53FBC"/>
    <w:rsid w:val="00C546D7"/>
    <w:rsid w:val="00C57EC7"/>
    <w:rsid w:val="00C60AE5"/>
    <w:rsid w:val="00C62F03"/>
    <w:rsid w:val="00C63160"/>
    <w:rsid w:val="00C6533C"/>
    <w:rsid w:val="00C67241"/>
    <w:rsid w:val="00C71386"/>
    <w:rsid w:val="00C71F56"/>
    <w:rsid w:val="00C751CC"/>
    <w:rsid w:val="00C76724"/>
    <w:rsid w:val="00C7676A"/>
    <w:rsid w:val="00C77116"/>
    <w:rsid w:val="00C7788D"/>
    <w:rsid w:val="00C837D0"/>
    <w:rsid w:val="00C84925"/>
    <w:rsid w:val="00C85FD6"/>
    <w:rsid w:val="00C86F53"/>
    <w:rsid w:val="00C917C0"/>
    <w:rsid w:val="00C93708"/>
    <w:rsid w:val="00CA1B67"/>
    <w:rsid w:val="00CA271A"/>
    <w:rsid w:val="00CA385C"/>
    <w:rsid w:val="00CA483B"/>
    <w:rsid w:val="00CA6C42"/>
    <w:rsid w:val="00CA74D8"/>
    <w:rsid w:val="00CB2846"/>
    <w:rsid w:val="00CB57E3"/>
    <w:rsid w:val="00CB58C1"/>
    <w:rsid w:val="00CC330A"/>
    <w:rsid w:val="00CC4037"/>
    <w:rsid w:val="00CC41FA"/>
    <w:rsid w:val="00CC4760"/>
    <w:rsid w:val="00CC5E23"/>
    <w:rsid w:val="00CD27FC"/>
    <w:rsid w:val="00CD493C"/>
    <w:rsid w:val="00CD6EEA"/>
    <w:rsid w:val="00CE2897"/>
    <w:rsid w:val="00CF082F"/>
    <w:rsid w:val="00CF7EFD"/>
    <w:rsid w:val="00D01431"/>
    <w:rsid w:val="00D05905"/>
    <w:rsid w:val="00D05B20"/>
    <w:rsid w:val="00D06CEC"/>
    <w:rsid w:val="00D0756D"/>
    <w:rsid w:val="00D07F21"/>
    <w:rsid w:val="00D10452"/>
    <w:rsid w:val="00D2039B"/>
    <w:rsid w:val="00D20C5F"/>
    <w:rsid w:val="00D21C22"/>
    <w:rsid w:val="00D221EF"/>
    <w:rsid w:val="00D2410D"/>
    <w:rsid w:val="00D327E3"/>
    <w:rsid w:val="00D34127"/>
    <w:rsid w:val="00D346CF"/>
    <w:rsid w:val="00D3702B"/>
    <w:rsid w:val="00D3794C"/>
    <w:rsid w:val="00D4046A"/>
    <w:rsid w:val="00D455CF"/>
    <w:rsid w:val="00D468D1"/>
    <w:rsid w:val="00D57EA6"/>
    <w:rsid w:val="00D62BBE"/>
    <w:rsid w:val="00D63FEC"/>
    <w:rsid w:val="00D649AC"/>
    <w:rsid w:val="00D65651"/>
    <w:rsid w:val="00D65C4C"/>
    <w:rsid w:val="00D733D5"/>
    <w:rsid w:val="00D76C32"/>
    <w:rsid w:val="00D80C63"/>
    <w:rsid w:val="00D82515"/>
    <w:rsid w:val="00D83505"/>
    <w:rsid w:val="00D84018"/>
    <w:rsid w:val="00D870FD"/>
    <w:rsid w:val="00D923DD"/>
    <w:rsid w:val="00D94BBD"/>
    <w:rsid w:val="00D9560A"/>
    <w:rsid w:val="00DA0928"/>
    <w:rsid w:val="00DA1F05"/>
    <w:rsid w:val="00DA4D18"/>
    <w:rsid w:val="00DA5C2B"/>
    <w:rsid w:val="00DA6145"/>
    <w:rsid w:val="00DB468C"/>
    <w:rsid w:val="00DB63A9"/>
    <w:rsid w:val="00DC0F2E"/>
    <w:rsid w:val="00DC122F"/>
    <w:rsid w:val="00DC1373"/>
    <w:rsid w:val="00DC4E13"/>
    <w:rsid w:val="00DD2465"/>
    <w:rsid w:val="00DD388E"/>
    <w:rsid w:val="00DD3A8F"/>
    <w:rsid w:val="00DD4D74"/>
    <w:rsid w:val="00DD53D1"/>
    <w:rsid w:val="00DD6753"/>
    <w:rsid w:val="00DE021D"/>
    <w:rsid w:val="00DE1525"/>
    <w:rsid w:val="00DE7603"/>
    <w:rsid w:val="00E01D2C"/>
    <w:rsid w:val="00E111A0"/>
    <w:rsid w:val="00E12313"/>
    <w:rsid w:val="00E12598"/>
    <w:rsid w:val="00E15B9E"/>
    <w:rsid w:val="00E16C1E"/>
    <w:rsid w:val="00E21BDA"/>
    <w:rsid w:val="00E23B5F"/>
    <w:rsid w:val="00E242E0"/>
    <w:rsid w:val="00E271F4"/>
    <w:rsid w:val="00E30B36"/>
    <w:rsid w:val="00E328F2"/>
    <w:rsid w:val="00E369CC"/>
    <w:rsid w:val="00E4410D"/>
    <w:rsid w:val="00E47912"/>
    <w:rsid w:val="00E51945"/>
    <w:rsid w:val="00E53E4A"/>
    <w:rsid w:val="00E5575C"/>
    <w:rsid w:val="00E55E9D"/>
    <w:rsid w:val="00E56796"/>
    <w:rsid w:val="00E56C86"/>
    <w:rsid w:val="00E61CF6"/>
    <w:rsid w:val="00E668BA"/>
    <w:rsid w:val="00E66D9B"/>
    <w:rsid w:val="00E672B1"/>
    <w:rsid w:val="00E7005D"/>
    <w:rsid w:val="00E704A0"/>
    <w:rsid w:val="00E707FE"/>
    <w:rsid w:val="00E709FC"/>
    <w:rsid w:val="00E77B4D"/>
    <w:rsid w:val="00E8090D"/>
    <w:rsid w:val="00E85A15"/>
    <w:rsid w:val="00E90937"/>
    <w:rsid w:val="00E972CE"/>
    <w:rsid w:val="00E9769D"/>
    <w:rsid w:val="00EA3D5C"/>
    <w:rsid w:val="00EA4658"/>
    <w:rsid w:val="00EA481E"/>
    <w:rsid w:val="00EB2F29"/>
    <w:rsid w:val="00EB4D64"/>
    <w:rsid w:val="00EB56CD"/>
    <w:rsid w:val="00EC0475"/>
    <w:rsid w:val="00EC1A8A"/>
    <w:rsid w:val="00EC3512"/>
    <w:rsid w:val="00EC3975"/>
    <w:rsid w:val="00EC4C20"/>
    <w:rsid w:val="00EC5A7D"/>
    <w:rsid w:val="00EC75DB"/>
    <w:rsid w:val="00EC76DC"/>
    <w:rsid w:val="00ED2718"/>
    <w:rsid w:val="00ED3414"/>
    <w:rsid w:val="00EE015C"/>
    <w:rsid w:val="00EE15A0"/>
    <w:rsid w:val="00EE7978"/>
    <w:rsid w:val="00EF1697"/>
    <w:rsid w:val="00EF4283"/>
    <w:rsid w:val="00EF4604"/>
    <w:rsid w:val="00EF573D"/>
    <w:rsid w:val="00EF5DA1"/>
    <w:rsid w:val="00EF71E4"/>
    <w:rsid w:val="00F0594C"/>
    <w:rsid w:val="00F06319"/>
    <w:rsid w:val="00F06EA2"/>
    <w:rsid w:val="00F1064D"/>
    <w:rsid w:val="00F16089"/>
    <w:rsid w:val="00F16A00"/>
    <w:rsid w:val="00F1741C"/>
    <w:rsid w:val="00F235CF"/>
    <w:rsid w:val="00F237B5"/>
    <w:rsid w:val="00F2533F"/>
    <w:rsid w:val="00F25C2B"/>
    <w:rsid w:val="00F26BB1"/>
    <w:rsid w:val="00F30B77"/>
    <w:rsid w:val="00F31DB4"/>
    <w:rsid w:val="00F32EF2"/>
    <w:rsid w:val="00F35400"/>
    <w:rsid w:val="00F3640D"/>
    <w:rsid w:val="00F37BC3"/>
    <w:rsid w:val="00F40B6B"/>
    <w:rsid w:val="00F4550C"/>
    <w:rsid w:val="00F45A44"/>
    <w:rsid w:val="00F512AF"/>
    <w:rsid w:val="00F5347B"/>
    <w:rsid w:val="00F5396A"/>
    <w:rsid w:val="00F53B49"/>
    <w:rsid w:val="00F544EB"/>
    <w:rsid w:val="00F57732"/>
    <w:rsid w:val="00F61E35"/>
    <w:rsid w:val="00F62171"/>
    <w:rsid w:val="00F70510"/>
    <w:rsid w:val="00F725EE"/>
    <w:rsid w:val="00F730EE"/>
    <w:rsid w:val="00F81854"/>
    <w:rsid w:val="00F81FB8"/>
    <w:rsid w:val="00F873D9"/>
    <w:rsid w:val="00F9631E"/>
    <w:rsid w:val="00FA3894"/>
    <w:rsid w:val="00FA5588"/>
    <w:rsid w:val="00FB312C"/>
    <w:rsid w:val="00FB424F"/>
    <w:rsid w:val="00FB427E"/>
    <w:rsid w:val="00FB483E"/>
    <w:rsid w:val="00FB4E25"/>
    <w:rsid w:val="00FB6F91"/>
    <w:rsid w:val="00FB7F79"/>
    <w:rsid w:val="00FC7D11"/>
    <w:rsid w:val="00FD1849"/>
    <w:rsid w:val="00FD184C"/>
    <w:rsid w:val="00FD2169"/>
    <w:rsid w:val="00FD2363"/>
    <w:rsid w:val="00FD327E"/>
    <w:rsid w:val="00FD6EAD"/>
    <w:rsid w:val="00FE09B2"/>
    <w:rsid w:val="00FE0DA6"/>
    <w:rsid w:val="00FE0E65"/>
    <w:rsid w:val="00FE1164"/>
    <w:rsid w:val="00FE14E4"/>
    <w:rsid w:val="00FE2905"/>
    <w:rsid w:val="00FE3454"/>
    <w:rsid w:val="00FE3EE6"/>
    <w:rsid w:val="00FE4005"/>
    <w:rsid w:val="00FE4008"/>
    <w:rsid w:val="00FE5B8A"/>
    <w:rsid w:val="00FF2FDB"/>
    <w:rsid w:val="00FF40D7"/>
    <w:rsid w:val="00FF7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64815"/>
  <w15:docId w15:val="{6C980FC1-1C59-4E5D-936E-BC866A9D3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FE14E4"/>
    <w:pPr>
      <w:spacing w:line="240" w:lineRule="auto"/>
    </w:pPr>
  </w:style>
  <w:style w:type="character" w:styleId="CommentReference">
    <w:name w:val="annotation reference"/>
    <w:basedOn w:val="DefaultParagraphFont"/>
    <w:uiPriority w:val="99"/>
    <w:semiHidden/>
    <w:unhideWhenUsed/>
    <w:rsid w:val="00B857DE"/>
    <w:rPr>
      <w:sz w:val="16"/>
      <w:szCs w:val="16"/>
    </w:rPr>
  </w:style>
  <w:style w:type="paragraph" w:styleId="CommentText">
    <w:name w:val="annotation text"/>
    <w:basedOn w:val="Normal"/>
    <w:link w:val="CommentTextChar"/>
    <w:uiPriority w:val="99"/>
    <w:unhideWhenUsed/>
    <w:rsid w:val="00B857DE"/>
    <w:pPr>
      <w:spacing w:line="240" w:lineRule="auto"/>
    </w:pPr>
    <w:rPr>
      <w:sz w:val="20"/>
      <w:szCs w:val="20"/>
    </w:rPr>
  </w:style>
  <w:style w:type="character" w:customStyle="1" w:styleId="CommentTextChar">
    <w:name w:val="Comment Text Char"/>
    <w:basedOn w:val="DefaultParagraphFont"/>
    <w:link w:val="CommentText"/>
    <w:uiPriority w:val="99"/>
    <w:rsid w:val="00B857DE"/>
    <w:rPr>
      <w:sz w:val="20"/>
      <w:szCs w:val="20"/>
    </w:rPr>
  </w:style>
  <w:style w:type="paragraph" w:styleId="CommentSubject">
    <w:name w:val="annotation subject"/>
    <w:basedOn w:val="CommentText"/>
    <w:next w:val="CommentText"/>
    <w:link w:val="CommentSubjectChar"/>
    <w:uiPriority w:val="99"/>
    <w:semiHidden/>
    <w:unhideWhenUsed/>
    <w:rsid w:val="00B857DE"/>
    <w:rPr>
      <w:b/>
      <w:bCs/>
    </w:rPr>
  </w:style>
  <w:style w:type="character" w:customStyle="1" w:styleId="CommentSubjectChar">
    <w:name w:val="Comment Subject Char"/>
    <w:basedOn w:val="CommentTextChar"/>
    <w:link w:val="CommentSubject"/>
    <w:uiPriority w:val="99"/>
    <w:semiHidden/>
    <w:rsid w:val="00B857DE"/>
    <w:rPr>
      <w:b/>
      <w:bCs/>
      <w:sz w:val="20"/>
      <w:szCs w:val="20"/>
    </w:rPr>
  </w:style>
  <w:style w:type="character" w:styleId="Hyperlink">
    <w:name w:val="Hyperlink"/>
    <w:basedOn w:val="DefaultParagraphFont"/>
    <w:uiPriority w:val="99"/>
    <w:unhideWhenUsed/>
    <w:rsid w:val="00810DAB"/>
    <w:rPr>
      <w:color w:val="0000FF" w:themeColor="hyperlink"/>
      <w:u w:val="single"/>
    </w:rPr>
  </w:style>
  <w:style w:type="character" w:styleId="UnresolvedMention">
    <w:name w:val="Unresolved Mention"/>
    <w:basedOn w:val="DefaultParagraphFont"/>
    <w:uiPriority w:val="99"/>
    <w:semiHidden/>
    <w:unhideWhenUsed/>
    <w:rsid w:val="00810DAB"/>
    <w:rPr>
      <w:color w:val="605E5C"/>
      <w:shd w:val="clear" w:color="auto" w:fill="E1DFDD"/>
    </w:rPr>
  </w:style>
  <w:style w:type="table" w:styleId="TableGrid">
    <w:name w:val="Table Grid"/>
    <w:basedOn w:val="TableNormal"/>
    <w:uiPriority w:val="39"/>
    <w:rsid w:val="0052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60D7"/>
    <w:pPr>
      <w:ind w:left="720"/>
      <w:contextualSpacing/>
    </w:pPr>
  </w:style>
  <w:style w:type="character" w:customStyle="1" w:styleId="ui-provider">
    <w:name w:val="ui-provider"/>
    <w:basedOn w:val="DefaultParagraphFont"/>
    <w:rsid w:val="00743312"/>
  </w:style>
  <w:style w:type="character" w:customStyle="1" w:styleId="anchor-text">
    <w:name w:val="anchor-text"/>
    <w:basedOn w:val="DefaultParagraphFont"/>
    <w:rsid w:val="00F5347B"/>
  </w:style>
  <w:style w:type="character" w:styleId="LineNumber">
    <w:name w:val="line number"/>
    <w:basedOn w:val="DefaultParagraphFont"/>
    <w:uiPriority w:val="99"/>
    <w:semiHidden/>
    <w:unhideWhenUsed/>
    <w:rsid w:val="00427113"/>
  </w:style>
  <w:style w:type="character" w:customStyle="1" w:styleId="cf01">
    <w:name w:val="cf01"/>
    <w:basedOn w:val="DefaultParagraphFont"/>
    <w:rsid w:val="00961F77"/>
    <w:rPr>
      <w:rFonts w:ascii="Segoe UI" w:hAnsi="Segoe UI" w:cs="Segoe UI" w:hint="default"/>
      <w:color w:val="222222"/>
      <w:sz w:val="18"/>
      <w:szCs w:val="18"/>
      <w:shd w:val="clear" w:color="auto" w:fill="FFFFFF"/>
    </w:rPr>
  </w:style>
  <w:style w:type="character" w:styleId="Emphasis">
    <w:name w:val="Emphasis"/>
    <w:basedOn w:val="DefaultParagraphFont"/>
    <w:uiPriority w:val="20"/>
    <w:qFormat/>
    <w:rsid w:val="00662F6D"/>
    <w:rPr>
      <w:i/>
      <w:iCs/>
    </w:rPr>
  </w:style>
  <w:style w:type="character" w:styleId="PlaceholderText">
    <w:name w:val="Placeholder Text"/>
    <w:basedOn w:val="DefaultParagraphFont"/>
    <w:uiPriority w:val="99"/>
    <w:semiHidden/>
    <w:rsid w:val="00662F6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28476">
      <w:bodyDiv w:val="1"/>
      <w:marLeft w:val="0"/>
      <w:marRight w:val="0"/>
      <w:marTop w:val="0"/>
      <w:marBottom w:val="0"/>
      <w:divBdr>
        <w:top w:val="none" w:sz="0" w:space="0" w:color="auto"/>
        <w:left w:val="none" w:sz="0" w:space="0" w:color="auto"/>
        <w:bottom w:val="none" w:sz="0" w:space="0" w:color="auto"/>
        <w:right w:val="none" w:sz="0" w:space="0" w:color="auto"/>
      </w:divBdr>
    </w:div>
    <w:div w:id="163053949">
      <w:bodyDiv w:val="1"/>
      <w:marLeft w:val="0"/>
      <w:marRight w:val="0"/>
      <w:marTop w:val="0"/>
      <w:marBottom w:val="0"/>
      <w:divBdr>
        <w:top w:val="none" w:sz="0" w:space="0" w:color="auto"/>
        <w:left w:val="none" w:sz="0" w:space="0" w:color="auto"/>
        <w:bottom w:val="none" w:sz="0" w:space="0" w:color="auto"/>
        <w:right w:val="none" w:sz="0" w:space="0" w:color="auto"/>
      </w:divBdr>
    </w:div>
    <w:div w:id="399057232">
      <w:bodyDiv w:val="1"/>
      <w:marLeft w:val="0"/>
      <w:marRight w:val="0"/>
      <w:marTop w:val="0"/>
      <w:marBottom w:val="0"/>
      <w:divBdr>
        <w:top w:val="none" w:sz="0" w:space="0" w:color="auto"/>
        <w:left w:val="none" w:sz="0" w:space="0" w:color="auto"/>
        <w:bottom w:val="none" w:sz="0" w:space="0" w:color="auto"/>
        <w:right w:val="none" w:sz="0" w:space="0" w:color="auto"/>
      </w:divBdr>
    </w:div>
    <w:div w:id="577055973">
      <w:bodyDiv w:val="1"/>
      <w:marLeft w:val="0"/>
      <w:marRight w:val="0"/>
      <w:marTop w:val="0"/>
      <w:marBottom w:val="0"/>
      <w:divBdr>
        <w:top w:val="none" w:sz="0" w:space="0" w:color="auto"/>
        <w:left w:val="none" w:sz="0" w:space="0" w:color="auto"/>
        <w:bottom w:val="none" w:sz="0" w:space="0" w:color="auto"/>
        <w:right w:val="none" w:sz="0" w:space="0" w:color="auto"/>
      </w:divBdr>
    </w:div>
    <w:div w:id="738139590">
      <w:bodyDiv w:val="1"/>
      <w:marLeft w:val="0"/>
      <w:marRight w:val="0"/>
      <w:marTop w:val="0"/>
      <w:marBottom w:val="0"/>
      <w:divBdr>
        <w:top w:val="none" w:sz="0" w:space="0" w:color="auto"/>
        <w:left w:val="none" w:sz="0" w:space="0" w:color="auto"/>
        <w:bottom w:val="none" w:sz="0" w:space="0" w:color="auto"/>
        <w:right w:val="none" w:sz="0" w:space="0" w:color="auto"/>
      </w:divBdr>
    </w:div>
    <w:div w:id="757334381">
      <w:bodyDiv w:val="1"/>
      <w:marLeft w:val="0"/>
      <w:marRight w:val="0"/>
      <w:marTop w:val="0"/>
      <w:marBottom w:val="0"/>
      <w:divBdr>
        <w:top w:val="none" w:sz="0" w:space="0" w:color="auto"/>
        <w:left w:val="none" w:sz="0" w:space="0" w:color="auto"/>
        <w:bottom w:val="none" w:sz="0" w:space="0" w:color="auto"/>
        <w:right w:val="none" w:sz="0" w:space="0" w:color="auto"/>
      </w:divBdr>
    </w:div>
    <w:div w:id="800080196">
      <w:bodyDiv w:val="1"/>
      <w:marLeft w:val="0"/>
      <w:marRight w:val="0"/>
      <w:marTop w:val="0"/>
      <w:marBottom w:val="0"/>
      <w:divBdr>
        <w:top w:val="none" w:sz="0" w:space="0" w:color="auto"/>
        <w:left w:val="none" w:sz="0" w:space="0" w:color="auto"/>
        <w:bottom w:val="none" w:sz="0" w:space="0" w:color="auto"/>
        <w:right w:val="none" w:sz="0" w:space="0" w:color="auto"/>
      </w:divBdr>
    </w:div>
    <w:div w:id="1149319340">
      <w:bodyDiv w:val="1"/>
      <w:marLeft w:val="0"/>
      <w:marRight w:val="0"/>
      <w:marTop w:val="0"/>
      <w:marBottom w:val="0"/>
      <w:divBdr>
        <w:top w:val="none" w:sz="0" w:space="0" w:color="auto"/>
        <w:left w:val="none" w:sz="0" w:space="0" w:color="auto"/>
        <w:bottom w:val="none" w:sz="0" w:space="0" w:color="auto"/>
        <w:right w:val="none" w:sz="0" w:space="0" w:color="auto"/>
      </w:divBdr>
    </w:div>
    <w:div w:id="1169951765">
      <w:bodyDiv w:val="1"/>
      <w:marLeft w:val="0"/>
      <w:marRight w:val="0"/>
      <w:marTop w:val="0"/>
      <w:marBottom w:val="0"/>
      <w:divBdr>
        <w:top w:val="none" w:sz="0" w:space="0" w:color="auto"/>
        <w:left w:val="none" w:sz="0" w:space="0" w:color="auto"/>
        <w:bottom w:val="none" w:sz="0" w:space="0" w:color="auto"/>
        <w:right w:val="none" w:sz="0" w:space="0" w:color="auto"/>
      </w:divBdr>
      <w:divsChild>
        <w:div w:id="357194813">
          <w:marLeft w:val="0"/>
          <w:marRight w:val="0"/>
          <w:marTop w:val="0"/>
          <w:marBottom w:val="0"/>
          <w:divBdr>
            <w:top w:val="none" w:sz="0" w:space="0" w:color="auto"/>
            <w:left w:val="none" w:sz="0" w:space="0" w:color="auto"/>
            <w:bottom w:val="none" w:sz="0" w:space="0" w:color="auto"/>
            <w:right w:val="none" w:sz="0" w:space="0" w:color="auto"/>
          </w:divBdr>
        </w:div>
      </w:divsChild>
    </w:div>
    <w:div w:id="1253470437">
      <w:bodyDiv w:val="1"/>
      <w:marLeft w:val="0"/>
      <w:marRight w:val="0"/>
      <w:marTop w:val="0"/>
      <w:marBottom w:val="0"/>
      <w:divBdr>
        <w:top w:val="none" w:sz="0" w:space="0" w:color="auto"/>
        <w:left w:val="none" w:sz="0" w:space="0" w:color="auto"/>
        <w:bottom w:val="none" w:sz="0" w:space="0" w:color="auto"/>
        <w:right w:val="none" w:sz="0" w:space="0" w:color="auto"/>
      </w:divBdr>
    </w:div>
    <w:div w:id="1274750751">
      <w:bodyDiv w:val="1"/>
      <w:marLeft w:val="0"/>
      <w:marRight w:val="0"/>
      <w:marTop w:val="0"/>
      <w:marBottom w:val="0"/>
      <w:divBdr>
        <w:top w:val="none" w:sz="0" w:space="0" w:color="auto"/>
        <w:left w:val="none" w:sz="0" w:space="0" w:color="auto"/>
        <w:bottom w:val="none" w:sz="0" w:space="0" w:color="auto"/>
        <w:right w:val="none" w:sz="0" w:space="0" w:color="auto"/>
      </w:divBdr>
    </w:div>
    <w:div w:id="1311445204">
      <w:bodyDiv w:val="1"/>
      <w:marLeft w:val="0"/>
      <w:marRight w:val="0"/>
      <w:marTop w:val="0"/>
      <w:marBottom w:val="0"/>
      <w:divBdr>
        <w:top w:val="none" w:sz="0" w:space="0" w:color="auto"/>
        <w:left w:val="none" w:sz="0" w:space="0" w:color="auto"/>
        <w:bottom w:val="none" w:sz="0" w:space="0" w:color="auto"/>
        <w:right w:val="none" w:sz="0" w:space="0" w:color="auto"/>
      </w:divBdr>
    </w:div>
    <w:div w:id="1490829883">
      <w:bodyDiv w:val="1"/>
      <w:marLeft w:val="0"/>
      <w:marRight w:val="0"/>
      <w:marTop w:val="0"/>
      <w:marBottom w:val="0"/>
      <w:divBdr>
        <w:top w:val="none" w:sz="0" w:space="0" w:color="auto"/>
        <w:left w:val="none" w:sz="0" w:space="0" w:color="auto"/>
        <w:bottom w:val="none" w:sz="0" w:space="0" w:color="auto"/>
        <w:right w:val="none" w:sz="0" w:space="0" w:color="auto"/>
      </w:divBdr>
    </w:div>
    <w:div w:id="1492714170">
      <w:bodyDiv w:val="1"/>
      <w:marLeft w:val="0"/>
      <w:marRight w:val="0"/>
      <w:marTop w:val="0"/>
      <w:marBottom w:val="0"/>
      <w:divBdr>
        <w:top w:val="none" w:sz="0" w:space="0" w:color="auto"/>
        <w:left w:val="none" w:sz="0" w:space="0" w:color="auto"/>
        <w:bottom w:val="none" w:sz="0" w:space="0" w:color="auto"/>
        <w:right w:val="none" w:sz="0" w:space="0" w:color="auto"/>
      </w:divBdr>
    </w:div>
    <w:div w:id="1737432364">
      <w:bodyDiv w:val="1"/>
      <w:marLeft w:val="0"/>
      <w:marRight w:val="0"/>
      <w:marTop w:val="0"/>
      <w:marBottom w:val="0"/>
      <w:divBdr>
        <w:top w:val="none" w:sz="0" w:space="0" w:color="auto"/>
        <w:left w:val="none" w:sz="0" w:space="0" w:color="auto"/>
        <w:bottom w:val="none" w:sz="0" w:space="0" w:color="auto"/>
        <w:right w:val="none" w:sz="0" w:space="0" w:color="auto"/>
      </w:divBdr>
    </w:div>
    <w:div w:id="1832863293">
      <w:bodyDiv w:val="1"/>
      <w:marLeft w:val="0"/>
      <w:marRight w:val="0"/>
      <w:marTop w:val="0"/>
      <w:marBottom w:val="0"/>
      <w:divBdr>
        <w:top w:val="none" w:sz="0" w:space="0" w:color="auto"/>
        <w:left w:val="none" w:sz="0" w:space="0" w:color="auto"/>
        <w:bottom w:val="none" w:sz="0" w:space="0" w:color="auto"/>
        <w:right w:val="none" w:sz="0" w:space="0" w:color="auto"/>
      </w:divBdr>
    </w:div>
    <w:div w:id="1842164473">
      <w:bodyDiv w:val="1"/>
      <w:marLeft w:val="0"/>
      <w:marRight w:val="0"/>
      <w:marTop w:val="0"/>
      <w:marBottom w:val="0"/>
      <w:divBdr>
        <w:top w:val="none" w:sz="0" w:space="0" w:color="auto"/>
        <w:left w:val="none" w:sz="0" w:space="0" w:color="auto"/>
        <w:bottom w:val="none" w:sz="0" w:space="0" w:color="auto"/>
        <w:right w:val="none" w:sz="0" w:space="0" w:color="auto"/>
      </w:divBdr>
    </w:div>
    <w:div w:id="1932274999">
      <w:bodyDiv w:val="1"/>
      <w:marLeft w:val="0"/>
      <w:marRight w:val="0"/>
      <w:marTop w:val="0"/>
      <w:marBottom w:val="0"/>
      <w:divBdr>
        <w:top w:val="none" w:sz="0" w:space="0" w:color="auto"/>
        <w:left w:val="none" w:sz="0" w:space="0" w:color="auto"/>
        <w:bottom w:val="none" w:sz="0" w:space="0" w:color="auto"/>
        <w:right w:val="none" w:sz="0" w:space="0" w:color="auto"/>
      </w:divBdr>
    </w:div>
    <w:div w:id="1959752848">
      <w:bodyDiv w:val="1"/>
      <w:marLeft w:val="0"/>
      <w:marRight w:val="0"/>
      <w:marTop w:val="0"/>
      <w:marBottom w:val="0"/>
      <w:divBdr>
        <w:top w:val="none" w:sz="0" w:space="0" w:color="auto"/>
        <w:left w:val="none" w:sz="0" w:space="0" w:color="auto"/>
        <w:bottom w:val="none" w:sz="0" w:space="0" w:color="auto"/>
        <w:right w:val="none" w:sz="0" w:space="0" w:color="auto"/>
      </w:divBdr>
      <w:divsChild>
        <w:div w:id="1403259568">
          <w:marLeft w:val="0"/>
          <w:marRight w:val="0"/>
          <w:marTop w:val="0"/>
          <w:marBottom w:val="0"/>
          <w:divBdr>
            <w:top w:val="none" w:sz="0" w:space="0" w:color="auto"/>
            <w:left w:val="none" w:sz="0" w:space="0" w:color="auto"/>
            <w:bottom w:val="none" w:sz="0" w:space="0" w:color="auto"/>
            <w:right w:val="none" w:sz="0" w:space="0" w:color="auto"/>
          </w:divBdr>
        </w:div>
      </w:divsChild>
    </w:div>
    <w:div w:id="2100368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169555X16307619" TargetMode="External"/><Relationship Id="rId13" Type="http://schemas.openxmlformats.org/officeDocument/2006/relationships/hyperlink" Target="https://doi.org/10.5281/zenodo.10155783" TargetMode="External"/><Relationship Id="rId18" Type="http://schemas.openxmlformats.org/officeDocument/2006/relationships/hyperlink" Target="https://digital.lib.washington.edu/researchworks/handle/1773/4503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5066/F7PG1QWC" TargetMode="External"/><Relationship Id="rId7" Type="http://schemas.openxmlformats.org/officeDocument/2006/relationships/endnotes" Target="endnotes.xml"/><Relationship Id="rId12" Type="http://schemas.openxmlformats.org/officeDocument/2006/relationships/hyperlink" Target="https://doi.org/10.5281/zenodo.8172858" TargetMode="External"/><Relationship Id="rId17" Type="http://schemas.openxmlformats.org/officeDocument/2006/relationships/hyperlink" Target="https://digitalcommons.cwu.edu/etd/1506"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6/j.geomorph.2012.10.005" TargetMode="External"/><Relationship Id="rId20" Type="http://schemas.openxmlformats.org/officeDocument/2006/relationships/hyperlink" Target="https://doi.org/10.3133/ofr2021103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eras.io"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29/2021EA002085" TargetMode="External"/><Relationship Id="rId23" Type="http://schemas.openxmlformats.org/officeDocument/2006/relationships/hyperlink" Target="https://doi.org/10.1029/2022GL100913" TargetMode="External"/><Relationship Id="rId10" Type="http://schemas.openxmlformats.org/officeDocument/2006/relationships/hyperlink" Target="https://www.sciencedirect.com/science/article/pii/S0169555X16307619" TargetMode="External"/><Relationship Id="rId19" Type="http://schemas.openxmlformats.org/officeDocument/2006/relationships/hyperlink" Target="http://www.fws.gov/wafwo/fisheries/Publications/Elwha%20ELJ%20Monitoring%20Final%20Reportfinal.pdf" TargetMode="External"/><Relationship Id="rId4" Type="http://schemas.openxmlformats.org/officeDocument/2006/relationships/settings" Target="settings.xml"/><Relationship Id="rId9" Type="http://schemas.openxmlformats.org/officeDocument/2006/relationships/hyperlink" Target="https://www.sciencedirect.com/science/article/pii/S0169555X16307619" TargetMode="External"/><Relationship Id="rId14" Type="http://schemas.openxmlformats.org/officeDocument/2006/relationships/hyperlink" Target="https://doi.org/10.1029/2022EA002332" TargetMode="External"/><Relationship Id="rId22" Type="http://schemas.openxmlformats.org/officeDocument/2006/relationships/hyperlink" Target="https://doi.org/10.5066/F7PG1QW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CDE12-391E-4F2F-8A21-DCFCC3C75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58</Pages>
  <Words>19385</Words>
  <Characters>110496</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Warrick, Jonathan</dc:creator>
  <cp:lastModifiedBy>Buscombe, Daniel (Contractor)</cp:lastModifiedBy>
  <cp:revision>3</cp:revision>
  <cp:lastPrinted>2024-01-09T18:29:00Z</cp:lastPrinted>
  <dcterms:created xsi:type="dcterms:W3CDTF">2024-01-16T19:18:00Z</dcterms:created>
  <dcterms:modified xsi:type="dcterms:W3CDTF">2024-01-16T19:29:00Z</dcterms:modified>
</cp:coreProperties>
</file>