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Conditional controls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Colour-coding the branches is optional. The colors are not taken into account (and removed from the final product), however, it usually helps writing the template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first test checks that an IF-THEN condition works correcly.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{% </w:t>
      </w:r>
      <w:r>
        <w:rPr>
          <w:b/>
          <w:bCs/>
          <w:highlight w:val="yellow"/>
        </w:rPr>
        <w:t>if</w:t>
      </w:r>
      <w:r>
        <w:rPr>
          <w:highlight w:val="yellow"/>
        </w:rPr>
        <w:t xml:space="preserve"> condition1 %}</w:t>
      </w:r>
    </w:p>
    <w:p>
      <w:pPr>
        <w:pStyle w:val="Normal"/>
        <w:rPr/>
      </w:pPr>
      <w:r>
        <w:rPr/>
        <w:t>Apple</w:t>
      </w:r>
    </w:p>
    <w:p>
      <w:pPr>
        <w:pStyle w:val="Normal"/>
        <w:rPr>
          <w:highlight w:val="yellow"/>
        </w:rPr>
      </w:pPr>
      <w:r>
        <w:rPr>
          <w:highlight w:val="yellow"/>
        </w:rPr>
        <w:t>{%</w:t>
      </w:r>
      <w:r>
        <w:rPr>
          <w:b/>
          <w:bCs/>
          <w:highlight w:val="yellow"/>
        </w:rPr>
        <w:t>end</w:t>
      </w:r>
      <w:r>
        <w:rPr>
          <w:highlight w:val="yellow"/>
        </w:rPr>
        <w:t>%}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{%if condition2 %}</w:t>
      </w:r>
    </w:p>
    <w:p>
      <w:pPr>
        <w:pStyle w:val="Normal"/>
        <w:rPr/>
      </w:pPr>
      <w:r>
        <w:rPr/>
        <w:t>Banana</w:t>
      </w:r>
    </w:p>
    <w:p>
      <w:pPr>
        <w:pStyle w:val="Normal"/>
        <w:rPr>
          <w:highlight w:val="yellow"/>
        </w:rPr>
      </w:pPr>
      <w:r>
        <w:rPr>
          <w:highlight w:val="yellow"/>
        </w:rPr>
        <w:t>{%else%}</w:t>
      </w:r>
    </w:p>
    <w:p>
      <w:pPr>
        <w:pStyle w:val="Normal"/>
        <w:rPr/>
      </w:pPr>
      <w:r>
        <w:rPr/>
        <w:t>Cherry</w:t>
      </w:r>
    </w:p>
    <w:p>
      <w:pPr>
        <w:pStyle w:val="Normal"/>
        <w:rPr>
          <w:highlight w:val="yellow"/>
        </w:rPr>
      </w:pPr>
      <w:r>
        <w:rPr>
          <w:highlight w:val="yellow"/>
        </w:rPr>
        <w:t>{%end%}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{</w:t>
      </w:r>
      <w:r>
        <w:rPr>
          <w:i/>
          <w:iCs/>
          <w:highlight w:val="magenta"/>
        </w:rPr>
        <w:t>%unless condition3%</w:t>
      </w:r>
      <w:r>
        <w:rPr>
          <w:i/>
          <w:iCs/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>Date</w:t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magenta"/>
        </w:rPr>
        <w:t>{% end %}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 xml:space="preserve">{%  unless  </w:t>
      </w:r>
      <w:r>
        <w:rPr>
          <w:b/>
          <w:bCs/>
          <w:sz w:val="22"/>
          <w:szCs w:val="22"/>
          <w:highlight w:val="green"/>
        </w:rPr>
        <w:t xml:space="preserve">condition4 </w:t>
      </w:r>
      <w:r>
        <w:rPr>
          <w:sz w:val="22"/>
          <w:szCs w:val="22"/>
          <w:highlight w:val="green"/>
        </w:rPr>
        <w:t>%}</w:t>
      </w:r>
    </w:p>
    <w:p>
      <w:pPr>
        <w:pStyle w:val="Normal"/>
        <w:rPr/>
      </w:pPr>
      <w:r>
        <w:rPr>
          <w:highlight w:val="white"/>
        </w:rPr>
        <w:t>Elderberry</w:t>
      </w:r>
    </w:p>
    <w:p>
      <w:pPr>
        <w:pStyle w:val="Normal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{% else %}</w:t>
      </w:r>
    </w:p>
    <w:p>
      <w:pPr>
        <w:pStyle w:val="Normal"/>
        <w:rPr/>
      </w:pPr>
      <w:r>
        <w:rPr>
          <w:highlight w:val="white"/>
        </w:rPr>
        <w:t>Fig</w:t>
      </w:r>
    </w:p>
    <w:p>
      <w:pPr>
        <w:pStyle w:val="Normal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{% end %}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End of document.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LibreOffice/5.3.7.2.0$Linux_X86_64 LibreOffice_project/30$Build-2</Application>
  <Pages>1</Pages>
  <Words>72</Words>
  <Characters>381</Characters>
  <CharactersWithSpaces>435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2018-09-30T09:34:27Z</dcterms:created>
  <dc:creator/>
  <dc:description/>
  <dc:language>en-GB</dc:language>
  <cp:lastModifiedBy/>
  <dcterms:modified xsi:type="dcterms:W3CDTF">2018-09-30T09:43:10Z</dcterms:modified>
  <cp:revision>6</cp:revision>
  <dc:subject/>
  <dc:title/>
</cp:coreProperties>
</file>