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4FC" w:rsidRP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题目</w:t>
      </w:r>
      <w:r>
        <w:rPr>
          <w:rFonts w:ascii="Microsoft YaHei" w:eastAsia="Microsoft YaHei" w:hAnsi="Microsoft YaHei" w:hint="eastAsia"/>
          <w:b/>
          <w:bCs/>
          <w:sz w:val="32"/>
          <w:szCs w:val="32"/>
        </w:rPr>
        <w:t>名称</w:t>
      </w: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： 新一代云网运营系统系列成果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b/>
          <w:bCs/>
          <w:sz w:val="24"/>
        </w:rPr>
      </w:pPr>
      <w:r w:rsidRPr="005954FC">
        <w:rPr>
          <w:rFonts w:ascii="Microsoft YaHei" w:eastAsia="Microsoft YaHei" w:hAnsi="Microsoft YaHei"/>
          <w:b/>
          <w:bCs/>
          <w:sz w:val="24"/>
        </w:rPr>
        <w:t>包括2个内容：采控成果、备品备件管理</w:t>
      </w:r>
    </w:p>
    <w:p w:rsid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5954FC" w:rsidRDefault="005954FC" w:rsidP="005954FC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内容一：采控成果</w:t>
      </w:r>
    </w:p>
    <w:p w:rsidR="005954FC" w:rsidRPr="005954FC" w:rsidRDefault="005954FC" w:rsidP="005954FC">
      <w:pPr>
        <w:ind w:firstLineChars="200" w:firstLine="48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作为新一代的能力底座，采控插件正在各省落地并且进行能力开放为省份赋能。为促进省公司顺利转型，采控插件进行能力开放，希望省公司可以基于采控插件提供的能力进行二次开发，以满足省内的个性化需求。本题可以基于全光网控制器、或者5GC等任意一个专业的能力进行二次开发和实现，请按照提供的开发环境，完成采控的相关功能开发，可结合各个团队的擅长的领域，完成以下全光网控制器、</w:t>
      </w:r>
      <w:proofErr w:type="spellStart"/>
      <w:r w:rsidRPr="005954FC">
        <w:rPr>
          <w:rFonts w:ascii="Microsoft YaHei" w:eastAsia="Microsoft YaHei" w:hAnsi="Microsoft YaHei"/>
          <w:sz w:val="24"/>
        </w:rPr>
        <w:t>5GC</w:t>
      </w:r>
      <w:proofErr w:type="spellEnd"/>
      <w:r w:rsidRPr="005954FC">
        <w:rPr>
          <w:rFonts w:ascii="Microsoft YaHei" w:eastAsia="Microsoft YaHei" w:hAnsi="Microsoft YaHei"/>
          <w:sz w:val="24"/>
        </w:rPr>
        <w:t>方向中的任一题目即可：</w:t>
      </w:r>
    </w:p>
    <w:p w:rsid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:rsidR="005954FC" w:rsidRPr="005954FC" w:rsidRDefault="005954FC" w:rsidP="005954FC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要求</w:t>
      </w:r>
    </w:p>
    <w:p w:rsidR="005954FC" w:rsidRPr="005954FC" w:rsidRDefault="005954FC" w:rsidP="005954FC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全光网控制器：</w:t>
      </w:r>
    </w:p>
    <w:p w:rsidR="005954FC" w:rsidRPr="005954FC" w:rsidRDefault="005954FC" w:rsidP="005954FC">
      <w:pPr>
        <w:pStyle w:val="a3"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全光网要求如下：</w:t>
      </w:r>
    </w:p>
    <w:p w:rsidR="005954FC" w:rsidRPr="005954FC" w:rsidRDefault="005954FC" w:rsidP="005954FC">
      <w:pPr>
        <w:pStyle w:val="a3"/>
        <w:numPr>
          <w:ilvl w:val="0"/>
          <w:numId w:val="10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所实现的应用程序可正常运行。</w:t>
      </w:r>
    </w:p>
    <w:p w:rsidR="005954FC" w:rsidRPr="005954FC" w:rsidRDefault="005954FC" w:rsidP="005954FC">
      <w:pPr>
        <w:pStyle w:val="a3"/>
        <w:numPr>
          <w:ilvl w:val="0"/>
          <w:numId w:val="10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能够正常获取到DCOOS接口所调用或者研发云上下载的数据，具体包括：</w:t>
      </w:r>
    </w:p>
    <w:p w:rsidR="005954FC" w:rsidRPr="005954FC" w:rsidRDefault="005954FC" w:rsidP="005954FC">
      <w:pPr>
        <w:pStyle w:val="a3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属于本省的OTN精品电路基本信息，并获取电路A、Z两端的当前告警和性能数据；</w:t>
      </w:r>
    </w:p>
    <w:p w:rsidR="005954FC" w:rsidRPr="005954FC" w:rsidRDefault="005954FC" w:rsidP="005954FC">
      <w:pPr>
        <w:pStyle w:val="a3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大屏展示等，在应用程序界面上展示准确，并支持下钻展示。</w:t>
      </w:r>
    </w:p>
    <w:p w:rsidR="005954FC" w:rsidRPr="00120EEE" w:rsidRDefault="005954FC" w:rsidP="005954FC">
      <w:pPr>
        <w:pStyle w:val="a3"/>
        <w:numPr>
          <w:ilvl w:val="0"/>
          <w:numId w:val="10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应用程序功能正常，不出现bug。</w:t>
      </w:r>
    </w:p>
    <w:p w:rsidR="005954FC" w:rsidRPr="00120EEE" w:rsidRDefault="005954FC" w:rsidP="00120EEE">
      <w:pPr>
        <w:pStyle w:val="a3"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附件：</w:t>
      </w:r>
    </w:p>
    <w:p w:rsidR="005954FC" w:rsidRPr="00120EEE" w:rsidRDefault="005954FC" w:rsidP="00120EEE">
      <w:pPr>
        <w:pStyle w:val="a3"/>
        <w:numPr>
          <w:ilvl w:val="0"/>
          <w:numId w:val="1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lastRenderedPageBreak/>
        <w:t>从全光网控制器开放的DCOOS接口调用数据，请参考全光网控制的</w:t>
      </w:r>
      <w:proofErr w:type="spellStart"/>
      <w:r w:rsidRPr="00120EEE">
        <w:rPr>
          <w:rFonts w:ascii="Microsoft YaHei" w:eastAsia="Microsoft YaHei" w:hAnsi="Microsoft YaHei"/>
          <w:sz w:val="24"/>
        </w:rPr>
        <w:t>OpenAPI</w:t>
      </w:r>
      <w:proofErr w:type="spellEnd"/>
      <w:r w:rsidRPr="00120EEE">
        <w:rPr>
          <w:rFonts w:ascii="Microsoft YaHei" w:eastAsia="Microsoft YaHei" w:hAnsi="Microsoft YaHei"/>
          <w:sz w:val="24"/>
        </w:rPr>
        <w:t>规范，具体如下：</w:t>
      </w:r>
    </w:p>
    <w:p w:rsidR="005954FC" w:rsidRPr="00120EEE" w:rsidRDefault="005954FC" w:rsidP="00120EEE">
      <w:pPr>
        <w:pStyle w:val="a3"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中国电信传输专业网管I1接口规范</w:t>
      </w:r>
    </w:p>
    <w:p w:rsidR="005954FC" w:rsidRPr="00120EEE" w:rsidRDefault="005954FC" w:rsidP="00120EEE">
      <w:pPr>
        <w:pStyle w:val="a3"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传输采控端到端能力开放接口规范</w:t>
      </w:r>
    </w:p>
    <w:p w:rsidR="005954FC" w:rsidRPr="00120EEE" w:rsidRDefault="005954FC" w:rsidP="00120EEE">
      <w:pPr>
        <w:pStyle w:val="a3"/>
        <w:numPr>
          <w:ilvl w:val="0"/>
          <w:numId w:val="1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测试数据可以从研发云下载：https://docs.srdcloud.cn/folder/VMAPV2EEYOtDOYqg/ 《黑马大赛测试数据》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5954FC" w:rsidRDefault="005954FC" w:rsidP="00120EEE">
      <w:pPr>
        <w:pStyle w:val="a3"/>
        <w:numPr>
          <w:ilvl w:val="0"/>
          <w:numId w:val="6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5GC方向</w:t>
      </w:r>
    </w:p>
    <w:p w:rsidR="005954FC" w:rsidRPr="005954FC" w:rsidRDefault="005954FC" w:rsidP="00120EEE">
      <w:pPr>
        <w:pStyle w:val="a3"/>
        <w:numPr>
          <w:ilvl w:val="0"/>
          <w:numId w:val="23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5GC要求如下：</w:t>
      </w:r>
    </w:p>
    <w:p w:rsidR="005954FC" w:rsidRPr="005954FC" w:rsidRDefault="005954FC" w:rsidP="00120EEE">
      <w:pPr>
        <w:pStyle w:val="a3"/>
        <w:numPr>
          <w:ilvl w:val="0"/>
          <w:numId w:val="2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所实现的应用程序可正常运行。</w:t>
      </w:r>
    </w:p>
    <w:p w:rsidR="005954FC" w:rsidRPr="005954FC" w:rsidRDefault="005954FC" w:rsidP="00120EEE">
      <w:pPr>
        <w:pStyle w:val="a3"/>
        <w:numPr>
          <w:ilvl w:val="0"/>
          <w:numId w:val="2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能够正常获取到DCOOS接口所调用或者研发云上下载的数据，具体包括：</w:t>
      </w:r>
    </w:p>
    <w:p w:rsidR="005954FC" w:rsidRPr="00120EEE" w:rsidRDefault="005954FC" w:rsidP="00120EEE">
      <w:pPr>
        <w:pStyle w:val="a3"/>
        <w:numPr>
          <w:ilvl w:val="0"/>
          <w:numId w:val="25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PON专业设备的上联口信息、在线用户数、单板信息、光模块信息、网元设备信息；</w:t>
      </w:r>
    </w:p>
    <w:p w:rsidR="005954FC" w:rsidRPr="00120EEE" w:rsidRDefault="005954FC" w:rsidP="00120EEE">
      <w:pPr>
        <w:pStyle w:val="a3"/>
        <w:numPr>
          <w:ilvl w:val="0"/>
          <w:numId w:val="25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大屏展示等，在应用程序界面上展示准确，并支持下钻展示。</w:t>
      </w:r>
    </w:p>
    <w:p w:rsidR="005954FC" w:rsidRPr="00120EEE" w:rsidRDefault="005954FC" w:rsidP="005954FC">
      <w:pPr>
        <w:pStyle w:val="a3"/>
        <w:numPr>
          <w:ilvl w:val="0"/>
          <w:numId w:val="2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应用程序功能正常，不出现bug。</w:t>
      </w:r>
    </w:p>
    <w:p w:rsidR="005954FC" w:rsidRPr="00120EEE" w:rsidRDefault="005954FC" w:rsidP="00120EEE">
      <w:pPr>
        <w:pStyle w:val="a3"/>
        <w:numPr>
          <w:ilvl w:val="0"/>
          <w:numId w:val="27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附件：</w:t>
      </w:r>
    </w:p>
    <w:p w:rsidR="005954FC" w:rsidRPr="00120EEE" w:rsidRDefault="005954FC" w:rsidP="00120EEE">
      <w:pPr>
        <w:pStyle w:val="a3"/>
        <w:numPr>
          <w:ilvl w:val="0"/>
          <w:numId w:val="2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数据获取方式：可以从5GC开放的DCOOS接口获取，地址如下：</w:t>
      </w:r>
    </w:p>
    <w:p w:rsidR="005954FC" w:rsidRPr="00120EEE" w:rsidRDefault="005954FC" w:rsidP="00AD75A1">
      <w:pPr>
        <w:ind w:leftChars="200" w:left="420"/>
        <w:jc w:val="left"/>
        <w:rPr>
          <w:rFonts w:ascii="Microsoft YaHei" w:eastAsia="Microsoft YaHei" w:hAnsi="Microsoft YaHei"/>
          <w:b/>
          <w:bCs/>
          <w:sz w:val="24"/>
        </w:rPr>
      </w:pPr>
      <w:r w:rsidRPr="00120EEE">
        <w:rPr>
          <w:rFonts w:ascii="Microsoft YaHei" w:eastAsia="Microsoft YaHei" w:hAnsi="Microsoft YaHei"/>
          <w:b/>
          <w:bCs/>
          <w:sz w:val="24"/>
        </w:rPr>
        <w:t>####PON专业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RES_PON_上联口信息_查询_API（同步）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签约使用</w:t>
      </w:r>
      <w:proofErr w:type="spellStart"/>
      <w:r w:rsidRPr="00120EEE">
        <w:rPr>
          <w:rFonts w:ascii="Microsoft YaHei" w:eastAsia="Microsoft YaHei" w:hAnsi="Microsoft YaHei"/>
          <w:sz w:val="24"/>
        </w:rPr>
        <w:t>sku</w:t>
      </w:r>
      <w:proofErr w:type="spellEnd"/>
      <w:r w:rsidRPr="00120EEE">
        <w:rPr>
          <w:rFonts w:ascii="Microsoft YaHei" w:eastAsia="Microsoft YaHei" w:hAnsi="Microsoft YaHei"/>
          <w:sz w:val="24"/>
        </w:rPr>
        <w:t>名称搜索:集团RESPON上联口信息查询API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lastRenderedPageBreak/>
        <w:t>https://openeop.dcoos.189.cn:8100/serviceAgent/rest/uccp/eKong/services/pon/portInfo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RES_PON_ONU在线用户数_查询_API（同步）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签约使用</w:t>
      </w:r>
      <w:proofErr w:type="spellStart"/>
      <w:r w:rsidRPr="00120EEE">
        <w:rPr>
          <w:rFonts w:ascii="Microsoft YaHei" w:eastAsia="Microsoft YaHei" w:hAnsi="Microsoft YaHei"/>
          <w:sz w:val="24"/>
        </w:rPr>
        <w:t>sku</w:t>
      </w:r>
      <w:proofErr w:type="spellEnd"/>
      <w:r w:rsidRPr="00120EEE">
        <w:rPr>
          <w:rFonts w:ascii="Microsoft YaHei" w:eastAsia="Microsoft YaHei" w:hAnsi="Microsoft YaHei"/>
          <w:sz w:val="24"/>
        </w:rPr>
        <w:t>名称搜索:集团RESPONONU在线用户数查询API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https://openeop.dcoos.189.cn:8100/serviceAgent/rest/uccp/eKong/services/pon/onuNum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RES_PON_单板信息_查询_API（同步）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签约使用</w:t>
      </w:r>
      <w:proofErr w:type="spellStart"/>
      <w:r w:rsidRPr="00120EEE">
        <w:rPr>
          <w:rFonts w:ascii="Microsoft YaHei" w:eastAsia="Microsoft YaHei" w:hAnsi="Microsoft YaHei"/>
          <w:sz w:val="24"/>
        </w:rPr>
        <w:t>sku</w:t>
      </w:r>
      <w:proofErr w:type="spellEnd"/>
      <w:r w:rsidRPr="00120EEE">
        <w:rPr>
          <w:rFonts w:ascii="Microsoft YaHei" w:eastAsia="Microsoft YaHei" w:hAnsi="Microsoft YaHei"/>
          <w:sz w:val="24"/>
        </w:rPr>
        <w:t>名称搜索:集团RESPON单板信息查询API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https://openeop.dcoos.189.cn:8100/serviceAgent/rest/uccp/eKong/services/pon/brdinfoList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RES_PON_光模块DDM信息_查询_API（同步）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签约使用</w:t>
      </w:r>
      <w:proofErr w:type="spellStart"/>
      <w:r w:rsidRPr="00120EEE">
        <w:rPr>
          <w:rFonts w:ascii="Microsoft YaHei" w:eastAsia="Microsoft YaHei" w:hAnsi="Microsoft YaHei"/>
          <w:sz w:val="24"/>
        </w:rPr>
        <w:t>sku</w:t>
      </w:r>
      <w:proofErr w:type="spellEnd"/>
      <w:r w:rsidRPr="00120EEE">
        <w:rPr>
          <w:rFonts w:ascii="Microsoft YaHei" w:eastAsia="Microsoft YaHei" w:hAnsi="Microsoft YaHei"/>
          <w:sz w:val="24"/>
        </w:rPr>
        <w:t>名称搜索:集团RESPON光模块DDM信息查询API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https://openeop.dcoos.189.cn:8100/serviceAgent/rest/uccp/eKong/services/pon/omddmList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 xml:space="preserve">RES_PON_网元设备信息_查询_API（同步） 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签约使用</w:t>
      </w:r>
      <w:proofErr w:type="spellStart"/>
      <w:r w:rsidRPr="00120EEE">
        <w:rPr>
          <w:rFonts w:ascii="Microsoft YaHei" w:eastAsia="Microsoft YaHei" w:hAnsi="Microsoft YaHei"/>
          <w:sz w:val="24"/>
        </w:rPr>
        <w:t>sku</w:t>
      </w:r>
      <w:proofErr w:type="spellEnd"/>
      <w:r w:rsidRPr="00120EEE">
        <w:rPr>
          <w:rFonts w:ascii="Microsoft YaHei" w:eastAsia="Microsoft YaHei" w:hAnsi="Microsoft YaHei"/>
          <w:sz w:val="24"/>
        </w:rPr>
        <w:t>名称搜索:集团RESPON网元设备信息查询API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https://openeop.dcoos.189.cn:8100/serviceAgent/rest/uccp/eKong/services/pon/devinfoList</w:t>
      </w:r>
    </w:p>
    <w:p w:rsidR="005954FC" w:rsidRPr="00120EEE" w:rsidRDefault="005954FC" w:rsidP="00AD75A1">
      <w:pPr>
        <w:pStyle w:val="a3"/>
        <w:numPr>
          <w:ilvl w:val="0"/>
          <w:numId w:val="31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120EEE">
        <w:rPr>
          <w:rFonts w:ascii="Microsoft YaHei" w:eastAsia="Microsoft YaHei" w:hAnsi="Microsoft YaHei"/>
          <w:sz w:val="24"/>
        </w:rPr>
        <w:t>#以上API的</w:t>
      </w:r>
      <w:proofErr w:type="spellStart"/>
      <w:r w:rsidRPr="00120EEE">
        <w:rPr>
          <w:rFonts w:ascii="Microsoft YaHei" w:eastAsia="Microsoft YaHei" w:hAnsi="Microsoft YaHei"/>
          <w:sz w:val="24"/>
        </w:rPr>
        <w:t>dcoos</w:t>
      </w:r>
      <w:proofErr w:type="spellEnd"/>
      <w:r w:rsidRPr="00120EEE">
        <w:rPr>
          <w:rFonts w:ascii="Microsoft YaHei" w:eastAsia="Microsoft YaHei" w:hAnsi="Microsoft YaHei"/>
          <w:sz w:val="24"/>
        </w:rPr>
        <w:t xml:space="preserve"> id可以在采控平台页面查询到</w:t>
      </w:r>
    </w:p>
    <w:p w:rsidR="005954FC" w:rsidRPr="005954FC" w:rsidRDefault="005954FC" w:rsidP="00AD75A1">
      <w:pPr>
        <w:ind w:leftChars="200" w:left="420"/>
        <w:jc w:val="left"/>
        <w:rPr>
          <w:rFonts w:ascii="Microsoft YaHei" w:eastAsia="Microsoft YaHei" w:hAnsi="Microsoft YaHei"/>
          <w:sz w:val="24"/>
        </w:rPr>
      </w:pPr>
    </w:p>
    <w:p w:rsidR="005954FC" w:rsidRPr="00120EEE" w:rsidRDefault="005954FC" w:rsidP="00AD75A1">
      <w:pPr>
        <w:ind w:leftChars="200" w:left="420"/>
        <w:jc w:val="left"/>
        <w:rPr>
          <w:rFonts w:ascii="Microsoft YaHei" w:eastAsia="Microsoft YaHei" w:hAnsi="Microsoft YaHei"/>
          <w:b/>
          <w:bCs/>
          <w:sz w:val="24"/>
        </w:rPr>
      </w:pPr>
      <w:r w:rsidRPr="00120EEE">
        <w:rPr>
          <w:rFonts w:ascii="Microsoft YaHei" w:eastAsia="Microsoft YaHei" w:hAnsi="Microsoft YaHei"/>
          <w:b/>
          <w:bCs/>
          <w:sz w:val="24"/>
        </w:rPr>
        <w:t>#####5GC专业</w:t>
      </w:r>
    </w:p>
    <w:p w:rsidR="005954FC" w:rsidRPr="00AD75A1" w:rsidRDefault="005954FC" w:rsidP="00AD75A1">
      <w:pPr>
        <w:pStyle w:val="a3"/>
        <w:numPr>
          <w:ilvl w:val="0"/>
          <w:numId w:val="34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proofErr w:type="spellStart"/>
      <w:r w:rsidRPr="00AD75A1">
        <w:rPr>
          <w:rFonts w:ascii="Microsoft YaHei" w:eastAsia="Microsoft YaHei" w:hAnsi="Microsoft YaHei"/>
          <w:sz w:val="24"/>
        </w:rPr>
        <w:t>RES_DAILY_SUMMARY_QUERY_SAAS_kxh_POST_API</w:t>
      </w:r>
      <w:proofErr w:type="spellEnd"/>
      <w:r w:rsidRPr="00AD75A1">
        <w:rPr>
          <w:rFonts w:ascii="Microsoft YaHei" w:eastAsia="Microsoft YaHei" w:hAnsi="Microsoft YaHei"/>
          <w:sz w:val="24"/>
        </w:rPr>
        <w:t>（同步）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lastRenderedPageBreak/>
        <w:t>POST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http://10.128.91.38:20501/serviceAgent/rest/uccp/eKong/api_test/hnx/kxh/lowcode/api_daily_summary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proofErr w:type="spellStart"/>
      <w:r w:rsidRPr="00AD75A1">
        <w:rPr>
          <w:rFonts w:ascii="Microsoft YaHei" w:eastAsia="Microsoft YaHei" w:hAnsi="Microsoft YaHei"/>
          <w:sz w:val="24"/>
        </w:rPr>
        <w:t>RES_DAILY_SUMMARY_QUERY_SAAS_tfj_POST_API</w:t>
      </w:r>
      <w:proofErr w:type="spellEnd"/>
      <w:r w:rsidRPr="00AD75A1">
        <w:rPr>
          <w:rFonts w:ascii="Microsoft YaHei" w:eastAsia="Microsoft YaHei" w:hAnsi="Microsoft YaHei"/>
          <w:sz w:val="24"/>
        </w:rPr>
        <w:t>（同步）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POST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 xml:space="preserve">http://10.128.91.38:20501/serviceAgent/rest/uccp/eKong/api_test/ </w:t>
      </w:r>
      <w:proofErr w:type="spellStart"/>
      <w:r w:rsidRPr="00AD75A1">
        <w:rPr>
          <w:rFonts w:ascii="Microsoft YaHei" w:eastAsia="Microsoft YaHei" w:hAnsi="Microsoft YaHei"/>
          <w:sz w:val="24"/>
        </w:rPr>
        <w:t>hnx</w:t>
      </w:r>
      <w:proofErr w:type="spellEnd"/>
      <w:r w:rsidRPr="00AD75A1">
        <w:rPr>
          <w:rFonts w:ascii="Microsoft YaHei" w:eastAsia="Microsoft YaHei" w:hAnsi="Microsoft YaHei"/>
          <w:sz w:val="24"/>
        </w:rPr>
        <w:t>/</w:t>
      </w:r>
      <w:proofErr w:type="spellStart"/>
      <w:r w:rsidRPr="00AD75A1">
        <w:rPr>
          <w:rFonts w:ascii="Microsoft YaHei" w:eastAsia="Microsoft YaHei" w:hAnsi="Microsoft YaHei"/>
          <w:sz w:val="24"/>
        </w:rPr>
        <w:t>tfj</w:t>
      </w:r>
      <w:proofErr w:type="spellEnd"/>
      <w:r w:rsidRPr="00AD75A1">
        <w:rPr>
          <w:rFonts w:ascii="Microsoft YaHei" w:eastAsia="Microsoft YaHei" w:hAnsi="Microsoft YaHei"/>
          <w:sz w:val="24"/>
        </w:rPr>
        <w:t>/</w:t>
      </w:r>
      <w:proofErr w:type="spellStart"/>
      <w:r w:rsidRPr="00AD75A1">
        <w:rPr>
          <w:rFonts w:ascii="Microsoft YaHei" w:eastAsia="Microsoft YaHei" w:hAnsi="Microsoft YaHei"/>
          <w:sz w:val="24"/>
        </w:rPr>
        <w:t>lowcode</w:t>
      </w:r>
      <w:proofErr w:type="spellEnd"/>
      <w:r w:rsidRPr="00AD75A1">
        <w:rPr>
          <w:rFonts w:ascii="Microsoft YaHei" w:eastAsia="Microsoft YaHei" w:hAnsi="Microsoft YaHei"/>
          <w:sz w:val="24"/>
        </w:rPr>
        <w:t>/</w:t>
      </w:r>
      <w:proofErr w:type="spellStart"/>
      <w:r w:rsidRPr="00AD75A1">
        <w:rPr>
          <w:rFonts w:ascii="Microsoft YaHei" w:eastAsia="Microsoft YaHei" w:hAnsi="Microsoft YaHei"/>
          <w:sz w:val="24"/>
        </w:rPr>
        <w:t>api_daily_summary</w:t>
      </w:r>
      <w:proofErr w:type="spellEnd"/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RES_DAILY_SUMMARY_QUERY_API（同步）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POST</w:t>
      </w:r>
    </w:p>
    <w:p w:rsidR="005954FC" w:rsidRPr="00AD75A1" w:rsidRDefault="005954FC" w:rsidP="00AD75A1">
      <w:pPr>
        <w:pStyle w:val="a3"/>
        <w:numPr>
          <w:ilvl w:val="0"/>
          <w:numId w:val="35"/>
        </w:numPr>
        <w:ind w:leftChars="400" w:left="1280"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 xml:space="preserve">http://10.128.91.38:20501/serviceAgent/rest/uccp/eKong/api_test/ </w:t>
      </w:r>
      <w:proofErr w:type="spellStart"/>
      <w:r w:rsidRPr="00AD75A1">
        <w:rPr>
          <w:rFonts w:ascii="Microsoft YaHei" w:eastAsia="Microsoft YaHei" w:hAnsi="Microsoft YaHei"/>
          <w:sz w:val="24"/>
        </w:rPr>
        <w:t>lowcode</w:t>
      </w:r>
      <w:proofErr w:type="spellEnd"/>
      <w:r w:rsidRPr="00AD75A1">
        <w:rPr>
          <w:rFonts w:ascii="Microsoft YaHei" w:eastAsia="Microsoft YaHei" w:hAnsi="Microsoft YaHei"/>
          <w:sz w:val="24"/>
        </w:rPr>
        <w:t>/</w:t>
      </w:r>
      <w:proofErr w:type="spellStart"/>
      <w:r w:rsidRPr="00AD75A1">
        <w:rPr>
          <w:rFonts w:ascii="Microsoft YaHei" w:eastAsia="Microsoft YaHei" w:hAnsi="Microsoft YaHei"/>
          <w:sz w:val="24"/>
        </w:rPr>
        <w:t>api_daily_summary</w:t>
      </w:r>
      <w:proofErr w:type="spellEnd"/>
    </w:p>
    <w:p w:rsidR="005954FC" w:rsidRPr="00AD75A1" w:rsidRDefault="005954FC" w:rsidP="00AD75A1">
      <w:pPr>
        <w:pStyle w:val="a3"/>
        <w:numPr>
          <w:ilvl w:val="0"/>
          <w:numId w:val="37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测试数据可以从研发云下载：https://docs.srdcloud.cn/folder/m8AZVIXX86Fe7aAb/ 《黑马大赛测试数据》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5954FC" w:rsidRDefault="005954FC" w:rsidP="005954FC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模块</w:t>
      </w:r>
    </w:p>
    <w:p w:rsidR="005954FC" w:rsidRPr="00AD75A1" w:rsidRDefault="005954FC" w:rsidP="00AD75A1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全光网控制器：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应用程序控制、数据展示、大屏展示</w:t>
      </w:r>
    </w:p>
    <w:p w:rsidR="005954FC" w:rsidRPr="00AD75A1" w:rsidRDefault="005954FC" w:rsidP="00AD75A1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5GC方向</w:t>
      </w:r>
    </w:p>
    <w:p w:rsid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应用程序控制、数据展示：上联口信息、在线用户数、单板信息、光模块信息、网元设备信息</w:t>
      </w:r>
    </w:p>
    <w:p w:rsidR="00AD75A1" w:rsidRPr="005954FC" w:rsidRDefault="00AD75A1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:rsidR="005954FC" w:rsidRPr="005954FC" w:rsidRDefault="005954FC" w:rsidP="005954FC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评分标准</w:t>
      </w:r>
    </w:p>
    <w:p w:rsidR="005954FC" w:rsidRPr="00AD75A1" w:rsidRDefault="005954FC" w:rsidP="00AD75A1">
      <w:pPr>
        <w:pStyle w:val="a3"/>
        <w:numPr>
          <w:ilvl w:val="0"/>
          <w:numId w:val="40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全光网控制器：</w:t>
      </w:r>
    </w:p>
    <w:p w:rsidR="005954FC" w:rsidRPr="00AD75A1" w:rsidRDefault="005954FC" w:rsidP="00AD75A1">
      <w:pPr>
        <w:pStyle w:val="a3"/>
        <w:numPr>
          <w:ilvl w:val="0"/>
          <w:numId w:val="4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能够正常获取到测试数据并进行大屏展示，在界面上至少准确展示5条以上数据，得分</w:t>
      </w:r>
      <w:r w:rsidR="00353EDD">
        <w:rPr>
          <w:rFonts w:ascii="Microsoft YaHei" w:eastAsia="Microsoft YaHei" w:hAnsi="Microsoft YaHei"/>
          <w:sz w:val="24"/>
        </w:rPr>
        <w:t>2</w:t>
      </w:r>
      <w:r w:rsidRPr="00AD75A1">
        <w:rPr>
          <w:rFonts w:ascii="Microsoft YaHei" w:eastAsia="Microsoft YaHei" w:hAnsi="Microsoft YaHei"/>
          <w:sz w:val="24"/>
        </w:rPr>
        <w:t>0分。</w:t>
      </w:r>
    </w:p>
    <w:p w:rsidR="005954FC" w:rsidRPr="00AD75A1" w:rsidRDefault="005954FC" w:rsidP="00AD75A1">
      <w:pPr>
        <w:pStyle w:val="a3"/>
        <w:numPr>
          <w:ilvl w:val="0"/>
          <w:numId w:val="4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应用程序功能正常，不出现bug。得分10分。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AD75A1" w:rsidRDefault="005954FC" w:rsidP="00AD75A1">
      <w:pPr>
        <w:pStyle w:val="a3"/>
        <w:numPr>
          <w:ilvl w:val="0"/>
          <w:numId w:val="40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5GC方向</w:t>
      </w:r>
    </w:p>
    <w:p w:rsidR="005954FC" w:rsidRPr="00AD75A1" w:rsidRDefault="005954FC" w:rsidP="00AD75A1">
      <w:pPr>
        <w:pStyle w:val="a3"/>
        <w:numPr>
          <w:ilvl w:val="0"/>
          <w:numId w:val="4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能够正常获取到测试数据，在界面上至少准确展示3条以上数据，得分</w:t>
      </w:r>
      <w:r w:rsidR="00E15802">
        <w:rPr>
          <w:rFonts w:ascii="Microsoft YaHei" w:eastAsia="Microsoft YaHei" w:hAnsi="Microsoft YaHei"/>
          <w:sz w:val="24"/>
        </w:rPr>
        <w:t>2</w:t>
      </w:r>
      <w:r w:rsidRPr="00AD75A1">
        <w:rPr>
          <w:rFonts w:ascii="Microsoft YaHei" w:eastAsia="Microsoft YaHei" w:hAnsi="Microsoft YaHei"/>
          <w:sz w:val="24"/>
        </w:rPr>
        <w:t>0分。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具体包括：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PON专业设备的上联口信息、在线用户数、单板信息、光模块信息、网元设备信息；大屏展示等；</w:t>
      </w:r>
    </w:p>
    <w:p w:rsidR="005954FC" w:rsidRPr="00AD75A1" w:rsidRDefault="005954FC" w:rsidP="00AD75A1">
      <w:pPr>
        <w:pStyle w:val="a3"/>
        <w:numPr>
          <w:ilvl w:val="0"/>
          <w:numId w:val="4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AD75A1">
        <w:rPr>
          <w:rFonts w:ascii="Microsoft YaHei" w:eastAsia="Microsoft YaHei" w:hAnsi="Microsoft YaHei"/>
          <w:sz w:val="24"/>
        </w:rPr>
        <w:t>应用程序功能正常，不出现bug。得分10分。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5954FC" w:rsidRDefault="005954FC" w:rsidP="005954F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内容二：备品备件管理</w:t>
      </w:r>
    </w:p>
    <w:p w:rsidR="005954FC" w:rsidRPr="005954FC" w:rsidRDefault="005954FC" w:rsidP="00327BC7">
      <w:pPr>
        <w:ind w:firstLineChars="200" w:firstLine="480"/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实现备品备件管理的功能，可以利用可视化看板展示总体备件情况，使用页面进行电子化管理，减少备品备件丢失风险。</w:t>
      </w:r>
    </w:p>
    <w:p w:rsid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:rsidR="005954FC" w:rsidRPr="005954FC" w:rsidRDefault="005954FC" w:rsidP="005954FC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要求</w:t>
      </w:r>
    </w:p>
    <w:p w:rsidR="005954FC" w:rsidRPr="00327BC7" w:rsidRDefault="005954FC" w:rsidP="00327BC7">
      <w:pPr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可执行代码或低代码应用</w:t>
      </w:r>
      <w:r w:rsidR="00327BC7" w:rsidRPr="00327BC7">
        <w:rPr>
          <w:rFonts w:ascii="Microsoft YaHei" w:eastAsia="Microsoft YaHei" w:hAnsi="Microsoft YaHei" w:hint="eastAsia"/>
          <w:sz w:val="24"/>
        </w:rPr>
        <w:t>：</w:t>
      </w:r>
    </w:p>
    <w:p w:rsidR="005954FC" w:rsidRPr="00327BC7" w:rsidRDefault="005954FC" w:rsidP="00327BC7">
      <w:pPr>
        <w:pStyle w:val="a3"/>
        <w:numPr>
          <w:ilvl w:val="0"/>
          <w:numId w:val="47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可视化看板数据正常显示</w:t>
      </w:r>
    </w:p>
    <w:p w:rsidR="005954FC" w:rsidRPr="00327BC7" w:rsidRDefault="005954FC" w:rsidP="00327BC7">
      <w:pPr>
        <w:pStyle w:val="a3"/>
        <w:numPr>
          <w:ilvl w:val="0"/>
          <w:numId w:val="47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lastRenderedPageBreak/>
        <w:t>页面操作点击无报错，结果/交互正常显示处理</w:t>
      </w:r>
    </w:p>
    <w:p w:rsid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:rsidR="005954FC" w:rsidRPr="005954FC" w:rsidRDefault="005954FC" w:rsidP="005954FC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模块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  <w:r w:rsidRPr="005954FC">
        <w:rPr>
          <w:rFonts w:ascii="Microsoft YaHei" w:eastAsia="Microsoft YaHei" w:hAnsi="Microsoft YaHei"/>
          <w:sz w:val="24"/>
        </w:rPr>
        <w:t>要求实现以下功能点：</w:t>
      </w:r>
    </w:p>
    <w:p w:rsidR="005954FC" w:rsidRPr="00327BC7" w:rsidRDefault="005954FC" w:rsidP="00327BC7">
      <w:pPr>
        <w:pStyle w:val="a3"/>
        <w:numPr>
          <w:ilvl w:val="0"/>
          <w:numId w:val="49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可视化看板：呈现对备件数据可视化显示，例如：备件出入库流量的统计、用户的数量、流量历史趋势、总体业务指标等。</w:t>
      </w:r>
    </w:p>
    <w:p w:rsidR="005954FC" w:rsidRPr="00327BC7" w:rsidRDefault="005954FC" w:rsidP="00327BC7">
      <w:pPr>
        <w:pStyle w:val="a3"/>
        <w:numPr>
          <w:ilvl w:val="0"/>
          <w:numId w:val="49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创建交互性页面：实现库房管理、货架/货柜管理、备件信息管理、备件出入库管理（包括调拨、备件）模块，实现页面的基本增、删、改、查功能。</w:t>
      </w:r>
    </w:p>
    <w:p w:rsidR="005954FC" w:rsidRDefault="005954FC" w:rsidP="005954FC">
      <w:pPr>
        <w:rPr>
          <w:rFonts w:ascii="Microsoft YaHei" w:eastAsia="Microsoft YaHei" w:hAnsi="Microsoft YaHei"/>
          <w:b/>
          <w:bCs/>
          <w:sz w:val="32"/>
          <w:szCs w:val="32"/>
        </w:rPr>
      </w:pPr>
    </w:p>
    <w:p w:rsidR="005954FC" w:rsidRPr="005954FC" w:rsidRDefault="005954FC" w:rsidP="005954FC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评分标准</w:t>
      </w:r>
    </w:p>
    <w:p w:rsidR="005954FC" w:rsidRPr="00327BC7" w:rsidRDefault="005954FC" w:rsidP="00327BC7">
      <w:pPr>
        <w:pStyle w:val="a3"/>
        <w:numPr>
          <w:ilvl w:val="0"/>
          <w:numId w:val="5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可视化看板数据显示/功能正常得1~20分，根据设计业务复杂性和美观度可得1~10分，根据设计业务创新性得1~10分</w:t>
      </w:r>
    </w:p>
    <w:p w:rsidR="005954FC" w:rsidRPr="00327BC7" w:rsidRDefault="005954FC" w:rsidP="00327BC7">
      <w:pPr>
        <w:pStyle w:val="a3"/>
        <w:numPr>
          <w:ilvl w:val="0"/>
          <w:numId w:val="51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327BC7">
        <w:rPr>
          <w:rFonts w:ascii="Microsoft YaHei" w:eastAsia="Microsoft YaHei" w:hAnsi="Microsoft YaHei"/>
          <w:sz w:val="24"/>
        </w:rPr>
        <w:t>交互性页面基本增、删、改、查功能正常得1~</w:t>
      </w:r>
      <w:r w:rsidR="00387A56">
        <w:rPr>
          <w:rFonts w:ascii="Microsoft YaHei" w:eastAsia="Microsoft YaHei" w:hAnsi="Microsoft YaHei"/>
          <w:sz w:val="24"/>
        </w:rPr>
        <w:t>2</w:t>
      </w:r>
      <w:r w:rsidRPr="00327BC7">
        <w:rPr>
          <w:rFonts w:ascii="Microsoft YaHei" w:eastAsia="Microsoft YaHei" w:hAnsi="Microsoft YaHei"/>
          <w:sz w:val="24"/>
        </w:rPr>
        <w:t>0分，根据设计业务复杂性和美观度可得1~20分，根据设计业务创新性得1~10分</w:t>
      </w:r>
    </w:p>
    <w:p w:rsidR="005954FC" w:rsidRPr="005954FC" w:rsidRDefault="005954FC" w:rsidP="005954FC">
      <w:pPr>
        <w:jc w:val="left"/>
        <w:rPr>
          <w:rFonts w:ascii="Microsoft YaHei" w:eastAsia="Microsoft YaHei" w:hAnsi="Microsoft YaHei"/>
          <w:sz w:val="24"/>
        </w:rPr>
      </w:pPr>
    </w:p>
    <w:p w:rsidR="005954FC" w:rsidRPr="005954FC" w:rsidRDefault="005954FC" w:rsidP="005954FC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  <w:b/>
          <w:bCs/>
          <w:sz w:val="32"/>
          <w:szCs w:val="32"/>
        </w:rPr>
      </w:pPr>
      <w:r w:rsidRPr="005954FC">
        <w:rPr>
          <w:rFonts w:ascii="Microsoft YaHei" w:eastAsia="Microsoft YaHei" w:hAnsi="Microsoft YaHei"/>
          <w:b/>
          <w:bCs/>
          <w:sz w:val="32"/>
          <w:szCs w:val="32"/>
        </w:rPr>
        <w:t>预估时间</w:t>
      </w:r>
    </w:p>
    <w:p w:rsidR="005954FC" w:rsidRPr="005954FC" w:rsidRDefault="005954FC" w:rsidP="005954FC">
      <w:pPr>
        <w:ind w:leftChars="200" w:left="420"/>
        <w:jc w:val="left"/>
        <w:rPr>
          <w:rFonts w:ascii="Microsoft YaHei" w:eastAsia="Microsoft YaHei" w:hAnsi="Microsoft YaHei"/>
          <w:sz w:val="32"/>
          <w:szCs w:val="32"/>
        </w:rPr>
      </w:pPr>
      <w:r w:rsidRPr="005954FC">
        <w:rPr>
          <w:rFonts w:ascii="Microsoft YaHei" w:eastAsia="Microsoft YaHei" w:hAnsi="Microsoft YaHei"/>
          <w:sz w:val="32"/>
          <w:szCs w:val="32"/>
        </w:rPr>
        <w:t>预计完成时间8小时。</w:t>
      </w:r>
    </w:p>
    <w:p w:rsidR="00FF6D94" w:rsidRPr="005954FC" w:rsidRDefault="00FF6D94">
      <w:pPr>
        <w:rPr>
          <w:rFonts w:ascii="Microsoft YaHei" w:eastAsia="Microsoft YaHei" w:hAnsi="Microsoft YaHei"/>
          <w:sz w:val="24"/>
        </w:rPr>
      </w:pPr>
    </w:p>
    <w:sectPr w:rsidR="00FF6D94" w:rsidRPr="0059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4D5"/>
    <w:multiLevelType w:val="hybridMultilevel"/>
    <w:tmpl w:val="B42A5B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D23143"/>
    <w:multiLevelType w:val="hybridMultilevel"/>
    <w:tmpl w:val="0BE227B8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AE2FEA"/>
    <w:multiLevelType w:val="hybridMultilevel"/>
    <w:tmpl w:val="4E36E4C8"/>
    <w:lvl w:ilvl="0" w:tplc="7E4822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9966A9"/>
    <w:multiLevelType w:val="hybridMultilevel"/>
    <w:tmpl w:val="D4DCB000"/>
    <w:lvl w:ilvl="0" w:tplc="FFFFFFFF">
      <w:start w:val="1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9B875ED"/>
    <w:multiLevelType w:val="hybridMultilevel"/>
    <w:tmpl w:val="E4286038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0A1D1A91"/>
    <w:multiLevelType w:val="hybridMultilevel"/>
    <w:tmpl w:val="DC3475D4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6B6812"/>
    <w:multiLevelType w:val="hybridMultilevel"/>
    <w:tmpl w:val="BD0E4B44"/>
    <w:lvl w:ilvl="0" w:tplc="FFFFFFFF">
      <w:start w:val="1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0B027AEB"/>
    <w:multiLevelType w:val="hybridMultilevel"/>
    <w:tmpl w:val="DE121A1E"/>
    <w:lvl w:ilvl="0" w:tplc="528E95EA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CEB40B5"/>
    <w:multiLevelType w:val="hybridMultilevel"/>
    <w:tmpl w:val="32846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DB16F00"/>
    <w:multiLevelType w:val="hybridMultilevel"/>
    <w:tmpl w:val="90EAC71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02F0BDD"/>
    <w:multiLevelType w:val="hybridMultilevel"/>
    <w:tmpl w:val="40E61B26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054090C"/>
    <w:multiLevelType w:val="hybridMultilevel"/>
    <w:tmpl w:val="A6EA045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20636C0"/>
    <w:multiLevelType w:val="hybridMultilevel"/>
    <w:tmpl w:val="046C0538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38B605D"/>
    <w:multiLevelType w:val="hybridMultilevel"/>
    <w:tmpl w:val="B42A5BA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574251C"/>
    <w:multiLevelType w:val="hybridMultilevel"/>
    <w:tmpl w:val="A7525D92"/>
    <w:lvl w:ilvl="0" w:tplc="718C7724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5E34E01"/>
    <w:multiLevelType w:val="hybridMultilevel"/>
    <w:tmpl w:val="EB525E08"/>
    <w:lvl w:ilvl="0" w:tplc="885A8C7C">
      <w:start w:val="1"/>
      <w:numFmt w:val="chineseCountingThousand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8983C98"/>
    <w:multiLevelType w:val="hybridMultilevel"/>
    <w:tmpl w:val="837C8B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9F57C6B"/>
    <w:multiLevelType w:val="hybridMultilevel"/>
    <w:tmpl w:val="0BE227B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CEE7A51"/>
    <w:multiLevelType w:val="hybridMultilevel"/>
    <w:tmpl w:val="0582C04E"/>
    <w:lvl w:ilvl="0" w:tplc="0B0AF872">
      <w:start w:val="1"/>
      <w:numFmt w:val="lowerRoman"/>
      <w:lvlText w:val="%1)"/>
      <w:lvlJc w:val="left"/>
      <w:pPr>
        <w:ind w:left="86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26251051"/>
    <w:multiLevelType w:val="hybridMultilevel"/>
    <w:tmpl w:val="DF069AFE"/>
    <w:lvl w:ilvl="0" w:tplc="373C60B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7BD496A"/>
    <w:multiLevelType w:val="hybridMultilevel"/>
    <w:tmpl w:val="D5BC4E74"/>
    <w:lvl w:ilvl="0" w:tplc="AA78606E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A512161"/>
    <w:multiLevelType w:val="hybridMultilevel"/>
    <w:tmpl w:val="61D48C9A"/>
    <w:lvl w:ilvl="0" w:tplc="87321716">
      <w:start w:val="1"/>
      <w:numFmt w:val="lowerRoman"/>
      <w:lvlText w:val="%1)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BB204B5"/>
    <w:multiLevelType w:val="hybridMultilevel"/>
    <w:tmpl w:val="EDA8FD3C"/>
    <w:lvl w:ilvl="0" w:tplc="025248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C310057"/>
    <w:multiLevelType w:val="hybridMultilevel"/>
    <w:tmpl w:val="47E69CD6"/>
    <w:lvl w:ilvl="0" w:tplc="862A96D6">
      <w:start w:val="2"/>
      <w:numFmt w:val="chineseCountingThousand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CD776BB"/>
    <w:multiLevelType w:val="hybridMultilevel"/>
    <w:tmpl w:val="5BA42AEC"/>
    <w:lvl w:ilvl="0" w:tplc="718C7724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E773735"/>
    <w:multiLevelType w:val="hybridMultilevel"/>
    <w:tmpl w:val="3BD6EA7A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31623FD1"/>
    <w:multiLevelType w:val="hybridMultilevel"/>
    <w:tmpl w:val="00EA807A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7" w15:restartNumberingAfterBreak="0">
    <w:nsid w:val="31F3024D"/>
    <w:multiLevelType w:val="hybridMultilevel"/>
    <w:tmpl w:val="D0B8B29E"/>
    <w:lvl w:ilvl="0" w:tplc="41D4D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37C625F"/>
    <w:multiLevelType w:val="hybridMultilevel"/>
    <w:tmpl w:val="441C677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58624E6"/>
    <w:multiLevelType w:val="hybridMultilevel"/>
    <w:tmpl w:val="8D348B1C"/>
    <w:lvl w:ilvl="0" w:tplc="FFFFFFFF">
      <w:start w:val="1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41CCA3E4">
      <w:start w:val="15"/>
      <w:numFmt w:val="bullet"/>
      <w:lvlText w:val="%2)"/>
      <w:lvlJc w:val="left"/>
      <w:pPr>
        <w:ind w:left="1280" w:hanging="420"/>
      </w:pPr>
      <w:rPr>
        <w:rFonts w:ascii="Wingdings" w:eastAsia="Microsoft YaHe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367C6D99"/>
    <w:multiLevelType w:val="hybridMultilevel"/>
    <w:tmpl w:val="28AE1850"/>
    <w:lvl w:ilvl="0" w:tplc="57108014">
      <w:start w:val="1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02A50CC"/>
    <w:multiLevelType w:val="hybridMultilevel"/>
    <w:tmpl w:val="5B265B14"/>
    <w:lvl w:ilvl="0" w:tplc="B9A21E5E">
      <w:start w:val="1"/>
      <w:numFmt w:val="decimal"/>
      <w:lvlText w:val="（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1EC2C94"/>
    <w:multiLevelType w:val="hybridMultilevel"/>
    <w:tmpl w:val="6044A43E"/>
    <w:lvl w:ilvl="0" w:tplc="07D4934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20C137D"/>
    <w:multiLevelType w:val="hybridMultilevel"/>
    <w:tmpl w:val="A1B04D06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A125F59"/>
    <w:multiLevelType w:val="hybridMultilevel"/>
    <w:tmpl w:val="9668B18A"/>
    <w:lvl w:ilvl="0" w:tplc="6D3E49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51DC360A"/>
    <w:multiLevelType w:val="hybridMultilevel"/>
    <w:tmpl w:val="605C0722"/>
    <w:lvl w:ilvl="0" w:tplc="5552B2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2A4139C"/>
    <w:multiLevelType w:val="hybridMultilevel"/>
    <w:tmpl w:val="B28C2C72"/>
    <w:lvl w:ilvl="0" w:tplc="FFFFFFFF">
      <w:start w:val="1"/>
      <w:numFmt w:val="lowerRoman"/>
      <w:lvlText w:val="%1)"/>
      <w:lvlJc w:val="left"/>
      <w:pPr>
        <w:ind w:left="440" w:hanging="440"/>
      </w:pPr>
      <w:rPr>
        <w:rFonts w:hint="eastAsia"/>
      </w:rPr>
    </w:lvl>
    <w:lvl w:ilvl="1" w:tplc="B85AE820">
      <w:start w:val="1"/>
      <w:numFmt w:val="lowerRoman"/>
      <w:lvlText w:val="%2."/>
      <w:lvlJc w:val="right"/>
      <w:pPr>
        <w:ind w:left="880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54910A3C"/>
    <w:multiLevelType w:val="hybridMultilevel"/>
    <w:tmpl w:val="961A0A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5C305E2B"/>
    <w:multiLevelType w:val="hybridMultilevel"/>
    <w:tmpl w:val="3B70B7FA"/>
    <w:lvl w:ilvl="0" w:tplc="54024DA0">
      <w:start w:val="2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0" w:hanging="440"/>
      </w:pPr>
    </w:lvl>
    <w:lvl w:ilvl="2" w:tplc="0409001B" w:tentative="1">
      <w:start w:val="1"/>
      <w:numFmt w:val="lowerRoman"/>
      <w:lvlText w:val="%3."/>
      <w:lvlJc w:val="right"/>
      <w:pPr>
        <w:ind w:left="900" w:hanging="440"/>
      </w:pPr>
    </w:lvl>
    <w:lvl w:ilvl="3" w:tplc="0409000F" w:tentative="1">
      <w:start w:val="1"/>
      <w:numFmt w:val="decimal"/>
      <w:lvlText w:val="%4."/>
      <w:lvlJc w:val="left"/>
      <w:pPr>
        <w:ind w:left="1340" w:hanging="440"/>
      </w:pPr>
    </w:lvl>
    <w:lvl w:ilvl="4" w:tplc="04090019" w:tentative="1">
      <w:start w:val="1"/>
      <w:numFmt w:val="lowerLetter"/>
      <w:lvlText w:val="%5)"/>
      <w:lvlJc w:val="left"/>
      <w:pPr>
        <w:ind w:left="1780" w:hanging="440"/>
      </w:pPr>
    </w:lvl>
    <w:lvl w:ilvl="5" w:tplc="0409001B" w:tentative="1">
      <w:start w:val="1"/>
      <w:numFmt w:val="lowerRoman"/>
      <w:lvlText w:val="%6."/>
      <w:lvlJc w:val="right"/>
      <w:pPr>
        <w:ind w:left="2220" w:hanging="440"/>
      </w:pPr>
    </w:lvl>
    <w:lvl w:ilvl="6" w:tplc="0409000F" w:tentative="1">
      <w:start w:val="1"/>
      <w:numFmt w:val="decimal"/>
      <w:lvlText w:val="%7."/>
      <w:lvlJc w:val="left"/>
      <w:pPr>
        <w:ind w:left="2660" w:hanging="440"/>
      </w:pPr>
    </w:lvl>
    <w:lvl w:ilvl="7" w:tplc="04090019" w:tentative="1">
      <w:start w:val="1"/>
      <w:numFmt w:val="lowerLetter"/>
      <w:lvlText w:val="%8)"/>
      <w:lvlJc w:val="left"/>
      <w:pPr>
        <w:ind w:left="3100" w:hanging="440"/>
      </w:pPr>
    </w:lvl>
    <w:lvl w:ilvl="8" w:tplc="0409001B" w:tentative="1">
      <w:start w:val="1"/>
      <w:numFmt w:val="lowerRoman"/>
      <w:lvlText w:val="%9."/>
      <w:lvlJc w:val="right"/>
      <w:pPr>
        <w:ind w:left="3540" w:hanging="440"/>
      </w:pPr>
    </w:lvl>
  </w:abstractNum>
  <w:abstractNum w:abstractNumId="39" w15:restartNumberingAfterBreak="0">
    <w:nsid w:val="5CCB2FCB"/>
    <w:multiLevelType w:val="hybridMultilevel"/>
    <w:tmpl w:val="63C88E3C"/>
    <w:lvl w:ilvl="0" w:tplc="5710801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E5B0F8C"/>
    <w:multiLevelType w:val="hybridMultilevel"/>
    <w:tmpl w:val="1C3A2CF6"/>
    <w:lvl w:ilvl="0" w:tplc="71809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ECA3D63"/>
    <w:multiLevelType w:val="hybridMultilevel"/>
    <w:tmpl w:val="4EE622BE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2" w15:restartNumberingAfterBreak="0">
    <w:nsid w:val="5F226445"/>
    <w:multiLevelType w:val="hybridMultilevel"/>
    <w:tmpl w:val="06EAA0A4"/>
    <w:lvl w:ilvl="0" w:tplc="DE9497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D34C5E"/>
    <w:multiLevelType w:val="hybridMultilevel"/>
    <w:tmpl w:val="B9E41634"/>
    <w:lvl w:ilvl="0" w:tplc="22381BD4">
      <w:start w:val="2"/>
      <w:numFmt w:val="lowerRoman"/>
      <w:lvlText w:val="%1)"/>
      <w:lvlJc w:val="left"/>
      <w:pPr>
        <w:ind w:left="86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4" w15:restartNumberingAfterBreak="0">
    <w:nsid w:val="6A2A182C"/>
    <w:multiLevelType w:val="hybridMultilevel"/>
    <w:tmpl w:val="1C44D6E8"/>
    <w:lvl w:ilvl="0" w:tplc="718C7724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B055E52"/>
    <w:multiLevelType w:val="hybridMultilevel"/>
    <w:tmpl w:val="0582C04E"/>
    <w:lvl w:ilvl="0" w:tplc="FFFFFFFF">
      <w:start w:val="1"/>
      <w:numFmt w:val="lowerRoman"/>
      <w:lvlText w:val="%1)"/>
      <w:lvlJc w:val="left"/>
      <w:pPr>
        <w:ind w:left="86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6" w15:restartNumberingAfterBreak="0">
    <w:nsid w:val="6C7C25DA"/>
    <w:multiLevelType w:val="hybridMultilevel"/>
    <w:tmpl w:val="A1502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05962AE"/>
    <w:multiLevelType w:val="hybridMultilevel"/>
    <w:tmpl w:val="34DE8C28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73944782"/>
    <w:multiLevelType w:val="hybridMultilevel"/>
    <w:tmpl w:val="314A51DC"/>
    <w:lvl w:ilvl="0" w:tplc="2B1C2896">
      <w:start w:val="2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780E139C"/>
    <w:multiLevelType w:val="hybridMultilevel"/>
    <w:tmpl w:val="BF1C4DBE"/>
    <w:lvl w:ilvl="0" w:tplc="68E81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9A03F76"/>
    <w:multiLevelType w:val="hybridMultilevel"/>
    <w:tmpl w:val="A1B04D06"/>
    <w:lvl w:ilvl="0" w:tplc="718C7724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DD36DF5"/>
    <w:multiLevelType w:val="hybridMultilevel"/>
    <w:tmpl w:val="D1FE9BA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66030779">
    <w:abstractNumId w:val="15"/>
  </w:num>
  <w:num w:numId="2" w16cid:durableId="1979073174">
    <w:abstractNumId w:val="23"/>
  </w:num>
  <w:num w:numId="3" w16cid:durableId="432014599">
    <w:abstractNumId w:val="17"/>
  </w:num>
  <w:num w:numId="4" w16cid:durableId="1947810664">
    <w:abstractNumId w:val="5"/>
  </w:num>
  <w:num w:numId="5" w16cid:durableId="357505675">
    <w:abstractNumId w:val="1"/>
  </w:num>
  <w:num w:numId="6" w16cid:durableId="1762675240">
    <w:abstractNumId w:val="19"/>
  </w:num>
  <w:num w:numId="7" w16cid:durableId="1366714354">
    <w:abstractNumId w:val="42"/>
  </w:num>
  <w:num w:numId="8" w16cid:durableId="1750423193">
    <w:abstractNumId w:val="50"/>
  </w:num>
  <w:num w:numId="9" w16cid:durableId="1342776786">
    <w:abstractNumId w:val="27"/>
  </w:num>
  <w:num w:numId="10" w16cid:durableId="383410997">
    <w:abstractNumId w:val="30"/>
  </w:num>
  <w:num w:numId="11" w16cid:durableId="1810896684">
    <w:abstractNumId w:val="35"/>
  </w:num>
  <w:num w:numId="12" w16cid:durableId="426662178">
    <w:abstractNumId w:val="26"/>
  </w:num>
  <w:num w:numId="13" w16cid:durableId="1751153536">
    <w:abstractNumId w:val="7"/>
  </w:num>
  <w:num w:numId="14" w16cid:durableId="918905202">
    <w:abstractNumId w:val="11"/>
  </w:num>
  <w:num w:numId="15" w16cid:durableId="778991963">
    <w:abstractNumId w:val="12"/>
  </w:num>
  <w:num w:numId="16" w16cid:durableId="876160159">
    <w:abstractNumId w:val="28"/>
  </w:num>
  <w:num w:numId="17" w16cid:durableId="1812820599">
    <w:abstractNumId w:val="32"/>
  </w:num>
  <w:num w:numId="18" w16cid:durableId="154145925">
    <w:abstractNumId w:val="47"/>
  </w:num>
  <w:num w:numId="19" w16cid:durableId="684095165">
    <w:abstractNumId w:val="51"/>
  </w:num>
  <w:num w:numId="20" w16cid:durableId="972175677">
    <w:abstractNumId w:val="25"/>
  </w:num>
  <w:num w:numId="21" w16cid:durableId="766391382">
    <w:abstractNumId w:val="4"/>
  </w:num>
  <w:num w:numId="22" w16cid:durableId="1057898066">
    <w:abstractNumId w:val="10"/>
  </w:num>
  <w:num w:numId="23" w16cid:durableId="1434279591">
    <w:abstractNumId w:val="33"/>
  </w:num>
  <w:num w:numId="24" w16cid:durableId="544949124">
    <w:abstractNumId w:val="3"/>
  </w:num>
  <w:num w:numId="25" w16cid:durableId="36586642">
    <w:abstractNumId w:val="41"/>
  </w:num>
  <w:num w:numId="26" w16cid:durableId="1520585904">
    <w:abstractNumId w:val="6"/>
  </w:num>
  <w:num w:numId="27" w16cid:durableId="484979563">
    <w:abstractNumId w:val="38"/>
  </w:num>
  <w:num w:numId="28" w16cid:durableId="1287933687">
    <w:abstractNumId w:val="29"/>
  </w:num>
  <w:num w:numId="29" w16cid:durableId="1144734806">
    <w:abstractNumId w:val="37"/>
  </w:num>
  <w:num w:numId="30" w16cid:durableId="30301128">
    <w:abstractNumId w:val="20"/>
  </w:num>
  <w:num w:numId="31" w16cid:durableId="1056588587">
    <w:abstractNumId w:val="18"/>
  </w:num>
  <w:num w:numId="32" w16cid:durableId="1107432259">
    <w:abstractNumId w:val="21"/>
  </w:num>
  <w:num w:numId="33" w16cid:durableId="178156487">
    <w:abstractNumId w:val="36"/>
  </w:num>
  <w:num w:numId="34" w16cid:durableId="1055616209">
    <w:abstractNumId w:val="45"/>
  </w:num>
  <w:num w:numId="35" w16cid:durableId="122895070">
    <w:abstractNumId w:val="43"/>
  </w:num>
  <w:num w:numId="36" w16cid:durableId="695623017">
    <w:abstractNumId w:val="39"/>
  </w:num>
  <w:num w:numId="37" w16cid:durableId="463818254">
    <w:abstractNumId w:val="48"/>
  </w:num>
  <w:num w:numId="38" w16cid:durableId="148602040">
    <w:abstractNumId w:val="0"/>
  </w:num>
  <w:num w:numId="39" w16cid:durableId="766079433">
    <w:abstractNumId w:val="22"/>
  </w:num>
  <w:num w:numId="40" w16cid:durableId="455220773">
    <w:abstractNumId w:val="9"/>
  </w:num>
  <w:num w:numId="41" w16cid:durableId="1023559428">
    <w:abstractNumId w:val="14"/>
  </w:num>
  <w:num w:numId="42" w16cid:durableId="1086346637">
    <w:abstractNumId w:val="31"/>
  </w:num>
  <w:num w:numId="43" w16cid:durableId="718893680">
    <w:abstractNumId w:val="13"/>
  </w:num>
  <w:num w:numId="44" w16cid:durableId="154419897">
    <w:abstractNumId w:val="44"/>
  </w:num>
  <w:num w:numId="45" w16cid:durableId="245261766">
    <w:abstractNumId w:val="49"/>
  </w:num>
  <w:num w:numId="46" w16cid:durableId="1557929933">
    <w:abstractNumId w:val="24"/>
  </w:num>
  <w:num w:numId="47" w16cid:durableId="2011830403">
    <w:abstractNumId w:val="16"/>
  </w:num>
  <w:num w:numId="48" w16cid:durableId="732582882">
    <w:abstractNumId w:val="2"/>
  </w:num>
  <w:num w:numId="49" w16cid:durableId="300234368">
    <w:abstractNumId w:val="8"/>
  </w:num>
  <w:num w:numId="50" w16cid:durableId="465583769">
    <w:abstractNumId w:val="34"/>
  </w:num>
  <w:num w:numId="51" w16cid:durableId="66611733">
    <w:abstractNumId w:val="46"/>
  </w:num>
  <w:num w:numId="52" w16cid:durableId="191543266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FC"/>
    <w:rsid w:val="001006E6"/>
    <w:rsid w:val="00120EEE"/>
    <w:rsid w:val="00191A7E"/>
    <w:rsid w:val="0020068E"/>
    <w:rsid w:val="00327BC7"/>
    <w:rsid w:val="00353EDD"/>
    <w:rsid w:val="00387A56"/>
    <w:rsid w:val="0059162C"/>
    <w:rsid w:val="005954FC"/>
    <w:rsid w:val="009142B3"/>
    <w:rsid w:val="00AD75A1"/>
    <w:rsid w:val="00E15802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1B37"/>
  <w15:chartTrackingRefBased/>
  <w15:docId w15:val="{09F1457D-D1F6-C047-A9CE-D1096DEA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好彤 张</dc:creator>
  <cp:keywords/>
  <dc:description/>
  <cp:lastModifiedBy>hq wu</cp:lastModifiedBy>
  <cp:revision>9</cp:revision>
  <dcterms:created xsi:type="dcterms:W3CDTF">2024-01-11T18:58:00Z</dcterms:created>
  <dcterms:modified xsi:type="dcterms:W3CDTF">2024-01-11T19:59:00Z</dcterms:modified>
</cp:coreProperties>
</file>