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675669" w14:textId="77777777" w:rsidR="003A6E2C" w:rsidRPr="004162FD" w:rsidRDefault="00000000" w:rsidP="004162FD">
      <w:pPr>
        <w:pStyle w:val="a6"/>
        <w:jc w:val="center"/>
        <w:rPr>
          <w:rFonts w:ascii="Times New Roman" w:eastAsia="SimHei" w:hAnsi="Times New Roman" w:cs="Times New Roman"/>
          <w:b/>
          <w:spacing w:val="0"/>
          <w:kern w:val="2"/>
          <w:sz w:val="52"/>
          <w:szCs w:val="52"/>
        </w:rPr>
      </w:pPr>
      <w:r w:rsidRPr="004162FD">
        <w:rPr>
          <w:rFonts w:ascii="Times New Roman" w:eastAsia="SimHei" w:hAnsi="Times New Roman" w:cs="Times New Roman" w:hint="eastAsia"/>
          <w:b/>
          <w:spacing w:val="0"/>
          <w:kern w:val="2"/>
          <w:sz w:val="52"/>
          <w:szCs w:val="52"/>
        </w:rPr>
        <w:t>USB</w:t>
      </w:r>
      <w:r w:rsidRPr="004162FD">
        <w:rPr>
          <w:rFonts w:ascii="Times New Roman" w:eastAsia="SimHei" w:hAnsi="Times New Roman" w:cs="Times New Roman" w:hint="eastAsia"/>
          <w:b/>
          <w:spacing w:val="0"/>
          <w:kern w:val="2"/>
          <w:sz w:val="52"/>
          <w:szCs w:val="52"/>
        </w:rPr>
        <w:t>主机驱动技术的相关研究</w:t>
      </w:r>
    </w:p>
    <w:p w14:paraId="4DA75E0D" w14:textId="2AEBD48E" w:rsidR="003A6E2C" w:rsidRPr="004162FD" w:rsidRDefault="00000000" w:rsidP="004162FD">
      <w:pPr>
        <w:pStyle w:val="1"/>
      </w:pPr>
      <w:r w:rsidRPr="004162FD">
        <w:rPr>
          <w:rFonts w:hint="eastAsia"/>
        </w:rPr>
        <w:t>课题背景及意义</w:t>
      </w:r>
    </w:p>
    <w:p w14:paraId="111FAB6B" w14:textId="2272F2FE" w:rsidR="003A6E2C" w:rsidRPr="00183A8D" w:rsidRDefault="00000000" w:rsidP="00183A8D">
      <w:pPr>
        <w:pStyle w:val="a0"/>
        <w:ind w:firstLine="480"/>
        <w:rPr>
          <w:lang w:bidi="ar"/>
        </w:rPr>
      </w:pPr>
      <w:r>
        <w:rPr>
          <w:rFonts w:hint="eastAsia"/>
          <w:lang w:bidi="ar"/>
        </w:rPr>
        <w:t>随着计算机技术和硬件的发展，</w:t>
      </w:r>
      <w:r>
        <w:rPr>
          <w:rFonts w:cs="Times New Roman"/>
          <w:lang w:bidi="ar"/>
        </w:rPr>
        <w:t>USB</w:t>
      </w:r>
      <w:r>
        <w:rPr>
          <w:rFonts w:hint="eastAsia"/>
          <w:lang w:bidi="ar"/>
        </w:rPr>
        <w:t>（</w:t>
      </w:r>
      <w:r>
        <w:rPr>
          <w:rFonts w:cs="Times New Roman"/>
          <w:lang w:bidi="ar"/>
        </w:rPr>
        <w:t>Universal Serial Bus</w:t>
      </w:r>
      <w:r>
        <w:rPr>
          <w:rFonts w:hint="eastAsia"/>
          <w:lang w:bidi="ar"/>
        </w:rPr>
        <w:t>）已成为计算机和其他电子设备之间通信和连接的标准接口。</w:t>
      </w:r>
      <w:r>
        <w:rPr>
          <w:rFonts w:cs="Times New Roman"/>
          <w:lang w:bidi="ar"/>
        </w:rPr>
        <w:t>USB</w:t>
      </w:r>
      <w:r>
        <w:rPr>
          <w:rFonts w:hint="eastAsia"/>
          <w:lang w:bidi="ar"/>
        </w:rPr>
        <w:t>驱动程序在这些设备之间的通信中起着至关重要的作用。然而，随着国产化的兴起，无数国产操作系统开始涌现，</w:t>
      </w:r>
      <w:r>
        <w:rPr>
          <w:rFonts w:cs="Times New Roman"/>
          <w:lang w:bidi="ar"/>
        </w:rPr>
        <w:t>USB</w:t>
      </w:r>
      <w:r>
        <w:rPr>
          <w:rFonts w:hint="eastAsia"/>
          <w:lang w:bidi="ar"/>
        </w:rPr>
        <w:t>作为一种较为复杂的接口，其驱动开发起来较为困难，而且传统的</w:t>
      </w:r>
      <w:r>
        <w:rPr>
          <w:rFonts w:cs="Times New Roman"/>
          <w:lang w:bidi="ar"/>
        </w:rPr>
        <w:t>USB</w:t>
      </w:r>
      <w:r>
        <w:rPr>
          <w:rFonts w:hint="eastAsia"/>
          <w:lang w:bidi="ar"/>
        </w:rPr>
        <w:t>驱动程序通常针对特定的操作系统进行开发，这导致了跨操作系统的兼容性问题。</w:t>
      </w:r>
      <w:r w:rsidR="00B16ACD">
        <w:rPr>
          <w:rFonts w:hint="eastAsia"/>
          <w:lang w:bidi="ar"/>
        </w:rPr>
        <w:t>事实上，整个驱动开发领域，都有着诸多共性的问题</w:t>
      </w:r>
      <w:r w:rsidR="00D91CCE">
        <w:rPr>
          <w:rFonts w:hint="eastAsia"/>
          <w:lang w:bidi="ar"/>
        </w:rPr>
        <w:t>。</w:t>
      </w:r>
    </w:p>
    <w:p w14:paraId="40D33363" w14:textId="506DA70B" w:rsidR="00990B3B" w:rsidRDefault="00000000" w:rsidP="00D63963">
      <w:pPr>
        <w:pStyle w:val="2"/>
      </w:pPr>
      <w:r>
        <w:rPr>
          <w:rFonts w:hint="eastAsia"/>
        </w:rPr>
        <w:t>安全性和稳定性问题</w:t>
      </w:r>
    </w:p>
    <w:p w14:paraId="6057524C" w14:textId="6F0F80F5" w:rsidR="003A6E2C" w:rsidRDefault="00000000" w:rsidP="003C326D">
      <w:pPr>
        <w:pStyle w:val="a0"/>
        <w:ind w:firstLine="480"/>
      </w:pPr>
      <w:r>
        <w:rPr>
          <w:rFonts w:hint="eastAsia"/>
        </w:rPr>
        <w:t>不同操作系统的底层架构和驱动模型不同，导致驱动程序在跨操作系统使用时可能出现安全性和稳定性问题。</w:t>
      </w:r>
      <w:r>
        <w:rPr>
          <w:rFonts w:hint="eastAsia"/>
        </w:rPr>
        <w:t>H. Peng</w:t>
      </w:r>
      <w:r>
        <w:rPr>
          <w:rFonts w:hint="eastAsia"/>
        </w:rPr>
        <w:t>和</w:t>
      </w:r>
      <w:r>
        <w:rPr>
          <w:rFonts w:hint="eastAsia"/>
        </w:rPr>
        <w:t>M. Payer</w:t>
      </w:r>
      <w:r>
        <w:rPr>
          <w:rFonts w:hint="eastAsia"/>
        </w:rPr>
        <w:t>在</w:t>
      </w:r>
      <w:r>
        <w:rPr>
          <w:rFonts w:hint="eastAsia"/>
        </w:rPr>
        <w:t>29th USENIX Security Symposium</w:t>
      </w:r>
      <w:r>
        <w:rPr>
          <w:rFonts w:hint="eastAsia"/>
        </w:rPr>
        <w:t>上提出的</w:t>
      </w:r>
      <w:proofErr w:type="spellStart"/>
      <w:proofErr w:type="gramStart"/>
      <w:r>
        <w:rPr>
          <w:rFonts w:hint="eastAsia"/>
        </w:rPr>
        <w:t>USBFuzz</w:t>
      </w:r>
      <w:proofErr w:type="spellEnd"/>
      <w:r w:rsidRPr="001C2229">
        <w:rPr>
          <w:rFonts w:hint="eastAsia"/>
          <w:vertAlign w:val="superscript"/>
        </w:rPr>
        <w:t>[</w:t>
      </w:r>
      <w:proofErr w:type="gramEnd"/>
      <w:r w:rsidRPr="001C2229">
        <w:rPr>
          <w:rFonts w:hint="eastAsia"/>
          <w:vertAlign w:val="superscript"/>
        </w:rPr>
        <w:t>1]</w:t>
      </w:r>
      <w:r>
        <w:rPr>
          <w:rFonts w:hint="eastAsia"/>
        </w:rPr>
        <w:t>框架揭示了现有</w:t>
      </w:r>
      <w:r>
        <w:rPr>
          <w:rFonts w:hint="eastAsia"/>
        </w:rPr>
        <w:t>USB</w:t>
      </w:r>
      <w:r>
        <w:rPr>
          <w:rFonts w:hint="eastAsia"/>
        </w:rPr>
        <w:t>驱动中可能存在的安全漏洞，强调了对新开发驱动进行严格安全性测试的重要性。</w:t>
      </w:r>
    </w:p>
    <w:p w14:paraId="4B8B4FF2" w14:textId="70D22797" w:rsidR="00990B3B" w:rsidRDefault="00000000" w:rsidP="00D63963">
      <w:pPr>
        <w:pStyle w:val="2"/>
      </w:pPr>
      <w:r>
        <w:rPr>
          <w:rFonts w:hint="eastAsia"/>
        </w:rPr>
        <w:t>软硬件协调问题</w:t>
      </w:r>
    </w:p>
    <w:p w14:paraId="01A12E3C" w14:textId="19AE3747" w:rsidR="003A6E2C" w:rsidRDefault="00000000" w:rsidP="003C326D">
      <w:pPr>
        <w:pStyle w:val="a0"/>
        <w:ind w:firstLine="480"/>
      </w:pPr>
      <w:r>
        <w:rPr>
          <w:rFonts w:hint="eastAsia"/>
        </w:rPr>
        <w:t>随着时代的发展，</w:t>
      </w:r>
      <w:r>
        <w:rPr>
          <w:rFonts w:hint="eastAsia"/>
        </w:rPr>
        <w:t>USB</w:t>
      </w:r>
      <w:r>
        <w:rPr>
          <w:rFonts w:hint="eastAsia"/>
        </w:rPr>
        <w:t>规范的更新，</w:t>
      </w:r>
      <w:r>
        <w:rPr>
          <w:rFonts w:hint="eastAsia"/>
        </w:rPr>
        <w:t>USB</w:t>
      </w:r>
      <w:r>
        <w:rPr>
          <w:rFonts w:hint="eastAsia"/>
        </w:rPr>
        <w:t>总线的吞吐容量越来越高，这也对相应的设备驱动，乃至于操作系统的性能提出了更高的要求，</w:t>
      </w:r>
      <w:r>
        <w:rPr>
          <w:rFonts w:hint="eastAsia"/>
        </w:rPr>
        <w:t>J. Huang</w:t>
      </w:r>
      <w:r>
        <w:rPr>
          <w:rFonts w:hint="eastAsia"/>
        </w:rPr>
        <w:t>和</w:t>
      </w:r>
      <w:r>
        <w:rPr>
          <w:rFonts w:hint="eastAsia"/>
        </w:rPr>
        <w:t>Y. Wang</w:t>
      </w:r>
      <w:proofErr w:type="gramStart"/>
      <w:r>
        <w:rPr>
          <w:rFonts w:hint="eastAsia"/>
        </w:rPr>
        <w:t>的研究</w:t>
      </w:r>
      <w:r w:rsidRPr="001C2229">
        <w:rPr>
          <w:rFonts w:hint="eastAsia"/>
          <w:vertAlign w:val="superscript"/>
        </w:rPr>
        <w:t>[</w:t>
      </w:r>
      <w:proofErr w:type="gramEnd"/>
      <w:r w:rsidRPr="001C2229">
        <w:rPr>
          <w:rFonts w:hint="eastAsia"/>
          <w:vertAlign w:val="superscript"/>
        </w:rPr>
        <w:t>2]</w:t>
      </w:r>
      <w:r>
        <w:rPr>
          <w:rFonts w:hint="eastAsia"/>
        </w:rPr>
        <w:t>专注于基于</w:t>
      </w:r>
      <w:r>
        <w:rPr>
          <w:rFonts w:hint="eastAsia"/>
        </w:rPr>
        <w:t>USB 3.0</w:t>
      </w:r>
      <w:r>
        <w:rPr>
          <w:rFonts w:hint="eastAsia"/>
        </w:rPr>
        <w:t>外设控制器的高速同步数据传输系统，这表明未来</w:t>
      </w:r>
      <w:r>
        <w:rPr>
          <w:rFonts w:hint="eastAsia"/>
        </w:rPr>
        <w:t>USB</w:t>
      </w:r>
      <w:r>
        <w:rPr>
          <w:rFonts w:hint="eastAsia"/>
        </w:rPr>
        <w:t>驱动将更加注重性能优化。</w:t>
      </w:r>
      <w:r>
        <w:rPr>
          <w:rFonts w:hint="eastAsia"/>
        </w:rPr>
        <w:t>Rust</w:t>
      </w:r>
      <w:r>
        <w:rPr>
          <w:rFonts w:hint="eastAsia"/>
        </w:rPr>
        <w:t>语言是一种内存安全，提供零成本抽象的高级编程语言，其独特的设计理念与极高的性能优势使得其在面向计算机底层的开发的环境下大展身手，</w:t>
      </w:r>
      <w:r>
        <w:rPr>
          <w:rFonts w:hint="eastAsia"/>
        </w:rPr>
        <w:t xml:space="preserve">N. </w:t>
      </w:r>
      <w:proofErr w:type="spellStart"/>
      <w:r>
        <w:rPr>
          <w:rFonts w:hint="eastAsia"/>
        </w:rPr>
        <w:t>Borgsm</w:t>
      </w:r>
      <w:proofErr w:type="spellEnd"/>
      <w:r>
        <w:rPr>
          <w:rFonts w:hint="eastAsia"/>
        </w:rPr>
        <w:t>ü</w:t>
      </w:r>
      <w:proofErr w:type="spellStart"/>
      <w:r>
        <w:rPr>
          <w:rFonts w:hint="eastAsia"/>
        </w:rPr>
        <w:t>ller</w:t>
      </w:r>
      <w:proofErr w:type="spellEnd"/>
      <w:r>
        <w:rPr>
          <w:rFonts w:hint="eastAsia"/>
        </w:rPr>
        <w:t>的研究</w:t>
      </w:r>
      <w:r w:rsidRPr="001C2229">
        <w:rPr>
          <w:rFonts w:hint="eastAsia"/>
          <w:vertAlign w:val="superscript"/>
        </w:rPr>
        <w:t>[3]</w:t>
      </w:r>
      <w:r>
        <w:rPr>
          <w:rFonts w:hint="eastAsia"/>
        </w:rPr>
        <w:t>指出，</w:t>
      </w:r>
      <w:r>
        <w:rPr>
          <w:rFonts w:hint="eastAsia"/>
        </w:rPr>
        <w:t>rust</w:t>
      </w:r>
      <w:r>
        <w:rPr>
          <w:rFonts w:hint="eastAsia"/>
        </w:rPr>
        <w:t>在嵌入式开发上比起传统的</w:t>
      </w:r>
      <w:r>
        <w:rPr>
          <w:rFonts w:hint="eastAsia"/>
        </w:rPr>
        <w:t>c</w:t>
      </w:r>
      <w:r>
        <w:rPr>
          <w:rFonts w:hint="eastAsia"/>
        </w:rPr>
        <w:t>语言开发在多个方面上更具优势。</w:t>
      </w:r>
    </w:p>
    <w:p w14:paraId="61E94370" w14:textId="4CCD08A9" w:rsidR="00990B3B" w:rsidRDefault="00000000" w:rsidP="00D63963">
      <w:pPr>
        <w:pStyle w:val="2"/>
      </w:pPr>
      <w:r>
        <w:rPr>
          <w:rFonts w:hint="eastAsia"/>
        </w:rPr>
        <w:t>操作系统依赖性强</w:t>
      </w:r>
    </w:p>
    <w:p w14:paraId="0F42C44A" w14:textId="77777777" w:rsidR="001E109E" w:rsidRDefault="00000000" w:rsidP="005573AD">
      <w:pPr>
        <w:pStyle w:val="a0"/>
        <w:ind w:firstLine="480"/>
      </w:pPr>
      <w:r>
        <w:rPr>
          <w:rFonts w:hint="eastAsia"/>
        </w:rPr>
        <w:t>2019</w:t>
      </w:r>
      <w:r>
        <w:rPr>
          <w:rFonts w:hint="eastAsia"/>
        </w:rPr>
        <w:t>年，图灵奖获得者</w:t>
      </w:r>
      <w:r>
        <w:rPr>
          <w:rFonts w:hint="eastAsia"/>
        </w:rPr>
        <w:t>John Hennessy</w:t>
      </w:r>
      <w:r>
        <w:rPr>
          <w:rFonts w:hint="eastAsia"/>
        </w:rPr>
        <w:t>和</w:t>
      </w:r>
      <w:r>
        <w:rPr>
          <w:rFonts w:hint="eastAsia"/>
        </w:rPr>
        <w:t>David Patterson</w:t>
      </w:r>
      <w:r>
        <w:rPr>
          <w:rFonts w:hint="eastAsia"/>
        </w:rPr>
        <w:t>在他们合著的《计算机体系结构：量化研究方法》中，</w:t>
      </w:r>
      <w:proofErr w:type="gramStart"/>
      <w:r>
        <w:rPr>
          <w:rFonts w:hint="eastAsia"/>
        </w:rPr>
        <w:t>提出了“</w:t>
      </w:r>
      <w:proofErr w:type="gramEnd"/>
      <w:r>
        <w:rPr>
          <w:rFonts w:hint="eastAsia"/>
        </w:rPr>
        <w:t>计算机体系结构即将迎来新黄金年代”的观点。而我们也能看到，不同架构，设计理念的操作系统正如雨后春笋一般涌现出来。韩乃平和李蕾的文章</w:t>
      </w:r>
      <w:r w:rsidRPr="001C2229">
        <w:rPr>
          <w:rFonts w:hint="eastAsia"/>
          <w:vertAlign w:val="superscript"/>
        </w:rPr>
        <w:t>[4]</w:t>
      </w:r>
      <w:r>
        <w:rPr>
          <w:rFonts w:hint="eastAsia"/>
        </w:rPr>
        <w:t>分析了国产操作系统的生态建设现状。对于一个成熟操作系统来说，</w:t>
      </w:r>
      <w:r>
        <w:rPr>
          <w:rFonts w:hint="eastAsia"/>
        </w:rPr>
        <w:t>USB</w:t>
      </w:r>
      <w:r>
        <w:rPr>
          <w:rFonts w:hint="eastAsia"/>
        </w:rPr>
        <w:t>系统的支持是不可或缺的，然而由于</w:t>
      </w:r>
      <w:r>
        <w:rPr>
          <w:rFonts w:hint="eastAsia"/>
        </w:rPr>
        <w:t>USB</w:t>
      </w:r>
      <w:r>
        <w:rPr>
          <w:rFonts w:hint="eastAsia"/>
        </w:rPr>
        <w:t>系统本身的复杂性，现有的</w:t>
      </w:r>
      <w:r>
        <w:t>USB</w:t>
      </w:r>
      <w:r>
        <w:rPr>
          <w:rFonts w:hint="eastAsia"/>
        </w:rPr>
        <w:t>驱动程序普遍都是为</w:t>
      </w:r>
      <w:r>
        <w:rPr>
          <w:rFonts w:hint="eastAsia"/>
        </w:rPr>
        <w:lastRenderedPageBreak/>
        <w:t>特定的操作系统设计的，难以在不同操作系统之间移植。文章也指出，构建跨平台兼容的驱动程序对于推动技术自主可控具有重要意义</w:t>
      </w:r>
    </w:p>
    <w:p w14:paraId="025B3EA7" w14:textId="77777777" w:rsidR="001E109E" w:rsidRPr="001E109E" w:rsidRDefault="001E109E" w:rsidP="001E109E">
      <w:pPr>
        <w:pStyle w:val="1"/>
        <w:rPr>
          <w:sz w:val="24"/>
        </w:rPr>
      </w:pPr>
      <w:r>
        <w:rPr>
          <w:rFonts w:hint="eastAsia"/>
        </w:rPr>
        <w:t>发展趋势</w:t>
      </w:r>
    </w:p>
    <w:p w14:paraId="6B297204" w14:textId="77777777" w:rsidR="00137413" w:rsidRDefault="001E109E" w:rsidP="001E109E">
      <w:pPr>
        <w:pStyle w:val="2"/>
      </w:pPr>
      <w:r>
        <w:rPr>
          <w:rFonts w:hint="eastAsia"/>
        </w:rPr>
        <w:t>国外技术的发展情况</w:t>
      </w:r>
    </w:p>
    <w:p w14:paraId="5EDC87FE" w14:textId="0F8A664C" w:rsidR="00A1784D" w:rsidRPr="00E84450" w:rsidRDefault="00A1784D" w:rsidP="00E84450">
      <w:pPr>
        <w:pStyle w:val="a0"/>
        <w:ind w:firstLine="480"/>
      </w:pPr>
      <w:r w:rsidRPr="00E84450">
        <w:rPr>
          <w:rFonts w:hint="eastAsia"/>
        </w:rPr>
        <w:t>在国外，特别是在美国、欧洲以及日本等国家和地区，驱动开发领域已经发展得相当成熟。这些地区的科技公司和研究机构拥有悠久的历史，并且在硬件创新方面处于领先地位，这为驱动程序的开发提供了丰富的实践机会和技术积累。国外的技术生态体系中，开源文化非常盛行，例如</w:t>
      </w:r>
      <w:r w:rsidRPr="00E84450">
        <w:rPr>
          <w:rFonts w:hint="eastAsia"/>
        </w:rPr>
        <w:t>Linux</w:t>
      </w:r>
      <w:r w:rsidRPr="00E84450">
        <w:rPr>
          <w:rFonts w:hint="eastAsia"/>
        </w:rPr>
        <w:t>内核项目就汇集了来自全球各地贡献者的智慧，推动了包括驱动程序在内的各种软件组件的发展。此外，国际标准组织如</w:t>
      </w:r>
      <w:r w:rsidRPr="00E84450">
        <w:rPr>
          <w:rFonts w:hint="eastAsia"/>
        </w:rPr>
        <w:t>USB-IF</w:t>
      </w:r>
      <w:r w:rsidRPr="00E84450">
        <w:rPr>
          <w:rFonts w:hint="eastAsia"/>
        </w:rPr>
        <w:t>（</w:t>
      </w:r>
      <w:r w:rsidRPr="00E84450">
        <w:rPr>
          <w:rFonts w:hint="eastAsia"/>
        </w:rPr>
        <w:t>USB Implementers Forum</w:t>
      </w:r>
      <w:r w:rsidRPr="00E84450">
        <w:rPr>
          <w:rFonts w:hint="eastAsia"/>
        </w:rPr>
        <w:t>）和</w:t>
      </w:r>
      <w:r w:rsidRPr="00E84450">
        <w:rPr>
          <w:rFonts w:hint="eastAsia"/>
        </w:rPr>
        <w:t>PCI-SIG</w:t>
      </w:r>
      <w:r w:rsidRPr="00E84450">
        <w:rPr>
          <w:rFonts w:hint="eastAsia"/>
        </w:rPr>
        <w:t>（</w:t>
      </w:r>
      <w:r w:rsidRPr="00E84450">
        <w:rPr>
          <w:rFonts w:hint="eastAsia"/>
        </w:rPr>
        <w:t>Peripheral Component Interconnect Special Interest Group</w:t>
      </w:r>
      <w:r w:rsidRPr="00E84450">
        <w:rPr>
          <w:rFonts w:hint="eastAsia"/>
        </w:rPr>
        <w:t>）制定的标准促进了不同厂商产品之间的兼容性，使得驱动开发能够遵循统一规范进行。</w:t>
      </w:r>
    </w:p>
    <w:p w14:paraId="05495258" w14:textId="70E4B5AA" w:rsidR="00A1784D" w:rsidRPr="00E84450" w:rsidRDefault="00A1784D" w:rsidP="00E84450">
      <w:pPr>
        <w:pStyle w:val="a0"/>
        <w:ind w:firstLine="480"/>
      </w:pPr>
      <w:r w:rsidRPr="00E84450">
        <w:rPr>
          <w:rFonts w:hint="eastAsia"/>
        </w:rPr>
        <w:t>许多大型跨国企业如</w:t>
      </w:r>
      <w:r w:rsidRPr="00E84450">
        <w:rPr>
          <w:rFonts w:hint="eastAsia"/>
        </w:rPr>
        <w:t>Intel</w:t>
      </w:r>
      <w:r w:rsidRPr="00E84450">
        <w:rPr>
          <w:rFonts w:hint="eastAsia"/>
        </w:rPr>
        <w:t>、</w:t>
      </w:r>
      <w:r w:rsidRPr="00E84450">
        <w:rPr>
          <w:rFonts w:hint="eastAsia"/>
        </w:rPr>
        <w:t>NVIDIA</w:t>
      </w:r>
      <w:r w:rsidRPr="00E84450">
        <w:rPr>
          <w:rFonts w:hint="eastAsia"/>
        </w:rPr>
        <w:t>、</w:t>
      </w:r>
      <w:r w:rsidRPr="00E84450">
        <w:rPr>
          <w:rFonts w:hint="eastAsia"/>
        </w:rPr>
        <w:t>AMD</w:t>
      </w:r>
      <w:r w:rsidRPr="00E84450">
        <w:rPr>
          <w:rFonts w:hint="eastAsia"/>
        </w:rPr>
        <w:t>等不仅自己开发高质量的驱动程序来支持自家产品，同时也积极参与到开放源代码社区中，分享其研究成果。这种合作模式加速了新技术的应用推广，比如针对最新处理器架构或图形处理单元（</w:t>
      </w:r>
      <w:r w:rsidRPr="00E84450">
        <w:rPr>
          <w:rFonts w:hint="eastAsia"/>
        </w:rPr>
        <w:t>GPU</w:t>
      </w:r>
      <w:r w:rsidRPr="00E84450">
        <w:rPr>
          <w:rFonts w:hint="eastAsia"/>
        </w:rPr>
        <w:t>）优化的驱动程序能够迅速被广大用户所采用。然而值得注意的是，此类大型实体所参与的开源往往是在现有的基础之上做的工作。</w:t>
      </w:r>
      <w:r w:rsidR="008B37B9" w:rsidRPr="00E84450">
        <w:rPr>
          <w:rFonts w:hint="eastAsia"/>
        </w:rPr>
        <w:t>举例来说，设备驱动往往是基于现有的应用广泛的操作系统而开发的，对于新的操作系统，存在着难以移植的问题。</w:t>
      </w:r>
    </w:p>
    <w:p w14:paraId="74D381BE" w14:textId="34B4D376" w:rsidR="003A6E2C" w:rsidRDefault="00137413" w:rsidP="008E6B76">
      <w:pPr>
        <w:pStyle w:val="2"/>
      </w:pPr>
      <w:r>
        <w:rPr>
          <w:rFonts w:hint="eastAsia"/>
        </w:rPr>
        <w:t>国内相关技术的发展情况</w:t>
      </w:r>
    </w:p>
    <w:p w14:paraId="430DE40F" w14:textId="301BA657" w:rsidR="008E6B76" w:rsidRPr="00E84450" w:rsidRDefault="008E6B76" w:rsidP="00E84450">
      <w:pPr>
        <w:pStyle w:val="a0"/>
        <w:ind w:firstLine="480"/>
      </w:pPr>
      <w:r w:rsidRPr="00E84450">
        <w:rPr>
          <w:rFonts w:hint="eastAsia"/>
        </w:rPr>
        <w:t>近年来，中国在信息技术领域取得了显著进步，尤其是在移动互联网、大数据及人工智能等方面展现出了强劲的增长势头。然而，在驱动开发这一相对传统的</w:t>
      </w:r>
      <w:r w:rsidRPr="00E84450">
        <w:rPr>
          <w:rFonts w:hint="eastAsia"/>
        </w:rPr>
        <w:t>IT</w:t>
      </w:r>
      <w:r w:rsidRPr="00E84450">
        <w:rPr>
          <w:rFonts w:hint="eastAsia"/>
        </w:rPr>
        <w:t>分支上，国内起步较晚，整体水平仍存在一定差距。尽管如此，得益于政府对科技创新的支持力度加大以及市场环境的改善，本土企业在追赶国际先进水平的同时也逐渐形成了自己的特色。</w:t>
      </w:r>
    </w:p>
    <w:p w14:paraId="2188FC38" w14:textId="5DB7ECB5" w:rsidR="008E6B76" w:rsidRPr="00E84450" w:rsidRDefault="008E6B76" w:rsidP="00E84450">
      <w:pPr>
        <w:pStyle w:val="a0"/>
        <w:ind w:firstLine="480"/>
      </w:pPr>
      <w:r w:rsidRPr="00E84450">
        <w:rPr>
          <w:rFonts w:hint="eastAsia"/>
        </w:rPr>
        <w:t>一方面，以华为、中兴通讯为代表的通信设备制造商通过自主研发掌握了大量核心技术，其中包括适用于特定应用场景下的定制化驱动开发。另一方面，阿里巴巴、</w:t>
      </w:r>
      <w:proofErr w:type="gramStart"/>
      <w:r w:rsidRPr="00E84450">
        <w:rPr>
          <w:rFonts w:hint="eastAsia"/>
        </w:rPr>
        <w:t>腾讯等</w:t>
      </w:r>
      <w:proofErr w:type="gramEnd"/>
      <w:r w:rsidRPr="00E84450">
        <w:rPr>
          <w:rFonts w:hint="eastAsia"/>
        </w:rPr>
        <w:t>互联网巨头也在积极布局底层基础设施建设，推出了基于云平台的服务端驱动解决方案，旨在为企业用户提供更高效稳定的数据处理能力。与此同时，一些专注于嵌入式系统研发的小型创业团队正努力填补国内市场空白，他们往往聚焦于某一垂直领域深入挖掘，力求提供差异化的产品和服务。</w:t>
      </w:r>
      <w:r w:rsidR="00E831B3" w:rsidRPr="00E84450">
        <w:rPr>
          <w:rFonts w:hint="eastAsia"/>
        </w:rPr>
        <w:t>除了大型企业之外，各家研究机构也加大了对于整个计算机体系结构方向的投入。</w:t>
      </w:r>
      <w:r w:rsidR="001C1EEA" w:rsidRPr="00E84450">
        <w:t>而</w:t>
      </w:r>
      <w:r w:rsidR="00EC0883" w:rsidRPr="00E84450">
        <w:t>计算机体系结构是一个整体，具体的来说，软件与硬件之间有着联动</w:t>
      </w:r>
      <w:r w:rsidR="00EC0883" w:rsidRPr="00E84450">
        <w:lastRenderedPageBreak/>
        <w:t>的关系。</w:t>
      </w:r>
      <w:r w:rsidR="00BE6BFE" w:rsidRPr="00E84450">
        <w:rPr>
          <w:rFonts w:hint="eastAsia"/>
        </w:rPr>
        <w:t>随着国内硬件供应链的逐步完善，大量的硬件驱动开发需求也随之涌现</w:t>
      </w:r>
      <w:r w:rsidR="00830206" w:rsidRPr="00E84450">
        <w:rPr>
          <w:rFonts w:hint="eastAsia"/>
        </w:rPr>
        <w:t>，</w:t>
      </w:r>
      <w:r w:rsidR="00EC0883" w:rsidRPr="00E84450">
        <w:rPr>
          <w:rFonts w:hint="eastAsia"/>
        </w:rPr>
        <w:t>与此同时产生的效应是大量的开源社区成果的诞生。</w:t>
      </w:r>
    </w:p>
    <w:p w14:paraId="77478BA6" w14:textId="6A7F3383" w:rsidR="003A6E2C" w:rsidRDefault="00000000" w:rsidP="004162FD">
      <w:pPr>
        <w:pStyle w:val="1"/>
      </w:pPr>
      <w:r>
        <w:rPr>
          <w:rFonts w:hint="eastAsia"/>
        </w:rPr>
        <w:t>XHCI</w:t>
      </w:r>
      <w:r>
        <w:rPr>
          <w:rFonts w:hint="eastAsia"/>
        </w:rPr>
        <w:t>标准</w:t>
      </w:r>
    </w:p>
    <w:p w14:paraId="0C486C9C" w14:textId="6CD194A0" w:rsidR="003C326D" w:rsidRDefault="00000000" w:rsidP="003C326D">
      <w:pPr>
        <w:pStyle w:val="a0"/>
        <w:ind w:firstLine="480"/>
      </w:pPr>
      <w:r>
        <w:t>XHCI</w:t>
      </w:r>
      <w:r>
        <w:t>（</w:t>
      </w:r>
      <w:proofErr w:type="spellStart"/>
      <w:r>
        <w:t>eXtensible</w:t>
      </w:r>
      <w:proofErr w:type="spellEnd"/>
      <w:r>
        <w:t xml:space="preserve"> Host Controller Interface</w:t>
      </w:r>
      <w:r>
        <w:t>）是目前主流的</w:t>
      </w:r>
      <w:r>
        <w:t>USB HOST</w:t>
      </w:r>
      <w:r>
        <w:t>控制器</w:t>
      </w:r>
      <w:r>
        <w:rPr>
          <w:rFonts w:hint="eastAsia"/>
        </w:rPr>
        <w:t>标准，其作为第三代</w:t>
      </w:r>
      <w:r>
        <w:rPr>
          <w:rFonts w:hint="eastAsia"/>
        </w:rPr>
        <w:t>USB</w:t>
      </w:r>
      <w:r>
        <w:rPr>
          <w:rFonts w:hint="eastAsia"/>
        </w:rPr>
        <w:t>主机控制器被设计出来，并向下兼容</w:t>
      </w:r>
      <w:r>
        <w:rPr>
          <w:rFonts w:hint="eastAsia"/>
        </w:rPr>
        <w:t>USB1.0/USB2.0</w:t>
      </w:r>
      <w:r>
        <w:rPr>
          <w:rFonts w:hint="eastAsia"/>
        </w:rPr>
        <w:t>规范。其设计使得上层</w:t>
      </w:r>
      <w:r>
        <w:rPr>
          <w:rFonts w:hint="eastAsia"/>
        </w:rPr>
        <w:t>USB</w:t>
      </w:r>
      <w:r>
        <w:rPr>
          <w:rFonts w:hint="eastAsia"/>
        </w:rPr>
        <w:t>驱动的部分与</w:t>
      </w:r>
      <w:r>
        <w:rPr>
          <w:rFonts w:hint="eastAsia"/>
        </w:rPr>
        <w:t>XHCI</w:t>
      </w:r>
      <w:r>
        <w:rPr>
          <w:rFonts w:hint="eastAsia"/>
        </w:rPr>
        <w:t>控制器本身的驱动解耦，提高了灵活性。同时</w:t>
      </w:r>
      <w:r>
        <w:rPr>
          <w:rFonts w:hint="eastAsia"/>
        </w:rPr>
        <w:t>XHCI</w:t>
      </w:r>
      <w:r>
        <w:rPr>
          <w:rFonts w:hint="eastAsia"/>
        </w:rPr>
        <w:t>从逻辑上是事件驱动的，对高</w:t>
      </w:r>
      <w:r>
        <w:rPr>
          <w:rFonts w:hint="eastAsia"/>
        </w:rPr>
        <w:t>IO</w:t>
      </w:r>
      <w:r>
        <w:rPr>
          <w:rFonts w:hint="eastAsia"/>
        </w:rPr>
        <w:t>，高并发的情况更为友好。杨志荣等人</w:t>
      </w:r>
      <w:r w:rsidRPr="001C2229">
        <w:rPr>
          <w:rFonts w:hint="eastAsia"/>
          <w:vertAlign w:val="superscript"/>
        </w:rPr>
        <w:t>[5]</w:t>
      </w:r>
      <w:r>
        <w:rPr>
          <w:rFonts w:hint="eastAsia"/>
        </w:rPr>
        <w:t>介绍了</w:t>
      </w:r>
      <w:r>
        <w:rPr>
          <w:rFonts w:hint="eastAsia"/>
        </w:rPr>
        <w:t>FPGA</w:t>
      </w:r>
      <w:r>
        <w:rPr>
          <w:rFonts w:hint="eastAsia"/>
        </w:rPr>
        <w:t>的</w:t>
      </w:r>
      <w:proofErr w:type="spellStart"/>
      <w:r>
        <w:rPr>
          <w:rFonts w:hint="eastAsia"/>
        </w:rPr>
        <w:t>xHCI</w:t>
      </w:r>
      <w:proofErr w:type="spellEnd"/>
      <w:r>
        <w:rPr>
          <w:rFonts w:hint="eastAsia"/>
        </w:rPr>
        <w:t>协议软核</w:t>
      </w:r>
      <w:r>
        <w:rPr>
          <w:rFonts w:hint="eastAsia"/>
        </w:rPr>
        <w:t>IP</w:t>
      </w:r>
      <w:r>
        <w:rPr>
          <w:rFonts w:hint="eastAsia"/>
        </w:rPr>
        <w:t>设计及其应用，为理解</w:t>
      </w:r>
      <w:r>
        <w:rPr>
          <w:rFonts w:hint="eastAsia"/>
        </w:rPr>
        <w:t>USB</w:t>
      </w:r>
      <w:r>
        <w:rPr>
          <w:rFonts w:hint="eastAsia"/>
        </w:rPr>
        <w:t>主机控制器接口提供了基础。</w:t>
      </w:r>
      <w:r>
        <w:rPr>
          <w:rFonts w:hint="eastAsia"/>
        </w:rPr>
        <w:t>C. Wang</w:t>
      </w:r>
      <w:r>
        <w:rPr>
          <w:rFonts w:hint="eastAsia"/>
        </w:rPr>
        <w:t>探讨了通过多线程编程分析硬件和软件并行性的局限性</w:t>
      </w:r>
      <w:r w:rsidRPr="001C2229">
        <w:rPr>
          <w:rFonts w:hint="eastAsia"/>
          <w:vertAlign w:val="superscript"/>
        </w:rPr>
        <w:t>[6]</w:t>
      </w:r>
      <w:r>
        <w:rPr>
          <w:rFonts w:hint="eastAsia"/>
        </w:rPr>
        <w:t>，这对优化</w:t>
      </w:r>
      <w:r>
        <w:rPr>
          <w:rFonts w:hint="eastAsia"/>
        </w:rPr>
        <w:t>USB</w:t>
      </w:r>
      <w:r>
        <w:rPr>
          <w:rFonts w:hint="eastAsia"/>
        </w:rPr>
        <w:t>数据传输机制具有指导作用。张帅林在其博士论文中详细描述了基于嵌入式处理器的高性能中间件软件的设计与实现</w:t>
      </w:r>
      <w:r w:rsidRPr="001C2229">
        <w:rPr>
          <w:rFonts w:hint="eastAsia"/>
          <w:vertAlign w:val="superscript"/>
        </w:rPr>
        <w:t>[7]</w:t>
      </w:r>
      <w:r>
        <w:rPr>
          <w:rFonts w:hint="eastAsia"/>
        </w:rPr>
        <w:t>，这对于提升</w:t>
      </w:r>
      <w:r>
        <w:rPr>
          <w:rFonts w:hint="eastAsia"/>
        </w:rPr>
        <w:t>USB</w:t>
      </w:r>
      <w:r>
        <w:rPr>
          <w:rFonts w:hint="eastAsia"/>
        </w:rPr>
        <w:t>驱动的整体性能至关重要。刘巍与黄智勇研究了</w:t>
      </w:r>
      <w:r>
        <w:rPr>
          <w:rFonts w:hint="eastAsia"/>
        </w:rPr>
        <w:t>DDS</w:t>
      </w:r>
      <w:r>
        <w:rPr>
          <w:rFonts w:hint="eastAsia"/>
        </w:rPr>
        <w:t>中间件的跨平台实现与优化技术</w:t>
      </w:r>
      <w:r w:rsidRPr="001C2229">
        <w:rPr>
          <w:rFonts w:hint="eastAsia"/>
          <w:vertAlign w:val="superscript"/>
        </w:rPr>
        <w:t>[8]</w:t>
      </w:r>
      <w:r>
        <w:rPr>
          <w:rFonts w:hint="eastAsia"/>
        </w:rPr>
        <w:t>，为构建高效稳定的通信组件提供了参考。王硕与胡飞的工作则集中在基于数据发布订阅服务的嵌入式通信中间件设计上</w:t>
      </w:r>
      <w:r w:rsidRPr="001C2229">
        <w:rPr>
          <w:rFonts w:hint="eastAsia"/>
          <w:vertAlign w:val="superscript"/>
        </w:rPr>
        <w:t>[9]</w:t>
      </w:r>
      <w:r>
        <w:rPr>
          <w:rFonts w:hint="eastAsia"/>
        </w:rPr>
        <w:t>，有助于探索事件驱动模型在</w:t>
      </w:r>
      <w:r>
        <w:rPr>
          <w:rFonts w:hint="eastAsia"/>
        </w:rPr>
        <w:t>USB</w:t>
      </w:r>
      <w:r>
        <w:rPr>
          <w:rFonts w:hint="eastAsia"/>
        </w:rPr>
        <w:t>驱动中的应用。此外，李荣总结了物联网领域的最新趋势</w:t>
      </w:r>
      <w:r w:rsidRPr="001C2229">
        <w:rPr>
          <w:rFonts w:hint="eastAsia"/>
          <w:vertAlign w:val="superscript"/>
        </w:rPr>
        <w:t>[10]</w:t>
      </w:r>
      <w:r>
        <w:rPr>
          <w:rFonts w:hint="eastAsia"/>
        </w:rPr>
        <w:t>，强调了</w:t>
      </w:r>
      <w:r>
        <w:rPr>
          <w:rFonts w:hint="eastAsia"/>
        </w:rPr>
        <w:t>USB</w:t>
      </w:r>
      <w:r>
        <w:rPr>
          <w:rFonts w:hint="eastAsia"/>
        </w:rPr>
        <w:t>驱动作为核心基础设施的角色，特别是在日益增长的物联网设备互联场景下。</w:t>
      </w:r>
    </w:p>
    <w:p w14:paraId="06AB1858" w14:textId="6AB4B06A" w:rsidR="003A6E2C" w:rsidRPr="00D42354" w:rsidRDefault="003C326D" w:rsidP="00D42354">
      <w:pPr>
        <w:widowControl/>
        <w:jc w:val="left"/>
        <w:rPr>
          <w:sz w:val="24"/>
        </w:rPr>
      </w:pPr>
      <w:r>
        <w:br w:type="page"/>
      </w:r>
    </w:p>
    <w:p w14:paraId="3B9358D5" w14:textId="1251DD23" w:rsidR="003A6E2C" w:rsidRDefault="00000000" w:rsidP="004162FD">
      <w:pPr>
        <w:pStyle w:val="1"/>
      </w:pPr>
      <w:r>
        <w:rPr>
          <w:rFonts w:hint="eastAsia"/>
        </w:rPr>
        <w:lastRenderedPageBreak/>
        <w:t>RUST</w:t>
      </w:r>
      <w:r>
        <w:rPr>
          <w:rFonts w:hint="eastAsia"/>
        </w:rPr>
        <w:t>编程语言</w:t>
      </w:r>
    </w:p>
    <w:p w14:paraId="647CD29D" w14:textId="77777777" w:rsidR="003A6E2C" w:rsidRDefault="00000000" w:rsidP="003C326D">
      <w:pPr>
        <w:pStyle w:val="a0"/>
        <w:ind w:firstLine="480"/>
      </w:pPr>
      <w:r>
        <w:t xml:space="preserve">Rust </w:t>
      </w:r>
      <w:r>
        <w:t>是一种系统编程语言，专注于速度、内存安全和并行性。它由</w:t>
      </w:r>
      <w:r>
        <w:t xml:space="preserve"> Mozilla </w:t>
      </w:r>
      <w:r>
        <w:t>研究院于</w:t>
      </w:r>
      <w:r>
        <w:t>2010</w:t>
      </w:r>
      <w:r>
        <w:t>年开始开发，并在</w:t>
      </w:r>
      <w:r>
        <w:t>2015</w:t>
      </w:r>
      <w:r>
        <w:t>年首次发布了</w:t>
      </w:r>
      <w:proofErr w:type="gramStart"/>
      <w:r>
        <w:t>1.0</w:t>
      </w:r>
      <w:r>
        <w:t>版本。</w:t>
      </w:r>
      <w:r>
        <w:t>Rust</w:t>
      </w:r>
      <w:proofErr w:type="gramEnd"/>
      <w:r>
        <w:t xml:space="preserve"> </w:t>
      </w:r>
      <w:r>
        <w:t>的设计目标是提供与</w:t>
      </w:r>
      <w:r>
        <w:t xml:space="preserve"> C </w:t>
      </w:r>
      <w:r>
        <w:t>和</w:t>
      </w:r>
      <w:r>
        <w:t xml:space="preserve"> C++ </w:t>
      </w:r>
      <w:r>
        <w:t>类似的控制力，同时通过其所有权模型来保证内存安全，避免了常见的如空指针异常、数据竞争等错误。这种独特的所有权系统加上借用检查器使得</w:t>
      </w:r>
      <w:r>
        <w:t xml:space="preserve"> Rust </w:t>
      </w:r>
      <w:r>
        <w:t>能够在编译时就捕捉到许多潜在的运行时错误，从而提高了软件的可靠性。</w:t>
      </w:r>
    </w:p>
    <w:p w14:paraId="2DBEE5AD" w14:textId="77777777" w:rsidR="003A6E2C" w:rsidRDefault="00000000" w:rsidP="003C326D">
      <w:pPr>
        <w:pStyle w:val="a0"/>
        <w:ind w:firstLine="480"/>
      </w:pPr>
      <w:r>
        <w:t xml:space="preserve">Rust </w:t>
      </w:r>
      <w:r>
        <w:t>的语法简洁而富有表现力，支持函数式编程特性，例如闭包和迭代器。此外，它还提供了模式匹配、类型推断等功能，以简化代码编写过程。</w:t>
      </w:r>
      <w:r>
        <w:t xml:space="preserve">Rust </w:t>
      </w:r>
      <w:r>
        <w:t>社区非常活跃，贡献了大量的库（称为</w:t>
      </w:r>
      <w:r>
        <w:t xml:space="preserve"> crates</w:t>
      </w:r>
      <w:r>
        <w:t>），这些库覆盖了从网络到图形处理等多个领域，为开发者提供了丰富的资源。</w:t>
      </w:r>
    </w:p>
    <w:p w14:paraId="47A1827E" w14:textId="77777777" w:rsidR="003A6E2C" w:rsidRDefault="00000000" w:rsidP="003C326D">
      <w:pPr>
        <w:pStyle w:val="a0"/>
        <w:ind w:firstLine="480"/>
      </w:pPr>
      <w:r>
        <w:t>性能方面，</w:t>
      </w:r>
      <w:r>
        <w:t xml:space="preserve">Rust </w:t>
      </w:r>
      <w:r>
        <w:t>生成的机器码可以直接运行且效率极高，这得益于其零成本抽象的原则</w:t>
      </w:r>
      <w:r>
        <w:t>——</w:t>
      </w:r>
      <w:r>
        <w:t>即所有抽象都应尽可能地不增加运行时开销。这意味着</w:t>
      </w:r>
      <w:r>
        <w:t xml:space="preserve"> Rust </w:t>
      </w:r>
      <w:r>
        <w:t>可以被用来构建高性能的服务端应用、游戏引擎甚至是操作系统组件。</w:t>
      </w:r>
    </w:p>
    <w:p w14:paraId="0C03D880" w14:textId="55906544" w:rsidR="00EB6515" w:rsidRDefault="00000000" w:rsidP="00EB6515">
      <w:pPr>
        <w:pStyle w:val="a0"/>
        <w:ind w:firstLine="480"/>
      </w:pPr>
      <w:r>
        <w:t xml:space="preserve">Rust </w:t>
      </w:r>
      <w:r>
        <w:t>也注重跨平台兼容性，官方工具链支持多种操作系统和架构，允许开发者轻松地创建可以在不同环境下工作的软件。随着越来越多的企业和开源项目采用</w:t>
      </w:r>
      <w:r>
        <w:t xml:space="preserve"> Rust </w:t>
      </w:r>
      <w:r>
        <w:t>来解决关键问题，它的生态系统正在迅速增长，成为现代软件工程中一个重要的选择。总之，对于追求高效能又不想牺牲安全性的开发者来说，</w:t>
      </w:r>
      <w:r>
        <w:t xml:space="preserve">Rust </w:t>
      </w:r>
      <w:r>
        <w:t>提供了一个极具吸引力的选择。</w:t>
      </w:r>
    </w:p>
    <w:p w14:paraId="7C43F163" w14:textId="548CF4AA" w:rsidR="003A6E2C" w:rsidRPr="00EB6515" w:rsidRDefault="00EB6515" w:rsidP="00EB6515">
      <w:pPr>
        <w:widowControl/>
        <w:jc w:val="left"/>
        <w:rPr>
          <w:sz w:val="24"/>
        </w:rPr>
      </w:pPr>
      <w:r>
        <w:br w:type="page"/>
      </w:r>
    </w:p>
    <w:p w14:paraId="0BFE2CF5" w14:textId="11560FFC" w:rsidR="003A6E2C" w:rsidRDefault="00000000" w:rsidP="004162FD">
      <w:pPr>
        <w:pStyle w:val="1"/>
      </w:pPr>
      <w:r>
        <w:rPr>
          <w:rFonts w:hint="eastAsia"/>
        </w:rPr>
        <w:lastRenderedPageBreak/>
        <w:t>USB</w:t>
      </w:r>
      <w:r>
        <w:rPr>
          <w:rFonts w:hint="eastAsia"/>
        </w:rPr>
        <w:t>协议</w:t>
      </w:r>
    </w:p>
    <w:p w14:paraId="094A9228" w14:textId="77777777" w:rsidR="003A6E2C" w:rsidRDefault="00000000" w:rsidP="003C326D">
      <w:pPr>
        <w:pStyle w:val="a0"/>
        <w:ind w:firstLine="480"/>
      </w:pPr>
      <w:r>
        <w:t>USB</w:t>
      </w:r>
      <w:r>
        <w:t>（</w:t>
      </w:r>
      <w:r>
        <w:t>Universal Serial Bus</w:t>
      </w:r>
      <w:r>
        <w:t>，通用串行总线）是一种行业标准，用于定义电缆、连接器以及使用该接口的协议。自</w:t>
      </w:r>
      <w:r>
        <w:t>1996</w:t>
      </w:r>
      <w:r>
        <w:t>年首次推出以来，</w:t>
      </w:r>
      <w:r>
        <w:t>USB</w:t>
      </w:r>
      <w:r>
        <w:t>已经成为个人电脑及其外围设备之间最流行的连接方式之一。</w:t>
      </w:r>
      <w:r>
        <w:t>USB</w:t>
      </w:r>
      <w:r>
        <w:t>的设计目标是简化</w:t>
      </w:r>
      <w:r>
        <w:t>PC</w:t>
      </w:r>
      <w:r>
        <w:t>与外部设备之间的连接过程，使得用户可以轻松地添加或移除硬件而无需重启计算机，同时也减少了不同设备所需的多种类型的端口。</w:t>
      </w:r>
    </w:p>
    <w:p w14:paraId="48F8269B" w14:textId="77777777" w:rsidR="003A6E2C" w:rsidRDefault="00000000" w:rsidP="003C326D">
      <w:pPr>
        <w:pStyle w:val="a0"/>
        <w:ind w:firstLine="480"/>
      </w:pPr>
      <w:r>
        <w:t>USB</w:t>
      </w:r>
      <w:r>
        <w:t>协议支持即插即用功能，这意味着当一个兼容</w:t>
      </w:r>
      <w:r>
        <w:t>USB</w:t>
      </w:r>
      <w:r>
        <w:t>的设备被连接到主机时，操作系统能够自动识别并配置该设备，从而允许其立即开始工作。</w:t>
      </w:r>
      <w:r>
        <w:t>USB</w:t>
      </w:r>
      <w:r>
        <w:t>最初版本</w:t>
      </w:r>
      <w:r>
        <w:t>1.0</w:t>
      </w:r>
      <w:r>
        <w:t>提供的最大传输速率为</w:t>
      </w:r>
      <w:r>
        <w:t>12Mbps</w:t>
      </w:r>
      <w:r>
        <w:t>，随后发展出了多个版本以适应不同的需求：</w:t>
      </w:r>
      <w:r>
        <w:t>USB 2.0</w:t>
      </w:r>
      <w:r>
        <w:t>将速度提升至</w:t>
      </w:r>
      <w:r>
        <w:t>480Mbps</w:t>
      </w:r>
      <w:r>
        <w:t>；</w:t>
      </w:r>
      <w:r>
        <w:t>USB 3.0</w:t>
      </w:r>
      <w:r>
        <w:t>进一步提高到了</w:t>
      </w:r>
      <w:r>
        <w:t>5Gbps</w:t>
      </w:r>
      <w:r>
        <w:t>，并且向后兼容旧版标准；最新的</w:t>
      </w:r>
      <w:r>
        <w:t>USB 4</w:t>
      </w:r>
      <w:r>
        <w:t>基于</w:t>
      </w:r>
      <w:r>
        <w:t>Thunderbolt 3</w:t>
      </w:r>
      <w:r>
        <w:t>技术，提供了高达</w:t>
      </w:r>
      <w:r>
        <w:t>40Gbps</w:t>
      </w:r>
      <w:r>
        <w:t>的数据传输速率，同时还支持更高功率的充电能力。</w:t>
      </w:r>
    </w:p>
    <w:p w14:paraId="5C38A363" w14:textId="77777777" w:rsidR="003A6E2C" w:rsidRDefault="00000000" w:rsidP="003C326D">
      <w:pPr>
        <w:pStyle w:val="a0"/>
        <w:ind w:firstLine="480"/>
      </w:pPr>
      <w:r>
        <w:t>除了数据传输外，</w:t>
      </w:r>
      <w:r>
        <w:t>USB</w:t>
      </w:r>
      <w:r>
        <w:t>还能够为连接的设备供电，这对于移动存储设备、键盘鼠标等低功耗外设尤为重要。随着技术的进步，</w:t>
      </w:r>
      <w:r>
        <w:t>USB Power Delivery</w:t>
      </w:r>
      <w:r>
        <w:t>规范引入了更强大的电力输送能力，使得通过</w:t>
      </w:r>
      <w:r>
        <w:t>USB</w:t>
      </w:r>
      <w:r>
        <w:t>接口给笔记本电脑甚至显示器供电成为可能。</w:t>
      </w:r>
    </w:p>
    <w:p w14:paraId="0FD3934F" w14:textId="77777777" w:rsidR="003A6E2C" w:rsidRDefault="00000000" w:rsidP="003C326D">
      <w:pPr>
        <w:pStyle w:val="a0"/>
        <w:ind w:firstLine="480"/>
      </w:pPr>
      <w:r>
        <w:t>USB</w:t>
      </w:r>
      <w:r>
        <w:t>采用主从架构，其中一台设备作为主机控制整个通信过程，而其他设备则作为从属设备响应主机发出的请求。每个</w:t>
      </w:r>
      <w:r>
        <w:t>USB</w:t>
      </w:r>
      <w:r>
        <w:t>设备都拥有一个唯一的厂商</w:t>
      </w:r>
      <w:r>
        <w:t>ID</w:t>
      </w:r>
      <w:r>
        <w:t>和产品</w:t>
      </w:r>
      <w:r>
        <w:t>ID</w:t>
      </w:r>
      <w:r>
        <w:t>组合，这有助于操作系统正确识别并与之交互。为了确保良好的兼容性和互操作性，所有遵循</w:t>
      </w:r>
      <w:r>
        <w:t>USB</w:t>
      </w:r>
      <w:r>
        <w:t>标准的产品都需要经过认证测试。</w:t>
      </w:r>
    </w:p>
    <w:p w14:paraId="6AF8FB48" w14:textId="76E69768" w:rsidR="00075F05" w:rsidRDefault="00000000" w:rsidP="003C326D">
      <w:pPr>
        <w:pStyle w:val="a0"/>
        <w:ind w:firstLine="480"/>
      </w:pPr>
      <w:r>
        <w:t>随着时间的发展，</w:t>
      </w:r>
      <w:r>
        <w:t>USB</w:t>
      </w:r>
      <w:r>
        <w:t>不仅限于传统的</w:t>
      </w:r>
      <w:r>
        <w:t>A</w:t>
      </w:r>
      <w:r>
        <w:t>型和</w:t>
      </w:r>
      <w:r>
        <w:t>B</w:t>
      </w:r>
      <w:r>
        <w:t>型接口，还包括了</w:t>
      </w:r>
      <w:r>
        <w:t>Micro-USB</w:t>
      </w:r>
      <w:r>
        <w:t>、</w:t>
      </w:r>
      <w:r>
        <w:t>Mini-USB</w:t>
      </w:r>
      <w:r>
        <w:t>及</w:t>
      </w:r>
      <w:r>
        <w:t>Type-C</w:t>
      </w:r>
      <w:r>
        <w:t>等多种形态，特别是</w:t>
      </w:r>
      <w:r>
        <w:t>Type-C</w:t>
      </w:r>
      <w:r>
        <w:t>由于其小巧且正反面均可插入的特点，在近年来得到了广泛应用。总的来说，凭借其灵活性、便捷性和不断演进的技术规格，</w:t>
      </w:r>
      <w:r>
        <w:t>USB</w:t>
      </w:r>
      <w:r>
        <w:t>继续在全球范围内保持着重要地位，为消费者带来了极大的便利。</w:t>
      </w:r>
    </w:p>
    <w:p w14:paraId="074B7974" w14:textId="77777777" w:rsidR="00075F05" w:rsidRDefault="00075F05">
      <w:pPr>
        <w:widowControl/>
        <w:jc w:val="left"/>
        <w:rPr>
          <w:sz w:val="24"/>
        </w:rPr>
      </w:pPr>
      <w:r>
        <w:br w:type="page"/>
      </w:r>
    </w:p>
    <w:p w14:paraId="51BA65F7" w14:textId="456BABD6" w:rsidR="003C326D" w:rsidRDefault="00075F05" w:rsidP="00075F05">
      <w:pPr>
        <w:pStyle w:val="1"/>
        <w:rPr>
          <w:lang w:val="en-HK"/>
        </w:rPr>
      </w:pPr>
      <w:r w:rsidRPr="005D14A7">
        <w:rPr>
          <w:rFonts w:hint="eastAsia"/>
          <w:lang w:val="en-HK"/>
        </w:rPr>
        <w:lastRenderedPageBreak/>
        <w:t>POLYHAL</w:t>
      </w:r>
      <w:r w:rsidR="005D14A7" w:rsidRPr="005D14A7">
        <w:rPr>
          <w:rFonts w:hint="eastAsia"/>
          <w:lang w:val="en-HK"/>
        </w:rPr>
        <w:t>（</w:t>
      </w:r>
      <w:r w:rsidR="005D14A7">
        <w:rPr>
          <w:rFonts w:hint="eastAsia"/>
        </w:rPr>
        <w:t>多架构</w:t>
      </w:r>
      <w:r w:rsidR="005D14A7" w:rsidRPr="005D14A7">
        <w:rPr>
          <w:rFonts w:hint="eastAsia"/>
          <w:lang w:val="en-HK"/>
        </w:rPr>
        <w:t>HA</w:t>
      </w:r>
      <w:r w:rsidR="005D14A7">
        <w:rPr>
          <w:rFonts w:hint="eastAsia"/>
          <w:lang w:val="en-HK"/>
        </w:rPr>
        <w:t>L</w:t>
      </w:r>
      <w:r w:rsidR="005D14A7">
        <w:rPr>
          <w:rFonts w:hint="eastAsia"/>
          <w:lang w:val="en-HK"/>
        </w:rPr>
        <w:t>层）</w:t>
      </w:r>
    </w:p>
    <w:p w14:paraId="0905534A" w14:textId="318D3157" w:rsidR="005D14A7" w:rsidRPr="005D14A7" w:rsidRDefault="005D14A7" w:rsidP="005D14A7">
      <w:pPr>
        <w:pStyle w:val="a0"/>
        <w:ind w:firstLine="480"/>
      </w:pPr>
      <w:r w:rsidRPr="005D14A7">
        <w:rPr>
          <w:rFonts w:hint="eastAsia"/>
        </w:rPr>
        <w:t>HAL</w:t>
      </w:r>
      <w:r w:rsidRPr="005D14A7">
        <w:rPr>
          <w:rFonts w:hint="eastAsia"/>
        </w:rPr>
        <w:t>（</w:t>
      </w:r>
      <w:r w:rsidRPr="005D14A7">
        <w:rPr>
          <w:rFonts w:hint="eastAsia"/>
        </w:rPr>
        <w:t>Hardware Abstraction Layer</w:t>
      </w:r>
      <w:r w:rsidRPr="005D14A7">
        <w:rPr>
          <w:rFonts w:hint="eastAsia"/>
        </w:rPr>
        <w:t>，硬件抽象层）是位于操作系统或软件应用程序与物理硬件之间的一层软件接口。它的主要目的是为上层软件提供一种统一的方式来访问底层硬件资源，而无需直接处理各种不同硬件的具体细节。通过这种抽象化的方式，</w:t>
      </w:r>
      <w:r w:rsidRPr="005D14A7">
        <w:rPr>
          <w:rFonts w:hint="eastAsia"/>
        </w:rPr>
        <w:t>HAL</w:t>
      </w:r>
      <w:r w:rsidRPr="005D14A7">
        <w:rPr>
          <w:rFonts w:hint="eastAsia"/>
        </w:rPr>
        <w:t>帮助开发者编写更加通用、可移植性更强的代码，并简化了设备驱动程序的开发过程。</w:t>
      </w:r>
    </w:p>
    <w:p w14:paraId="6A2D73BB" w14:textId="10AAA01D" w:rsidR="005D14A7" w:rsidRPr="005D14A7" w:rsidRDefault="005D14A7" w:rsidP="005D14A7">
      <w:pPr>
        <w:pStyle w:val="a0"/>
        <w:ind w:firstLine="480"/>
      </w:pPr>
      <w:r w:rsidRPr="005D14A7">
        <w:rPr>
          <w:rFonts w:hint="eastAsia"/>
        </w:rPr>
        <w:t>在计算机系统中，不同的硬件组件如处理器、存储器、输入输出设备等具有各自的特性和操作方式。如果没有</w:t>
      </w:r>
      <w:r w:rsidRPr="005D14A7">
        <w:rPr>
          <w:rFonts w:hint="eastAsia"/>
        </w:rPr>
        <w:t>HAL</w:t>
      </w:r>
      <w:r w:rsidRPr="005D14A7">
        <w:rPr>
          <w:rFonts w:hint="eastAsia"/>
        </w:rPr>
        <w:t>的存在，每当需要支持新的硬件时，操作系统或其他软件就必须进行相应的修改以适应这些变化。然而，有了</w:t>
      </w:r>
      <w:r w:rsidRPr="005D14A7">
        <w:rPr>
          <w:rFonts w:hint="eastAsia"/>
        </w:rPr>
        <w:t>HAL</w:t>
      </w:r>
      <w:r w:rsidRPr="005D14A7">
        <w:rPr>
          <w:rFonts w:hint="eastAsia"/>
        </w:rPr>
        <w:t>之后，只需要更新</w:t>
      </w:r>
      <w:r w:rsidRPr="005D14A7">
        <w:rPr>
          <w:rFonts w:hint="eastAsia"/>
        </w:rPr>
        <w:t>HAL</w:t>
      </w:r>
      <w:r w:rsidRPr="005D14A7">
        <w:rPr>
          <w:rFonts w:hint="eastAsia"/>
        </w:rPr>
        <w:t>本身或者相关的驱动程序即可，这大大降低了维护成本并提高了系统的灵活性。</w:t>
      </w:r>
    </w:p>
    <w:p w14:paraId="4679A026" w14:textId="7CCD3347" w:rsidR="005D14A7" w:rsidRPr="005D14A7" w:rsidRDefault="005D14A7" w:rsidP="005D14A7">
      <w:pPr>
        <w:pStyle w:val="a0"/>
        <w:ind w:firstLine="480"/>
      </w:pPr>
      <w:r w:rsidRPr="005D14A7">
        <w:rPr>
          <w:rFonts w:hint="eastAsia"/>
        </w:rPr>
        <w:t>HAL</w:t>
      </w:r>
      <w:r w:rsidRPr="005D14A7">
        <w:rPr>
          <w:rFonts w:hint="eastAsia"/>
        </w:rPr>
        <w:t>通常会实现一组标准的</w:t>
      </w:r>
      <w:r w:rsidRPr="005D14A7">
        <w:rPr>
          <w:rFonts w:hint="eastAsia"/>
        </w:rPr>
        <w:t>API</w:t>
      </w:r>
      <w:r w:rsidRPr="005D14A7">
        <w:rPr>
          <w:rFonts w:hint="eastAsia"/>
        </w:rPr>
        <w:t>（应用程序编程接口），这些</w:t>
      </w:r>
      <w:r w:rsidRPr="005D14A7">
        <w:rPr>
          <w:rFonts w:hint="eastAsia"/>
        </w:rPr>
        <w:t>API</w:t>
      </w:r>
      <w:r w:rsidRPr="005D14A7">
        <w:rPr>
          <w:rFonts w:hint="eastAsia"/>
        </w:rPr>
        <w:t>定义了如何执行常见的硬件相关任务，比如读写</w:t>
      </w:r>
      <w:r w:rsidRPr="005D14A7">
        <w:rPr>
          <w:rFonts w:hint="eastAsia"/>
        </w:rPr>
        <w:t>I/O</w:t>
      </w:r>
      <w:r w:rsidRPr="005D14A7">
        <w:rPr>
          <w:rFonts w:hint="eastAsia"/>
        </w:rPr>
        <w:t>端口、控制中断处理以及管理内存映射等。这样一来，即使底层硬件发生变化，只要它们能够通过相同的</w:t>
      </w:r>
      <w:r w:rsidRPr="005D14A7">
        <w:rPr>
          <w:rFonts w:hint="eastAsia"/>
        </w:rPr>
        <w:t>API</w:t>
      </w:r>
      <w:r w:rsidRPr="005D14A7">
        <w:rPr>
          <w:rFonts w:hint="eastAsia"/>
        </w:rPr>
        <w:t>被调用，那么对于上层的应用来说就几乎是透明的。</w:t>
      </w:r>
    </w:p>
    <w:p w14:paraId="619B1027" w14:textId="77777777" w:rsidR="005D14A7" w:rsidRDefault="005D14A7" w:rsidP="005D14A7">
      <w:pPr>
        <w:pStyle w:val="a0"/>
        <w:ind w:firstLine="480"/>
      </w:pPr>
      <w:r w:rsidRPr="005D14A7">
        <w:rPr>
          <w:rFonts w:hint="eastAsia"/>
        </w:rPr>
        <w:t>此外，</w:t>
      </w:r>
      <w:r w:rsidRPr="005D14A7">
        <w:rPr>
          <w:rFonts w:hint="eastAsia"/>
        </w:rPr>
        <w:t>HAL</w:t>
      </w:r>
      <w:r w:rsidRPr="005D14A7">
        <w:rPr>
          <w:rFonts w:hint="eastAsia"/>
        </w:rPr>
        <w:t>还有助于提高安全性，因为它可以在一定程度上限制对硬件资源的直接访问，从而减少因错误操作而导致的问题。例如，在某些安全敏感的应用场景下，可能不允许直接访问某些关键硬件部件；此时就可以通过</w:t>
      </w:r>
      <w:r w:rsidRPr="005D14A7">
        <w:rPr>
          <w:rFonts w:hint="eastAsia"/>
        </w:rPr>
        <w:t>HAL</w:t>
      </w:r>
      <w:r w:rsidRPr="005D14A7">
        <w:rPr>
          <w:rFonts w:hint="eastAsia"/>
        </w:rPr>
        <w:t>来实施必要的权限检查和隔离措施。</w:t>
      </w:r>
    </w:p>
    <w:p w14:paraId="48471A69" w14:textId="6F55E2EC" w:rsidR="003C326D" w:rsidRDefault="005D14A7" w:rsidP="005D14A7">
      <w:pPr>
        <w:pStyle w:val="a0"/>
        <w:ind w:firstLine="480"/>
      </w:pPr>
      <w:r>
        <w:rPr>
          <w:rFonts w:hint="eastAsia"/>
        </w:rPr>
        <w:t>POLYHAL</w:t>
      </w:r>
      <w:r>
        <w:rPr>
          <w:rFonts w:hint="eastAsia"/>
        </w:rPr>
        <w:t>的想法源自于清华大学软件所的陈渝教授的一篇博客，其目的是为后续的模块化操作系统生态提供一份扎实的基础。目前</w:t>
      </w:r>
      <w:r>
        <w:rPr>
          <w:rFonts w:hint="eastAsia"/>
        </w:rPr>
        <w:t>POLYHAL</w:t>
      </w:r>
      <w:r>
        <w:rPr>
          <w:rFonts w:hint="eastAsia"/>
        </w:rPr>
        <w:t>使用</w:t>
      </w:r>
      <w:r w:rsidR="00556781">
        <w:rPr>
          <w:rFonts w:hint="eastAsia"/>
        </w:rPr>
        <w:t>Rust</w:t>
      </w:r>
      <w:r w:rsidR="00556781">
        <w:rPr>
          <w:rFonts w:hint="eastAsia"/>
        </w:rPr>
        <w:t>编程语言</w:t>
      </w:r>
      <w:r>
        <w:rPr>
          <w:rFonts w:hint="eastAsia"/>
        </w:rPr>
        <w:t>编写</w:t>
      </w:r>
      <w:r w:rsidR="00556781">
        <w:rPr>
          <w:rFonts w:hint="eastAsia"/>
        </w:rPr>
        <w:t>，在</w:t>
      </w:r>
      <w:proofErr w:type="spellStart"/>
      <w:r w:rsidR="00556781">
        <w:rPr>
          <w:rFonts w:hint="eastAsia"/>
        </w:rPr>
        <w:t>Github</w:t>
      </w:r>
      <w:proofErr w:type="spellEnd"/>
      <w:r w:rsidR="00556781">
        <w:rPr>
          <w:rFonts w:hint="eastAsia"/>
        </w:rPr>
        <w:t>上开源。</w:t>
      </w:r>
      <w:r w:rsidR="00DF7DFD">
        <w:rPr>
          <w:rFonts w:hint="eastAsia"/>
        </w:rPr>
        <w:t>其</w:t>
      </w:r>
      <w:r w:rsidR="00B7532F">
        <w:rPr>
          <w:rFonts w:hint="eastAsia"/>
        </w:rPr>
        <w:t>已</w:t>
      </w:r>
      <w:r>
        <w:rPr>
          <w:rFonts w:hint="eastAsia"/>
        </w:rPr>
        <w:t>支持</w:t>
      </w:r>
      <w:proofErr w:type="spellStart"/>
      <w:r>
        <w:rPr>
          <w:rFonts w:hint="eastAsia"/>
        </w:rPr>
        <w:t>riscv</w:t>
      </w:r>
      <w:proofErr w:type="spellEnd"/>
      <w:r>
        <w:rPr>
          <w:rFonts w:hint="eastAsia"/>
        </w:rPr>
        <w:t>/x86/aarch64/</w:t>
      </w:r>
      <w:r>
        <w:rPr>
          <w:rFonts w:hint="eastAsia"/>
        </w:rPr>
        <w:t>龙芯等多种架构，提供了</w:t>
      </w:r>
      <w:r w:rsidR="007F1674">
        <w:rPr>
          <w:rFonts w:hint="eastAsia"/>
        </w:rPr>
        <w:t>中断</w:t>
      </w:r>
      <w:r w:rsidR="007F1674">
        <w:rPr>
          <w:rFonts w:hint="eastAsia"/>
        </w:rPr>
        <w:t>/</w:t>
      </w:r>
      <w:r w:rsidR="007F1674">
        <w:rPr>
          <w:rFonts w:hint="eastAsia"/>
        </w:rPr>
        <w:t>时钟</w:t>
      </w:r>
      <w:r w:rsidR="007F1674">
        <w:rPr>
          <w:rFonts w:hint="eastAsia"/>
        </w:rPr>
        <w:t>/</w:t>
      </w:r>
      <w:r w:rsidR="007F1674">
        <w:rPr>
          <w:rFonts w:hint="eastAsia"/>
        </w:rPr>
        <w:t>页表</w:t>
      </w:r>
      <w:r w:rsidR="007F1674">
        <w:rPr>
          <w:rFonts w:hint="eastAsia"/>
        </w:rPr>
        <w:t>/</w:t>
      </w:r>
      <w:r w:rsidR="007F1674">
        <w:rPr>
          <w:rFonts w:hint="eastAsia"/>
        </w:rPr>
        <w:t>虚拟地址</w:t>
      </w:r>
      <w:r w:rsidR="007F1674">
        <w:rPr>
          <w:rFonts w:hint="eastAsia"/>
        </w:rPr>
        <w:t>/TLB</w:t>
      </w:r>
      <w:r w:rsidR="007F1674">
        <w:rPr>
          <w:rFonts w:hint="eastAsia"/>
        </w:rPr>
        <w:t>等</w:t>
      </w:r>
      <w:r w:rsidR="00AF761E">
        <w:rPr>
          <w:rFonts w:hint="eastAsia"/>
        </w:rPr>
        <w:t xml:space="preserve">CPU </w:t>
      </w:r>
      <w:r w:rsidR="007F1674">
        <w:rPr>
          <w:rFonts w:hint="eastAsia"/>
        </w:rPr>
        <w:t>ISA</w:t>
      </w:r>
      <w:r w:rsidR="007F1674">
        <w:rPr>
          <w:rFonts w:hint="eastAsia"/>
        </w:rPr>
        <w:t>基础设施的</w:t>
      </w:r>
      <w:r w:rsidR="008F679C">
        <w:rPr>
          <w:rFonts w:hint="eastAsia"/>
        </w:rPr>
        <w:t>操作</w:t>
      </w:r>
      <w:r w:rsidR="007F1674">
        <w:rPr>
          <w:rFonts w:hint="eastAsia"/>
        </w:rPr>
        <w:t>抽象</w:t>
      </w:r>
      <w:r w:rsidR="001A434E">
        <w:rPr>
          <w:rFonts w:hint="eastAsia"/>
        </w:rPr>
        <w:t>。</w:t>
      </w:r>
      <w:r w:rsidR="003C326D">
        <w:br w:type="page"/>
      </w:r>
    </w:p>
    <w:p w14:paraId="604246BB" w14:textId="77777777" w:rsidR="003A6E2C" w:rsidRPr="004162FD" w:rsidRDefault="003A6E2C" w:rsidP="003C326D">
      <w:pPr>
        <w:pStyle w:val="a0"/>
        <w:ind w:firstLine="420"/>
        <w:rPr>
          <w:sz w:val="21"/>
        </w:rPr>
      </w:pPr>
    </w:p>
    <w:p w14:paraId="70D2C544" w14:textId="4E17B8B6" w:rsidR="003A6E2C" w:rsidRPr="005573AD" w:rsidRDefault="00000000" w:rsidP="00DF1D2F">
      <w:pPr>
        <w:pStyle w:val="1--"/>
        <w:spacing w:after="220" w:line="360" w:lineRule="auto"/>
        <w:rPr>
          <w:lang w:val="en-US"/>
        </w:rPr>
      </w:pPr>
      <w:r w:rsidRPr="00DF1D2F">
        <w:rPr>
          <w:rFonts w:hint="eastAsia"/>
        </w:rPr>
        <w:t>参</w:t>
      </w:r>
      <w:r w:rsidR="00DF1D2F" w:rsidRPr="005573AD">
        <w:rPr>
          <w:rFonts w:hint="eastAsia"/>
          <w:lang w:val="en-US"/>
        </w:rPr>
        <w:t xml:space="preserve"> </w:t>
      </w:r>
      <w:r w:rsidRPr="00DF1D2F">
        <w:rPr>
          <w:rFonts w:hint="eastAsia"/>
        </w:rPr>
        <w:t>考</w:t>
      </w:r>
      <w:r w:rsidR="00DF1D2F" w:rsidRPr="005573AD">
        <w:rPr>
          <w:rFonts w:hint="eastAsia"/>
          <w:lang w:val="en-US"/>
        </w:rPr>
        <w:t xml:space="preserve"> </w:t>
      </w:r>
      <w:r w:rsidRPr="00DF1D2F">
        <w:rPr>
          <w:rFonts w:hint="eastAsia"/>
        </w:rPr>
        <w:t>文</w:t>
      </w:r>
      <w:r w:rsidR="00DF1D2F" w:rsidRPr="005573AD">
        <w:rPr>
          <w:rFonts w:hint="eastAsia"/>
          <w:lang w:val="en-US"/>
        </w:rPr>
        <w:t xml:space="preserve"> </w:t>
      </w:r>
      <w:r w:rsidRPr="00DF1D2F">
        <w:rPr>
          <w:rFonts w:hint="eastAsia"/>
        </w:rPr>
        <w:t>献</w:t>
      </w:r>
    </w:p>
    <w:p w14:paraId="635CE1AB" w14:textId="77777777" w:rsidR="003A6E2C" w:rsidRDefault="00000000">
      <w:pPr>
        <w:spacing w:line="300" w:lineRule="auto"/>
        <w:rPr>
          <w:rFonts w:ascii="SimSun"/>
        </w:rPr>
      </w:pPr>
      <w:r>
        <w:rPr>
          <w:rFonts w:ascii="SimSun"/>
        </w:rPr>
        <w:t xml:space="preserve">[1] H. Peng, M. Payer, </w:t>
      </w:r>
      <w:proofErr w:type="spellStart"/>
      <w:r>
        <w:rPr>
          <w:rFonts w:ascii="SimSun"/>
        </w:rPr>
        <w:t>USBFuzz</w:t>
      </w:r>
      <w:proofErr w:type="spellEnd"/>
      <w:r>
        <w:rPr>
          <w:rFonts w:ascii="SimSun"/>
        </w:rPr>
        <w:t>: A Framework for Fuzzing USB Drivers by Device Emulation, in: 29th USENIX Security Symposium (USENIX Security 20), USENIX Association, 2020: pp. 2559</w:t>
      </w:r>
      <w:r>
        <w:rPr>
          <w:rFonts w:ascii="SimSun"/>
        </w:rPr>
        <w:t>–</w:t>
      </w:r>
      <w:r>
        <w:rPr>
          <w:rFonts w:ascii="SimSun"/>
        </w:rPr>
        <w:t>2575.</w:t>
      </w:r>
    </w:p>
    <w:p w14:paraId="22A8F237" w14:textId="77777777" w:rsidR="003A6E2C" w:rsidRDefault="00000000">
      <w:pPr>
        <w:spacing w:line="300" w:lineRule="auto"/>
        <w:rPr>
          <w:rFonts w:ascii="SimSun"/>
        </w:rPr>
      </w:pPr>
      <w:r>
        <w:rPr>
          <w:rFonts w:ascii="SimSun"/>
        </w:rPr>
        <w:t>[2] J. Huang, Y. Wang, Research and Application of High-Speed and Adjustable Synchronous Data Transfer System Based on USB 3.0 Peripheral Controller, Journal of Circuits, Systems and Computers. 30 (2021) 2150118.</w:t>
      </w:r>
    </w:p>
    <w:p w14:paraId="4570EC32" w14:textId="77777777" w:rsidR="003A6E2C" w:rsidRDefault="00000000">
      <w:pPr>
        <w:spacing w:line="300" w:lineRule="auto"/>
        <w:rPr>
          <w:rFonts w:ascii="SimSun"/>
        </w:rPr>
      </w:pPr>
      <w:r>
        <w:rPr>
          <w:rFonts w:ascii="SimSun"/>
        </w:rPr>
        <w:t xml:space="preserve">[3] N. </w:t>
      </w:r>
      <w:proofErr w:type="spellStart"/>
      <w:r>
        <w:rPr>
          <w:rFonts w:ascii="SimSun"/>
        </w:rPr>
        <w:t>Borgsm</w:t>
      </w:r>
      <w:r>
        <w:rPr>
          <w:rFonts w:ascii="SimSun"/>
        </w:rPr>
        <w:t>ü</w:t>
      </w:r>
      <w:r>
        <w:rPr>
          <w:rFonts w:ascii="SimSun"/>
        </w:rPr>
        <w:t>ller</w:t>
      </w:r>
      <w:proofErr w:type="spellEnd"/>
      <w:r>
        <w:rPr>
          <w:rFonts w:ascii="SimSun"/>
        </w:rPr>
        <w:t xml:space="preserve">, The Rust programming language for embedded software development, </w:t>
      </w:r>
      <w:proofErr w:type="spellStart"/>
      <w:r>
        <w:rPr>
          <w:rFonts w:ascii="SimSun"/>
        </w:rPr>
        <w:t>phdthesis</w:t>
      </w:r>
      <w:proofErr w:type="spellEnd"/>
      <w:r>
        <w:rPr>
          <w:rFonts w:ascii="SimSun"/>
        </w:rPr>
        <w:t xml:space="preserve">, </w:t>
      </w:r>
      <w:proofErr w:type="spellStart"/>
      <w:r>
        <w:rPr>
          <w:rFonts w:ascii="SimSun"/>
        </w:rPr>
        <w:t>Technische</w:t>
      </w:r>
      <w:proofErr w:type="spellEnd"/>
      <w:r>
        <w:rPr>
          <w:rFonts w:ascii="SimSun"/>
        </w:rPr>
        <w:t xml:space="preserve"> Hochschule Ingolstadt, 2021.</w:t>
      </w:r>
    </w:p>
    <w:p w14:paraId="31F91878" w14:textId="77777777" w:rsidR="003A6E2C" w:rsidRDefault="00000000">
      <w:pPr>
        <w:spacing w:line="300" w:lineRule="auto"/>
        <w:rPr>
          <w:rFonts w:ascii="SimSun"/>
        </w:rPr>
      </w:pPr>
      <w:r>
        <w:rPr>
          <w:rFonts w:ascii="SimSun"/>
        </w:rPr>
        <w:t xml:space="preserve">[4] </w:t>
      </w:r>
      <w:proofErr w:type="gramStart"/>
      <w:r>
        <w:rPr>
          <w:rFonts w:ascii="SimSun"/>
        </w:rPr>
        <w:t>韩乃平,李蕾</w:t>
      </w:r>
      <w:proofErr w:type="gramEnd"/>
      <w:r>
        <w:rPr>
          <w:rFonts w:ascii="SimSun"/>
        </w:rPr>
        <w:t>.国产操作系统生态体系建设现状分析[J].信息安全研究,2020,6(10):887-891.</w:t>
      </w:r>
    </w:p>
    <w:p w14:paraId="56EB6F53" w14:textId="77777777" w:rsidR="003A6E2C" w:rsidRDefault="00000000">
      <w:pPr>
        <w:spacing w:line="300" w:lineRule="auto"/>
        <w:rPr>
          <w:rFonts w:ascii="SimSun"/>
        </w:rPr>
      </w:pPr>
      <w:r>
        <w:rPr>
          <w:rFonts w:ascii="SimSun"/>
        </w:rPr>
        <w:t xml:space="preserve">[5] </w:t>
      </w:r>
      <w:proofErr w:type="gramStart"/>
      <w:r>
        <w:rPr>
          <w:rFonts w:ascii="SimSun"/>
        </w:rPr>
        <w:t>杨志荣,胡茂海</w:t>
      </w:r>
      <w:proofErr w:type="gramEnd"/>
      <w:r>
        <w:rPr>
          <w:rFonts w:ascii="SimSun"/>
        </w:rPr>
        <w:t>,董理,李守业.FPGA的</w:t>
      </w:r>
      <w:proofErr w:type="spellStart"/>
      <w:r>
        <w:rPr>
          <w:rFonts w:ascii="SimSun"/>
        </w:rPr>
        <w:t>xHCI</w:t>
      </w:r>
      <w:proofErr w:type="spellEnd"/>
      <w:r>
        <w:rPr>
          <w:rFonts w:ascii="SimSun"/>
        </w:rPr>
        <w:t>协议软核IP设计及应用[J].单片机与嵌入式系统应用,2022,22(12):7-11.</w:t>
      </w:r>
    </w:p>
    <w:p w14:paraId="3B041083" w14:textId="77777777" w:rsidR="003A6E2C" w:rsidRDefault="00000000">
      <w:pPr>
        <w:spacing w:line="300" w:lineRule="auto"/>
        <w:rPr>
          <w:rFonts w:ascii="SimSun"/>
        </w:rPr>
      </w:pPr>
      <w:r>
        <w:rPr>
          <w:rFonts w:ascii="SimSun"/>
        </w:rPr>
        <w:t>[6] C. Wang, Analyzing the limitations of parallelism in hardware and software through threaded programming, in: Proceedings of 8th International Conference on Computer-Aided Design, Manufacturing, Modeling and Simulation (CDMMS 2023), 2023: pp. 24</w:t>
      </w:r>
      <w:r>
        <w:rPr>
          <w:rFonts w:ascii="SimSun"/>
        </w:rPr>
        <w:t>–</w:t>
      </w:r>
      <w:r>
        <w:rPr>
          <w:rFonts w:ascii="SimSun"/>
        </w:rPr>
        <w:t>29.</w:t>
      </w:r>
    </w:p>
    <w:p w14:paraId="7804A6F3" w14:textId="77777777" w:rsidR="003A6E2C" w:rsidRDefault="00000000">
      <w:pPr>
        <w:spacing w:line="300" w:lineRule="auto"/>
        <w:rPr>
          <w:rFonts w:ascii="SimSun"/>
        </w:rPr>
      </w:pPr>
      <w:r>
        <w:rPr>
          <w:rFonts w:ascii="SimSun"/>
        </w:rPr>
        <w:t>[7] 张帅林. 基于嵌入式处理器的高性能中间</w:t>
      </w:r>
      <w:proofErr w:type="gramStart"/>
      <w:r>
        <w:rPr>
          <w:rFonts w:ascii="SimSun"/>
        </w:rPr>
        <w:t>件软件</w:t>
      </w:r>
      <w:proofErr w:type="gramEnd"/>
      <w:r>
        <w:rPr>
          <w:rFonts w:ascii="SimSun"/>
        </w:rPr>
        <w:t>设计与实现[D].北京理工大学,2021.</w:t>
      </w:r>
      <w:proofErr w:type="gramStart"/>
      <w:r>
        <w:rPr>
          <w:rFonts w:ascii="SimSun"/>
        </w:rPr>
        <w:t>DOI:10.26948/d.cnki.gbjlu</w:t>
      </w:r>
      <w:proofErr w:type="gramEnd"/>
      <w:r>
        <w:rPr>
          <w:rFonts w:ascii="SimSun"/>
        </w:rPr>
        <w:t>.2018.001581.</w:t>
      </w:r>
    </w:p>
    <w:p w14:paraId="4987DD4F" w14:textId="77777777" w:rsidR="003A6E2C" w:rsidRDefault="00000000">
      <w:pPr>
        <w:spacing w:line="300" w:lineRule="auto"/>
        <w:rPr>
          <w:rFonts w:ascii="SimSun"/>
        </w:rPr>
      </w:pPr>
      <w:r>
        <w:rPr>
          <w:rFonts w:ascii="SimSun"/>
        </w:rPr>
        <w:t xml:space="preserve">[8] </w:t>
      </w:r>
      <w:proofErr w:type="gramStart"/>
      <w:r>
        <w:rPr>
          <w:rFonts w:ascii="SimSun"/>
        </w:rPr>
        <w:t>刘巍,黄智勇</w:t>
      </w:r>
      <w:proofErr w:type="gramEnd"/>
      <w:r>
        <w:rPr>
          <w:rFonts w:ascii="SimSun"/>
        </w:rPr>
        <w:t>.国产化实时通信中间件DDS的跨平台实现和优化技术[J].现代雷达,2019,41(07):39-43.DOI:10.16592/j.cnki.1004-7859.2019.07.007.</w:t>
      </w:r>
    </w:p>
    <w:p w14:paraId="0CB4B077" w14:textId="77777777" w:rsidR="003A6E2C" w:rsidRDefault="00000000">
      <w:pPr>
        <w:spacing w:line="300" w:lineRule="auto"/>
        <w:rPr>
          <w:rFonts w:ascii="SimSun"/>
        </w:rPr>
      </w:pPr>
      <w:r>
        <w:rPr>
          <w:rFonts w:ascii="SimSun"/>
        </w:rPr>
        <w:t xml:space="preserve">[9] </w:t>
      </w:r>
      <w:proofErr w:type="gramStart"/>
      <w:r>
        <w:rPr>
          <w:rFonts w:ascii="SimSun"/>
        </w:rPr>
        <w:t>王硕,胡飞</w:t>
      </w:r>
      <w:proofErr w:type="gramEnd"/>
      <w:r>
        <w:rPr>
          <w:rFonts w:ascii="SimSun"/>
        </w:rPr>
        <w:t>. 基于数据发布订阅服务的嵌入式通信中间</w:t>
      </w:r>
      <w:proofErr w:type="gramStart"/>
      <w:r>
        <w:rPr>
          <w:rFonts w:ascii="SimSun"/>
        </w:rPr>
        <w:t>件设计</w:t>
      </w:r>
      <w:proofErr w:type="gramEnd"/>
      <w:r>
        <w:rPr>
          <w:rFonts w:ascii="SimSun"/>
        </w:rPr>
        <w:t>[C]//中国航空学会.第九届中国航空学会青年科技论坛论文集.中航出版传媒有限责任公司（China Aviation Publishing &amp; Media CO.,</w:t>
      </w:r>
      <w:proofErr w:type="gramStart"/>
      <w:r>
        <w:rPr>
          <w:rFonts w:ascii="SimSun"/>
        </w:rPr>
        <w:t>2020:8.DOI</w:t>
      </w:r>
      <w:proofErr w:type="gramEnd"/>
      <w:r>
        <w:rPr>
          <w:rFonts w:ascii="SimSun"/>
        </w:rPr>
        <w:t>:10.26914/c.cnkihy.2020.052267.</w:t>
      </w:r>
    </w:p>
    <w:p w14:paraId="4D308DA4" w14:textId="77777777" w:rsidR="003A6E2C" w:rsidRDefault="00000000">
      <w:pPr>
        <w:spacing w:line="300" w:lineRule="auto"/>
        <w:rPr>
          <w:rFonts w:ascii="SimSun"/>
        </w:rPr>
      </w:pPr>
      <w:r>
        <w:rPr>
          <w:rFonts w:ascii="SimSun"/>
        </w:rPr>
        <w:t>[10] 李荣.2022年物联网应用趋势[J</w:t>
      </w:r>
      <w:proofErr w:type="gramStart"/>
      <w:r>
        <w:rPr>
          <w:rFonts w:ascii="SimSun"/>
        </w:rPr>
        <w:t>].计算机与网络</w:t>
      </w:r>
      <w:proofErr w:type="gramEnd"/>
      <w:r>
        <w:rPr>
          <w:rFonts w:ascii="SimSun"/>
        </w:rPr>
        <w:t>,2021,47(21):42-44.</w:t>
      </w:r>
    </w:p>
    <w:p w14:paraId="4D4B0F1C" w14:textId="77777777" w:rsidR="003A6E2C" w:rsidRDefault="003A6E2C"/>
    <w:sectPr w:rsidR="003A6E2C">
      <w:pgSz w:w="12240" w:h="15840"/>
      <w:pgMar w:top="1440" w:right="1440" w:bottom="1440" w:left="144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A2E674" w14:textId="77777777" w:rsidR="00CF035D" w:rsidRDefault="00CF035D" w:rsidP="005573AD">
      <w:r>
        <w:separator/>
      </w:r>
    </w:p>
  </w:endnote>
  <w:endnote w:type="continuationSeparator" w:id="0">
    <w:p w14:paraId="2FBAC4DB" w14:textId="77777777" w:rsidR="00CF035D" w:rsidRDefault="00CF035D" w:rsidP="00557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Times New Roman Bold">
    <w:panose1 w:val="02020803070505020304"/>
    <w:charset w:val="00"/>
    <w:family w:val="auto"/>
    <w:pitch w:val="default"/>
    <w:sig w:usb0="E0000AFF" w:usb1="00007843" w:usb2="00000001" w:usb3="00000000" w:csb0="400001BF" w:csb1="DFF7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E82B80" w14:textId="77777777" w:rsidR="00CF035D" w:rsidRDefault="00CF035D" w:rsidP="005573AD">
      <w:r>
        <w:separator/>
      </w:r>
    </w:p>
  </w:footnote>
  <w:footnote w:type="continuationSeparator" w:id="0">
    <w:p w14:paraId="28F891A9" w14:textId="77777777" w:rsidR="00CF035D" w:rsidRDefault="00CF035D" w:rsidP="005573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7FE21F3"/>
    <w:multiLevelType w:val="multilevel"/>
    <w:tmpl w:val="FB42DBB0"/>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15:restartNumberingAfterBreak="0">
    <w:nsid w:val="16CC4172"/>
    <w:multiLevelType w:val="hybridMultilevel"/>
    <w:tmpl w:val="B6EE5EFE"/>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33101689"/>
    <w:multiLevelType w:val="multilevel"/>
    <w:tmpl w:val="33101689"/>
    <w:lvl w:ilvl="0">
      <w:start w:val="1"/>
      <w:numFmt w:val="bullet"/>
      <w:lvlText w:val=""/>
      <w:lvlJc w:val="left"/>
      <w:pPr>
        <w:ind w:left="720" w:hanging="360"/>
      </w:pPr>
      <w:rPr>
        <w:rFonts w:ascii="Symbol" w:hAnsi="Symbol" w:cs="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525483129">
    <w:abstractNumId w:val="2"/>
  </w:num>
  <w:num w:numId="2" w16cid:durableId="1510171589">
    <w:abstractNumId w:val="1"/>
  </w:num>
  <w:num w:numId="3" w16cid:durableId="1109204854">
    <w:abstractNumId w:val="0"/>
  </w:num>
  <w:num w:numId="4" w16cid:durableId="48654324">
    <w:abstractNumId w:val="0"/>
  </w:num>
  <w:num w:numId="5" w16cid:durableId="1142036909">
    <w:abstractNumId w:val="0"/>
  </w:num>
  <w:num w:numId="6" w16cid:durableId="1196850366">
    <w:abstractNumId w:val="0"/>
  </w:num>
  <w:num w:numId="7" w16cid:durableId="739714384">
    <w:abstractNumId w:val="0"/>
  </w:num>
  <w:num w:numId="8" w16cid:durableId="82265549">
    <w:abstractNumId w:val="0"/>
  </w:num>
  <w:num w:numId="9" w16cid:durableId="1992907158">
    <w:abstractNumId w:val="0"/>
  </w:num>
  <w:num w:numId="10" w16cid:durableId="2092656275">
    <w:abstractNumId w:val="0"/>
  </w:num>
  <w:num w:numId="11" w16cid:durableId="1708145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defaultTabStop w:val="420"/>
  <w:drawingGridVerticalSpacing w:val="156"/>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EzZWJkNDhlZTU1M2YwNGUzYjJlYWEwYWFhOTYyY2UifQ=="/>
  </w:docVars>
  <w:rsids>
    <w:rsidRoot w:val="5D932CB0"/>
    <w:rsid w:val="00075F05"/>
    <w:rsid w:val="000E1FB5"/>
    <w:rsid w:val="00137413"/>
    <w:rsid w:val="00183A8D"/>
    <w:rsid w:val="001A434E"/>
    <w:rsid w:val="001C1EEA"/>
    <w:rsid w:val="001C2229"/>
    <w:rsid w:val="001E109E"/>
    <w:rsid w:val="003A6E2C"/>
    <w:rsid w:val="003C326D"/>
    <w:rsid w:val="004162FD"/>
    <w:rsid w:val="005313B4"/>
    <w:rsid w:val="00556781"/>
    <w:rsid w:val="005573AD"/>
    <w:rsid w:val="005D0A64"/>
    <w:rsid w:val="005D14A7"/>
    <w:rsid w:val="00646AB8"/>
    <w:rsid w:val="00665C06"/>
    <w:rsid w:val="0070199F"/>
    <w:rsid w:val="007F1674"/>
    <w:rsid w:val="00830206"/>
    <w:rsid w:val="008B37B9"/>
    <w:rsid w:val="008E6B76"/>
    <w:rsid w:val="008F679C"/>
    <w:rsid w:val="0095274D"/>
    <w:rsid w:val="00990B3B"/>
    <w:rsid w:val="0099165F"/>
    <w:rsid w:val="00A138DD"/>
    <w:rsid w:val="00A1784D"/>
    <w:rsid w:val="00A82394"/>
    <w:rsid w:val="00AE4703"/>
    <w:rsid w:val="00AF106D"/>
    <w:rsid w:val="00AF761E"/>
    <w:rsid w:val="00B16ACD"/>
    <w:rsid w:val="00B7532F"/>
    <w:rsid w:val="00BE6BFE"/>
    <w:rsid w:val="00CB2797"/>
    <w:rsid w:val="00CB7058"/>
    <w:rsid w:val="00CF035D"/>
    <w:rsid w:val="00D42354"/>
    <w:rsid w:val="00D63963"/>
    <w:rsid w:val="00D91CCE"/>
    <w:rsid w:val="00DF1D2F"/>
    <w:rsid w:val="00DF7DFD"/>
    <w:rsid w:val="00E831B3"/>
    <w:rsid w:val="00E84450"/>
    <w:rsid w:val="00EB6515"/>
    <w:rsid w:val="00EC0883"/>
    <w:rsid w:val="01D34E54"/>
    <w:rsid w:val="04DB00C6"/>
    <w:rsid w:val="05045C3C"/>
    <w:rsid w:val="073510B9"/>
    <w:rsid w:val="07AC7714"/>
    <w:rsid w:val="08545B61"/>
    <w:rsid w:val="0A0E3560"/>
    <w:rsid w:val="0B674587"/>
    <w:rsid w:val="0BC664B2"/>
    <w:rsid w:val="11BE2D96"/>
    <w:rsid w:val="14BF48D0"/>
    <w:rsid w:val="1A5F49D1"/>
    <w:rsid w:val="1BEA19A2"/>
    <w:rsid w:val="20561532"/>
    <w:rsid w:val="20833210"/>
    <w:rsid w:val="276A4FFF"/>
    <w:rsid w:val="2FF149B1"/>
    <w:rsid w:val="30590D3B"/>
    <w:rsid w:val="345B2BFE"/>
    <w:rsid w:val="3A6A5EE5"/>
    <w:rsid w:val="3AD330C6"/>
    <w:rsid w:val="3D252AF5"/>
    <w:rsid w:val="3DA1346C"/>
    <w:rsid w:val="41A63BF5"/>
    <w:rsid w:val="42101BC2"/>
    <w:rsid w:val="490779EF"/>
    <w:rsid w:val="4D3B6BB3"/>
    <w:rsid w:val="51BC0756"/>
    <w:rsid w:val="576B045F"/>
    <w:rsid w:val="579B705F"/>
    <w:rsid w:val="5D932CB0"/>
    <w:rsid w:val="61F044F6"/>
    <w:rsid w:val="624B671F"/>
    <w:rsid w:val="6D1D2712"/>
    <w:rsid w:val="70434B10"/>
    <w:rsid w:val="71DC5D02"/>
    <w:rsid w:val="76A65CF1"/>
    <w:rsid w:val="799E0666"/>
    <w:rsid w:val="79D83ED0"/>
    <w:rsid w:val="7A3C1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C64762"/>
  <w15:docId w15:val="{900DF70B-9014-4511-BBB8-51560BE34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semiHidden="1" w:qFormat="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162FD"/>
    <w:pPr>
      <w:widowControl w:val="0"/>
      <w:jc w:val="both"/>
    </w:pPr>
    <w:rPr>
      <w:rFonts w:cstheme="minorBidi"/>
      <w:kern w:val="2"/>
      <w:sz w:val="21"/>
      <w:szCs w:val="22"/>
      <w:lang w:val="en-US"/>
    </w:rPr>
  </w:style>
  <w:style w:type="paragraph" w:styleId="1">
    <w:name w:val="heading 1"/>
    <w:basedOn w:val="a"/>
    <w:next w:val="a0"/>
    <w:link w:val="10"/>
    <w:autoRedefine/>
    <w:qFormat/>
    <w:rsid w:val="004162FD"/>
    <w:pPr>
      <w:keepNext/>
      <w:keepLines/>
      <w:numPr>
        <w:numId w:val="11"/>
      </w:numPr>
      <w:adjustRightInd w:val="0"/>
      <w:spacing w:before="200" w:after="200" w:line="300" w:lineRule="auto"/>
      <w:jc w:val="left"/>
      <w:outlineLvl w:val="0"/>
    </w:pPr>
    <w:rPr>
      <w:rFonts w:eastAsia="SimHei"/>
      <w:bCs/>
      <w:kern w:val="44"/>
      <w:sz w:val="30"/>
      <w:szCs w:val="30"/>
      <w:lang w:val="zh-CN"/>
    </w:rPr>
  </w:style>
  <w:style w:type="paragraph" w:styleId="2">
    <w:name w:val="heading 2"/>
    <w:basedOn w:val="1"/>
    <w:next w:val="a0"/>
    <w:link w:val="20"/>
    <w:qFormat/>
    <w:rsid w:val="004162FD"/>
    <w:pPr>
      <w:numPr>
        <w:ilvl w:val="1"/>
      </w:numPr>
      <w:spacing w:before="160" w:after="160"/>
      <w:outlineLvl w:val="1"/>
    </w:pPr>
    <w:rPr>
      <w:sz w:val="28"/>
      <w:szCs w:val="28"/>
    </w:rPr>
  </w:style>
  <w:style w:type="paragraph" w:styleId="3">
    <w:name w:val="heading 3"/>
    <w:basedOn w:val="1"/>
    <w:next w:val="a0"/>
    <w:link w:val="30"/>
    <w:qFormat/>
    <w:rsid w:val="004162FD"/>
    <w:pPr>
      <w:numPr>
        <w:ilvl w:val="2"/>
      </w:numPr>
      <w:spacing w:before="120" w:after="120"/>
      <w:outlineLvl w:val="2"/>
    </w:pPr>
    <w:rPr>
      <w:sz w:val="24"/>
      <w:szCs w:val="24"/>
    </w:rPr>
  </w:style>
  <w:style w:type="paragraph" w:styleId="4">
    <w:name w:val="heading 4"/>
    <w:basedOn w:val="a"/>
    <w:next w:val="a0"/>
    <w:link w:val="40"/>
    <w:qFormat/>
    <w:rsid w:val="004162FD"/>
    <w:pPr>
      <w:keepNext/>
      <w:keepLines/>
      <w:widowControl/>
      <w:numPr>
        <w:ilvl w:val="3"/>
        <w:numId w:val="11"/>
      </w:numPr>
      <w:tabs>
        <w:tab w:val="left" w:pos="377"/>
      </w:tabs>
      <w:spacing w:before="100" w:after="100"/>
      <w:outlineLvl w:val="3"/>
    </w:pPr>
    <w:rPr>
      <w:rFonts w:ascii="Times New Roman Bold" w:hAnsi="Times New Roman Bold"/>
      <w:b/>
      <w:bCs/>
      <w:kern w:val="0"/>
      <w:sz w:val="24"/>
      <w:szCs w:val="24"/>
      <w:lang w:val="zh-CN"/>
    </w:rPr>
  </w:style>
  <w:style w:type="paragraph" w:styleId="5">
    <w:name w:val="heading 5"/>
    <w:basedOn w:val="a"/>
    <w:next w:val="a"/>
    <w:link w:val="50"/>
    <w:uiPriority w:val="9"/>
    <w:semiHidden/>
    <w:unhideWhenUsed/>
    <w:qFormat/>
    <w:rsid w:val="004162FD"/>
    <w:pPr>
      <w:keepNext/>
      <w:keepLines/>
      <w:numPr>
        <w:ilvl w:val="4"/>
        <w:numId w:val="11"/>
      </w:numPr>
      <w:spacing w:before="280" w:after="290" w:line="372" w:lineRule="auto"/>
      <w:outlineLvl w:val="4"/>
    </w:pPr>
    <w:rPr>
      <w:b/>
      <w:sz w:val="28"/>
    </w:rPr>
  </w:style>
  <w:style w:type="paragraph" w:styleId="6">
    <w:name w:val="heading 6"/>
    <w:basedOn w:val="a"/>
    <w:next w:val="a"/>
    <w:link w:val="60"/>
    <w:uiPriority w:val="9"/>
    <w:semiHidden/>
    <w:unhideWhenUsed/>
    <w:qFormat/>
    <w:rsid w:val="004162FD"/>
    <w:pPr>
      <w:keepNext/>
      <w:keepLines/>
      <w:numPr>
        <w:ilvl w:val="5"/>
        <w:numId w:val="11"/>
      </w:numPr>
      <w:spacing w:before="240" w:after="64" w:line="317" w:lineRule="auto"/>
      <w:outlineLvl w:val="5"/>
    </w:pPr>
    <w:rPr>
      <w:rFonts w:ascii="Arial" w:eastAsia="SimHei" w:hAnsi="Arial"/>
      <w:b/>
      <w:sz w:val="24"/>
    </w:rPr>
  </w:style>
  <w:style w:type="paragraph" w:styleId="7">
    <w:name w:val="heading 7"/>
    <w:basedOn w:val="a"/>
    <w:next w:val="a"/>
    <w:link w:val="70"/>
    <w:uiPriority w:val="9"/>
    <w:semiHidden/>
    <w:unhideWhenUsed/>
    <w:qFormat/>
    <w:rsid w:val="004162FD"/>
    <w:pPr>
      <w:keepNext/>
      <w:keepLines/>
      <w:numPr>
        <w:ilvl w:val="6"/>
        <w:numId w:val="11"/>
      </w:numPr>
      <w:spacing w:before="240" w:after="64" w:line="317" w:lineRule="auto"/>
      <w:outlineLvl w:val="6"/>
    </w:pPr>
    <w:rPr>
      <w:b/>
      <w:sz w:val="24"/>
    </w:rPr>
  </w:style>
  <w:style w:type="paragraph" w:styleId="8">
    <w:name w:val="heading 8"/>
    <w:basedOn w:val="a"/>
    <w:next w:val="a"/>
    <w:link w:val="80"/>
    <w:uiPriority w:val="9"/>
    <w:semiHidden/>
    <w:unhideWhenUsed/>
    <w:qFormat/>
    <w:rsid w:val="004162FD"/>
    <w:pPr>
      <w:keepNext/>
      <w:keepLines/>
      <w:numPr>
        <w:ilvl w:val="7"/>
        <w:numId w:val="11"/>
      </w:numPr>
      <w:spacing w:before="240" w:after="64" w:line="317" w:lineRule="auto"/>
      <w:outlineLvl w:val="7"/>
    </w:pPr>
    <w:rPr>
      <w:rFonts w:ascii="Arial" w:eastAsia="SimHei" w:hAnsi="Arial"/>
      <w:sz w:val="24"/>
    </w:rPr>
  </w:style>
  <w:style w:type="paragraph" w:styleId="9">
    <w:name w:val="heading 9"/>
    <w:basedOn w:val="a"/>
    <w:next w:val="a"/>
    <w:link w:val="90"/>
    <w:uiPriority w:val="9"/>
    <w:semiHidden/>
    <w:unhideWhenUsed/>
    <w:qFormat/>
    <w:rsid w:val="004162FD"/>
    <w:pPr>
      <w:keepNext/>
      <w:keepLines/>
      <w:numPr>
        <w:ilvl w:val="8"/>
        <w:numId w:val="11"/>
      </w:numPr>
      <w:spacing w:before="240" w:after="64" w:line="317" w:lineRule="auto"/>
      <w:outlineLvl w:val="8"/>
    </w:pPr>
    <w:rPr>
      <w:rFonts w:ascii="Arial" w:eastAsia="SimHei"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
    <w:pPr>
      <w:widowControl/>
      <w:spacing w:beforeAutospacing="1" w:afterAutospacing="1"/>
      <w:jc w:val="left"/>
    </w:pPr>
    <w:rPr>
      <w:rFonts w:ascii="DengXian" w:eastAsia="DengXian" w:hAnsi="DengXian" w:cs="Times New Roman"/>
      <w:kern w:val="0"/>
      <w:sz w:val="24"/>
    </w:rPr>
  </w:style>
  <w:style w:type="paragraph" w:customStyle="1" w:styleId="a0">
    <w:name w:val="论文正文"/>
    <w:basedOn w:val="a"/>
    <w:link w:val="Char"/>
    <w:qFormat/>
    <w:rsid w:val="004162FD"/>
    <w:pPr>
      <w:spacing w:line="300" w:lineRule="auto"/>
      <w:ind w:firstLineChars="200" w:firstLine="200"/>
      <w:jc w:val="left"/>
    </w:pPr>
    <w:rPr>
      <w:sz w:val="24"/>
    </w:rPr>
  </w:style>
  <w:style w:type="character" w:customStyle="1" w:styleId="Char">
    <w:name w:val="论文正文 Char"/>
    <w:basedOn w:val="a1"/>
    <w:link w:val="a0"/>
    <w:rsid w:val="004162FD"/>
    <w:rPr>
      <w:rFonts w:cstheme="minorBidi"/>
      <w:kern w:val="2"/>
      <w:sz w:val="24"/>
      <w:szCs w:val="22"/>
      <w:lang w:val="en-US"/>
    </w:rPr>
  </w:style>
  <w:style w:type="character" w:customStyle="1" w:styleId="10">
    <w:name w:val="标题 1 字符"/>
    <w:link w:val="1"/>
    <w:rsid w:val="004162FD"/>
    <w:rPr>
      <w:rFonts w:eastAsia="SimHei" w:cstheme="minorBidi"/>
      <w:bCs/>
      <w:kern w:val="44"/>
      <w:sz w:val="30"/>
      <w:szCs w:val="30"/>
      <w:lang w:val="zh-CN"/>
    </w:rPr>
  </w:style>
  <w:style w:type="character" w:customStyle="1" w:styleId="20">
    <w:name w:val="标题 2 字符"/>
    <w:link w:val="2"/>
    <w:rsid w:val="004162FD"/>
    <w:rPr>
      <w:rFonts w:eastAsia="SimHei" w:cstheme="minorBidi"/>
      <w:bCs/>
      <w:kern w:val="44"/>
      <w:sz w:val="28"/>
      <w:szCs w:val="28"/>
      <w:lang w:val="zh-CN"/>
    </w:rPr>
  </w:style>
  <w:style w:type="character" w:customStyle="1" w:styleId="30">
    <w:name w:val="标题 3 字符"/>
    <w:link w:val="3"/>
    <w:rsid w:val="004162FD"/>
    <w:rPr>
      <w:rFonts w:eastAsia="SimHei" w:cstheme="minorBidi"/>
      <w:bCs/>
      <w:kern w:val="44"/>
      <w:sz w:val="24"/>
      <w:szCs w:val="24"/>
      <w:lang w:val="zh-CN"/>
    </w:rPr>
  </w:style>
  <w:style w:type="character" w:customStyle="1" w:styleId="40">
    <w:name w:val="标题 4 字符"/>
    <w:link w:val="4"/>
    <w:rsid w:val="004162FD"/>
    <w:rPr>
      <w:rFonts w:ascii="Times New Roman Bold" w:hAnsi="Times New Roman Bold" w:cstheme="minorBidi"/>
      <w:b/>
      <w:bCs/>
      <w:sz w:val="24"/>
      <w:szCs w:val="24"/>
      <w:lang w:val="zh-CN"/>
    </w:rPr>
  </w:style>
  <w:style w:type="character" w:customStyle="1" w:styleId="50">
    <w:name w:val="标题 5 字符"/>
    <w:basedOn w:val="a1"/>
    <w:link w:val="5"/>
    <w:uiPriority w:val="9"/>
    <w:semiHidden/>
    <w:rsid w:val="004162FD"/>
    <w:rPr>
      <w:rFonts w:cstheme="minorBidi"/>
      <w:b/>
      <w:kern w:val="2"/>
      <w:sz w:val="28"/>
      <w:szCs w:val="22"/>
      <w:lang w:val="en-US"/>
    </w:rPr>
  </w:style>
  <w:style w:type="character" w:customStyle="1" w:styleId="60">
    <w:name w:val="标题 6 字符"/>
    <w:basedOn w:val="a1"/>
    <w:link w:val="6"/>
    <w:uiPriority w:val="9"/>
    <w:semiHidden/>
    <w:rsid w:val="004162FD"/>
    <w:rPr>
      <w:rFonts w:ascii="Arial" w:eastAsia="SimHei" w:hAnsi="Arial" w:cstheme="minorBidi"/>
      <w:b/>
      <w:kern w:val="2"/>
      <w:sz w:val="24"/>
      <w:szCs w:val="22"/>
      <w:lang w:val="en-US"/>
    </w:rPr>
  </w:style>
  <w:style w:type="character" w:customStyle="1" w:styleId="70">
    <w:name w:val="标题 7 字符"/>
    <w:basedOn w:val="a1"/>
    <w:link w:val="7"/>
    <w:uiPriority w:val="9"/>
    <w:semiHidden/>
    <w:rsid w:val="004162FD"/>
    <w:rPr>
      <w:rFonts w:cstheme="minorBidi"/>
      <w:b/>
      <w:kern w:val="2"/>
      <w:sz w:val="24"/>
      <w:szCs w:val="22"/>
      <w:lang w:val="en-US"/>
    </w:rPr>
  </w:style>
  <w:style w:type="character" w:customStyle="1" w:styleId="80">
    <w:name w:val="标题 8 字符"/>
    <w:basedOn w:val="a1"/>
    <w:link w:val="8"/>
    <w:uiPriority w:val="9"/>
    <w:semiHidden/>
    <w:rsid w:val="004162FD"/>
    <w:rPr>
      <w:rFonts w:ascii="Arial" w:eastAsia="SimHei" w:hAnsi="Arial" w:cstheme="minorBidi"/>
      <w:kern w:val="2"/>
      <w:sz w:val="24"/>
      <w:szCs w:val="22"/>
      <w:lang w:val="en-US"/>
    </w:rPr>
  </w:style>
  <w:style w:type="character" w:customStyle="1" w:styleId="90">
    <w:name w:val="标题 9 字符"/>
    <w:basedOn w:val="a1"/>
    <w:link w:val="9"/>
    <w:uiPriority w:val="9"/>
    <w:semiHidden/>
    <w:rsid w:val="004162FD"/>
    <w:rPr>
      <w:rFonts w:ascii="Arial" w:eastAsia="SimHei" w:hAnsi="Arial" w:cstheme="minorBidi"/>
      <w:kern w:val="2"/>
      <w:sz w:val="21"/>
      <w:szCs w:val="22"/>
      <w:lang w:val="en-US"/>
    </w:rPr>
  </w:style>
  <w:style w:type="paragraph" w:styleId="a5">
    <w:name w:val="caption"/>
    <w:basedOn w:val="a"/>
    <w:next w:val="a"/>
    <w:autoRedefine/>
    <w:uiPriority w:val="35"/>
    <w:semiHidden/>
    <w:unhideWhenUsed/>
    <w:qFormat/>
    <w:rsid w:val="004162FD"/>
    <w:pPr>
      <w:spacing w:line="300" w:lineRule="auto"/>
      <w:ind w:firstLineChars="200" w:firstLine="420"/>
      <w:jc w:val="center"/>
    </w:pPr>
    <w:rPr>
      <w:rFonts w:ascii="SimSun" w:hAnsi="SimSun"/>
    </w:rPr>
  </w:style>
  <w:style w:type="paragraph" w:styleId="a6">
    <w:name w:val="Title"/>
    <w:basedOn w:val="a"/>
    <w:next w:val="a"/>
    <w:link w:val="a7"/>
    <w:uiPriority w:val="10"/>
    <w:qFormat/>
    <w:rsid w:val="004162FD"/>
    <w:pPr>
      <w:contextualSpacing/>
    </w:pPr>
    <w:rPr>
      <w:rFonts w:asciiTheme="majorHAnsi" w:eastAsiaTheme="majorEastAsia" w:hAnsiTheme="majorHAnsi" w:cstheme="majorBidi"/>
      <w:spacing w:val="-10"/>
      <w:kern w:val="28"/>
      <w:sz w:val="56"/>
      <w:szCs w:val="56"/>
    </w:rPr>
  </w:style>
  <w:style w:type="character" w:customStyle="1" w:styleId="a7">
    <w:name w:val="标题 字符"/>
    <w:basedOn w:val="a1"/>
    <w:link w:val="a6"/>
    <w:uiPriority w:val="10"/>
    <w:rsid w:val="004162FD"/>
    <w:rPr>
      <w:rFonts w:asciiTheme="majorHAnsi" w:eastAsiaTheme="majorEastAsia" w:hAnsiTheme="majorHAnsi" w:cstheme="majorBidi"/>
      <w:spacing w:val="-10"/>
      <w:kern w:val="28"/>
      <w:sz w:val="56"/>
      <w:szCs w:val="56"/>
      <w:lang w:val="en-US"/>
    </w:rPr>
  </w:style>
  <w:style w:type="paragraph" w:customStyle="1" w:styleId="1--">
    <w:name w:val="标题1-居中-无自动编号"/>
    <w:basedOn w:val="1"/>
    <w:next w:val="a0"/>
    <w:link w:val="1--0"/>
    <w:rsid w:val="00DF1D2F"/>
    <w:pPr>
      <w:numPr>
        <w:numId w:val="0"/>
      </w:numPr>
      <w:jc w:val="center"/>
    </w:pPr>
  </w:style>
  <w:style w:type="character" w:customStyle="1" w:styleId="1--0">
    <w:name w:val="标题1-居中-无自动编号 字符"/>
    <w:basedOn w:val="10"/>
    <w:link w:val="1--"/>
    <w:rsid w:val="00DF1D2F"/>
    <w:rPr>
      <w:rFonts w:eastAsia="SimHei" w:cstheme="minorBidi"/>
      <w:bCs/>
      <w:kern w:val="44"/>
      <w:sz w:val="30"/>
      <w:szCs w:val="30"/>
      <w:lang w:val="zh-CN"/>
    </w:rPr>
  </w:style>
  <w:style w:type="paragraph" w:styleId="a8">
    <w:name w:val="header"/>
    <w:basedOn w:val="a"/>
    <w:link w:val="a9"/>
    <w:rsid w:val="005573AD"/>
    <w:pPr>
      <w:tabs>
        <w:tab w:val="center" w:pos="4513"/>
        <w:tab w:val="right" w:pos="9026"/>
      </w:tabs>
    </w:pPr>
  </w:style>
  <w:style w:type="character" w:customStyle="1" w:styleId="a9">
    <w:name w:val="页眉 字符"/>
    <w:basedOn w:val="a1"/>
    <w:link w:val="a8"/>
    <w:rsid w:val="005573AD"/>
    <w:rPr>
      <w:rFonts w:cstheme="minorBidi"/>
      <w:kern w:val="2"/>
      <w:sz w:val="21"/>
      <w:szCs w:val="22"/>
      <w:lang w:val="en-US"/>
    </w:rPr>
  </w:style>
  <w:style w:type="paragraph" w:styleId="aa">
    <w:name w:val="footer"/>
    <w:basedOn w:val="a"/>
    <w:link w:val="ab"/>
    <w:rsid w:val="005573AD"/>
    <w:pPr>
      <w:tabs>
        <w:tab w:val="center" w:pos="4513"/>
        <w:tab w:val="right" w:pos="9026"/>
      </w:tabs>
    </w:pPr>
  </w:style>
  <w:style w:type="character" w:customStyle="1" w:styleId="ab">
    <w:name w:val="页脚 字符"/>
    <w:basedOn w:val="a1"/>
    <w:link w:val="aa"/>
    <w:rsid w:val="005573AD"/>
    <w:rPr>
      <w:rFonts w:cstheme="minorBidi"/>
      <w:kern w:val="2"/>
      <w:sz w:val="21"/>
      <w:szCs w:val="22"/>
      <w:lang w:val="en-US"/>
    </w:rPr>
  </w:style>
  <w:style w:type="paragraph" w:styleId="ac">
    <w:name w:val="footnote text"/>
    <w:basedOn w:val="a"/>
    <w:link w:val="ad"/>
    <w:rsid w:val="001C2229"/>
    <w:rPr>
      <w:sz w:val="20"/>
      <w:szCs w:val="20"/>
    </w:rPr>
  </w:style>
  <w:style w:type="character" w:customStyle="1" w:styleId="ad">
    <w:name w:val="脚注文本 字符"/>
    <w:basedOn w:val="a1"/>
    <w:link w:val="ac"/>
    <w:rsid w:val="001C2229"/>
    <w:rPr>
      <w:rFonts w:cstheme="minorBidi"/>
      <w:kern w:val="2"/>
      <w:lang w:val="en-US"/>
    </w:rPr>
  </w:style>
  <w:style w:type="character" w:styleId="ae">
    <w:name w:val="footnote reference"/>
    <w:basedOn w:val="a1"/>
    <w:rsid w:val="001C2229"/>
    <w:rPr>
      <w:vertAlign w:val="superscript"/>
    </w:rPr>
  </w:style>
  <w:style w:type="paragraph" w:styleId="af">
    <w:name w:val="endnote text"/>
    <w:basedOn w:val="a"/>
    <w:link w:val="af0"/>
    <w:rsid w:val="001C2229"/>
    <w:rPr>
      <w:sz w:val="20"/>
      <w:szCs w:val="20"/>
    </w:rPr>
  </w:style>
  <w:style w:type="character" w:customStyle="1" w:styleId="af0">
    <w:name w:val="尾注文本 字符"/>
    <w:basedOn w:val="a1"/>
    <w:link w:val="af"/>
    <w:rsid w:val="001C2229"/>
    <w:rPr>
      <w:rFonts w:cstheme="minorBidi"/>
      <w:kern w:val="2"/>
      <w:lang w:val="en-US"/>
    </w:rPr>
  </w:style>
  <w:style w:type="character" w:styleId="af1">
    <w:name w:val="endnote reference"/>
    <w:basedOn w:val="a1"/>
    <w:rsid w:val="001C22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AD557-03EC-4E25-8147-7B410ECFF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899</Words>
  <Characters>5130</Characters>
  <Application>Microsoft Office Word</Application>
  <DocSecurity>0</DocSecurity>
  <Lines>42</Lines>
  <Paragraphs>12</Paragraphs>
  <ScaleCrop>false</ScaleCrop>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dbydd</dc:creator>
  <cp:lastModifiedBy>dbydd mfrf-</cp:lastModifiedBy>
  <cp:revision>37</cp:revision>
  <dcterms:created xsi:type="dcterms:W3CDTF">2024-10-10T03:12:00Z</dcterms:created>
  <dcterms:modified xsi:type="dcterms:W3CDTF">2024-10-10T06:47:00Z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ADC6A95A9B4A43468583955F7D71D53A_11</vt:lpwstr>
  </property>
</Properties>
</file>