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700C" w:rsidRDefault="008C700C" w:rsidP="008C700C">
      <w:pPr>
        <w:spacing w:after="0" w:line="360" w:lineRule="auto"/>
        <w:ind w:firstLine="0"/>
        <w:jc w:val="center"/>
        <w:rPr>
          <w:rtl/>
        </w:rPr>
      </w:pPr>
      <w:r w:rsidRPr="0000174C">
        <w:rPr>
          <w:noProof/>
          <w:lang w:bidi="ar-SA"/>
        </w:rPr>
        <w:drawing>
          <wp:inline distT="0" distB="0" distL="0" distR="0">
            <wp:extent cx="568325" cy="46101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700C" w:rsidRPr="008E3468" w:rsidRDefault="007B3FC3" w:rsidP="002D6B91">
      <w:pPr>
        <w:spacing w:line="360" w:lineRule="auto"/>
        <w:ind w:firstLine="0"/>
        <w:jc w:val="center"/>
      </w:pPr>
      <w:r>
        <w:rPr>
          <w:noProof/>
          <w:lang w:bidi="ar-SA"/>
        </w:rPr>
        <w:drawing>
          <wp:inline distT="0" distB="0" distL="0" distR="0">
            <wp:extent cx="1598583" cy="1414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Market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970" cy="1412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00C" w:rsidRPr="002D6B91" w:rsidRDefault="002D6B91" w:rsidP="00F302F8">
      <w:pPr>
        <w:spacing w:after="0" w:line="240" w:lineRule="auto"/>
        <w:ind w:firstLine="0"/>
        <w:jc w:val="center"/>
        <w:rPr>
          <w:rFonts w:cs="B Titr"/>
          <w:color w:val="0070C0"/>
          <w:sz w:val="22"/>
          <w:szCs w:val="22"/>
        </w:rPr>
      </w:pPr>
      <w:r w:rsidRPr="002D6B91">
        <w:rPr>
          <w:rFonts w:cs="B Titr" w:hint="cs"/>
          <w:color w:val="0070C0"/>
          <w:sz w:val="36"/>
          <w:szCs w:val="36"/>
          <w:rtl/>
        </w:rPr>
        <w:t xml:space="preserve">زیربرنامه </w:t>
      </w:r>
      <w:r w:rsidR="00F302F8">
        <w:rPr>
          <w:rFonts w:cs="B Titr"/>
          <w:b/>
          <w:bCs/>
          <w:color w:val="0070C0"/>
          <w:sz w:val="36"/>
          <w:szCs w:val="36"/>
        </w:rPr>
        <w:t>KeHighReynolds</w:t>
      </w:r>
      <w:r w:rsidR="007B3FC3" w:rsidRPr="007B3FC3">
        <w:rPr>
          <w:rFonts w:cs="B Titr"/>
          <w:b/>
          <w:bCs/>
          <w:color w:val="0070C0"/>
          <w:sz w:val="36"/>
          <w:szCs w:val="36"/>
        </w:rPr>
        <w:t>_BC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93"/>
        <w:gridCol w:w="5292"/>
        <w:gridCol w:w="1731"/>
      </w:tblGrid>
      <w:tr w:rsidR="007B3FC3" w:rsidRPr="00402549" w:rsidTr="009670A5">
        <w:trPr>
          <w:trHeight w:val="1808"/>
        </w:trPr>
        <w:tc>
          <w:tcPr>
            <w:tcW w:w="199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 xml:space="preserve">توسعه دهندگان: 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مرتضی نامور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  <w:r>
              <w:rPr>
                <w:noProof/>
                <w:sz w:val="22"/>
                <w:szCs w:val="24"/>
                <w:rtl/>
                <w:lang w:bidi="ar-SA"/>
              </w:rPr>
              <w:drawing>
                <wp:inline distT="0" distB="0" distL="0" distR="0" wp14:anchorId="5C8E6128" wp14:editId="5D321B83">
                  <wp:extent cx="914400" cy="113201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9341" cy="11381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B3FC3" w:rsidRPr="00402549" w:rsidTr="009670A5">
        <w:trPr>
          <w:trHeight w:val="1511"/>
        </w:trPr>
        <w:tc>
          <w:tcPr>
            <w:tcW w:w="19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F302F8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عدنان محمدی </w:t>
            </w:r>
          </w:p>
        </w:tc>
        <w:tc>
          <w:tcPr>
            <w:tcW w:w="17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sz w:val="22"/>
                <w:szCs w:val="24"/>
                <w:rtl/>
              </w:rPr>
            </w:pPr>
          </w:p>
        </w:tc>
      </w:tr>
      <w:tr w:rsidR="007B3FC3" w:rsidRPr="00402549" w:rsidTr="009670A5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تهیه کننده مستند: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F302F8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 xml:space="preserve">مرتضی نامور، </w:t>
            </w:r>
            <w:r w:rsidR="00F302F8">
              <w:rPr>
                <w:rFonts w:hint="cs"/>
                <w:b/>
                <w:bCs/>
                <w:sz w:val="22"/>
                <w:szCs w:val="24"/>
                <w:rtl/>
              </w:rPr>
              <w:t>عدنان محمدی</w:t>
            </w:r>
          </w:p>
        </w:tc>
      </w:tr>
      <w:tr w:rsidR="007B3FC3" w:rsidRPr="00402549" w:rsidTr="009670A5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EF3685">
              <w:rPr>
                <w:rFonts w:hint="cs"/>
                <w:b/>
                <w:bCs/>
                <w:sz w:val="22"/>
                <w:szCs w:val="24"/>
                <w:rtl/>
              </w:rPr>
              <w:t>تاریخ تنظیم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F302F8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15/02/1397</w:t>
            </w:r>
          </w:p>
        </w:tc>
      </w:tr>
      <w:tr w:rsidR="007B3FC3" w:rsidRPr="00402549" w:rsidTr="009670A5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تایید کنندگان: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</w:p>
        </w:tc>
      </w:tr>
      <w:tr w:rsidR="007B3FC3" w:rsidRPr="00402549" w:rsidTr="009670A5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Pr="00EF3685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شماره سند: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Default="007B3FC3" w:rsidP="00677BC3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 w:rsidRPr="007B3FC3">
              <w:rPr>
                <w:b/>
                <w:bCs/>
                <w:sz w:val="22"/>
                <w:szCs w:val="24"/>
              </w:rPr>
              <w:t>MC2F</w:t>
            </w:r>
            <w:r w:rsidR="00677BC3">
              <w:rPr>
                <w:b/>
                <w:bCs/>
                <w:sz w:val="22"/>
                <w:szCs w:val="24"/>
              </w:rPr>
              <w:t>113</w:t>
            </w:r>
            <w:r w:rsidRPr="007B3FC3">
              <w:rPr>
                <w:b/>
                <w:bCs/>
                <w:sz w:val="22"/>
                <w:szCs w:val="24"/>
              </w:rPr>
              <w:t>F1</w:t>
            </w:r>
          </w:p>
        </w:tc>
      </w:tr>
      <w:tr w:rsidR="007B3FC3" w:rsidRPr="00402549" w:rsidTr="009670A5">
        <w:trPr>
          <w:trHeight w:val="576"/>
        </w:trPr>
        <w:tc>
          <w:tcPr>
            <w:tcW w:w="19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  <w:rtl/>
              </w:rPr>
            </w:pPr>
            <w:r>
              <w:rPr>
                <w:rFonts w:hint="cs"/>
                <w:b/>
                <w:bCs/>
                <w:sz w:val="22"/>
                <w:szCs w:val="24"/>
                <w:rtl/>
              </w:rPr>
              <w:t>زبان برنامه نویسی:</w:t>
            </w:r>
          </w:p>
        </w:tc>
        <w:tc>
          <w:tcPr>
            <w:tcW w:w="70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B3FC3" w:rsidRDefault="007B3FC3" w:rsidP="009670A5">
            <w:pPr>
              <w:widowControl w:val="0"/>
              <w:spacing w:after="0" w:line="276" w:lineRule="auto"/>
              <w:ind w:firstLine="0"/>
              <w:jc w:val="center"/>
              <w:rPr>
                <w:b/>
                <w:bCs/>
                <w:sz w:val="22"/>
                <w:szCs w:val="24"/>
              </w:rPr>
            </w:pPr>
            <w:r>
              <w:rPr>
                <w:b/>
                <w:bCs/>
                <w:sz w:val="22"/>
                <w:szCs w:val="24"/>
              </w:rPr>
              <w:t>Fortran 90</w:t>
            </w:r>
          </w:p>
        </w:tc>
      </w:tr>
    </w:tbl>
    <w:p w:rsidR="00523E3F" w:rsidRDefault="00523E3F" w:rsidP="004151D4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  <w:rtl/>
        </w:rPr>
      </w:pPr>
    </w:p>
    <w:p w:rsidR="00EC6CA5" w:rsidRDefault="00EC6CA5" w:rsidP="00EC6CA5">
      <w:pPr>
        <w:bidi w:val="0"/>
        <w:spacing w:before="100" w:after="100" w:line="240" w:lineRule="auto"/>
        <w:jc w:val="center"/>
        <w:rPr>
          <w:sz w:val="24"/>
        </w:rPr>
        <w:sectPr w:rsidR="00EC6CA5" w:rsidSect="00EC6CA5">
          <w:headerReference w:type="even" r:id="rId11"/>
          <w:headerReference w:type="default" r:id="rId12"/>
          <w:footerReference w:type="default" r:id="rId13"/>
          <w:headerReference w:type="first" r:id="rId14"/>
          <w:pgSz w:w="11906" w:h="16838"/>
          <w:pgMar w:top="1440" w:right="1440" w:bottom="1440" w:left="1440" w:header="708" w:footer="708" w:gutter="0"/>
          <w:pgNumType w:start="1"/>
          <w:cols w:space="708"/>
          <w:docGrid w:linePitch="381"/>
        </w:sectPr>
      </w:pPr>
    </w:p>
    <w:tbl>
      <w:tblPr>
        <w:bidiVisual/>
        <w:tblW w:w="9900" w:type="dxa"/>
        <w:tblInd w:w="-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1080"/>
        <w:gridCol w:w="5760"/>
        <w:gridCol w:w="1620"/>
      </w:tblGrid>
      <w:tr w:rsidR="007B3FC3" w:rsidRPr="002D6B91" w:rsidTr="009670A5">
        <w:trPr>
          <w:trHeight w:val="432"/>
        </w:trPr>
        <w:tc>
          <w:tcPr>
            <w:tcW w:w="9900" w:type="dxa"/>
            <w:gridSpan w:val="4"/>
            <w:shd w:val="clear" w:color="auto" w:fill="D9D9D9" w:themeFill="background1" w:themeFillShade="D9"/>
            <w:vAlign w:val="center"/>
          </w:tcPr>
          <w:p w:rsidR="00677BC3" w:rsidRDefault="005A22F1" w:rsidP="007B3FC3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>
              <w:rPr>
                <w:rFonts w:eastAsia="Calibri"/>
                <w:b/>
                <w:bCs/>
                <w:color w:val="0070C0"/>
                <w:sz w:val="24"/>
                <w:szCs w:val="26"/>
              </w:rPr>
              <w:lastRenderedPageBreak/>
              <w:t>KwBred</w:t>
            </w:r>
            <w:r w:rsidR="00677BC3" w:rsidRPr="00677BC3">
              <w:rPr>
                <w:rFonts w:eastAsia="Calibri"/>
                <w:b/>
                <w:bCs/>
                <w:color w:val="0070C0"/>
                <w:sz w:val="24"/>
                <w:szCs w:val="26"/>
              </w:rPr>
              <w:t>Bredberg</w:t>
            </w:r>
            <w:r w:rsidR="007B3FC3" w:rsidRPr="007B3FC3">
              <w:rPr>
                <w:rFonts w:eastAsia="Calibri"/>
                <w:b/>
                <w:bCs/>
                <w:color w:val="0070C0"/>
                <w:sz w:val="24"/>
                <w:szCs w:val="26"/>
              </w:rPr>
              <w:t>_BC(Dim,NF,NFS1,NFS2,NFO1,NFO2,NFW1,NFW2,NFI1,NFI2,NFF1,</w:t>
            </w:r>
          </w:p>
          <w:p w:rsidR="007B3FC3" w:rsidRPr="002D6B91" w:rsidRDefault="007B3FC3" w:rsidP="00677BC3">
            <w:pPr>
              <w:bidi w:val="0"/>
              <w:spacing w:after="0" w:line="240" w:lineRule="auto"/>
              <w:ind w:firstLine="0"/>
              <w:rPr>
                <w:rFonts w:eastAsia="Calibri"/>
                <w:b/>
                <w:bCs/>
                <w:color w:val="0070C0"/>
                <w:sz w:val="24"/>
                <w:szCs w:val="26"/>
              </w:rPr>
            </w:pPr>
            <w:r w:rsidRPr="007B3FC3">
              <w:rPr>
                <w:rFonts w:eastAsia="Calibri"/>
                <w:b/>
                <w:bCs/>
                <w:color w:val="0070C0"/>
                <w:sz w:val="24"/>
                <w:szCs w:val="26"/>
              </w:rPr>
              <w:t>NFF2,IDS,MR,NX,NY</w:t>
            </w:r>
            <w:r w:rsidRPr="007B3FC3">
              <w:rPr>
                <w:rFonts w:eastAsia="Calibri"/>
                <w:b/>
                <w:bCs/>
                <w:color w:val="0070C0"/>
                <w:sz w:val="24"/>
                <w:szCs w:val="26"/>
                <w:rtl/>
              </w:rPr>
              <w:t>,</w:t>
            </w:r>
            <w:r w:rsidRPr="007B3FC3">
              <w:rPr>
                <w:rFonts w:eastAsia="Calibri"/>
                <w:b/>
                <w:bCs/>
                <w:color w:val="0070C0"/>
                <w:sz w:val="24"/>
                <w:szCs w:val="26"/>
              </w:rPr>
              <w:t>DW,Mu,WB,WNP1,WTNP1,WTB)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Dimension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Type</w:t>
            </w:r>
          </w:p>
        </w:tc>
        <w:tc>
          <w:tcPr>
            <w:tcW w:w="5760" w:type="dxa"/>
            <w:shd w:val="clear" w:color="auto" w:fill="D9D9D9" w:themeFill="background1" w:themeFillShade="D9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  <w:rtl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Description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b/>
                <w:bCs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Intent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5760" w:type="dxa"/>
            <w:shd w:val="clear" w:color="auto" w:fill="B8CCE4" w:themeFill="accent1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</w:p>
        </w:tc>
        <w:tc>
          <w:tcPr>
            <w:tcW w:w="1620" w:type="dxa"/>
            <w:shd w:val="clear" w:color="auto" w:fill="B8CCE4" w:themeFill="accent1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2D6B91">
              <w:rPr>
                <w:rFonts w:eastAsia="Calibri"/>
                <w:b/>
                <w:bCs/>
                <w:sz w:val="24"/>
                <w:szCs w:val="26"/>
              </w:rPr>
              <w:t>Input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pStyle w:val="a9"/>
              <w:bidi w:val="0"/>
              <w:spacing w:line="240" w:lineRule="auto"/>
              <w:jc w:val="left"/>
              <w:rPr>
                <w:rFonts w:asciiTheme="majorBidi" w:hAnsiTheme="majorBidi" w:cstheme="majorBidi"/>
                <w:szCs w:val="24"/>
                <w:rtl/>
              </w:rPr>
            </w:pPr>
            <w:r w:rsidRPr="00D41D16">
              <w:rPr>
                <w:rFonts w:asciiTheme="majorBidi" w:eastAsia="Calibri" w:hAnsiTheme="majorBidi" w:cstheme="majorBidi"/>
                <w:szCs w:val="22"/>
              </w:rPr>
              <w:t xml:space="preserve">Maximum </w:t>
            </w:r>
            <w:r w:rsidRPr="00D41D16">
              <w:rPr>
                <w:rFonts w:asciiTheme="majorBidi" w:eastAsia="Calibri" w:hAnsiTheme="majorBidi" w:cstheme="majorBidi"/>
                <w:b/>
                <w:bCs/>
                <w:szCs w:val="22"/>
              </w:rPr>
              <w:t>Dim</w:t>
            </w:r>
            <w:r w:rsidRPr="00D41D16">
              <w:rPr>
                <w:rFonts w:asciiTheme="majorBidi" w:eastAsia="Calibri" w:hAnsiTheme="majorBidi" w:cstheme="majorBidi"/>
                <w:szCs w:val="22"/>
              </w:rPr>
              <w:t>ension of Arrays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Dim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umber of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>aces Constructing Computational Grid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NF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and last 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Non-Boundary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aces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NF1,NF2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W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all Boundary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NFW1,NFW2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last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ar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ield Boundary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NFF1,NFF2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last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O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utflow Boundary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NFO1,NFO2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last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ymmetry Boundary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NFS1,NFS2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EE67D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E67DE">
              <w:rPr>
                <w:rFonts w:asciiTheme="majorBidi" w:hAnsiTheme="majorBidi" w:cstheme="majorBidi"/>
                <w:sz w:val="24"/>
                <w:szCs w:val="24"/>
              </w:rPr>
              <w:t>Index of 1</w:t>
            </w:r>
            <w:r w:rsidRPr="00EE67DE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and last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 xml:space="preserve">aces on 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nter</w:t>
            </w:r>
            <w:r w:rsidRPr="00EE67D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</w:t>
            </w:r>
            <w:r w:rsidRPr="00EE67DE">
              <w:rPr>
                <w:rFonts w:asciiTheme="majorBidi" w:hAnsiTheme="majorBidi" w:cstheme="majorBidi"/>
                <w:sz w:val="24"/>
                <w:szCs w:val="24"/>
              </w:rPr>
              <w:t>sce Boundary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EE67D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hAnsiTheme="majorBidi" w:cstheme="majorBidi"/>
                <w:sz w:val="24"/>
                <w:szCs w:val="24"/>
              </w:rPr>
              <w:t>NFI1,NFI2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(1:4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Integer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nformation of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Grid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ata </w:t>
            </w:r>
            <w:r w:rsidRPr="00626D4E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  <w:r w:rsidRPr="00626D4E">
              <w:rPr>
                <w:rFonts w:asciiTheme="majorBidi" w:hAnsiTheme="majorBidi" w:cstheme="majorBidi"/>
                <w:sz w:val="24"/>
                <w:szCs w:val="24"/>
              </w:rPr>
              <w:t xml:space="preserve">tructure  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E66CCB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M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uch Number over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R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eynolds Number of </w:t>
            </w:r>
            <w:r w:rsidRPr="00E66236">
              <w:rPr>
                <w:rFonts w:asciiTheme="majorBidi" w:hAnsiTheme="majorBidi" w:cstheme="majorBidi"/>
                <w:b/>
                <w:bCs/>
                <w:szCs w:val="22"/>
              </w:rPr>
              <w:t>inf</w:t>
            </w:r>
            <w:r w:rsidRPr="00E66236">
              <w:rPr>
                <w:rFonts w:asciiTheme="majorBidi" w:hAnsiTheme="majorBidi" w:cstheme="majorBidi"/>
                <w:szCs w:val="22"/>
              </w:rPr>
              <w:t xml:space="preserve">inite Flow 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MR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2D6B91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817F7B" w:rsidRDefault="007B3FC3" w:rsidP="009670A5">
            <w:pPr>
              <w:bidi w:val="0"/>
              <w:spacing w:after="0" w:line="276" w:lineRule="auto"/>
              <w:ind w:firstLine="0"/>
              <w:jc w:val="left"/>
              <w:rPr>
                <w:rFonts w:eastAsia="Calibri"/>
                <w:sz w:val="24"/>
                <w:szCs w:val="26"/>
              </w:rPr>
            </w:pPr>
            <w:r>
              <w:rPr>
                <w:rFonts w:eastAsia="Calibri"/>
                <w:sz w:val="24"/>
                <w:szCs w:val="26"/>
              </w:rPr>
              <w:t>Normal Vectors of each Face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Default="007B3FC3" w:rsidP="009670A5">
            <w:pPr>
              <w:bidi w:val="0"/>
              <w:spacing w:after="0" w:line="276" w:lineRule="auto"/>
              <w:ind w:firstLine="0"/>
              <w:jc w:val="center"/>
              <w:rPr>
                <w:rFonts w:eastAsia="Calibri"/>
                <w:sz w:val="24"/>
                <w:szCs w:val="26"/>
              </w:rPr>
            </w:pPr>
            <w:r w:rsidRPr="00784B8F">
              <w:rPr>
                <w:rFonts w:eastAsia="Calibri"/>
                <w:sz w:val="24"/>
                <w:szCs w:val="26"/>
              </w:rPr>
              <w:t>NX,NY</w:t>
            </w:r>
          </w:p>
        </w:tc>
      </w:tr>
      <w:tr w:rsidR="00E66CCB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66CCB" w:rsidRPr="00626D4E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E66CCB" w:rsidRPr="00626D4E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sz w:val="24"/>
                <w:szCs w:val="26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E66CCB" w:rsidRPr="001B7336" w:rsidRDefault="00E66CCB" w:rsidP="00D16299">
            <w:pPr>
              <w:bidi w:val="0"/>
              <w:spacing w:after="0" w:line="240" w:lineRule="auto"/>
              <w:ind w:firstLine="0"/>
              <w:jc w:val="left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Distance to Nearest Wall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E66CCB" w:rsidRPr="001B7336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hAnsiTheme="majorBidi" w:cstheme="majorBidi"/>
                <w:sz w:val="24"/>
                <w:szCs w:val="24"/>
              </w:rPr>
              <w:t>DW</w:t>
            </w:r>
          </w:p>
        </w:tc>
      </w:tr>
      <w:tr w:rsidR="00E66CCB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66CCB" w:rsidRPr="00C93F7D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6"/>
                <w:rtl/>
              </w:rPr>
            </w:pPr>
            <w:r w:rsidRPr="00C93F7D">
              <w:rPr>
                <w:rFonts w:asciiTheme="majorBidi" w:eastAsia="Calibri" w:hAnsiTheme="majorBidi" w:cstheme="majorBidi"/>
                <w:sz w:val="24"/>
                <w:szCs w:val="26"/>
              </w:rPr>
              <w:t>(1:Dim)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E66CCB" w:rsidRPr="00C93F7D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6"/>
              </w:rPr>
            </w:pPr>
            <w:r w:rsidRPr="00C93F7D">
              <w:rPr>
                <w:rFonts w:asciiTheme="majorBidi" w:eastAsia="Calibri" w:hAnsiTheme="majorBidi" w:cstheme="majorBidi"/>
                <w:sz w:val="24"/>
                <w:szCs w:val="26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4B444E">
              <w:rPr>
                <w:szCs w:val="24"/>
              </w:rPr>
              <w:t>Molecular Viscosity of each Cell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eastAsia="Calibri" w:hAnsiTheme="majorBidi" w:cstheme="majorBidi"/>
                <w:sz w:val="24"/>
                <w:szCs w:val="24"/>
              </w:rPr>
              <w:t>Mu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112149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(1:5,1:Dim)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112149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112149" w:rsidRDefault="007B3FC3" w:rsidP="009670A5">
            <w:pPr>
              <w:pStyle w:val="-"/>
              <w:spacing w:after="0" w:line="240" w:lineRule="auto"/>
              <w:jc w:val="left"/>
            </w:pPr>
            <w:r w:rsidRPr="00112149">
              <w:t xml:space="preserve">Conservative Values and Pressure at </w:t>
            </w:r>
            <w:r w:rsidRPr="00112149">
              <w:rPr>
                <w:b/>
                <w:bCs/>
              </w:rPr>
              <w:t>B</w:t>
            </w:r>
            <w:r w:rsidRPr="00112149">
              <w:t>oundary Faces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112149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WB</w:t>
            </w:r>
          </w:p>
        </w:tc>
      </w:tr>
      <w:tr w:rsidR="00E66CCB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(1:4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 w:rsidRPr="00D41D16">
              <w:rPr>
                <w:rFonts w:eastAsia="Calibri"/>
                <w:szCs w:val="22"/>
              </w:rPr>
              <w:t>Conservative Values at (N+1)th Time Step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E66CCB" w:rsidRPr="00112149" w:rsidRDefault="00E66CCB" w:rsidP="00D16299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12149">
              <w:rPr>
                <w:rFonts w:asciiTheme="majorBidi" w:hAnsiTheme="majorBidi" w:cstheme="majorBidi"/>
                <w:sz w:val="24"/>
                <w:szCs w:val="24"/>
              </w:rPr>
              <w:t>WNP1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112149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(1: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2,1:Dim</w:t>
            </w:r>
            <w:r w:rsidRPr="00626D4E">
              <w:rPr>
                <w:rFonts w:asciiTheme="majorBidi" w:eastAsia="Calibri" w:hAnsiTheme="majorBidi" w:cstheme="majorBidi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1B7336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Default="007B3FC3" w:rsidP="009670A5">
            <w:pPr>
              <w:pStyle w:val="-"/>
              <w:spacing w:after="0" w:line="240" w:lineRule="auto"/>
            </w:pPr>
            <w:r w:rsidRPr="001F7EAF">
              <w:t>Turbule</w:t>
            </w:r>
            <w:r>
              <w:t>n</w:t>
            </w:r>
            <w:r w:rsidRPr="001F7EAF">
              <w:t>ce Variable</w:t>
            </w:r>
            <w:r>
              <w:t xml:space="preserve">s 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1B7336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41D16">
              <w:rPr>
                <w:rFonts w:asciiTheme="majorBidi" w:eastAsia="Calibri" w:hAnsiTheme="majorBidi" w:cstheme="majorBidi"/>
                <w:sz w:val="24"/>
                <w:szCs w:val="24"/>
              </w:rPr>
              <w:t>WTNP1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B8CCE4" w:themeFill="accent1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</w:p>
        </w:tc>
        <w:tc>
          <w:tcPr>
            <w:tcW w:w="1080" w:type="dxa"/>
            <w:shd w:val="clear" w:color="auto" w:fill="B8CCE4" w:themeFill="accent1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</w:p>
        </w:tc>
        <w:tc>
          <w:tcPr>
            <w:tcW w:w="5760" w:type="dxa"/>
            <w:shd w:val="clear" w:color="auto" w:fill="B8CCE4" w:themeFill="accent1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left"/>
              <w:rPr>
                <w:rFonts w:asciiTheme="majorBidi" w:eastAsia="Calibri" w:hAnsiTheme="majorBidi" w:cstheme="majorBidi"/>
                <w:b/>
                <w:bCs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B8CCE4" w:themeFill="accent1" w:themeFillTint="66"/>
            <w:vAlign w:val="center"/>
          </w:tcPr>
          <w:p w:rsidR="007B3FC3" w:rsidRPr="00626D4E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>
              <w:rPr>
                <w:rFonts w:eastAsia="Calibri"/>
                <w:b/>
                <w:bCs/>
                <w:sz w:val="24"/>
                <w:szCs w:val="26"/>
              </w:rPr>
              <w:t>Out</w:t>
            </w:r>
            <w:r w:rsidRPr="002D6B91">
              <w:rPr>
                <w:rFonts w:eastAsia="Calibri"/>
                <w:b/>
                <w:bCs/>
                <w:sz w:val="24"/>
                <w:szCs w:val="26"/>
              </w:rPr>
              <w:t>put</w:t>
            </w:r>
          </w:p>
        </w:tc>
      </w:tr>
      <w:tr w:rsidR="007B3FC3" w:rsidRPr="002D6B91" w:rsidTr="009670A5">
        <w:trPr>
          <w:trHeight w:val="432"/>
        </w:trPr>
        <w:tc>
          <w:tcPr>
            <w:tcW w:w="144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  <w:rtl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(</w:t>
            </w:r>
            <w:r>
              <w:rPr>
                <w:rFonts w:asciiTheme="majorBidi" w:eastAsia="Calibri" w:hAnsiTheme="majorBidi" w:cstheme="majorBidi"/>
                <w:sz w:val="24"/>
                <w:szCs w:val="24"/>
              </w:rPr>
              <w:t>2</w:t>
            </w: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:Dim)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eastAsia="Calibri" w:hAnsiTheme="majorBidi" w:cstheme="majorBidi"/>
                <w:sz w:val="24"/>
                <w:szCs w:val="24"/>
              </w:rPr>
              <w:t>Real(8)</w:t>
            </w:r>
          </w:p>
        </w:tc>
        <w:tc>
          <w:tcPr>
            <w:tcW w:w="576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pStyle w:val="a9"/>
              <w:bidi w:val="0"/>
              <w:spacing w:line="240" w:lineRule="auto"/>
              <w:jc w:val="left"/>
              <w:rPr>
                <w:rFonts w:asciiTheme="majorBidi" w:eastAsia="Calibri" w:hAnsiTheme="majorBidi" w:cstheme="majorBidi"/>
                <w:szCs w:val="24"/>
              </w:rPr>
            </w:pPr>
            <w:r>
              <w:rPr>
                <w:rFonts w:asciiTheme="majorBidi" w:hAnsiTheme="majorBidi" w:cstheme="majorBidi"/>
                <w:szCs w:val="24"/>
              </w:rPr>
              <w:t>Turbulen</w:t>
            </w:r>
            <w:r w:rsidRPr="0059259E">
              <w:rPr>
                <w:rFonts w:asciiTheme="majorBidi" w:hAnsiTheme="majorBidi" w:cstheme="majorBidi"/>
                <w:szCs w:val="24"/>
              </w:rPr>
              <w:t xml:space="preserve">ce Variable </w:t>
            </w:r>
            <w:r w:rsidRPr="00DD243F">
              <w:rPr>
                <w:rFonts w:asciiTheme="majorBidi" w:hAnsiTheme="majorBidi" w:cstheme="majorBidi"/>
                <w:szCs w:val="24"/>
              </w:rPr>
              <w:t xml:space="preserve">at </w:t>
            </w:r>
            <w:r w:rsidRPr="00DD243F">
              <w:rPr>
                <w:rFonts w:asciiTheme="majorBidi" w:hAnsiTheme="majorBidi" w:cstheme="majorBidi"/>
                <w:b/>
                <w:bCs/>
                <w:szCs w:val="24"/>
              </w:rPr>
              <w:t>B</w:t>
            </w:r>
            <w:r w:rsidRPr="00DD243F">
              <w:rPr>
                <w:rFonts w:asciiTheme="majorBidi" w:hAnsiTheme="majorBidi" w:cstheme="majorBidi"/>
                <w:szCs w:val="24"/>
              </w:rPr>
              <w:t>oundary Faces</w:t>
            </w:r>
          </w:p>
        </w:tc>
        <w:tc>
          <w:tcPr>
            <w:tcW w:w="1620" w:type="dxa"/>
            <w:shd w:val="clear" w:color="auto" w:fill="D6E3BC" w:themeFill="accent3" w:themeFillTint="66"/>
            <w:vAlign w:val="center"/>
          </w:tcPr>
          <w:p w:rsidR="007B3FC3" w:rsidRPr="00DD243F" w:rsidRDefault="007B3FC3" w:rsidP="009670A5">
            <w:pPr>
              <w:bidi w:val="0"/>
              <w:spacing w:after="0" w:line="240" w:lineRule="auto"/>
              <w:ind w:firstLine="0"/>
              <w:jc w:val="center"/>
              <w:rPr>
                <w:rFonts w:asciiTheme="majorBidi" w:eastAsia="Calibri" w:hAnsiTheme="majorBidi" w:cstheme="majorBidi"/>
                <w:sz w:val="24"/>
                <w:szCs w:val="24"/>
              </w:rPr>
            </w:pPr>
            <w:r w:rsidRPr="00DD243F">
              <w:rPr>
                <w:rFonts w:asciiTheme="majorBidi" w:hAnsiTheme="majorBidi" w:cstheme="majorBidi"/>
                <w:sz w:val="24"/>
                <w:szCs w:val="24"/>
              </w:rPr>
              <w:t>W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T</w:t>
            </w:r>
            <w:r w:rsidRPr="00DD243F">
              <w:rPr>
                <w:rFonts w:asciiTheme="majorBidi" w:hAnsiTheme="majorBidi" w:cstheme="majorBidi"/>
                <w:sz w:val="24"/>
                <w:szCs w:val="24"/>
              </w:rPr>
              <w:t>B</w:t>
            </w:r>
          </w:p>
        </w:tc>
      </w:tr>
    </w:tbl>
    <w:p w:rsidR="002D6B91" w:rsidRPr="00C40753" w:rsidRDefault="002D6B91" w:rsidP="009D1261">
      <w:pPr>
        <w:pStyle w:val="-2"/>
        <w:rPr>
          <w:rtl/>
        </w:rPr>
      </w:pPr>
      <w:r w:rsidRPr="00C40753">
        <w:rPr>
          <w:rFonts w:hint="cs"/>
          <w:rtl/>
        </w:rPr>
        <w:t>وظایف</w:t>
      </w:r>
    </w:p>
    <w:p w:rsidR="00571039" w:rsidRPr="00C40753" w:rsidRDefault="00571039" w:rsidP="002D6B91">
      <w:pPr>
        <w:pStyle w:val="a9"/>
        <w:rPr>
          <w:szCs w:val="24"/>
        </w:rPr>
      </w:pPr>
    </w:p>
    <w:p w:rsidR="00656463" w:rsidRPr="00C40753" w:rsidRDefault="00F5670A" w:rsidP="009D1261">
      <w:pPr>
        <w:pStyle w:val="a9"/>
        <w:rPr>
          <w:rtl/>
        </w:rPr>
      </w:pPr>
      <w:r w:rsidRPr="00C40753">
        <w:rPr>
          <w:rtl/>
        </w:rPr>
        <w:t>در ا</w:t>
      </w:r>
      <w:r w:rsidRPr="00C40753">
        <w:rPr>
          <w:rFonts w:hint="cs"/>
          <w:rtl/>
        </w:rPr>
        <w:t>ین</w:t>
      </w:r>
      <w:r w:rsidRPr="00C40753">
        <w:rPr>
          <w:rtl/>
        </w:rPr>
        <w:t xml:space="preserve"> ز</w:t>
      </w:r>
      <w:r w:rsidRPr="00C40753">
        <w:rPr>
          <w:rFonts w:hint="cs"/>
          <w:rtl/>
        </w:rPr>
        <w:t>یربرنامه، کلیه شرایط مرزی شامل شرایط مرزی ورودی، خروجی، تقارنی و دیوار اعمال شده است.</w:t>
      </w:r>
      <w:r w:rsidR="00443AB5" w:rsidRPr="00C40753">
        <w:rPr>
          <w:rFonts w:hint="cs"/>
          <w:rtl/>
        </w:rPr>
        <w:t xml:space="preserve"> </w:t>
      </w:r>
    </w:p>
    <w:p w:rsidR="002D6B91" w:rsidRPr="00C40753" w:rsidRDefault="002D6B91" w:rsidP="009D1261">
      <w:pPr>
        <w:pStyle w:val="-2"/>
      </w:pPr>
      <w:r w:rsidRPr="00C40753">
        <w:rPr>
          <w:rFonts w:hint="cs"/>
          <w:rtl/>
        </w:rPr>
        <w:lastRenderedPageBreak/>
        <w:t>توضیحات و تئوری</w:t>
      </w:r>
      <w:r w:rsidRPr="00C40753">
        <w:rPr>
          <w:rFonts w:hint="cs"/>
          <w:rtl/>
        </w:rPr>
        <w:softHyphen/>
        <w:t>ها</w:t>
      </w:r>
    </w:p>
    <w:p w:rsidR="00F5670A" w:rsidRDefault="00F5670A" w:rsidP="009D1261">
      <w:pPr>
        <w:pStyle w:val="a9"/>
      </w:pPr>
      <w:r w:rsidRPr="00C40753">
        <w:rPr>
          <w:rFonts w:hint="cs"/>
          <w:rtl/>
        </w:rPr>
        <w:t>همانطور که گفته شد، شرط مرزی ورودی در جریان</w:t>
      </w:r>
      <w:r w:rsidRPr="00C40753">
        <w:rPr>
          <w:rtl/>
        </w:rPr>
        <w:softHyphen/>
      </w:r>
      <w:r w:rsidRPr="00C40753">
        <w:rPr>
          <w:rFonts w:hint="cs"/>
          <w:rtl/>
        </w:rPr>
        <w:t xml:space="preserve">های خارجی در مدل </w:t>
      </w:r>
      <w:r w:rsidR="00F302F8" w:rsidRPr="00C40753">
        <w:rPr>
          <w:position w:val="-10"/>
        </w:rPr>
        <w:object w:dxaOrig="1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7.3pt;height:17.4pt" o:ole="">
            <v:imagedata r:id="rId15" o:title=""/>
          </v:shape>
          <o:OLEObject Type="Embed" ProgID="Equation.DSMT4" ShapeID="_x0000_i1025" DrawAspect="Content" ObjectID="_1588963163" r:id="rId16"/>
        </w:object>
      </w:r>
      <w:r w:rsidRPr="00C40753">
        <w:rPr>
          <w:rFonts w:hint="cs"/>
          <w:rtl/>
        </w:rPr>
        <w:t xml:space="preserve"> به صورت زیر پیشنهاد داده </w:t>
      </w:r>
      <w:r w:rsidRPr="00743797">
        <w:rPr>
          <w:rFonts w:hint="cs"/>
          <w:rtl/>
        </w:rPr>
        <w:t xml:space="preserve">شده است </w:t>
      </w:r>
      <w:r w:rsidR="00743797" w:rsidRPr="00743797">
        <w:rPr>
          <w:color w:val="FF0000"/>
          <w:rtl/>
        </w:rPr>
        <w:t>[</w:t>
      </w:r>
      <w:r w:rsidR="00743797" w:rsidRPr="00743797">
        <w:rPr>
          <w:rFonts w:hint="cs"/>
          <w:color w:val="FF0000"/>
          <w:rtl/>
        </w:rPr>
        <w:t>1</w:t>
      </w:r>
      <w:r w:rsidR="00743797" w:rsidRPr="00743797">
        <w:rPr>
          <w:color w:val="FF0000"/>
          <w:rtl/>
        </w:rPr>
        <w:t>]</w:t>
      </w:r>
      <w:r w:rsidRPr="00743797">
        <w:rPr>
          <w:rFonts w:hint="cs"/>
          <w:rtl/>
        </w:rPr>
        <w:t xml:space="preserve">: </w:t>
      </w:r>
    </w:p>
    <w:p w:rsidR="00F302F8" w:rsidRPr="00AA674D" w:rsidRDefault="00F302F8" w:rsidP="00F302F8">
      <w:pPr>
        <w:pStyle w:val="-3"/>
        <w:rPr>
          <w:rtl/>
        </w:rPr>
      </w:pPr>
      <w:r w:rsidRPr="00AA674D">
        <w:rPr>
          <w:rFonts w:hint="cs"/>
          <w:rtl/>
        </w:rPr>
        <w:t>شرط مرزی دیوار</w:t>
      </w:r>
    </w:p>
    <w:p w:rsidR="00F302F8" w:rsidRPr="00C40753" w:rsidRDefault="00F302F8" w:rsidP="00F302F8">
      <w:pPr>
        <w:pStyle w:val="a9"/>
        <w:rPr>
          <w:rtl/>
        </w:rPr>
      </w:pPr>
      <w:r w:rsidRPr="00C40753">
        <w:rPr>
          <w:rFonts w:hint="cs"/>
          <w:rtl/>
        </w:rPr>
        <w:t xml:space="preserve">با توجه به صفر بودن مشتق اول متغیرها بر مرز </w:t>
      </w:r>
      <w:r>
        <w:rPr>
          <w:rFonts w:hint="cs"/>
          <w:rtl/>
        </w:rPr>
        <w:t>دیوار</w:t>
      </w:r>
      <w:r w:rsidRPr="00C40753">
        <w:rPr>
          <w:rFonts w:hint="cs"/>
          <w:rtl/>
        </w:rPr>
        <w:t xml:space="preserve">، در این قسمت مقدار این متغیرها بر روی مرز </w:t>
      </w:r>
      <w:r>
        <w:rPr>
          <w:rFonts w:hint="cs"/>
          <w:rtl/>
        </w:rPr>
        <w:t xml:space="preserve">دیواره، </w:t>
      </w:r>
      <w:r w:rsidRPr="00C40753">
        <w:rPr>
          <w:rFonts w:hint="cs"/>
          <w:rtl/>
        </w:rPr>
        <w:t>برابر مقدار آنها در سلول مجاورشان قرار داده شده است.</w:t>
      </w:r>
    </w:p>
    <w:p w:rsidR="00F302F8" w:rsidRPr="00AA674D" w:rsidRDefault="00F302F8" w:rsidP="00F302F8">
      <w:pPr>
        <w:pStyle w:val="-3"/>
        <w:rPr>
          <w:rtl/>
        </w:rPr>
      </w:pPr>
      <w:r w:rsidRPr="00AA674D">
        <w:rPr>
          <w:rFonts w:hint="cs"/>
          <w:rtl/>
        </w:rPr>
        <w:t>شرط مرزی ورودی</w:t>
      </w:r>
    </w:p>
    <w:p w:rsidR="00F302F8" w:rsidRPr="00AA674D" w:rsidRDefault="00F302F8" w:rsidP="00F302F8">
      <w:pPr>
        <w:pStyle w:val="a9"/>
        <w:rPr>
          <w:rtl/>
        </w:rPr>
      </w:pPr>
      <w:r w:rsidRPr="006915F9">
        <w:rPr>
          <w:rFonts w:hint="cs"/>
          <w:rtl/>
        </w:rPr>
        <w:t xml:space="preserve">در تحقیق حاضر </w:t>
      </w:r>
      <w:r w:rsidRPr="006915F9">
        <w:rPr>
          <w:position w:val="-16"/>
        </w:rPr>
        <w:object w:dxaOrig="2260" w:dyaOrig="440">
          <v:shape id="_x0000_i1026" type="#_x0000_t75" style="width:112.35pt;height:21.35pt" o:ole="">
            <v:imagedata r:id="rId17" o:title=""/>
          </v:shape>
          <o:OLEObject Type="Embed" ProgID="Equation.DSMT4" ShapeID="_x0000_i1026" DrawAspect="Content" ObjectID="_1588963164" r:id="rId18"/>
        </w:object>
      </w:r>
      <w:r w:rsidRPr="006915F9">
        <w:rPr>
          <w:rFonts w:hint="cs"/>
          <w:rtl/>
        </w:rPr>
        <w:t xml:space="preserve"> و </w:t>
      </w:r>
      <w:r w:rsidRPr="006915F9">
        <w:rPr>
          <w:position w:val="-6"/>
        </w:rPr>
        <w:object w:dxaOrig="200" w:dyaOrig="220">
          <v:shape id="_x0000_i1027" type="#_x0000_t75" style="width:9.5pt;height:11.85pt" o:ole="">
            <v:imagedata r:id="rId19" o:title=""/>
          </v:shape>
          <o:OLEObject Type="Embed" ProgID="Equation.DSMT4" ShapeID="_x0000_i1027" DrawAspect="Content" ObjectID="_1588963165" r:id="rId20"/>
        </w:object>
      </w:r>
      <w:r w:rsidRPr="006915F9">
        <w:rPr>
          <w:rFonts w:hint="cs"/>
          <w:rtl/>
          <w:cs/>
        </w:rPr>
        <w:t xml:space="preserve"> </w:t>
      </w:r>
      <w:r w:rsidRPr="006915F9">
        <w:rPr>
          <w:rFonts w:hint="cs"/>
          <w:rtl/>
          <w:lang w:bidi="ar-SA"/>
        </w:rPr>
        <w:t xml:space="preserve">طوری تعیین می شود که </w:t>
      </w:r>
      <w:r w:rsidRPr="006915F9">
        <w:rPr>
          <w:position w:val="-12"/>
        </w:rPr>
        <w:object w:dxaOrig="279" w:dyaOrig="340">
          <v:shape id="_x0000_i1028" type="#_x0000_t75" style="width:14.25pt;height:17.4pt" o:ole="">
            <v:imagedata r:id="rId21" o:title=""/>
          </v:shape>
          <o:OLEObject Type="Embed" ProgID="Equation.DSMT4" ShapeID="_x0000_i1028" DrawAspect="Content" ObjectID="_1588963166" r:id="rId22"/>
        </w:object>
      </w:r>
      <w:r w:rsidRPr="006915F9">
        <w:rPr>
          <w:rFonts w:hint="cs"/>
          <w:rtl/>
          <w:lang w:bidi="ar-SA"/>
        </w:rPr>
        <w:t xml:space="preserve"> برابر </w:t>
      </w:r>
      <w:r w:rsidRPr="006915F9">
        <w:rPr>
          <w:rFonts w:cs="Times New Roman"/>
          <w:lang w:bidi="ar-SA"/>
        </w:rPr>
        <w:t>0.</w:t>
      </w:r>
      <w:r>
        <w:rPr>
          <w:rFonts w:cs="Times New Roman"/>
          <w:lang w:bidi="ar-SA"/>
        </w:rPr>
        <w:t>0</w:t>
      </w:r>
      <w:r w:rsidRPr="006915F9">
        <w:rPr>
          <w:rFonts w:cs="Times New Roman"/>
          <w:lang w:bidi="ar-SA"/>
        </w:rPr>
        <w:t>1</w:t>
      </w:r>
      <w:r w:rsidRPr="006915F9">
        <w:rPr>
          <w:rFonts w:cs="Times New Roman"/>
          <w:szCs w:val="24"/>
          <w:lang w:bidi="ar-SA"/>
        </w:rPr>
        <w:t>μ</w:t>
      </w:r>
      <w:r w:rsidRPr="006915F9">
        <w:rPr>
          <w:rFonts w:hint="cs"/>
          <w:rtl/>
          <w:lang w:bidi="ar-SA"/>
        </w:rPr>
        <w:t xml:space="preserve"> جریان آزاد باشد</w:t>
      </w:r>
    </w:p>
    <w:tbl>
      <w:tblPr>
        <w:tblStyle w:val="TableGrid"/>
        <w:bidiVisual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8592"/>
      </w:tblGrid>
      <w:tr w:rsidR="00F302F8" w:rsidRPr="00AA674D" w:rsidTr="00960DE1">
        <w:trPr>
          <w:trHeight w:val="1195"/>
        </w:trPr>
        <w:tc>
          <w:tcPr>
            <w:tcW w:w="772" w:type="dxa"/>
            <w:vAlign w:val="center"/>
          </w:tcPr>
          <w:p w:rsidR="00F302F8" w:rsidRPr="00AA674D" w:rsidRDefault="00F302F8" w:rsidP="00F302F8">
            <w:pPr>
              <w:pStyle w:val="a0"/>
              <w:numPr>
                <w:ilvl w:val="0"/>
                <w:numId w:val="5"/>
              </w:numPr>
              <w:ind w:left="360"/>
              <w:jc w:val="center"/>
              <w:rPr>
                <w:rtl/>
              </w:rPr>
            </w:pPr>
          </w:p>
        </w:tc>
        <w:tc>
          <w:tcPr>
            <w:tcW w:w="8592" w:type="dxa"/>
          </w:tcPr>
          <w:p w:rsidR="00F302F8" w:rsidRPr="00AA674D" w:rsidRDefault="00F302F8" w:rsidP="00960DE1">
            <w:pPr>
              <w:pStyle w:val="a0"/>
              <w:numPr>
                <w:ilvl w:val="0"/>
                <w:numId w:val="0"/>
              </w:numPr>
              <w:ind w:left="360" w:hanging="360"/>
              <w:jc w:val="right"/>
              <w:rPr>
                <w:rtl/>
              </w:rPr>
            </w:pPr>
            <w:r w:rsidRPr="00AA674D">
              <w:rPr>
                <w:rFonts w:hint="cs"/>
                <w:rtl/>
              </w:rPr>
              <w:t xml:space="preserve">     </w:t>
            </w:r>
            <w:r w:rsidRPr="00AA674D">
              <w:object w:dxaOrig="3500" w:dyaOrig="920">
                <v:shape id="_x0000_i1029" type="#_x0000_t75" style="width:176.45pt;height:46.7pt" o:ole="">
                  <v:imagedata r:id="rId23" o:title=""/>
                </v:shape>
                <o:OLEObject Type="Embed" ProgID="Equation.DSMT4" ShapeID="_x0000_i1029" DrawAspect="Content" ObjectID="_1588963167" r:id="rId24"/>
              </w:object>
            </w:r>
          </w:p>
        </w:tc>
      </w:tr>
    </w:tbl>
    <w:p w:rsidR="00F302F8" w:rsidRPr="00AA674D" w:rsidRDefault="00F302F8" w:rsidP="00F302F8">
      <w:pPr>
        <w:pStyle w:val="-3"/>
        <w:rPr>
          <w:rtl/>
        </w:rPr>
      </w:pPr>
      <w:r w:rsidRPr="00AA674D">
        <w:rPr>
          <w:rFonts w:hint="cs"/>
          <w:rtl/>
        </w:rPr>
        <w:t>شرط مرزی خروجی</w:t>
      </w:r>
    </w:p>
    <w:p w:rsidR="00F302F8" w:rsidRPr="00AA674D" w:rsidRDefault="00F302F8" w:rsidP="00F302F8">
      <w:pPr>
        <w:pStyle w:val="a9"/>
        <w:spacing w:line="360" w:lineRule="auto"/>
        <w:rPr>
          <w:rtl/>
        </w:rPr>
      </w:pPr>
      <w:r w:rsidRPr="00AA674D">
        <w:rPr>
          <w:rFonts w:hint="cs"/>
          <w:rtl/>
        </w:rPr>
        <w:t>در خروجی جریان</w:t>
      </w:r>
      <w:r w:rsidRPr="00AA674D">
        <w:rPr>
          <w:rtl/>
        </w:rPr>
        <w:softHyphen/>
      </w:r>
      <w:r w:rsidRPr="00AA674D">
        <w:rPr>
          <w:rFonts w:hint="cs"/>
          <w:rtl/>
        </w:rPr>
        <w:t xml:space="preserve">های داخلی و خارجی، معمولا مشتق اول تمامی متغیرها، عمود بر مرز برابر صفر قرار داده می شود </w:t>
      </w:r>
      <w:r w:rsidRPr="00AA674D">
        <w:rPr>
          <w:rtl/>
        </w:rPr>
        <w:t>[</w:t>
      </w:r>
      <w:r w:rsidRPr="00AA674D">
        <w:rPr>
          <w:rFonts w:hint="cs"/>
          <w:rtl/>
        </w:rPr>
        <w:t>2</w:t>
      </w:r>
      <w:r w:rsidRPr="00AA674D">
        <w:rPr>
          <w:rtl/>
        </w:rPr>
        <w:t>]</w:t>
      </w:r>
      <w:r w:rsidRPr="00AA674D">
        <w:rPr>
          <w:rFonts w:hint="cs"/>
          <w:rtl/>
        </w:rPr>
        <w:t>.</w:t>
      </w:r>
    </w:p>
    <w:tbl>
      <w:tblPr>
        <w:tblStyle w:val="TableGrid"/>
        <w:bidiVisual/>
        <w:tblW w:w="93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8592"/>
      </w:tblGrid>
      <w:tr w:rsidR="00F302F8" w:rsidRPr="00AA674D" w:rsidTr="00960DE1">
        <w:trPr>
          <w:trHeight w:val="1195"/>
        </w:trPr>
        <w:tc>
          <w:tcPr>
            <w:tcW w:w="772" w:type="dxa"/>
            <w:vAlign w:val="center"/>
          </w:tcPr>
          <w:p w:rsidR="00F302F8" w:rsidRPr="00AA674D" w:rsidRDefault="00F302F8" w:rsidP="00F302F8">
            <w:pPr>
              <w:pStyle w:val="a0"/>
              <w:numPr>
                <w:ilvl w:val="0"/>
                <w:numId w:val="5"/>
              </w:numPr>
              <w:ind w:left="360"/>
              <w:jc w:val="center"/>
              <w:rPr>
                <w:rtl/>
              </w:rPr>
            </w:pPr>
          </w:p>
        </w:tc>
        <w:tc>
          <w:tcPr>
            <w:tcW w:w="8592" w:type="dxa"/>
          </w:tcPr>
          <w:p w:rsidR="00F302F8" w:rsidRPr="00AA674D" w:rsidRDefault="00F302F8" w:rsidP="00960DE1">
            <w:pPr>
              <w:pStyle w:val="a0"/>
              <w:numPr>
                <w:ilvl w:val="0"/>
                <w:numId w:val="0"/>
              </w:numPr>
              <w:ind w:left="360" w:hanging="360"/>
              <w:jc w:val="right"/>
              <w:rPr>
                <w:rtl/>
              </w:rPr>
            </w:pPr>
            <w:r w:rsidRPr="00AA674D">
              <w:rPr>
                <w:rFonts w:hint="cs"/>
                <w:rtl/>
              </w:rPr>
              <w:t xml:space="preserve">     </w:t>
            </w:r>
            <w:r w:rsidRPr="00AA674D">
              <w:object w:dxaOrig="1219" w:dyaOrig="1320">
                <v:shape id="_x0000_i1030" type="#_x0000_t75" style="width:62.5pt;height:66.45pt" o:ole="">
                  <v:imagedata r:id="rId25" o:title=""/>
                </v:shape>
                <o:OLEObject Type="Embed" ProgID="Equation.DSMT4" ShapeID="_x0000_i1030" DrawAspect="Content" ObjectID="_1588963168" r:id="rId26"/>
              </w:object>
            </w:r>
          </w:p>
        </w:tc>
      </w:tr>
    </w:tbl>
    <w:p w:rsidR="002D6B91" w:rsidRPr="00C40753" w:rsidRDefault="002D6B91" w:rsidP="009D1261">
      <w:pPr>
        <w:pStyle w:val="-2"/>
        <w:rPr>
          <w:rtl/>
        </w:rPr>
      </w:pPr>
      <w:r w:rsidRPr="00C40753">
        <w:rPr>
          <w:rFonts w:hint="cs"/>
          <w:rtl/>
        </w:rPr>
        <w:lastRenderedPageBreak/>
        <w:t>بخش</w:t>
      </w:r>
      <w:r w:rsidRPr="00C40753">
        <w:rPr>
          <w:rtl/>
        </w:rPr>
        <w:softHyphen/>
      </w:r>
      <w:r w:rsidRPr="00C40753">
        <w:rPr>
          <w:rFonts w:hint="cs"/>
          <w:rtl/>
        </w:rPr>
        <w:t>های زیربرنامه</w:t>
      </w:r>
    </w:p>
    <w:p w:rsidR="00F5670A" w:rsidRPr="00C40753" w:rsidRDefault="00F5670A" w:rsidP="009D1261">
      <w:pPr>
        <w:pStyle w:val="a9"/>
        <w:rPr>
          <w:rtl/>
        </w:rPr>
      </w:pPr>
      <w:r w:rsidRPr="00C40753">
        <w:rPr>
          <w:rFonts w:hint="cs"/>
          <w:rtl/>
        </w:rPr>
        <w:t>در این قسمت تمام بخش های زیربرنامه مطابق با شماره گذاری موجود در برنامه کامپیوتری ارائه شده است.</w:t>
      </w:r>
    </w:p>
    <w:p w:rsidR="00F5670A" w:rsidRPr="00C40753" w:rsidRDefault="00F5670A" w:rsidP="00F302F8">
      <w:pPr>
        <w:pStyle w:val="a2"/>
      </w:pPr>
      <w:r w:rsidRPr="00C40753">
        <w:rPr>
          <w:rFonts w:hint="cs"/>
          <w:rtl/>
        </w:rPr>
        <w:t>اعمال شرط مرزی ورودی</w:t>
      </w:r>
    </w:p>
    <w:p w:rsidR="00F5670A" w:rsidRPr="00C40753" w:rsidRDefault="00F5670A" w:rsidP="009D1261">
      <w:pPr>
        <w:pStyle w:val="a9"/>
        <w:rPr>
          <w:rtl/>
        </w:rPr>
      </w:pPr>
      <w:r w:rsidRPr="00C40753">
        <w:rPr>
          <w:rFonts w:hint="cs"/>
          <w:rtl/>
        </w:rPr>
        <w:t>در این قسمت شرط مرز</w:t>
      </w:r>
      <w:r w:rsidR="007B6C51" w:rsidRPr="00C40753">
        <w:rPr>
          <w:rFonts w:hint="cs"/>
          <w:rtl/>
        </w:rPr>
        <w:t xml:space="preserve">ی ورودی با استفاده از </w:t>
      </w:r>
      <w:r w:rsidR="007B6C51" w:rsidRPr="00C40753">
        <w:rPr>
          <w:rFonts w:hint="cs"/>
          <w:color w:val="FF0000"/>
          <w:rtl/>
        </w:rPr>
        <w:t xml:space="preserve">رابطه </w:t>
      </w:r>
      <w:r w:rsidR="007B6C51" w:rsidRPr="00C40753">
        <w:rPr>
          <w:color w:val="FF0000"/>
          <w:rtl/>
        </w:rPr>
        <w:fldChar w:fldCharType="begin"/>
      </w:r>
      <w:r w:rsidR="007B6C51" w:rsidRPr="00C40753">
        <w:rPr>
          <w:color w:val="FF0000"/>
          <w:rtl/>
        </w:rPr>
        <w:instrText xml:space="preserve"> </w:instrText>
      </w:r>
      <w:r w:rsidR="007B6C51" w:rsidRPr="00C40753">
        <w:rPr>
          <w:rFonts w:hint="cs"/>
          <w:color w:val="FF0000"/>
        </w:rPr>
        <w:instrText>REF</w:instrText>
      </w:r>
      <w:r w:rsidR="007B6C51" w:rsidRPr="00C40753">
        <w:rPr>
          <w:rFonts w:hint="cs"/>
          <w:color w:val="FF0000"/>
          <w:rtl/>
        </w:rPr>
        <w:instrText xml:space="preserve"> _</w:instrText>
      </w:r>
      <w:r w:rsidR="007B6C51" w:rsidRPr="00C40753">
        <w:rPr>
          <w:rFonts w:hint="cs"/>
          <w:color w:val="FF0000"/>
        </w:rPr>
        <w:instrText>Ref440364569 \n \h</w:instrText>
      </w:r>
      <w:r w:rsidR="007B6C51" w:rsidRPr="00C40753">
        <w:rPr>
          <w:color w:val="FF0000"/>
          <w:rtl/>
        </w:rPr>
        <w:instrText xml:space="preserve"> </w:instrText>
      </w:r>
      <w:r w:rsidR="00C40753" w:rsidRPr="00C40753">
        <w:rPr>
          <w:color w:val="FF0000"/>
          <w:rtl/>
        </w:rPr>
        <w:instrText xml:space="preserve"> \* </w:instrText>
      </w:r>
      <w:r w:rsidR="00C40753" w:rsidRPr="00C40753">
        <w:rPr>
          <w:color w:val="FF0000"/>
        </w:rPr>
        <w:instrText xml:space="preserve">MERGEFORMAT </w:instrText>
      </w:r>
      <w:r w:rsidR="007B6C51" w:rsidRPr="00C40753">
        <w:rPr>
          <w:color w:val="FF0000"/>
          <w:rtl/>
        </w:rPr>
      </w:r>
      <w:r w:rsidR="007B6C51" w:rsidRPr="00C40753">
        <w:rPr>
          <w:color w:val="FF0000"/>
          <w:rtl/>
        </w:rPr>
        <w:fldChar w:fldCharType="separate"/>
      </w:r>
      <w:r w:rsidR="007B6C51" w:rsidRPr="00C40753">
        <w:rPr>
          <w:color w:val="FF0000"/>
          <w:rtl/>
        </w:rPr>
        <w:t>‏(1)</w:t>
      </w:r>
      <w:r w:rsidR="007B6C51" w:rsidRPr="00C40753">
        <w:rPr>
          <w:color w:val="FF0000"/>
          <w:rtl/>
        </w:rPr>
        <w:fldChar w:fldCharType="end"/>
      </w:r>
      <w:r w:rsidRPr="00C40753">
        <w:rPr>
          <w:rFonts w:hint="cs"/>
          <w:rtl/>
        </w:rPr>
        <w:t xml:space="preserve"> تعیین شده است.</w:t>
      </w:r>
    </w:p>
    <w:p w:rsidR="00F5670A" w:rsidRPr="00C40753" w:rsidRDefault="00F5670A" w:rsidP="00F302F8">
      <w:pPr>
        <w:pStyle w:val="a2"/>
        <w:rPr>
          <w:rtl/>
        </w:rPr>
      </w:pPr>
      <w:r w:rsidRPr="00C40753">
        <w:rPr>
          <w:rFonts w:hint="cs"/>
          <w:rtl/>
        </w:rPr>
        <w:t>اعمال شرط مرزی خروجی</w:t>
      </w:r>
    </w:p>
    <w:p w:rsidR="00F5670A" w:rsidRPr="00C40753" w:rsidRDefault="00F5670A" w:rsidP="009D1261">
      <w:pPr>
        <w:pStyle w:val="a9"/>
        <w:rPr>
          <w:rtl/>
        </w:rPr>
      </w:pPr>
      <w:r w:rsidRPr="00C40753">
        <w:rPr>
          <w:rFonts w:hint="cs"/>
          <w:rtl/>
        </w:rPr>
        <w:t>با توجه به صفر بودن مشتق اول متغیرها بر مرز خروجی، در این قسمت مقدار این متغیرها بر روی مرز خروجی برابر مقدار آنها در سلول مجاورشان قرار داده شده است.</w:t>
      </w:r>
    </w:p>
    <w:p w:rsidR="00F5670A" w:rsidRPr="00C40753" w:rsidRDefault="00F5670A" w:rsidP="00F302F8">
      <w:pPr>
        <w:pStyle w:val="a2"/>
        <w:rPr>
          <w:rtl/>
        </w:rPr>
      </w:pPr>
      <w:r w:rsidRPr="00C40753">
        <w:rPr>
          <w:rFonts w:hint="cs"/>
          <w:rtl/>
        </w:rPr>
        <w:t>اعمال شرط مرزی دیوار</w:t>
      </w:r>
    </w:p>
    <w:p w:rsidR="00F302F8" w:rsidRPr="00C40753" w:rsidRDefault="00F302F8" w:rsidP="00F302F8">
      <w:pPr>
        <w:pStyle w:val="a9"/>
        <w:rPr>
          <w:rtl/>
        </w:rPr>
      </w:pPr>
      <w:r w:rsidRPr="00C40753">
        <w:rPr>
          <w:rFonts w:hint="cs"/>
          <w:rtl/>
        </w:rPr>
        <w:t xml:space="preserve">با توجه به صفر بودن مشتق اول متغیرها بر مرز </w:t>
      </w:r>
      <w:r>
        <w:rPr>
          <w:rFonts w:hint="cs"/>
          <w:rtl/>
        </w:rPr>
        <w:t>دیوار</w:t>
      </w:r>
      <w:r w:rsidRPr="00C40753">
        <w:rPr>
          <w:rFonts w:hint="cs"/>
          <w:rtl/>
        </w:rPr>
        <w:t xml:space="preserve">، در این قسمت مقدار این متغیرها بر روی مرز </w:t>
      </w:r>
      <w:r>
        <w:rPr>
          <w:rFonts w:hint="cs"/>
          <w:rtl/>
        </w:rPr>
        <w:t xml:space="preserve">دیواره، </w:t>
      </w:r>
      <w:r w:rsidRPr="00C40753">
        <w:rPr>
          <w:rFonts w:hint="cs"/>
          <w:rtl/>
        </w:rPr>
        <w:t>برابر مقدار آنها در سلول مجاورشان قرار داده شده است.</w:t>
      </w:r>
    </w:p>
    <w:p w:rsidR="00F5670A" w:rsidRPr="00C40753" w:rsidRDefault="00F5670A" w:rsidP="00F302F8">
      <w:pPr>
        <w:pStyle w:val="a2"/>
        <w:rPr>
          <w:rtl/>
        </w:rPr>
      </w:pPr>
      <w:r w:rsidRPr="00C40753">
        <w:rPr>
          <w:rFonts w:hint="cs"/>
          <w:rtl/>
        </w:rPr>
        <w:t>اعمال شرط مرزی تقارنی</w:t>
      </w:r>
    </w:p>
    <w:p w:rsidR="00BD13C1" w:rsidRPr="00C40753" w:rsidRDefault="00F5670A" w:rsidP="009D1261">
      <w:pPr>
        <w:pStyle w:val="a9"/>
        <w:rPr>
          <w:rtl/>
        </w:rPr>
      </w:pPr>
      <w:r w:rsidRPr="00C40753">
        <w:rPr>
          <w:rFonts w:hint="cs"/>
          <w:rtl/>
        </w:rPr>
        <w:t>با توجه به صفر بودن مشتق اول متغیرها بر مرز تقارنی، در این قسمت مقدار این متغیرها برابر مقدار آنها در سلول مجاورشان قرار داده شده است.</w:t>
      </w:r>
    </w:p>
    <w:p w:rsidR="004956AA" w:rsidRPr="00C40753" w:rsidRDefault="004956AA" w:rsidP="00F302F8">
      <w:pPr>
        <w:pStyle w:val="a2"/>
        <w:rPr>
          <w:rtl/>
        </w:rPr>
      </w:pPr>
      <w:r w:rsidRPr="00C40753">
        <w:rPr>
          <w:rFonts w:hint="cs"/>
          <w:rtl/>
        </w:rPr>
        <w:t>اعمال شرط مرزی دوردست</w:t>
      </w:r>
    </w:p>
    <w:p w:rsidR="007B3FC3" w:rsidRDefault="004956AA" w:rsidP="009D1261">
      <w:pPr>
        <w:pStyle w:val="a9"/>
        <w:rPr>
          <w:rtl/>
        </w:rPr>
      </w:pPr>
      <w:r w:rsidRPr="00C40753">
        <w:rPr>
          <w:rFonts w:hint="cs"/>
          <w:rtl/>
        </w:rPr>
        <w:t>با توجه به جهت سرعت، در صورت ورود جریان، شرط مرزی همانند شرط مرزی ورودی می</w:t>
      </w:r>
      <w:r w:rsidRPr="00C40753">
        <w:rPr>
          <w:rtl/>
        </w:rPr>
        <w:softHyphen/>
      </w:r>
      <w:r w:rsidRPr="00C40753">
        <w:rPr>
          <w:rFonts w:hint="cs"/>
          <w:rtl/>
        </w:rPr>
        <w:t>باشد و در صورت خروج جریان، شرط مرزی همانند شرط مرزی خروجی اعمال می</w:t>
      </w:r>
      <w:r w:rsidRPr="00C40753">
        <w:rPr>
          <w:rtl/>
        </w:rPr>
        <w:softHyphen/>
      </w:r>
      <w:r w:rsidRPr="00C40753">
        <w:rPr>
          <w:rFonts w:hint="cs"/>
          <w:rtl/>
        </w:rPr>
        <w:t>شود.</w:t>
      </w:r>
    </w:p>
    <w:p w:rsidR="00F302F8" w:rsidRDefault="00F302F8" w:rsidP="00F302F8">
      <w:pPr>
        <w:pStyle w:val="a2"/>
        <w:rPr>
          <w:rtl/>
        </w:rPr>
      </w:pPr>
      <w:r>
        <w:rPr>
          <w:rFonts w:hint="cs"/>
          <w:rtl/>
        </w:rPr>
        <w:t>ذخیره اطلاعات ضلع مورد بررسی در پارمترهای محلی</w:t>
      </w:r>
    </w:p>
    <w:p w:rsidR="00F302F8" w:rsidRDefault="00F302F8" w:rsidP="00F302F8">
      <w:pPr>
        <w:rPr>
          <w:rFonts w:hint="cs"/>
          <w:rtl/>
        </w:rPr>
      </w:pPr>
      <w:r>
        <w:rPr>
          <w:rFonts w:hint="cs"/>
          <w:rtl/>
        </w:rPr>
        <w:t>سلول های مجاور ضلع مورد بررسی در پارامترهای محلی ذخیره می گردد</w:t>
      </w:r>
      <w:r>
        <w:rPr>
          <w:rFonts w:hint="cs"/>
          <w:rtl/>
        </w:rPr>
        <w:t>.</w:t>
      </w:r>
    </w:p>
    <w:p w:rsidR="00F302F8" w:rsidRDefault="00F302F8" w:rsidP="00F302F8">
      <w:pPr>
        <w:pStyle w:val="a2"/>
        <w:rPr>
          <w:rFonts w:hint="cs"/>
        </w:rPr>
      </w:pPr>
      <w:r>
        <w:rPr>
          <w:rFonts w:hint="cs"/>
          <w:rtl/>
        </w:rPr>
        <w:t>محاسبه سرعت ها</w:t>
      </w:r>
    </w:p>
    <w:p w:rsidR="00F302F8" w:rsidRDefault="00F302F8" w:rsidP="00F302F8">
      <w:pPr>
        <w:pStyle w:val="a9"/>
        <w:rPr>
          <w:rFonts w:hint="cs"/>
          <w:rtl/>
        </w:rPr>
      </w:pPr>
      <w:r>
        <w:rPr>
          <w:rFonts w:hint="cs"/>
          <w:rtl/>
        </w:rPr>
        <w:t xml:space="preserve">در این قسمت سرعت ها در جهات </w:t>
      </w:r>
      <w:r>
        <w:t>x</w:t>
      </w:r>
      <w:r>
        <w:rPr>
          <w:rFonts w:hint="cs"/>
          <w:rtl/>
        </w:rPr>
        <w:t xml:space="preserve">و </w:t>
      </w:r>
      <w:r>
        <w:t>y</w:t>
      </w:r>
      <w:r>
        <w:rPr>
          <w:rFonts w:hint="cs"/>
          <w:rtl/>
        </w:rPr>
        <w:t xml:space="preserve"> بدست می ایند.</w:t>
      </w:r>
    </w:p>
    <w:p w:rsidR="00F302F8" w:rsidRDefault="00F302F8" w:rsidP="00F302F8">
      <w:pPr>
        <w:pStyle w:val="a2"/>
      </w:pPr>
      <w:r>
        <w:rPr>
          <w:rFonts w:hint="cs"/>
          <w:rtl/>
        </w:rPr>
        <w:t xml:space="preserve">محاسبه شار </w:t>
      </w:r>
    </w:p>
    <w:p w:rsidR="00F302F8" w:rsidRDefault="00F302F8" w:rsidP="00F302F8">
      <w:pPr>
        <w:pStyle w:val="a9"/>
        <w:rPr>
          <w:rtl/>
        </w:rPr>
      </w:pPr>
      <w:r>
        <w:rPr>
          <w:rFonts w:hint="cs"/>
          <w:rtl/>
        </w:rPr>
        <w:t>باتوجه به مرحله قبل شار عبوری اط سوح محاسبه می گردد</w:t>
      </w:r>
    </w:p>
    <w:p w:rsidR="00405CFC" w:rsidRPr="00C40753" w:rsidRDefault="00405CFC" w:rsidP="00405CFC">
      <w:pPr>
        <w:pStyle w:val="a2"/>
        <w:rPr>
          <w:rtl/>
        </w:rPr>
      </w:pPr>
      <w:r w:rsidRPr="00C40753">
        <w:rPr>
          <w:rFonts w:hint="cs"/>
          <w:rtl/>
        </w:rPr>
        <w:t>اعمال شرط مرزی دوردست</w:t>
      </w:r>
    </w:p>
    <w:p w:rsidR="00405CFC" w:rsidRPr="002A48B7" w:rsidRDefault="00405CFC" w:rsidP="00405CFC">
      <w:pPr>
        <w:pStyle w:val="a9"/>
        <w:rPr>
          <w:rtl/>
        </w:rPr>
      </w:pPr>
      <w:r w:rsidRPr="00C40753">
        <w:rPr>
          <w:rFonts w:hint="cs"/>
          <w:rtl/>
        </w:rPr>
        <w:t>با توجه به جهت سرعت، در صورت ورود جریان، شرط مرزی همانند شرط مرزی ورودی می</w:t>
      </w:r>
      <w:r w:rsidRPr="00C40753">
        <w:rPr>
          <w:rtl/>
        </w:rPr>
        <w:softHyphen/>
      </w:r>
      <w:r w:rsidRPr="00C40753">
        <w:rPr>
          <w:rFonts w:hint="cs"/>
          <w:rtl/>
        </w:rPr>
        <w:t xml:space="preserve">باشد و در صورت خروج </w:t>
      </w:r>
      <w:r w:rsidRPr="00C40753">
        <w:rPr>
          <w:rFonts w:hint="cs"/>
          <w:rtl/>
        </w:rPr>
        <w:lastRenderedPageBreak/>
        <w:t>جریان، شرط مرزی همانند شرط مرزی خروجی اعمال می</w:t>
      </w:r>
      <w:r w:rsidRPr="00C40753">
        <w:rPr>
          <w:rtl/>
        </w:rPr>
        <w:softHyphen/>
      </w:r>
      <w:r w:rsidRPr="00C40753">
        <w:rPr>
          <w:rFonts w:hint="cs"/>
          <w:rtl/>
        </w:rPr>
        <w:t>شود.</w:t>
      </w:r>
    </w:p>
    <w:p w:rsidR="00F302F8" w:rsidRDefault="00F302F8" w:rsidP="00405CFC">
      <w:pPr>
        <w:rPr>
          <w:rFonts w:hint="cs"/>
          <w:rtl/>
        </w:rPr>
      </w:pPr>
      <w:bookmarkStart w:id="0" w:name="_GoBack"/>
      <w:bookmarkEnd w:id="0"/>
    </w:p>
    <w:p w:rsidR="00F302F8" w:rsidRPr="002A48B7" w:rsidRDefault="00F302F8" w:rsidP="009D1261">
      <w:pPr>
        <w:pStyle w:val="a9"/>
        <w:rPr>
          <w:rtl/>
        </w:rPr>
      </w:pPr>
    </w:p>
    <w:p w:rsidR="007B3FC3" w:rsidRPr="007B3FC3" w:rsidRDefault="007B3FC3" w:rsidP="002A48B7">
      <w:pPr>
        <w:pStyle w:val="-2"/>
        <w:rPr>
          <w:rtl/>
        </w:rPr>
      </w:pPr>
      <w:r w:rsidRPr="007B3FC3">
        <w:rPr>
          <w:rFonts w:hint="cs"/>
          <w:rtl/>
        </w:rPr>
        <w:t>مراجع</w:t>
      </w:r>
    </w:p>
    <w:sdt>
      <w:sdtPr>
        <w:rPr>
          <w:rtl/>
        </w:rPr>
        <w:id w:val="-573587230"/>
        <w:bibliography/>
      </w:sdtPr>
      <w:sdtEndPr/>
      <w:sdtContent>
        <w:p w:rsidR="00BD13C1" w:rsidRDefault="00D77FFE" w:rsidP="007B3FC3">
          <w:pPr>
            <w:pStyle w:val="a9"/>
          </w:pPr>
        </w:p>
      </w:sdtContent>
    </w:sdt>
    <w:p w:rsidR="005A22F1" w:rsidRDefault="005A22F1" w:rsidP="007B3FC3">
      <w:pPr>
        <w:pStyle w:val="a9"/>
      </w:pPr>
    </w:p>
    <w:p w:rsidR="005A22F1" w:rsidRDefault="005A22F1" w:rsidP="007B3FC3">
      <w:pPr>
        <w:pStyle w:val="a9"/>
      </w:pPr>
    </w:p>
    <w:p w:rsidR="005A22F1" w:rsidRDefault="005A22F1" w:rsidP="005A22F1">
      <w:pPr>
        <w:pStyle w:val="a9"/>
        <w:bidi w:val="0"/>
      </w:pPr>
      <w:r>
        <w:rPr>
          <w:rFonts w:cs="Times New Roman"/>
        </w:rPr>
        <w:t xml:space="preserve">[1] </w:t>
      </w:r>
      <w:r>
        <w:t xml:space="preserve">P. R. Spalart and C. L. Ramsey, "Effective Inflow Conditions for Turbulence Models in Aerodynamic Calculations," </w:t>
      </w:r>
      <w:r>
        <w:rPr>
          <w:i/>
          <w:iCs/>
        </w:rPr>
        <w:t xml:space="preserve">AIAA Journal, </w:t>
      </w:r>
      <w:r>
        <w:t>vol. 45, pp. 2544-2553, 2007.</w:t>
      </w:r>
    </w:p>
    <w:p w:rsidR="005A22F1" w:rsidRPr="00433370" w:rsidRDefault="005A22F1" w:rsidP="005A22F1">
      <w:pPr>
        <w:bidi w:val="0"/>
        <w:spacing w:after="0" w:line="276" w:lineRule="auto"/>
        <w:ind w:firstLine="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[2] </w:t>
      </w:r>
      <w:r w:rsidRPr="00433370">
        <w:rPr>
          <w:rFonts w:asciiTheme="majorBidi" w:hAnsiTheme="majorBidi" w:cstheme="majorBidi"/>
          <w:sz w:val="22"/>
          <w:szCs w:val="22"/>
        </w:rPr>
        <w:t>Bredberg, J., Peng, S. H., &amp; Davidson, L. “An improved k –omega turbulence model applied to recirculating flows”,</w:t>
      </w:r>
      <w:r>
        <w:rPr>
          <w:rFonts w:asciiTheme="majorBidi" w:hAnsiTheme="majorBidi" w:cstheme="majorBidi"/>
          <w:sz w:val="22"/>
          <w:szCs w:val="22"/>
        </w:rPr>
        <w:t xml:space="preserve"> </w:t>
      </w:r>
      <w:r w:rsidRPr="00433370">
        <w:rPr>
          <w:rFonts w:asciiTheme="majorBidi" w:hAnsiTheme="majorBidi" w:cstheme="majorBidi"/>
          <w:sz w:val="22"/>
          <w:szCs w:val="22"/>
        </w:rPr>
        <w:t>Journal of HEAT AND FLUID FLOW, 731-74,2002.</w:t>
      </w:r>
    </w:p>
    <w:p w:rsidR="005A22F1" w:rsidRDefault="005A22F1" w:rsidP="005A22F1">
      <w:pPr>
        <w:pStyle w:val="a9"/>
        <w:bidi w:val="0"/>
      </w:pPr>
      <w:r>
        <w:rPr>
          <w:rFonts w:cs="Times New Roman"/>
        </w:rPr>
        <w:t xml:space="preserve">[3] </w:t>
      </w:r>
      <w:r>
        <w:t>D. A. Anderson, J. C. Tannehill and R. H. Pletcher, Computational fluid dynamics and heat transfer, Washington: Hemisphere, 1984.</w:t>
      </w:r>
    </w:p>
    <w:sectPr w:rsidR="005A22F1" w:rsidSect="00EC6CA5">
      <w:footerReference w:type="default" r:id="rId27"/>
      <w:pgSz w:w="11906" w:h="16838"/>
      <w:pgMar w:top="1440" w:right="1440" w:bottom="1440" w:left="1440" w:header="708" w:footer="708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FFE" w:rsidRDefault="00D77FFE" w:rsidP="00DB1DB0">
      <w:pPr>
        <w:spacing w:after="0" w:line="240" w:lineRule="auto"/>
      </w:pPr>
      <w:r>
        <w:separator/>
      </w:r>
    </w:p>
  </w:endnote>
  <w:endnote w:type="continuationSeparator" w:id="0">
    <w:p w:rsidR="00D77FFE" w:rsidRDefault="00D77FFE" w:rsidP="00DB1D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Nazanin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Zar">
    <w:altName w:val="Courier New"/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00"/>
    <w:family w:val="roman"/>
    <w:notTrueType/>
    <w:pitch w:val="default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8C6ABC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Pr="00433E73" w:rsidRDefault="008C6ABC">
    <w:pPr>
      <w:pStyle w:val="Footer"/>
      <w:jc w:val="center"/>
    </w:pPr>
    <w:r w:rsidRPr="00433E73">
      <w:fldChar w:fldCharType="begin"/>
    </w:r>
    <w:r w:rsidRPr="00433E73">
      <w:instrText xml:space="preserve"> PAGE   \* MERGEFORMAT </w:instrText>
    </w:r>
    <w:r w:rsidRPr="00433E73">
      <w:fldChar w:fldCharType="separate"/>
    </w:r>
    <w:r w:rsidR="00405CFC">
      <w:rPr>
        <w:noProof/>
        <w:rtl/>
      </w:rPr>
      <w:t>1</w:t>
    </w:r>
    <w:r w:rsidRPr="00433E7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FFE" w:rsidRDefault="00D77FFE" w:rsidP="00DB1DB0">
      <w:pPr>
        <w:spacing w:after="0" w:line="240" w:lineRule="auto"/>
      </w:pPr>
      <w:r>
        <w:separator/>
      </w:r>
    </w:p>
  </w:footnote>
  <w:footnote w:type="continuationSeparator" w:id="0">
    <w:p w:rsidR="00D77FFE" w:rsidRDefault="00D77FFE" w:rsidP="00DB1D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7F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7" o:spid="_x0000_s2053" type="#_x0000_t136" style="position:absolute;left:0;text-align:left;margin-left:0;margin-top:0;width:545.4pt;height:90.9pt;rotation:315;z-index:-25164800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7F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8" o:spid="_x0000_s2054" type="#_x0000_t136" style="position:absolute;left:0;text-align:left;margin-left:0;margin-top:0;width:545.4pt;height:90.9pt;rotation:315;z-index:-25164595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ABC" w:rsidRDefault="00D77FF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769876" o:spid="_x0000_s2052" type="#_x0000_t136" style="position:absolute;left:0;text-align:left;margin-left:0;margin-top:0;width:545.4pt;height:90.9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arket Cod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0"/>
    <w:multiLevelType w:val="singleLevel"/>
    <w:tmpl w:val="DF36A09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0BEC1E53"/>
    <w:multiLevelType w:val="multilevel"/>
    <w:tmpl w:val="6DC6E586"/>
    <w:styleLink w:val="CurrentList15"/>
    <w:lvl w:ilvl="0">
      <w:start w:val="1"/>
      <w:numFmt w:val="decimal"/>
      <w:suff w:val="nothing"/>
      <w:lvlText w:val="فصل%1 "/>
      <w:lvlJc w:val="left"/>
      <w:pPr>
        <w:ind w:left="0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2060"/>
        <w:spacing w:val="0"/>
        <w:kern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/>
        <w:bCs/>
        <w:i w:val="0"/>
        <w:iCs w:val="0"/>
        <w:color w:val="auto"/>
        <w:sz w:val="32"/>
        <w:szCs w:val="32"/>
      </w:rPr>
    </w:lvl>
    <w:lvl w:ilvl="2">
      <w:start w:val="1"/>
      <w:numFmt w:val="decimal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%1-%6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ascii="Arial" w:hAnsi="Arial" w:cs="B Nazanin" w:hint="default"/>
        <w:b w:val="0"/>
        <w:bCs w:val="0"/>
        <w:i w:val="0"/>
        <w:iCs w:val="0"/>
        <w:sz w:val="26"/>
        <w:szCs w:val="30"/>
        <w:lang w:bidi="ar-SA"/>
      </w:rPr>
    </w:lvl>
    <w:lvl w:ilvl="7">
      <w:start w:val="1"/>
      <w:numFmt w:val="decimal"/>
      <w:lvlRestart w:val="1"/>
      <w:suff w:val="space"/>
      <w:lvlText w:val="جدول%1-%8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0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851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pStyle w:val="-3"/>
      <w:suff w:val="space"/>
      <w:lvlText w:val="%1-%2-%3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360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0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425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6334476"/>
    <w:multiLevelType w:val="multilevel"/>
    <w:tmpl w:val="B258609C"/>
    <w:lvl w:ilvl="0">
      <w:start w:val="1"/>
      <w:numFmt w:val="decimal"/>
      <w:pStyle w:val="a"/>
      <w:suff w:val="nothing"/>
      <w:lvlText w:val="شکل (%1) "/>
      <w:lvlJc w:val="left"/>
      <w:pPr>
        <w:ind w:left="1800" w:hanging="1512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16932E14"/>
    <w:multiLevelType w:val="hybridMultilevel"/>
    <w:tmpl w:val="CFF8E890"/>
    <w:styleLink w:val="CurrentList12"/>
    <w:lvl w:ilvl="0" w:tplc="81E23DA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0E51EA5"/>
    <w:multiLevelType w:val="hybridMultilevel"/>
    <w:tmpl w:val="50A0A22A"/>
    <w:lvl w:ilvl="0" w:tplc="BE22A60A">
      <w:start w:val="1"/>
      <w:numFmt w:val="decimal"/>
      <w:pStyle w:val="a0"/>
      <w:lvlText w:val="(%1)"/>
      <w:lvlJc w:val="left"/>
      <w:pPr>
        <w:ind w:left="1350" w:hanging="360"/>
      </w:pPr>
      <w:rPr>
        <w:rFonts w:cs="B Nazanin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4CF625E"/>
    <w:multiLevelType w:val="multilevel"/>
    <w:tmpl w:val="CE3EBB02"/>
    <w:lvl w:ilvl="0">
      <w:start w:val="1"/>
      <w:numFmt w:val="decimal"/>
      <w:pStyle w:val="a1"/>
      <w:suff w:val="nothing"/>
      <w:lvlText w:val="جدول (%1) "/>
      <w:lvlJc w:val="left"/>
      <w:pPr>
        <w:ind w:left="1800" w:hanging="144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2A2E6E92"/>
    <w:multiLevelType w:val="multilevel"/>
    <w:tmpl w:val="4BA8EBE2"/>
    <w:styleLink w:val="Style1"/>
    <w:lvl w:ilvl="0">
      <w:start w:val="1"/>
      <w:numFmt w:val="decimal"/>
      <w:lvlText w:val="%1"/>
      <w:lvlJc w:val="left"/>
      <w:pPr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22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7" w:hanging="22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" w:hanging="22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7" w:hanging="22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7" w:hanging="22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7" w:hanging="22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7" w:hanging="227"/>
      </w:pPr>
      <w:rPr>
        <w:rFonts w:hint="default"/>
      </w:rPr>
    </w:lvl>
  </w:abstractNum>
  <w:abstractNum w:abstractNumId="8" w15:restartNumberingAfterBreak="0">
    <w:nsid w:val="2AA07210"/>
    <w:multiLevelType w:val="hybridMultilevel"/>
    <w:tmpl w:val="CC80DEB2"/>
    <w:lvl w:ilvl="0" w:tplc="A48045FC">
      <w:start w:val="1"/>
      <w:numFmt w:val="decimal"/>
      <w:pStyle w:val="a2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282F68"/>
    <w:multiLevelType w:val="hybridMultilevel"/>
    <w:tmpl w:val="0148728A"/>
    <w:lvl w:ilvl="0" w:tplc="B49C7D14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C01565D"/>
    <w:multiLevelType w:val="multilevel"/>
    <w:tmpl w:val="D1F8CA08"/>
    <w:lvl w:ilvl="0">
      <w:start w:val="1"/>
      <w:numFmt w:val="decimal"/>
      <w:isLgl/>
      <w:suff w:val="space"/>
      <w:lvlText w:val="%1"/>
      <w:lvlJc w:val="left"/>
      <w:pPr>
        <w:ind w:left="708" w:firstLine="0"/>
      </w:pPr>
      <w:rPr>
        <w:rFonts w:ascii="Times New Roman" w:hAnsi="Times New Roman" w:cs="B Nazanin" w:hint="default"/>
        <w:b/>
        <w:bCs/>
        <w:i w:val="0"/>
        <w:iCs w:val="0"/>
        <w:sz w:val="32"/>
        <w:szCs w:val="36"/>
      </w:rPr>
    </w:lvl>
    <w:lvl w:ilvl="1">
      <w:start w:val="1"/>
      <w:numFmt w:val="decimal"/>
      <w:isLgl/>
      <w:suff w:val="space"/>
      <w:lvlText w:val="%1-%2 "/>
      <w:lvlJc w:val="left"/>
      <w:pPr>
        <w:ind w:left="-340" w:firstLine="34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8"/>
        <w:szCs w:val="30"/>
        <w:u w:val="none"/>
        <w:vertAlign w:val="baseline"/>
        <w:em w:val="none"/>
        <w:lang w:bidi="fa-IR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>
      <w:start w:val="1"/>
      <w:numFmt w:val="decimal"/>
      <w:isLgl/>
      <w:suff w:val="space"/>
      <w:lvlText w:val="%1-%2-%3"/>
      <w:lvlJc w:val="left"/>
      <w:pPr>
        <w:ind w:left="0" w:firstLine="51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3">
      <w:start w:val="1"/>
      <w:numFmt w:val="decimal"/>
      <w:lvlRestart w:val="1"/>
      <w:isLgl/>
      <w:suff w:val="space"/>
      <w:lvlText w:val=" شكل%1-%4 "/>
      <w:lvlJc w:val="center"/>
      <w:pPr>
        <w:ind w:left="3510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sz w:val="20"/>
        <w:szCs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>
      <w:start w:val="1"/>
      <w:numFmt w:val="decimal"/>
      <w:lvlRestart w:val="1"/>
      <w:isLgl/>
      <w:suff w:val="space"/>
      <w:lvlText w:val=" جدول%1-%5"/>
      <w:lvlJc w:val="center"/>
      <w:pPr>
        <w:ind w:left="0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lvlRestart w:val="1"/>
      <w:isLgl/>
      <w:lvlText w:val="(%1-%6)"/>
      <w:lvlJc w:val="left"/>
      <w:pPr>
        <w:tabs>
          <w:tab w:val="num" w:pos="234"/>
        </w:tabs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lvlRestart w:val="3"/>
      <w:suff w:val="space"/>
      <w:lvlText w:val="%1-%2-%3-%7"/>
      <w:lvlJc w:val="left"/>
      <w:pPr>
        <w:ind w:left="3447" w:hanging="2313"/>
      </w:pPr>
      <w:rPr>
        <w:rFonts w:hint="default"/>
      </w:rPr>
    </w:lvl>
    <w:lvl w:ilvl="7">
      <w:start w:val="1"/>
      <w:numFmt w:val="decimal"/>
      <w:suff w:val="space"/>
      <w:lvlText w:val="نمودار %1-%8"/>
      <w:lvlJc w:val="center"/>
      <w:pPr>
        <w:ind w:left="0" w:firstLine="0"/>
      </w:pPr>
      <w:rPr>
        <w:rFonts w:ascii="Times New Roman" w:hAnsi="Times New Roman" w:cs="B Nazanin" w:hint="default"/>
        <w:b/>
        <w:bCs/>
        <w:i w:val="0"/>
        <w:iCs w:val="0"/>
        <w:sz w:val="18"/>
        <w:szCs w:val="20"/>
      </w:rPr>
    </w:lvl>
    <w:lvl w:ilvl="8">
      <w:start w:val="1"/>
      <w:numFmt w:val="decimal"/>
      <w:pStyle w:val="a3"/>
      <w:suff w:val="space"/>
      <w:lvlText w:val="[%9]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5C2955D5"/>
    <w:multiLevelType w:val="hybridMultilevel"/>
    <w:tmpl w:val="2794ABAC"/>
    <w:lvl w:ilvl="0" w:tplc="728E53F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9F0799"/>
    <w:multiLevelType w:val="hybridMultilevel"/>
    <w:tmpl w:val="E05E048E"/>
    <w:lvl w:ilvl="0" w:tplc="791A80A0">
      <w:start w:val="1"/>
      <w:numFmt w:val="decimal"/>
      <w:pStyle w:val="EquationCaption"/>
      <w:lvlText w:val="(1-%1)"/>
      <w:lvlJc w:val="left"/>
      <w:pPr>
        <w:ind w:left="720" w:hanging="360"/>
      </w:pPr>
      <w:rPr>
        <w:rFonts w:hint="default"/>
        <w:position w:val="-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BC0543"/>
    <w:multiLevelType w:val="hybridMultilevel"/>
    <w:tmpl w:val="375AF464"/>
    <w:lvl w:ilvl="0" w:tplc="592A291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C2B5616"/>
    <w:multiLevelType w:val="hybridMultilevel"/>
    <w:tmpl w:val="BF98C49C"/>
    <w:lvl w:ilvl="0" w:tplc="59AA616E">
      <w:start w:val="1"/>
      <w:numFmt w:val="decimal"/>
      <w:pStyle w:val="a2"/>
      <w:lvlText w:val="%1."/>
      <w:lvlJc w:val="left"/>
      <w:pPr>
        <w:ind w:left="1080" w:hanging="360"/>
      </w:pPr>
      <w:rPr>
        <w:rFonts w:ascii="Times New Roman" w:hAnsi="Times New Roman"/>
        <w:b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4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4"/>
  </w:num>
  <w:num w:numId="8">
    <w:abstractNumId w:val="5"/>
  </w:num>
  <w:num w:numId="9">
    <w:abstractNumId w:val="3"/>
  </w:num>
  <w:num w:numId="10">
    <w:abstractNumId w:val="6"/>
  </w:num>
  <w:num w:numId="11">
    <w:abstractNumId w:val="2"/>
  </w:num>
  <w:num w:numId="12">
    <w:abstractNumId w:val="10"/>
  </w:num>
  <w:num w:numId="13">
    <w:abstractNumId w:val="15"/>
  </w:num>
  <w:num w:numId="14">
    <w:abstractNumId w:val="15"/>
    <w:lvlOverride w:ilvl="0">
      <w:startOverride w:val="1"/>
    </w:lvlOverride>
  </w:num>
  <w:num w:numId="15">
    <w:abstractNumId w:val="15"/>
    <w:lvlOverride w:ilvl="0">
      <w:startOverride w:val="1"/>
    </w:lvlOverride>
  </w:num>
  <w:num w:numId="16">
    <w:abstractNumId w:val="15"/>
    <w:lvlOverride w:ilvl="0">
      <w:startOverride w:val="1"/>
    </w:lvlOverride>
  </w:num>
  <w:num w:numId="17">
    <w:abstractNumId w:val="15"/>
    <w:lvlOverride w:ilvl="0">
      <w:startOverride w:val="1"/>
    </w:lvlOverride>
  </w:num>
  <w:num w:numId="18">
    <w:abstractNumId w:val="1"/>
  </w:num>
  <w:num w:numId="19">
    <w:abstractNumId w:val="0"/>
  </w:num>
  <w:num w:numId="20">
    <w:abstractNumId w:val="9"/>
  </w:num>
  <w:num w:numId="21">
    <w:abstractNumId w:val="13"/>
  </w:num>
  <w:num w:numId="22">
    <w:abstractNumId w:val="5"/>
    <w:lvlOverride w:ilvl="0">
      <w:startOverride w:val="1"/>
    </w:lvlOverride>
  </w:num>
  <w:num w:numId="23">
    <w:abstractNumId w:val="5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hideSpellingErrors/>
  <w:defaultTabStop w:val="720"/>
  <w:drawingGridHorizontalSpacing w:val="12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6CF4"/>
    <w:rsid w:val="0000109D"/>
    <w:rsid w:val="00001E2E"/>
    <w:rsid w:val="000027D3"/>
    <w:rsid w:val="0000304A"/>
    <w:rsid w:val="00003A64"/>
    <w:rsid w:val="00003CD0"/>
    <w:rsid w:val="0000483D"/>
    <w:rsid w:val="000051A1"/>
    <w:rsid w:val="0000592E"/>
    <w:rsid w:val="00005F1F"/>
    <w:rsid w:val="0000607B"/>
    <w:rsid w:val="0000696F"/>
    <w:rsid w:val="00007CF1"/>
    <w:rsid w:val="00010821"/>
    <w:rsid w:val="000112C6"/>
    <w:rsid w:val="00011D9F"/>
    <w:rsid w:val="000125C8"/>
    <w:rsid w:val="00012B5C"/>
    <w:rsid w:val="00012DEC"/>
    <w:rsid w:val="00013416"/>
    <w:rsid w:val="00013926"/>
    <w:rsid w:val="0001435B"/>
    <w:rsid w:val="00014717"/>
    <w:rsid w:val="000148DB"/>
    <w:rsid w:val="000153D5"/>
    <w:rsid w:val="000161E1"/>
    <w:rsid w:val="000161EF"/>
    <w:rsid w:val="000162C2"/>
    <w:rsid w:val="00016C4F"/>
    <w:rsid w:val="00016EE8"/>
    <w:rsid w:val="0001789D"/>
    <w:rsid w:val="00020361"/>
    <w:rsid w:val="000219B7"/>
    <w:rsid w:val="00021C15"/>
    <w:rsid w:val="00021F79"/>
    <w:rsid w:val="000231A6"/>
    <w:rsid w:val="00023F82"/>
    <w:rsid w:val="0002401C"/>
    <w:rsid w:val="000242A4"/>
    <w:rsid w:val="00025741"/>
    <w:rsid w:val="000257B2"/>
    <w:rsid w:val="00026166"/>
    <w:rsid w:val="00026C99"/>
    <w:rsid w:val="00026D1A"/>
    <w:rsid w:val="00027416"/>
    <w:rsid w:val="00027759"/>
    <w:rsid w:val="00031A33"/>
    <w:rsid w:val="000323B1"/>
    <w:rsid w:val="000326B9"/>
    <w:rsid w:val="000327D9"/>
    <w:rsid w:val="00032D17"/>
    <w:rsid w:val="00034733"/>
    <w:rsid w:val="00034F02"/>
    <w:rsid w:val="000363F0"/>
    <w:rsid w:val="0003690C"/>
    <w:rsid w:val="00037740"/>
    <w:rsid w:val="0004061E"/>
    <w:rsid w:val="000408D8"/>
    <w:rsid w:val="00041E21"/>
    <w:rsid w:val="00041F51"/>
    <w:rsid w:val="0004240D"/>
    <w:rsid w:val="000424D4"/>
    <w:rsid w:val="00043DE3"/>
    <w:rsid w:val="000441D4"/>
    <w:rsid w:val="00044F4C"/>
    <w:rsid w:val="00045393"/>
    <w:rsid w:val="00045474"/>
    <w:rsid w:val="0004625C"/>
    <w:rsid w:val="0004757B"/>
    <w:rsid w:val="00050747"/>
    <w:rsid w:val="000511FD"/>
    <w:rsid w:val="000513EF"/>
    <w:rsid w:val="000520AE"/>
    <w:rsid w:val="00052D64"/>
    <w:rsid w:val="00055E07"/>
    <w:rsid w:val="00056EDF"/>
    <w:rsid w:val="00060253"/>
    <w:rsid w:val="00060484"/>
    <w:rsid w:val="000607EA"/>
    <w:rsid w:val="000622A9"/>
    <w:rsid w:val="000625FD"/>
    <w:rsid w:val="000626C4"/>
    <w:rsid w:val="000642F4"/>
    <w:rsid w:val="00065133"/>
    <w:rsid w:val="00065C24"/>
    <w:rsid w:val="00066483"/>
    <w:rsid w:val="0006690A"/>
    <w:rsid w:val="00066A38"/>
    <w:rsid w:val="00067367"/>
    <w:rsid w:val="00067B34"/>
    <w:rsid w:val="00070CF9"/>
    <w:rsid w:val="00072AF0"/>
    <w:rsid w:val="00073770"/>
    <w:rsid w:val="00073B5C"/>
    <w:rsid w:val="00073E66"/>
    <w:rsid w:val="000756AB"/>
    <w:rsid w:val="000760B5"/>
    <w:rsid w:val="0007623D"/>
    <w:rsid w:val="00076430"/>
    <w:rsid w:val="00080E51"/>
    <w:rsid w:val="000812DA"/>
    <w:rsid w:val="0008309E"/>
    <w:rsid w:val="0008427F"/>
    <w:rsid w:val="0008448F"/>
    <w:rsid w:val="00085074"/>
    <w:rsid w:val="00085D6F"/>
    <w:rsid w:val="000861F3"/>
    <w:rsid w:val="0008697B"/>
    <w:rsid w:val="00087F24"/>
    <w:rsid w:val="000900D3"/>
    <w:rsid w:val="0009077A"/>
    <w:rsid w:val="00092321"/>
    <w:rsid w:val="00093A28"/>
    <w:rsid w:val="00094338"/>
    <w:rsid w:val="000945E2"/>
    <w:rsid w:val="00094C0D"/>
    <w:rsid w:val="00094F41"/>
    <w:rsid w:val="00095DBE"/>
    <w:rsid w:val="00096D71"/>
    <w:rsid w:val="000976AD"/>
    <w:rsid w:val="00097C2E"/>
    <w:rsid w:val="000A0453"/>
    <w:rsid w:val="000A1078"/>
    <w:rsid w:val="000A22E7"/>
    <w:rsid w:val="000A428B"/>
    <w:rsid w:val="000A45B1"/>
    <w:rsid w:val="000A4C5D"/>
    <w:rsid w:val="000A5A33"/>
    <w:rsid w:val="000A5A3E"/>
    <w:rsid w:val="000A5DCA"/>
    <w:rsid w:val="000A7411"/>
    <w:rsid w:val="000A7F7C"/>
    <w:rsid w:val="000B073F"/>
    <w:rsid w:val="000B0FCC"/>
    <w:rsid w:val="000B2345"/>
    <w:rsid w:val="000B2818"/>
    <w:rsid w:val="000B4EF7"/>
    <w:rsid w:val="000B51B5"/>
    <w:rsid w:val="000B69E1"/>
    <w:rsid w:val="000B6F0E"/>
    <w:rsid w:val="000B7EA9"/>
    <w:rsid w:val="000B7EE6"/>
    <w:rsid w:val="000C1057"/>
    <w:rsid w:val="000C1126"/>
    <w:rsid w:val="000C13F1"/>
    <w:rsid w:val="000C1691"/>
    <w:rsid w:val="000C4348"/>
    <w:rsid w:val="000C63E9"/>
    <w:rsid w:val="000C6EF7"/>
    <w:rsid w:val="000C76F8"/>
    <w:rsid w:val="000C7D43"/>
    <w:rsid w:val="000C7EA8"/>
    <w:rsid w:val="000D04AD"/>
    <w:rsid w:val="000D1675"/>
    <w:rsid w:val="000D1687"/>
    <w:rsid w:val="000D16F7"/>
    <w:rsid w:val="000D2168"/>
    <w:rsid w:val="000D2572"/>
    <w:rsid w:val="000D311C"/>
    <w:rsid w:val="000D31CB"/>
    <w:rsid w:val="000D358F"/>
    <w:rsid w:val="000D3B76"/>
    <w:rsid w:val="000D4A62"/>
    <w:rsid w:val="000D4D69"/>
    <w:rsid w:val="000D5102"/>
    <w:rsid w:val="000D5FE8"/>
    <w:rsid w:val="000D717A"/>
    <w:rsid w:val="000D7664"/>
    <w:rsid w:val="000D7D41"/>
    <w:rsid w:val="000E10BD"/>
    <w:rsid w:val="000E1987"/>
    <w:rsid w:val="000E1B0A"/>
    <w:rsid w:val="000E3C50"/>
    <w:rsid w:val="000E4611"/>
    <w:rsid w:val="000E5BD9"/>
    <w:rsid w:val="000E5F0D"/>
    <w:rsid w:val="000E7096"/>
    <w:rsid w:val="000E73A8"/>
    <w:rsid w:val="000F0B14"/>
    <w:rsid w:val="000F2B69"/>
    <w:rsid w:val="000F3548"/>
    <w:rsid w:val="000F35BA"/>
    <w:rsid w:val="000F35CB"/>
    <w:rsid w:val="000F43B8"/>
    <w:rsid w:val="000F500A"/>
    <w:rsid w:val="000F5A7E"/>
    <w:rsid w:val="000F6230"/>
    <w:rsid w:val="000F679A"/>
    <w:rsid w:val="000F6C82"/>
    <w:rsid w:val="001003E6"/>
    <w:rsid w:val="00101619"/>
    <w:rsid w:val="001022EE"/>
    <w:rsid w:val="001037C8"/>
    <w:rsid w:val="001043C0"/>
    <w:rsid w:val="00104849"/>
    <w:rsid w:val="0010566B"/>
    <w:rsid w:val="00105B89"/>
    <w:rsid w:val="001063FB"/>
    <w:rsid w:val="001067E5"/>
    <w:rsid w:val="001069BB"/>
    <w:rsid w:val="00106F72"/>
    <w:rsid w:val="0010795A"/>
    <w:rsid w:val="00107D11"/>
    <w:rsid w:val="001108B3"/>
    <w:rsid w:val="001112A0"/>
    <w:rsid w:val="00111777"/>
    <w:rsid w:val="0011198F"/>
    <w:rsid w:val="00111CCB"/>
    <w:rsid w:val="00111F27"/>
    <w:rsid w:val="001123CF"/>
    <w:rsid w:val="001124FC"/>
    <w:rsid w:val="00112EE2"/>
    <w:rsid w:val="001130D0"/>
    <w:rsid w:val="0011381A"/>
    <w:rsid w:val="0011467C"/>
    <w:rsid w:val="00114DA8"/>
    <w:rsid w:val="00114E15"/>
    <w:rsid w:val="00115372"/>
    <w:rsid w:val="0011620D"/>
    <w:rsid w:val="00116E96"/>
    <w:rsid w:val="001173BC"/>
    <w:rsid w:val="00117610"/>
    <w:rsid w:val="00120372"/>
    <w:rsid w:val="00121472"/>
    <w:rsid w:val="00121AE6"/>
    <w:rsid w:val="00121DD5"/>
    <w:rsid w:val="00122588"/>
    <w:rsid w:val="001229A3"/>
    <w:rsid w:val="00122D62"/>
    <w:rsid w:val="001239B5"/>
    <w:rsid w:val="00123E85"/>
    <w:rsid w:val="001271E5"/>
    <w:rsid w:val="0012742D"/>
    <w:rsid w:val="00127603"/>
    <w:rsid w:val="00132137"/>
    <w:rsid w:val="001321DD"/>
    <w:rsid w:val="0013365E"/>
    <w:rsid w:val="00133B54"/>
    <w:rsid w:val="00133E48"/>
    <w:rsid w:val="00135F58"/>
    <w:rsid w:val="00136FEB"/>
    <w:rsid w:val="0013739C"/>
    <w:rsid w:val="00141CDA"/>
    <w:rsid w:val="0014362E"/>
    <w:rsid w:val="00143835"/>
    <w:rsid w:val="001438FF"/>
    <w:rsid w:val="0014505F"/>
    <w:rsid w:val="00145BCA"/>
    <w:rsid w:val="00146A80"/>
    <w:rsid w:val="00146FF0"/>
    <w:rsid w:val="00147130"/>
    <w:rsid w:val="001506CB"/>
    <w:rsid w:val="00151375"/>
    <w:rsid w:val="001520C5"/>
    <w:rsid w:val="001546D8"/>
    <w:rsid w:val="00154FD8"/>
    <w:rsid w:val="001558EF"/>
    <w:rsid w:val="0015750F"/>
    <w:rsid w:val="00157B83"/>
    <w:rsid w:val="00157E6A"/>
    <w:rsid w:val="0016298F"/>
    <w:rsid w:val="00163C05"/>
    <w:rsid w:val="00163E6E"/>
    <w:rsid w:val="0016570E"/>
    <w:rsid w:val="00167527"/>
    <w:rsid w:val="00170986"/>
    <w:rsid w:val="00170CDC"/>
    <w:rsid w:val="00171074"/>
    <w:rsid w:val="00172F7C"/>
    <w:rsid w:val="001740D5"/>
    <w:rsid w:val="00174227"/>
    <w:rsid w:val="00174A40"/>
    <w:rsid w:val="00174D6D"/>
    <w:rsid w:val="001750EC"/>
    <w:rsid w:val="00175552"/>
    <w:rsid w:val="00175FB9"/>
    <w:rsid w:val="00176CF5"/>
    <w:rsid w:val="00180EAC"/>
    <w:rsid w:val="00181709"/>
    <w:rsid w:val="0018222F"/>
    <w:rsid w:val="0018291E"/>
    <w:rsid w:val="00182991"/>
    <w:rsid w:val="0018412A"/>
    <w:rsid w:val="001841E6"/>
    <w:rsid w:val="00184B26"/>
    <w:rsid w:val="001857FF"/>
    <w:rsid w:val="00187E1C"/>
    <w:rsid w:val="00190FC5"/>
    <w:rsid w:val="00191525"/>
    <w:rsid w:val="001924C4"/>
    <w:rsid w:val="00192500"/>
    <w:rsid w:val="00192B1C"/>
    <w:rsid w:val="00193477"/>
    <w:rsid w:val="001941A0"/>
    <w:rsid w:val="001952BC"/>
    <w:rsid w:val="001A022B"/>
    <w:rsid w:val="001A0CAD"/>
    <w:rsid w:val="001A1A0D"/>
    <w:rsid w:val="001A2568"/>
    <w:rsid w:val="001A290D"/>
    <w:rsid w:val="001A33FB"/>
    <w:rsid w:val="001A3765"/>
    <w:rsid w:val="001A4DF1"/>
    <w:rsid w:val="001A5002"/>
    <w:rsid w:val="001A55EC"/>
    <w:rsid w:val="001A6079"/>
    <w:rsid w:val="001A6B2D"/>
    <w:rsid w:val="001A786A"/>
    <w:rsid w:val="001A7E89"/>
    <w:rsid w:val="001B0109"/>
    <w:rsid w:val="001B03E8"/>
    <w:rsid w:val="001B14B0"/>
    <w:rsid w:val="001B2672"/>
    <w:rsid w:val="001B2CDC"/>
    <w:rsid w:val="001B2EC9"/>
    <w:rsid w:val="001B362C"/>
    <w:rsid w:val="001B3A70"/>
    <w:rsid w:val="001B4334"/>
    <w:rsid w:val="001B4F94"/>
    <w:rsid w:val="001B5139"/>
    <w:rsid w:val="001B657E"/>
    <w:rsid w:val="001B65E0"/>
    <w:rsid w:val="001B7A3B"/>
    <w:rsid w:val="001C105E"/>
    <w:rsid w:val="001C18CA"/>
    <w:rsid w:val="001C293B"/>
    <w:rsid w:val="001C3973"/>
    <w:rsid w:val="001C4702"/>
    <w:rsid w:val="001C4B09"/>
    <w:rsid w:val="001C4E50"/>
    <w:rsid w:val="001C61CD"/>
    <w:rsid w:val="001C6B72"/>
    <w:rsid w:val="001D34EB"/>
    <w:rsid w:val="001D532C"/>
    <w:rsid w:val="001D5C31"/>
    <w:rsid w:val="001D6156"/>
    <w:rsid w:val="001D64F1"/>
    <w:rsid w:val="001E0378"/>
    <w:rsid w:val="001E1034"/>
    <w:rsid w:val="001E1E82"/>
    <w:rsid w:val="001E222F"/>
    <w:rsid w:val="001E234A"/>
    <w:rsid w:val="001E2509"/>
    <w:rsid w:val="001E256B"/>
    <w:rsid w:val="001E274E"/>
    <w:rsid w:val="001E2810"/>
    <w:rsid w:val="001E352B"/>
    <w:rsid w:val="001E4AC1"/>
    <w:rsid w:val="001E4E21"/>
    <w:rsid w:val="001E5543"/>
    <w:rsid w:val="001E5F34"/>
    <w:rsid w:val="001E692D"/>
    <w:rsid w:val="001E78F1"/>
    <w:rsid w:val="001F0575"/>
    <w:rsid w:val="001F08E0"/>
    <w:rsid w:val="001F11A0"/>
    <w:rsid w:val="001F1611"/>
    <w:rsid w:val="001F1734"/>
    <w:rsid w:val="001F2338"/>
    <w:rsid w:val="001F2C74"/>
    <w:rsid w:val="001F357F"/>
    <w:rsid w:val="001F4643"/>
    <w:rsid w:val="001F64DA"/>
    <w:rsid w:val="00200AE2"/>
    <w:rsid w:val="00200D9D"/>
    <w:rsid w:val="00201D77"/>
    <w:rsid w:val="00201F40"/>
    <w:rsid w:val="00202818"/>
    <w:rsid w:val="00202B31"/>
    <w:rsid w:val="002054D3"/>
    <w:rsid w:val="00205894"/>
    <w:rsid w:val="002066F4"/>
    <w:rsid w:val="002068A6"/>
    <w:rsid w:val="00206C9C"/>
    <w:rsid w:val="002076D7"/>
    <w:rsid w:val="00207B50"/>
    <w:rsid w:val="00207CF1"/>
    <w:rsid w:val="002116D9"/>
    <w:rsid w:val="00212AFD"/>
    <w:rsid w:val="0021328E"/>
    <w:rsid w:val="002160CF"/>
    <w:rsid w:val="002164E7"/>
    <w:rsid w:val="00216C0C"/>
    <w:rsid w:val="00217033"/>
    <w:rsid w:val="002174D2"/>
    <w:rsid w:val="00217904"/>
    <w:rsid w:val="002210BA"/>
    <w:rsid w:val="00222E5B"/>
    <w:rsid w:val="00224F1A"/>
    <w:rsid w:val="00226190"/>
    <w:rsid w:val="00226543"/>
    <w:rsid w:val="00226C0A"/>
    <w:rsid w:val="00227154"/>
    <w:rsid w:val="00227412"/>
    <w:rsid w:val="002277E0"/>
    <w:rsid w:val="002300A5"/>
    <w:rsid w:val="00231037"/>
    <w:rsid w:val="00232E3F"/>
    <w:rsid w:val="002333BA"/>
    <w:rsid w:val="0023410C"/>
    <w:rsid w:val="00235079"/>
    <w:rsid w:val="002352A1"/>
    <w:rsid w:val="00237003"/>
    <w:rsid w:val="0024114F"/>
    <w:rsid w:val="0024199E"/>
    <w:rsid w:val="00241A02"/>
    <w:rsid w:val="0024242A"/>
    <w:rsid w:val="002424E4"/>
    <w:rsid w:val="002429B7"/>
    <w:rsid w:val="00243282"/>
    <w:rsid w:val="0024357E"/>
    <w:rsid w:val="0024388B"/>
    <w:rsid w:val="0024474F"/>
    <w:rsid w:val="00244A1C"/>
    <w:rsid w:val="00245003"/>
    <w:rsid w:val="002450B2"/>
    <w:rsid w:val="00245500"/>
    <w:rsid w:val="002473C6"/>
    <w:rsid w:val="00250577"/>
    <w:rsid w:val="00251480"/>
    <w:rsid w:val="00251692"/>
    <w:rsid w:val="00251E1E"/>
    <w:rsid w:val="00251E4B"/>
    <w:rsid w:val="002522C2"/>
    <w:rsid w:val="002535C7"/>
    <w:rsid w:val="00254F60"/>
    <w:rsid w:val="00254FB7"/>
    <w:rsid w:val="00255A34"/>
    <w:rsid w:val="00257158"/>
    <w:rsid w:val="00260AF4"/>
    <w:rsid w:val="00260AF7"/>
    <w:rsid w:val="00260F0C"/>
    <w:rsid w:val="00260F8F"/>
    <w:rsid w:val="00262A3D"/>
    <w:rsid w:val="00264025"/>
    <w:rsid w:val="002644DA"/>
    <w:rsid w:val="002645B0"/>
    <w:rsid w:val="0026485D"/>
    <w:rsid w:val="002658E5"/>
    <w:rsid w:val="00266FD0"/>
    <w:rsid w:val="0026719C"/>
    <w:rsid w:val="00267B35"/>
    <w:rsid w:val="00271DB3"/>
    <w:rsid w:val="00272176"/>
    <w:rsid w:val="00272475"/>
    <w:rsid w:val="00272487"/>
    <w:rsid w:val="00274592"/>
    <w:rsid w:val="00277147"/>
    <w:rsid w:val="0027757E"/>
    <w:rsid w:val="002777AC"/>
    <w:rsid w:val="00280074"/>
    <w:rsid w:val="00280275"/>
    <w:rsid w:val="00281775"/>
    <w:rsid w:val="00282218"/>
    <w:rsid w:val="00282DBA"/>
    <w:rsid w:val="002831B4"/>
    <w:rsid w:val="0028408C"/>
    <w:rsid w:val="00284C94"/>
    <w:rsid w:val="0028536A"/>
    <w:rsid w:val="00286091"/>
    <w:rsid w:val="00286268"/>
    <w:rsid w:val="00292D8D"/>
    <w:rsid w:val="00292FD0"/>
    <w:rsid w:val="002931C8"/>
    <w:rsid w:val="00294678"/>
    <w:rsid w:val="00295014"/>
    <w:rsid w:val="00295524"/>
    <w:rsid w:val="00295797"/>
    <w:rsid w:val="00296463"/>
    <w:rsid w:val="002977B5"/>
    <w:rsid w:val="00297F1E"/>
    <w:rsid w:val="002A02DC"/>
    <w:rsid w:val="002A034D"/>
    <w:rsid w:val="002A3B95"/>
    <w:rsid w:val="002A3F7C"/>
    <w:rsid w:val="002A4165"/>
    <w:rsid w:val="002A43A2"/>
    <w:rsid w:val="002A45CB"/>
    <w:rsid w:val="002A48B7"/>
    <w:rsid w:val="002A53A9"/>
    <w:rsid w:val="002A55BC"/>
    <w:rsid w:val="002A6B42"/>
    <w:rsid w:val="002A6D12"/>
    <w:rsid w:val="002A7352"/>
    <w:rsid w:val="002A75C7"/>
    <w:rsid w:val="002A7F9E"/>
    <w:rsid w:val="002B02C6"/>
    <w:rsid w:val="002B11E3"/>
    <w:rsid w:val="002B2396"/>
    <w:rsid w:val="002B3AB5"/>
    <w:rsid w:val="002B42C3"/>
    <w:rsid w:val="002B4469"/>
    <w:rsid w:val="002B4897"/>
    <w:rsid w:val="002B4F7C"/>
    <w:rsid w:val="002B533C"/>
    <w:rsid w:val="002B54E5"/>
    <w:rsid w:val="002B60C8"/>
    <w:rsid w:val="002B68BC"/>
    <w:rsid w:val="002B6FF0"/>
    <w:rsid w:val="002B7332"/>
    <w:rsid w:val="002C25CE"/>
    <w:rsid w:val="002C3ABF"/>
    <w:rsid w:val="002C4A44"/>
    <w:rsid w:val="002C53A3"/>
    <w:rsid w:val="002C5E66"/>
    <w:rsid w:val="002C6D14"/>
    <w:rsid w:val="002C6E1A"/>
    <w:rsid w:val="002C6EED"/>
    <w:rsid w:val="002C707F"/>
    <w:rsid w:val="002C76A8"/>
    <w:rsid w:val="002C7854"/>
    <w:rsid w:val="002D0F22"/>
    <w:rsid w:val="002D283F"/>
    <w:rsid w:val="002D3258"/>
    <w:rsid w:val="002D34A7"/>
    <w:rsid w:val="002D38F2"/>
    <w:rsid w:val="002D4319"/>
    <w:rsid w:val="002D44E4"/>
    <w:rsid w:val="002D4FBC"/>
    <w:rsid w:val="002D517C"/>
    <w:rsid w:val="002D6B91"/>
    <w:rsid w:val="002D6F48"/>
    <w:rsid w:val="002E06EF"/>
    <w:rsid w:val="002E0A6C"/>
    <w:rsid w:val="002E0B87"/>
    <w:rsid w:val="002E16D8"/>
    <w:rsid w:val="002E19A2"/>
    <w:rsid w:val="002E1A0C"/>
    <w:rsid w:val="002E229F"/>
    <w:rsid w:val="002E26F0"/>
    <w:rsid w:val="002E3036"/>
    <w:rsid w:val="002E3B06"/>
    <w:rsid w:val="002E3B09"/>
    <w:rsid w:val="002E5CD7"/>
    <w:rsid w:val="002E5DEE"/>
    <w:rsid w:val="002E61E4"/>
    <w:rsid w:val="002E71BC"/>
    <w:rsid w:val="002E725A"/>
    <w:rsid w:val="002E730F"/>
    <w:rsid w:val="002E780E"/>
    <w:rsid w:val="002F01B6"/>
    <w:rsid w:val="002F0702"/>
    <w:rsid w:val="002F0B1A"/>
    <w:rsid w:val="002F0EA9"/>
    <w:rsid w:val="002F3220"/>
    <w:rsid w:val="002F3C95"/>
    <w:rsid w:val="002F48B5"/>
    <w:rsid w:val="002F55C9"/>
    <w:rsid w:val="002F6A76"/>
    <w:rsid w:val="002F6BAC"/>
    <w:rsid w:val="002F7E24"/>
    <w:rsid w:val="002F7FC0"/>
    <w:rsid w:val="0030090E"/>
    <w:rsid w:val="003009CC"/>
    <w:rsid w:val="0030297C"/>
    <w:rsid w:val="00303313"/>
    <w:rsid w:val="003035B4"/>
    <w:rsid w:val="00303FDA"/>
    <w:rsid w:val="00305595"/>
    <w:rsid w:val="00305797"/>
    <w:rsid w:val="00305C45"/>
    <w:rsid w:val="00306005"/>
    <w:rsid w:val="003065A4"/>
    <w:rsid w:val="003070B6"/>
    <w:rsid w:val="003108A1"/>
    <w:rsid w:val="00310D64"/>
    <w:rsid w:val="003137A1"/>
    <w:rsid w:val="00315C98"/>
    <w:rsid w:val="00316254"/>
    <w:rsid w:val="003163A6"/>
    <w:rsid w:val="00317F1F"/>
    <w:rsid w:val="00320126"/>
    <w:rsid w:val="00320370"/>
    <w:rsid w:val="00322582"/>
    <w:rsid w:val="00322713"/>
    <w:rsid w:val="003233F2"/>
    <w:rsid w:val="00323649"/>
    <w:rsid w:val="00327713"/>
    <w:rsid w:val="003277AD"/>
    <w:rsid w:val="003279B0"/>
    <w:rsid w:val="00327B63"/>
    <w:rsid w:val="003315D9"/>
    <w:rsid w:val="003326E5"/>
    <w:rsid w:val="003334DE"/>
    <w:rsid w:val="00333E33"/>
    <w:rsid w:val="00333F8F"/>
    <w:rsid w:val="003340D2"/>
    <w:rsid w:val="00334D93"/>
    <w:rsid w:val="00335462"/>
    <w:rsid w:val="00335896"/>
    <w:rsid w:val="00335EB5"/>
    <w:rsid w:val="00336511"/>
    <w:rsid w:val="00336BB5"/>
    <w:rsid w:val="003370C6"/>
    <w:rsid w:val="003378A4"/>
    <w:rsid w:val="003421B6"/>
    <w:rsid w:val="00342394"/>
    <w:rsid w:val="00343392"/>
    <w:rsid w:val="00343C98"/>
    <w:rsid w:val="00343E73"/>
    <w:rsid w:val="00343F64"/>
    <w:rsid w:val="0034477B"/>
    <w:rsid w:val="00344C17"/>
    <w:rsid w:val="0034617D"/>
    <w:rsid w:val="00346790"/>
    <w:rsid w:val="00347C21"/>
    <w:rsid w:val="0035027B"/>
    <w:rsid w:val="003508A8"/>
    <w:rsid w:val="003521AC"/>
    <w:rsid w:val="003526AB"/>
    <w:rsid w:val="0035392E"/>
    <w:rsid w:val="0035412B"/>
    <w:rsid w:val="00354249"/>
    <w:rsid w:val="00354957"/>
    <w:rsid w:val="0035627A"/>
    <w:rsid w:val="003568F1"/>
    <w:rsid w:val="00356A00"/>
    <w:rsid w:val="00356CC4"/>
    <w:rsid w:val="003603C2"/>
    <w:rsid w:val="00360A9F"/>
    <w:rsid w:val="0036118E"/>
    <w:rsid w:val="0036240A"/>
    <w:rsid w:val="00363EF3"/>
    <w:rsid w:val="00364C91"/>
    <w:rsid w:val="0036585A"/>
    <w:rsid w:val="00365A4F"/>
    <w:rsid w:val="00366145"/>
    <w:rsid w:val="003662B6"/>
    <w:rsid w:val="0036661B"/>
    <w:rsid w:val="00366DCC"/>
    <w:rsid w:val="00367161"/>
    <w:rsid w:val="00367201"/>
    <w:rsid w:val="00367A08"/>
    <w:rsid w:val="00367A6B"/>
    <w:rsid w:val="00371D02"/>
    <w:rsid w:val="0037228C"/>
    <w:rsid w:val="00374D57"/>
    <w:rsid w:val="003756CF"/>
    <w:rsid w:val="00375AA0"/>
    <w:rsid w:val="00375B83"/>
    <w:rsid w:val="00375F49"/>
    <w:rsid w:val="0037615A"/>
    <w:rsid w:val="00376C85"/>
    <w:rsid w:val="00377113"/>
    <w:rsid w:val="0037717C"/>
    <w:rsid w:val="00377275"/>
    <w:rsid w:val="003802C3"/>
    <w:rsid w:val="00380586"/>
    <w:rsid w:val="00380615"/>
    <w:rsid w:val="00382FDF"/>
    <w:rsid w:val="00383205"/>
    <w:rsid w:val="003834F7"/>
    <w:rsid w:val="00383E9E"/>
    <w:rsid w:val="00383EBA"/>
    <w:rsid w:val="003851C3"/>
    <w:rsid w:val="00385368"/>
    <w:rsid w:val="003856ED"/>
    <w:rsid w:val="003858EA"/>
    <w:rsid w:val="00386E5A"/>
    <w:rsid w:val="003904C0"/>
    <w:rsid w:val="00390C66"/>
    <w:rsid w:val="0039116B"/>
    <w:rsid w:val="003914D0"/>
    <w:rsid w:val="00391970"/>
    <w:rsid w:val="003921C7"/>
    <w:rsid w:val="00392296"/>
    <w:rsid w:val="00393BF7"/>
    <w:rsid w:val="0039578D"/>
    <w:rsid w:val="00395D5C"/>
    <w:rsid w:val="0039631F"/>
    <w:rsid w:val="00396595"/>
    <w:rsid w:val="003969FD"/>
    <w:rsid w:val="00397C63"/>
    <w:rsid w:val="003A1FA7"/>
    <w:rsid w:val="003A2EA1"/>
    <w:rsid w:val="003A3BC8"/>
    <w:rsid w:val="003A4FA4"/>
    <w:rsid w:val="003A553C"/>
    <w:rsid w:val="003A55F8"/>
    <w:rsid w:val="003A60B9"/>
    <w:rsid w:val="003A7F72"/>
    <w:rsid w:val="003B159E"/>
    <w:rsid w:val="003B2EF8"/>
    <w:rsid w:val="003B34C8"/>
    <w:rsid w:val="003B36A2"/>
    <w:rsid w:val="003B3916"/>
    <w:rsid w:val="003B551D"/>
    <w:rsid w:val="003B5F7D"/>
    <w:rsid w:val="003B76B3"/>
    <w:rsid w:val="003B7A1A"/>
    <w:rsid w:val="003B7CB7"/>
    <w:rsid w:val="003C00A8"/>
    <w:rsid w:val="003C12BC"/>
    <w:rsid w:val="003C1487"/>
    <w:rsid w:val="003C2260"/>
    <w:rsid w:val="003C2B7A"/>
    <w:rsid w:val="003C3395"/>
    <w:rsid w:val="003C3779"/>
    <w:rsid w:val="003C4277"/>
    <w:rsid w:val="003C6560"/>
    <w:rsid w:val="003C6E90"/>
    <w:rsid w:val="003C7D5D"/>
    <w:rsid w:val="003D0373"/>
    <w:rsid w:val="003D1397"/>
    <w:rsid w:val="003D18C7"/>
    <w:rsid w:val="003D2092"/>
    <w:rsid w:val="003D2D50"/>
    <w:rsid w:val="003D3292"/>
    <w:rsid w:val="003D4BC2"/>
    <w:rsid w:val="003D4BCA"/>
    <w:rsid w:val="003D5CDC"/>
    <w:rsid w:val="003D6BCD"/>
    <w:rsid w:val="003D72C3"/>
    <w:rsid w:val="003E07E0"/>
    <w:rsid w:val="003E169D"/>
    <w:rsid w:val="003E17F6"/>
    <w:rsid w:val="003E2BC6"/>
    <w:rsid w:val="003E365E"/>
    <w:rsid w:val="003E3A8D"/>
    <w:rsid w:val="003E3AD1"/>
    <w:rsid w:val="003E3DD1"/>
    <w:rsid w:val="003E489C"/>
    <w:rsid w:val="003E582B"/>
    <w:rsid w:val="003E5F88"/>
    <w:rsid w:val="003E6354"/>
    <w:rsid w:val="003E66CB"/>
    <w:rsid w:val="003E734B"/>
    <w:rsid w:val="003E7947"/>
    <w:rsid w:val="003F09A4"/>
    <w:rsid w:val="003F17FA"/>
    <w:rsid w:val="003F2305"/>
    <w:rsid w:val="003F4745"/>
    <w:rsid w:val="003F48DF"/>
    <w:rsid w:val="003F4A32"/>
    <w:rsid w:val="003F50E0"/>
    <w:rsid w:val="003F54E4"/>
    <w:rsid w:val="003F5779"/>
    <w:rsid w:val="003F5C59"/>
    <w:rsid w:val="003F5CC4"/>
    <w:rsid w:val="003F6B7B"/>
    <w:rsid w:val="003F6D32"/>
    <w:rsid w:val="003F7931"/>
    <w:rsid w:val="0040130F"/>
    <w:rsid w:val="00401F9D"/>
    <w:rsid w:val="00403121"/>
    <w:rsid w:val="004031CC"/>
    <w:rsid w:val="00404275"/>
    <w:rsid w:val="00405B4C"/>
    <w:rsid w:val="00405CFC"/>
    <w:rsid w:val="00410B76"/>
    <w:rsid w:val="00412F4C"/>
    <w:rsid w:val="004139AE"/>
    <w:rsid w:val="00413DF5"/>
    <w:rsid w:val="00414C8B"/>
    <w:rsid w:val="00414E62"/>
    <w:rsid w:val="00414F5A"/>
    <w:rsid w:val="0041514A"/>
    <w:rsid w:val="004151D4"/>
    <w:rsid w:val="0041543F"/>
    <w:rsid w:val="0041595B"/>
    <w:rsid w:val="004162A9"/>
    <w:rsid w:val="00416A46"/>
    <w:rsid w:val="00417383"/>
    <w:rsid w:val="004235E6"/>
    <w:rsid w:val="00425CF2"/>
    <w:rsid w:val="00425FB3"/>
    <w:rsid w:val="00426873"/>
    <w:rsid w:val="00427735"/>
    <w:rsid w:val="00427B29"/>
    <w:rsid w:val="00427C4B"/>
    <w:rsid w:val="00427D4A"/>
    <w:rsid w:val="00430B7A"/>
    <w:rsid w:val="00431716"/>
    <w:rsid w:val="00432AC1"/>
    <w:rsid w:val="0043355B"/>
    <w:rsid w:val="00433E73"/>
    <w:rsid w:val="004346F4"/>
    <w:rsid w:val="0043480E"/>
    <w:rsid w:val="00436343"/>
    <w:rsid w:val="0043675F"/>
    <w:rsid w:val="00436AE3"/>
    <w:rsid w:val="00440402"/>
    <w:rsid w:val="00440CA0"/>
    <w:rsid w:val="00440CD4"/>
    <w:rsid w:val="00440F61"/>
    <w:rsid w:val="00441716"/>
    <w:rsid w:val="00443338"/>
    <w:rsid w:val="0044355B"/>
    <w:rsid w:val="00443AB5"/>
    <w:rsid w:val="00444C1F"/>
    <w:rsid w:val="00444C5A"/>
    <w:rsid w:val="00444ECF"/>
    <w:rsid w:val="00445183"/>
    <w:rsid w:val="004464A9"/>
    <w:rsid w:val="00446617"/>
    <w:rsid w:val="00446F35"/>
    <w:rsid w:val="00447FDC"/>
    <w:rsid w:val="00450946"/>
    <w:rsid w:val="00450CEA"/>
    <w:rsid w:val="004513F8"/>
    <w:rsid w:val="004514DF"/>
    <w:rsid w:val="004514E1"/>
    <w:rsid w:val="00451577"/>
    <w:rsid w:val="00451ECE"/>
    <w:rsid w:val="00452259"/>
    <w:rsid w:val="004528A9"/>
    <w:rsid w:val="004531DA"/>
    <w:rsid w:val="0045376E"/>
    <w:rsid w:val="004542B8"/>
    <w:rsid w:val="00454E00"/>
    <w:rsid w:val="00455795"/>
    <w:rsid w:val="00457D27"/>
    <w:rsid w:val="00460A73"/>
    <w:rsid w:val="0046136E"/>
    <w:rsid w:val="00463B7C"/>
    <w:rsid w:val="004648AA"/>
    <w:rsid w:val="004652B1"/>
    <w:rsid w:val="00465ABE"/>
    <w:rsid w:val="004700DB"/>
    <w:rsid w:val="0047039F"/>
    <w:rsid w:val="004708B0"/>
    <w:rsid w:val="00471BFC"/>
    <w:rsid w:val="00472BC9"/>
    <w:rsid w:val="00472FCE"/>
    <w:rsid w:val="00473DA7"/>
    <w:rsid w:val="0047442C"/>
    <w:rsid w:val="00474BAC"/>
    <w:rsid w:val="00475567"/>
    <w:rsid w:val="004759CD"/>
    <w:rsid w:val="00475B48"/>
    <w:rsid w:val="00475B5F"/>
    <w:rsid w:val="00475C4C"/>
    <w:rsid w:val="0047608E"/>
    <w:rsid w:val="004761AD"/>
    <w:rsid w:val="00476C7E"/>
    <w:rsid w:val="00476E65"/>
    <w:rsid w:val="00476FAE"/>
    <w:rsid w:val="004770A8"/>
    <w:rsid w:val="00477555"/>
    <w:rsid w:val="00477844"/>
    <w:rsid w:val="00477903"/>
    <w:rsid w:val="004779CE"/>
    <w:rsid w:val="00477B12"/>
    <w:rsid w:val="00480BF7"/>
    <w:rsid w:val="00480F86"/>
    <w:rsid w:val="0048208F"/>
    <w:rsid w:val="00483A7E"/>
    <w:rsid w:val="004865CA"/>
    <w:rsid w:val="004869A5"/>
    <w:rsid w:val="0048701A"/>
    <w:rsid w:val="0049120B"/>
    <w:rsid w:val="0049208B"/>
    <w:rsid w:val="004921C2"/>
    <w:rsid w:val="0049318C"/>
    <w:rsid w:val="004956AA"/>
    <w:rsid w:val="00495962"/>
    <w:rsid w:val="0049712D"/>
    <w:rsid w:val="00497643"/>
    <w:rsid w:val="004A025B"/>
    <w:rsid w:val="004A1693"/>
    <w:rsid w:val="004A170F"/>
    <w:rsid w:val="004A254A"/>
    <w:rsid w:val="004A285E"/>
    <w:rsid w:val="004A29CA"/>
    <w:rsid w:val="004A2A5B"/>
    <w:rsid w:val="004A3643"/>
    <w:rsid w:val="004A4640"/>
    <w:rsid w:val="004A5BCA"/>
    <w:rsid w:val="004A6989"/>
    <w:rsid w:val="004A703D"/>
    <w:rsid w:val="004A7ACB"/>
    <w:rsid w:val="004A7B1D"/>
    <w:rsid w:val="004B0112"/>
    <w:rsid w:val="004B0853"/>
    <w:rsid w:val="004B168E"/>
    <w:rsid w:val="004B1838"/>
    <w:rsid w:val="004B1D07"/>
    <w:rsid w:val="004B33E2"/>
    <w:rsid w:val="004B3A09"/>
    <w:rsid w:val="004B4270"/>
    <w:rsid w:val="004B4DD7"/>
    <w:rsid w:val="004B58D2"/>
    <w:rsid w:val="004B597C"/>
    <w:rsid w:val="004B5F54"/>
    <w:rsid w:val="004B68EC"/>
    <w:rsid w:val="004B6B45"/>
    <w:rsid w:val="004B6CA3"/>
    <w:rsid w:val="004B747C"/>
    <w:rsid w:val="004B7F79"/>
    <w:rsid w:val="004C0276"/>
    <w:rsid w:val="004C27A7"/>
    <w:rsid w:val="004C32D4"/>
    <w:rsid w:val="004C5180"/>
    <w:rsid w:val="004C57C9"/>
    <w:rsid w:val="004C5967"/>
    <w:rsid w:val="004C5CF0"/>
    <w:rsid w:val="004C6201"/>
    <w:rsid w:val="004C6528"/>
    <w:rsid w:val="004C66F0"/>
    <w:rsid w:val="004C71EF"/>
    <w:rsid w:val="004C72CB"/>
    <w:rsid w:val="004C76AA"/>
    <w:rsid w:val="004D06DA"/>
    <w:rsid w:val="004D1697"/>
    <w:rsid w:val="004D1C3A"/>
    <w:rsid w:val="004D2974"/>
    <w:rsid w:val="004D2DBF"/>
    <w:rsid w:val="004D483D"/>
    <w:rsid w:val="004D4BF7"/>
    <w:rsid w:val="004D5743"/>
    <w:rsid w:val="004E06FB"/>
    <w:rsid w:val="004E0789"/>
    <w:rsid w:val="004E188E"/>
    <w:rsid w:val="004E1917"/>
    <w:rsid w:val="004E2EC2"/>
    <w:rsid w:val="004E2F6A"/>
    <w:rsid w:val="004E4101"/>
    <w:rsid w:val="004E47F4"/>
    <w:rsid w:val="004E5198"/>
    <w:rsid w:val="004E583A"/>
    <w:rsid w:val="004E6131"/>
    <w:rsid w:val="004E71E3"/>
    <w:rsid w:val="004E7E4E"/>
    <w:rsid w:val="004E7F97"/>
    <w:rsid w:val="004F07B8"/>
    <w:rsid w:val="004F0B3B"/>
    <w:rsid w:val="004F1288"/>
    <w:rsid w:val="004F19A5"/>
    <w:rsid w:val="004F2657"/>
    <w:rsid w:val="004F269F"/>
    <w:rsid w:val="004F2BEE"/>
    <w:rsid w:val="004F3D2F"/>
    <w:rsid w:val="004F4756"/>
    <w:rsid w:val="004F49AF"/>
    <w:rsid w:val="004F5785"/>
    <w:rsid w:val="004F714F"/>
    <w:rsid w:val="00500D71"/>
    <w:rsid w:val="005011D9"/>
    <w:rsid w:val="0050173E"/>
    <w:rsid w:val="00501A7F"/>
    <w:rsid w:val="0050286A"/>
    <w:rsid w:val="00502924"/>
    <w:rsid w:val="00502B82"/>
    <w:rsid w:val="00503104"/>
    <w:rsid w:val="005042EB"/>
    <w:rsid w:val="00504ABA"/>
    <w:rsid w:val="00505173"/>
    <w:rsid w:val="00505865"/>
    <w:rsid w:val="00505911"/>
    <w:rsid w:val="00505913"/>
    <w:rsid w:val="00506592"/>
    <w:rsid w:val="00506AE1"/>
    <w:rsid w:val="00506CF4"/>
    <w:rsid w:val="00506FB3"/>
    <w:rsid w:val="005075E3"/>
    <w:rsid w:val="00507DBA"/>
    <w:rsid w:val="00510AD8"/>
    <w:rsid w:val="005110B7"/>
    <w:rsid w:val="0051256D"/>
    <w:rsid w:val="0051365F"/>
    <w:rsid w:val="005145F8"/>
    <w:rsid w:val="005149FB"/>
    <w:rsid w:val="00515118"/>
    <w:rsid w:val="0051523B"/>
    <w:rsid w:val="00515576"/>
    <w:rsid w:val="00515769"/>
    <w:rsid w:val="00515B64"/>
    <w:rsid w:val="005173A0"/>
    <w:rsid w:val="0052116B"/>
    <w:rsid w:val="00521A20"/>
    <w:rsid w:val="005224C0"/>
    <w:rsid w:val="005231E7"/>
    <w:rsid w:val="00523B7A"/>
    <w:rsid w:val="00523BDA"/>
    <w:rsid w:val="00523E3F"/>
    <w:rsid w:val="00523F31"/>
    <w:rsid w:val="005242E4"/>
    <w:rsid w:val="0052463D"/>
    <w:rsid w:val="005247D1"/>
    <w:rsid w:val="00524C4A"/>
    <w:rsid w:val="00525484"/>
    <w:rsid w:val="00525528"/>
    <w:rsid w:val="00525B17"/>
    <w:rsid w:val="00526B3E"/>
    <w:rsid w:val="00527190"/>
    <w:rsid w:val="00530AC7"/>
    <w:rsid w:val="005310C5"/>
    <w:rsid w:val="0053138A"/>
    <w:rsid w:val="00532364"/>
    <w:rsid w:val="00535150"/>
    <w:rsid w:val="00537279"/>
    <w:rsid w:val="00537725"/>
    <w:rsid w:val="0053788B"/>
    <w:rsid w:val="00537AFC"/>
    <w:rsid w:val="005420A4"/>
    <w:rsid w:val="005427B5"/>
    <w:rsid w:val="00542BD3"/>
    <w:rsid w:val="005448DE"/>
    <w:rsid w:val="005455D7"/>
    <w:rsid w:val="005458D1"/>
    <w:rsid w:val="00545E0E"/>
    <w:rsid w:val="00547308"/>
    <w:rsid w:val="00550285"/>
    <w:rsid w:val="00551107"/>
    <w:rsid w:val="00551722"/>
    <w:rsid w:val="00552C55"/>
    <w:rsid w:val="00552E38"/>
    <w:rsid w:val="0055320D"/>
    <w:rsid w:val="0055496F"/>
    <w:rsid w:val="00555509"/>
    <w:rsid w:val="00556226"/>
    <w:rsid w:val="0055692D"/>
    <w:rsid w:val="0055760F"/>
    <w:rsid w:val="00557BE6"/>
    <w:rsid w:val="0056002E"/>
    <w:rsid w:val="00560180"/>
    <w:rsid w:val="005609B2"/>
    <w:rsid w:val="0056107C"/>
    <w:rsid w:val="00561C17"/>
    <w:rsid w:val="00561F45"/>
    <w:rsid w:val="00562448"/>
    <w:rsid w:val="00563AA6"/>
    <w:rsid w:val="005640DC"/>
    <w:rsid w:val="00564154"/>
    <w:rsid w:val="00564280"/>
    <w:rsid w:val="0056438B"/>
    <w:rsid w:val="005649D4"/>
    <w:rsid w:val="00564D47"/>
    <w:rsid w:val="00564F18"/>
    <w:rsid w:val="005650DC"/>
    <w:rsid w:val="00566220"/>
    <w:rsid w:val="00567603"/>
    <w:rsid w:val="00567833"/>
    <w:rsid w:val="005708E4"/>
    <w:rsid w:val="005708E6"/>
    <w:rsid w:val="00570B0A"/>
    <w:rsid w:val="00570B67"/>
    <w:rsid w:val="00571039"/>
    <w:rsid w:val="00571216"/>
    <w:rsid w:val="005718E1"/>
    <w:rsid w:val="00571A71"/>
    <w:rsid w:val="0057297F"/>
    <w:rsid w:val="0057399B"/>
    <w:rsid w:val="005743EE"/>
    <w:rsid w:val="00575DCF"/>
    <w:rsid w:val="0057630A"/>
    <w:rsid w:val="005765EB"/>
    <w:rsid w:val="00577A34"/>
    <w:rsid w:val="0058160F"/>
    <w:rsid w:val="005818DD"/>
    <w:rsid w:val="00581945"/>
    <w:rsid w:val="00582155"/>
    <w:rsid w:val="005821EB"/>
    <w:rsid w:val="00582C4A"/>
    <w:rsid w:val="00582D0D"/>
    <w:rsid w:val="00582E64"/>
    <w:rsid w:val="00585455"/>
    <w:rsid w:val="00585C0C"/>
    <w:rsid w:val="00586DD6"/>
    <w:rsid w:val="00586FFD"/>
    <w:rsid w:val="005905AC"/>
    <w:rsid w:val="0059094B"/>
    <w:rsid w:val="00591410"/>
    <w:rsid w:val="005921EF"/>
    <w:rsid w:val="00592704"/>
    <w:rsid w:val="00592A5A"/>
    <w:rsid w:val="00592E8E"/>
    <w:rsid w:val="0059313F"/>
    <w:rsid w:val="0059351C"/>
    <w:rsid w:val="00593801"/>
    <w:rsid w:val="00593B65"/>
    <w:rsid w:val="00596B2C"/>
    <w:rsid w:val="00597305"/>
    <w:rsid w:val="00597839"/>
    <w:rsid w:val="00597C73"/>
    <w:rsid w:val="005A1BDB"/>
    <w:rsid w:val="005A22F1"/>
    <w:rsid w:val="005A37DB"/>
    <w:rsid w:val="005A4408"/>
    <w:rsid w:val="005A4439"/>
    <w:rsid w:val="005A4547"/>
    <w:rsid w:val="005A45DB"/>
    <w:rsid w:val="005A4E1C"/>
    <w:rsid w:val="005A5096"/>
    <w:rsid w:val="005A51DE"/>
    <w:rsid w:val="005A5C9E"/>
    <w:rsid w:val="005A7EDF"/>
    <w:rsid w:val="005B1B24"/>
    <w:rsid w:val="005B29F6"/>
    <w:rsid w:val="005B4092"/>
    <w:rsid w:val="005B4435"/>
    <w:rsid w:val="005B450C"/>
    <w:rsid w:val="005B483A"/>
    <w:rsid w:val="005B5417"/>
    <w:rsid w:val="005B603E"/>
    <w:rsid w:val="005B623A"/>
    <w:rsid w:val="005B7081"/>
    <w:rsid w:val="005B7086"/>
    <w:rsid w:val="005B72D9"/>
    <w:rsid w:val="005B72DB"/>
    <w:rsid w:val="005B7DE4"/>
    <w:rsid w:val="005C1FAA"/>
    <w:rsid w:val="005C24A8"/>
    <w:rsid w:val="005C2C0F"/>
    <w:rsid w:val="005C319F"/>
    <w:rsid w:val="005C3628"/>
    <w:rsid w:val="005C43B7"/>
    <w:rsid w:val="005C4665"/>
    <w:rsid w:val="005C59C5"/>
    <w:rsid w:val="005C6FC9"/>
    <w:rsid w:val="005C7178"/>
    <w:rsid w:val="005C71E2"/>
    <w:rsid w:val="005C773F"/>
    <w:rsid w:val="005C78F3"/>
    <w:rsid w:val="005C7B38"/>
    <w:rsid w:val="005D050C"/>
    <w:rsid w:val="005D0911"/>
    <w:rsid w:val="005D0DF1"/>
    <w:rsid w:val="005D149F"/>
    <w:rsid w:val="005D1653"/>
    <w:rsid w:val="005D1690"/>
    <w:rsid w:val="005D355E"/>
    <w:rsid w:val="005D3A1F"/>
    <w:rsid w:val="005D5554"/>
    <w:rsid w:val="005D5A64"/>
    <w:rsid w:val="005D60FE"/>
    <w:rsid w:val="005D71BC"/>
    <w:rsid w:val="005D783F"/>
    <w:rsid w:val="005E0592"/>
    <w:rsid w:val="005E18D4"/>
    <w:rsid w:val="005E1B9E"/>
    <w:rsid w:val="005E3B6D"/>
    <w:rsid w:val="005E4541"/>
    <w:rsid w:val="005E47F3"/>
    <w:rsid w:val="005E4B22"/>
    <w:rsid w:val="005E62DD"/>
    <w:rsid w:val="005E682D"/>
    <w:rsid w:val="005E6FE0"/>
    <w:rsid w:val="005E7E2F"/>
    <w:rsid w:val="005F1322"/>
    <w:rsid w:val="005F1B24"/>
    <w:rsid w:val="005F204D"/>
    <w:rsid w:val="005F26C2"/>
    <w:rsid w:val="005F290F"/>
    <w:rsid w:val="005F387A"/>
    <w:rsid w:val="005F40FB"/>
    <w:rsid w:val="005F493A"/>
    <w:rsid w:val="005F5170"/>
    <w:rsid w:val="005F5BFE"/>
    <w:rsid w:val="005F6AC8"/>
    <w:rsid w:val="005F7E9B"/>
    <w:rsid w:val="00601923"/>
    <w:rsid w:val="00603342"/>
    <w:rsid w:val="0060397D"/>
    <w:rsid w:val="00604429"/>
    <w:rsid w:val="00604E0A"/>
    <w:rsid w:val="00605125"/>
    <w:rsid w:val="006051C9"/>
    <w:rsid w:val="00605DEE"/>
    <w:rsid w:val="006065C5"/>
    <w:rsid w:val="00606C85"/>
    <w:rsid w:val="006078D2"/>
    <w:rsid w:val="00607938"/>
    <w:rsid w:val="006112D0"/>
    <w:rsid w:val="0061204E"/>
    <w:rsid w:val="00612A03"/>
    <w:rsid w:val="00612A2A"/>
    <w:rsid w:val="00613D76"/>
    <w:rsid w:val="00616509"/>
    <w:rsid w:val="00616B95"/>
    <w:rsid w:val="00617C6B"/>
    <w:rsid w:val="0062046C"/>
    <w:rsid w:val="006207D2"/>
    <w:rsid w:val="0062191D"/>
    <w:rsid w:val="00621A82"/>
    <w:rsid w:val="006223E6"/>
    <w:rsid w:val="00624314"/>
    <w:rsid w:val="00624CCF"/>
    <w:rsid w:val="00625030"/>
    <w:rsid w:val="0062657A"/>
    <w:rsid w:val="00626713"/>
    <w:rsid w:val="006269A4"/>
    <w:rsid w:val="00626D4E"/>
    <w:rsid w:val="00630019"/>
    <w:rsid w:val="00630637"/>
    <w:rsid w:val="00630B9B"/>
    <w:rsid w:val="00631E5C"/>
    <w:rsid w:val="006323A9"/>
    <w:rsid w:val="0063241C"/>
    <w:rsid w:val="00632604"/>
    <w:rsid w:val="00633D1A"/>
    <w:rsid w:val="0063461E"/>
    <w:rsid w:val="006349F0"/>
    <w:rsid w:val="00636C2A"/>
    <w:rsid w:val="0063708C"/>
    <w:rsid w:val="0064114C"/>
    <w:rsid w:val="006414C5"/>
    <w:rsid w:val="00642C8A"/>
    <w:rsid w:val="00643086"/>
    <w:rsid w:val="006438E1"/>
    <w:rsid w:val="00644D69"/>
    <w:rsid w:val="00645BF8"/>
    <w:rsid w:val="00645DE8"/>
    <w:rsid w:val="00645E76"/>
    <w:rsid w:val="00646038"/>
    <w:rsid w:val="00647599"/>
    <w:rsid w:val="00650F09"/>
    <w:rsid w:val="006513F1"/>
    <w:rsid w:val="00651BF5"/>
    <w:rsid w:val="006524DF"/>
    <w:rsid w:val="00652AE4"/>
    <w:rsid w:val="00652E3E"/>
    <w:rsid w:val="00653076"/>
    <w:rsid w:val="006533E3"/>
    <w:rsid w:val="00653F15"/>
    <w:rsid w:val="00654565"/>
    <w:rsid w:val="006547F2"/>
    <w:rsid w:val="00655818"/>
    <w:rsid w:val="00655B44"/>
    <w:rsid w:val="006562AD"/>
    <w:rsid w:val="00656463"/>
    <w:rsid w:val="00657374"/>
    <w:rsid w:val="0066031D"/>
    <w:rsid w:val="006609D8"/>
    <w:rsid w:val="00660D80"/>
    <w:rsid w:val="006622EB"/>
    <w:rsid w:val="00662EC2"/>
    <w:rsid w:val="00663961"/>
    <w:rsid w:val="00663A60"/>
    <w:rsid w:val="00663CE1"/>
    <w:rsid w:val="0066409B"/>
    <w:rsid w:val="00665009"/>
    <w:rsid w:val="00665E28"/>
    <w:rsid w:val="00666201"/>
    <w:rsid w:val="0066680E"/>
    <w:rsid w:val="00666A95"/>
    <w:rsid w:val="00667876"/>
    <w:rsid w:val="00667D1F"/>
    <w:rsid w:val="00667E66"/>
    <w:rsid w:val="006700A2"/>
    <w:rsid w:val="00671312"/>
    <w:rsid w:val="0067319A"/>
    <w:rsid w:val="00673495"/>
    <w:rsid w:val="0067481B"/>
    <w:rsid w:val="00675FC9"/>
    <w:rsid w:val="00676282"/>
    <w:rsid w:val="00676B8A"/>
    <w:rsid w:val="00677540"/>
    <w:rsid w:val="00677705"/>
    <w:rsid w:val="00677BC3"/>
    <w:rsid w:val="00680020"/>
    <w:rsid w:val="0068054D"/>
    <w:rsid w:val="00680ABD"/>
    <w:rsid w:val="006810E6"/>
    <w:rsid w:val="006811EE"/>
    <w:rsid w:val="00681AE6"/>
    <w:rsid w:val="006821B0"/>
    <w:rsid w:val="006828F5"/>
    <w:rsid w:val="00682DAD"/>
    <w:rsid w:val="00682FE2"/>
    <w:rsid w:val="00684320"/>
    <w:rsid w:val="00685500"/>
    <w:rsid w:val="00685557"/>
    <w:rsid w:val="006856AA"/>
    <w:rsid w:val="00685DE5"/>
    <w:rsid w:val="00686796"/>
    <w:rsid w:val="006869D7"/>
    <w:rsid w:val="00686EC9"/>
    <w:rsid w:val="00687D2E"/>
    <w:rsid w:val="0069091F"/>
    <w:rsid w:val="00691477"/>
    <w:rsid w:val="00692424"/>
    <w:rsid w:val="00693F1C"/>
    <w:rsid w:val="00696279"/>
    <w:rsid w:val="0069753D"/>
    <w:rsid w:val="006A001C"/>
    <w:rsid w:val="006A0F86"/>
    <w:rsid w:val="006A12EF"/>
    <w:rsid w:val="006A140F"/>
    <w:rsid w:val="006A32F3"/>
    <w:rsid w:val="006A3C1A"/>
    <w:rsid w:val="006A4132"/>
    <w:rsid w:val="006A4814"/>
    <w:rsid w:val="006A4E91"/>
    <w:rsid w:val="006A5112"/>
    <w:rsid w:val="006A58B7"/>
    <w:rsid w:val="006A5948"/>
    <w:rsid w:val="006A6994"/>
    <w:rsid w:val="006A739F"/>
    <w:rsid w:val="006B0473"/>
    <w:rsid w:val="006B14C1"/>
    <w:rsid w:val="006B1C73"/>
    <w:rsid w:val="006B3F34"/>
    <w:rsid w:val="006B3FDC"/>
    <w:rsid w:val="006B4660"/>
    <w:rsid w:val="006B4718"/>
    <w:rsid w:val="006B51E9"/>
    <w:rsid w:val="006B5A6F"/>
    <w:rsid w:val="006B60D7"/>
    <w:rsid w:val="006B6DDD"/>
    <w:rsid w:val="006B7873"/>
    <w:rsid w:val="006C12AE"/>
    <w:rsid w:val="006C1D8E"/>
    <w:rsid w:val="006C233E"/>
    <w:rsid w:val="006C2F52"/>
    <w:rsid w:val="006C4FD6"/>
    <w:rsid w:val="006C5F05"/>
    <w:rsid w:val="006C67F5"/>
    <w:rsid w:val="006C686D"/>
    <w:rsid w:val="006C7072"/>
    <w:rsid w:val="006C7729"/>
    <w:rsid w:val="006D0ADD"/>
    <w:rsid w:val="006D131A"/>
    <w:rsid w:val="006D182D"/>
    <w:rsid w:val="006D263A"/>
    <w:rsid w:val="006D2BBA"/>
    <w:rsid w:val="006D2E0C"/>
    <w:rsid w:val="006D49E3"/>
    <w:rsid w:val="006D4AED"/>
    <w:rsid w:val="006D5B77"/>
    <w:rsid w:val="006D600D"/>
    <w:rsid w:val="006D739F"/>
    <w:rsid w:val="006E3C44"/>
    <w:rsid w:val="006E3F32"/>
    <w:rsid w:val="006E4E81"/>
    <w:rsid w:val="006E54E1"/>
    <w:rsid w:val="006E620C"/>
    <w:rsid w:val="006F058A"/>
    <w:rsid w:val="006F13B0"/>
    <w:rsid w:val="006F27AA"/>
    <w:rsid w:val="006F3738"/>
    <w:rsid w:val="006F3828"/>
    <w:rsid w:val="006F57AE"/>
    <w:rsid w:val="006F6E80"/>
    <w:rsid w:val="006F7E00"/>
    <w:rsid w:val="00700B11"/>
    <w:rsid w:val="00700F91"/>
    <w:rsid w:val="007010D5"/>
    <w:rsid w:val="007014A7"/>
    <w:rsid w:val="00702072"/>
    <w:rsid w:val="007029F2"/>
    <w:rsid w:val="00702BE5"/>
    <w:rsid w:val="0070382F"/>
    <w:rsid w:val="00703B4A"/>
    <w:rsid w:val="007044C8"/>
    <w:rsid w:val="00704C56"/>
    <w:rsid w:val="00706404"/>
    <w:rsid w:val="0070662C"/>
    <w:rsid w:val="007077FE"/>
    <w:rsid w:val="0070787F"/>
    <w:rsid w:val="00710855"/>
    <w:rsid w:val="00710AEB"/>
    <w:rsid w:val="007115EF"/>
    <w:rsid w:val="00712377"/>
    <w:rsid w:val="00716558"/>
    <w:rsid w:val="00717416"/>
    <w:rsid w:val="007175A8"/>
    <w:rsid w:val="00717847"/>
    <w:rsid w:val="00720423"/>
    <w:rsid w:val="00720C48"/>
    <w:rsid w:val="0072170E"/>
    <w:rsid w:val="00721CAD"/>
    <w:rsid w:val="0072271B"/>
    <w:rsid w:val="00722F6E"/>
    <w:rsid w:val="00723412"/>
    <w:rsid w:val="00723414"/>
    <w:rsid w:val="0072498D"/>
    <w:rsid w:val="0072531D"/>
    <w:rsid w:val="007309BD"/>
    <w:rsid w:val="007321E3"/>
    <w:rsid w:val="007327D8"/>
    <w:rsid w:val="0073326C"/>
    <w:rsid w:val="00735069"/>
    <w:rsid w:val="00736751"/>
    <w:rsid w:val="007368C2"/>
    <w:rsid w:val="00737BB6"/>
    <w:rsid w:val="00740112"/>
    <w:rsid w:val="007404B2"/>
    <w:rsid w:val="00740D6B"/>
    <w:rsid w:val="0074184D"/>
    <w:rsid w:val="00741F16"/>
    <w:rsid w:val="0074356B"/>
    <w:rsid w:val="00743614"/>
    <w:rsid w:val="00743797"/>
    <w:rsid w:val="00744988"/>
    <w:rsid w:val="00744D73"/>
    <w:rsid w:val="00745C94"/>
    <w:rsid w:val="00745E11"/>
    <w:rsid w:val="00746686"/>
    <w:rsid w:val="007467FC"/>
    <w:rsid w:val="00750255"/>
    <w:rsid w:val="007502F0"/>
    <w:rsid w:val="0075164F"/>
    <w:rsid w:val="007523CB"/>
    <w:rsid w:val="007530BE"/>
    <w:rsid w:val="0075313D"/>
    <w:rsid w:val="00753682"/>
    <w:rsid w:val="00754156"/>
    <w:rsid w:val="00755BD9"/>
    <w:rsid w:val="007568AB"/>
    <w:rsid w:val="0075732C"/>
    <w:rsid w:val="007575A4"/>
    <w:rsid w:val="00760A07"/>
    <w:rsid w:val="0076110C"/>
    <w:rsid w:val="00761DD4"/>
    <w:rsid w:val="00761F91"/>
    <w:rsid w:val="00762BED"/>
    <w:rsid w:val="0076630B"/>
    <w:rsid w:val="00766BD1"/>
    <w:rsid w:val="00766FEA"/>
    <w:rsid w:val="00767CE5"/>
    <w:rsid w:val="00770387"/>
    <w:rsid w:val="00770D5C"/>
    <w:rsid w:val="00770E79"/>
    <w:rsid w:val="00771198"/>
    <w:rsid w:val="0077321A"/>
    <w:rsid w:val="007739DC"/>
    <w:rsid w:val="00774641"/>
    <w:rsid w:val="0077466D"/>
    <w:rsid w:val="00776AB4"/>
    <w:rsid w:val="00777399"/>
    <w:rsid w:val="00777649"/>
    <w:rsid w:val="0078053C"/>
    <w:rsid w:val="00781980"/>
    <w:rsid w:val="00782763"/>
    <w:rsid w:val="007833CB"/>
    <w:rsid w:val="00783877"/>
    <w:rsid w:val="007838BF"/>
    <w:rsid w:val="00784420"/>
    <w:rsid w:val="0078681E"/>
    <w:rsid w:val="00786B89"/>
    <w:rsid w:val="00787092"/>
    <w:rsid w:val="007871EF"/>
    <w:rsid w:val="00787763"/>
    <w:rsid w:val="007877EB"/>
    <w:rsid w:val="00793E49"/>
    <w:rsid w:val="0079472E"/>
    <w:rsid w:val="0079478B"/>
    <w:rsid w:val="00795590"/>
    <w:rsid w:val="00795C79"/>
    <w:rsid w:val="0079665F"/>
    <w:rsid w:val="00797108"/>
    <w:rsid w:val="00797B21"/>
    <w:rsid w:val="007A0078"/>
    <w:rsid w:val="007A0267"/>
    <w:rsid w:val="007A2425"/>
    <w:rsid w:val="007A2D5F"/>
    <w:rsid w:val="007A3037"/>
    <w:rsid w:val="007A45C5"/>
    <w:rsid w:val="007A5EAB"/>
    <w:rsid w:val="007A7A97"/>
    <w:rsid w:val="007B04F5"/>
    <w:rsid w:val="007B0FBE"/>
    <w:rsid w:val="007B17AB"/>
    <w:rsid w:val="007B200D"/>
    <w:rsid w:val="007B2C20"/>
    <w:rsid w:val="007B3055"/>
    <w:rsid w:val="007B3067"/>
    <w:rsid w:val="007B315A"/>
    <w:rsid w:val="007B35A0"/>
    <w:rsid w:val="007B3FC3"/>
    <w:rsid w:val="007B43BC"/>
    <w:rsid w:val="007B5499"/>
    <w:rsid w:val="007B5D33"/>
    <w:rsid w:val="007B6C51"/>
    <w:rsid w:val="007C24D6"/>
    <w:rsid w:val="007C4D50"/>
    <w:rsid w:val="007C59B9"/>
    <w:rsid w:val="007C5D05"/>
    <w:rsid w:val="007C5D46"/>
    <w:rsid w:val="007C5D90"/>
    <w:rsid w:val="007C601A"/>
    <w:rsid w:val="007C720A"/>
    <w:rsid w:val="007D015A"/>
    <w:rsid w:val="007D080E"/>
    <w:rsid w:val="007D2369"/>
    <w:rsid w:val="007D2689"/>
    <w:rsid w:val="007D3324"/>
    <w:rsid w:val="007D3465"/>
    <w:rsid w:val="007D4033"/>
    <w:rsid w:val="007D47FA"/>
    <w:rsid w:val="007D5A26"/>
    <w:rsid w:val="007D5E5A"/>
    <w:rsid w:val="007D62CF"/>
    <w:rsid w:val="007D6DB4"/>
    <w:rsid w:val="007E0817"/>
    <w:rsid w:val="007E1FC3"/>
    <w:rsid w:val="007E258F"/>
    <w:rsid w:val="007E2862"/>
    <w:rsid w:val="007E2A15"/>
    <w:rsid w:val="007E4383"/>
    <w:rsid w:val="007E626B"/>
    <w:rsid w:val="007E6341"/>
    <w:rsid w:val="007E6E32"/>
    <w:rsid w:val="007E7DBB"/>
    <w:rsid w:val="007F1E7B"/>
    <w:rsid w:val="007F1F35"/>
    <w:rsid w:val="007F1FCB"/>
    <w:rsid w:val="007F2102"/>
    <w:rsid w:val="007F3275"/>
    <w:rsid w:val="007F3AFE"/>
    <w:rsid w:val="007F3DF8"/>
    <w:rsid w:val="007F5D39"/>
    <w:rsid w:val="007F628D"/>
    <w:rsid w:val="007F6E4B"/>
    <w:rsid w:val="007F7E8E"/>
    <w:rsid w:val="008009FC"/>
    <w:rsid w:val="00800CA1"/>
    <w:rsid w:val="00800EE9"/>
    <w:rsid w:val="0080148E"/>
    <w:rsid w:val="008020D4"/>
    <w:rsid w:val="008028C1"/>
    <w:rsid w:val="00802939"/>
    <w:rsid w:val="00802C23"/>
    <w:rsid w:val="008030A5"/>
    <w:rsid w:val="008032D3"/>
    <w:rsid w:val="00804332"/>
    <w:rsid w:val="008043A3"/>
    <w:rsid w:val="008043BA"/>
    <w:rsid w:val="0080477A"/>
    <w:rsid w:val="00804E35"/>
    <w:rsid w:val="008056E5"/>
    <w:rsid w:val="008061CE"/>
    <w:rsid w:val="0080752A"/>
    <w:rsid w:val="00807DB0"/>
    <w:rsid w:val="00807FE1"/>
    <w:rsid w:val="0081018B"/>
    <w:rsid w:val="008101C3"/>
    <w:rsid w:val="0081112B"/>
    <w:rsid w:val="008128B4"/>
    <w:rsid w:val="00812996"/>
    <w:rsid w:val="00813652"/>
    <w:rsid w:val="00813F6E"/>
    <w:rsid w:val="00814B25"/>
    <w:rsid w:val="008155A3"/>
    <w:rsid w:val="00815D73"/>
    <w:rsid w:val="00815DAE"/>
    <w:rsid w:val="00815E37"/>
    <w:rsid w:val="008169B5"/>
    <w:rsid w:val="0081765A"/>
    <w:rsid w:val="00817943"/>
    <w:rsid w:val="00820087"/>
    <w:rsid w:val="00821978"/>
    <w:rsid w:val="0082215E"/>
    <w:rsid w:val="00823673"/>
    <w:rsid w:val="00823777"/>
    <w:rsid w:val="0082537A"/>
    <w:rsid w:val="00826610"/>
    <w:rsid w:val="00826B3A"/>
    <w:rsid w:val="00826B46"/>
    <w:rsid w:val="008300C3"/>
    <w:rsid w:val="00831657"/>
    <w:rsid w:val="00831DAD"/>
    <w:rsid w:val="00831E93"/>
    <w:rsid w:val="008320D5"/>
    <w:rsid w:val="0083287C"/>
    <w:rsid w:val="00833A1C"/>
    <w:rsid w:val="008340A9"/>
    <w:rsid w:val="008353BA"/>
    <w:rsid w:val="00835DE7"/>
    <w:rsid w:val="00837289"/>
    <w:rsid w:val="00837689"/>
    <w:rsid w:val="00841FD0"/>
    <w:rsid w:val="0084263C"/>
    <w:rsid w:val="00843359"/>
    <w:rsid w:val="0084551B"/>
    <w:rsid w:val="00845728"/>
    <w:rsid w:val="00845CFD"/>
    <w:rsid w:val="008479A9"/>
    <w:rsid w:val="00847B4B"/>
    <w:rsid w:val="008504EA"/>
    <w:rsid w:val="008508B6"/>
    <w:rsid w:val="008509E0"/>
    <w:rsid w:val="00850E7A"/>
    <w:rsid w:val="008513DE"/>
    <w:rsid w:val="008518F4"/>
    <w:rsid w:val="00851F03"/>
    <w:rsid w:val="00853FA5"/>
    <w:rsid w:val="0085483E"/>
    <w:rsid w:val="00854EF7"/>
    <w:rsid w:val="008550B8"/>
    <w:rsid w:val="00855E3F"/>
    <w:rsid w:val="0085733A"/>
    <w:rsid w:val="00857EEE"/>
    <w:rsid w:val="0086156C"/>
    <w:rsid w:val="00862010"/>
    <w:rsid w:val="0086217F"/>
    <w:rsid w:val="00862A2F"/>
    <w:rsid w:val="00862CDB"/>
    <w:rsid w:val="00862F20"/>
    <w:rsid w:val="00863672"/>
    <w:rsid w:val="00863C52"/>
    <w:rsid w:val="008646DB"/>
    <w:rsid w:val="00864DCA"/>
    <w:rsid w:val="008654C6"/>
    <w:rsid w:val="0086674D"/>
    <w:rsid w:val="00866ACF"/>
    <w:rsid w:val="008717CC"/>
    <w:rsid w:val="00871C4E"/>
    <w:rsid w:val="00872DED"/>
    <w:rsid w:val="00873962"/>
    <w:rsid w:val="0087490D"/>
    <w:rsid w:val="00874A02"/>
    <w:rsid w:val="008804CB"/>
    <w:rsid w:val="0088152E"/>
    <w:rsid w:val="00881E3D"/>
    <w:rsid w:val="00882401"/>
    <w:rsid w:val="00882759"/>
    <w:rsid w:val="00883348"/>
    <w:rsid w:val="008833A0"/>
    <w:rsid w:val="00883691"/>
    <w:rsid w:val="008840AF"/>
    <w:rsid w:val="008846CC"/>
    <w:rsid w:val="00884766"/>
    <w:rsid w:val="00884958"/>
    <w:rsid w:val="00884B4A"/>
    <w:rsid w:val="0088641F"/>
    <w:rsid w:val="00886629"/>
    <w:rsid w:val="008875C6"/>
    <w:rsid w:val="00887DBD"/>
    <w:rsid w:val="00890D86"/>
    <w:rsid w:val="008914F8"/>
    <w:rsid w:val="00891964"/>
    <w:rsid w:val="008920D8"/>
    <w:rsid w:val="008921A9"/>
    <w:rsid w:val="00892CEB"/>
    <w:rsid w:val="00893FD4"/>
    <w:rsid w:val="008947AA"/>
    <w:rsid w:val="00894937"/>
    <w:rsid w:val="008954F8"/>
    <w:rsid w:val="00895C43"/>
    <w:rsid w:val="00896805"/>
    <w:rsid w:val="00896C75"/>
    <w:rsid w:val="00896FFB"/>
    <w:rsid w:val="0089749B"/>
    <w:rsid w:val="00897960"/>
    <w:rsid w:val="008979D2"/>
    <w:rsid w:val="00897ADC"/>
    <w:rsid w:val="00897B71"/>
    <w:rsid w:val="008A1903"/>
    <w:rsid w:val="008A2779"/>
    <w:rsid w:val="008A3211"/>
    <w:rsid w:val="008A3216"/>
    <w:rsid w:val="008A4B3C"/>
    <w:rsid w:val="008A66AE"/>
    <w:rsid w:val="008A7D04"/>
    <w:rsid w:val="008A7D72"/>
    <w:rsid w:val="008B09AF"/>
    <w:rsid w:val="008B0E05"/>
    <w:rsid w:val="008B0FC2"/>
    <w:rsid w:val="008B1FD9"/>
    <w:rsid w:val="008B29EE"/>
    <w:rsid w:val="008B3FA1"/>
    <w:rsid w:val="008B51E4"/>
    <w:rsid w:val="008B5AE1"/>
    <w:rsid w:val="008B5C64"/>
    <w:rsid w:val="008B671C"/>
    <w:rsid w:val="008B6841"/>
    <w:rsid w:val="008B79DB"/>
    <w:rsid w:val="008C0265"/>
    <w:rsid w:val="008C5A9B"/>
    <w:rsid w:val="008C5ECA"/>
    <w:rsid w:val="008C5EEF"/>
    <w:rsid w:val="008C6ABC"/>
    <w:rsid w:val="008C700C"/>
    <w:rsid w:val="008C70A4"/>
    <w:rsid w:val="008C73EB"/>
    <w:rsid w:val="008D00C3"/>
    <w:rsid w:val="008D03FD"/>
    <w:rsid w:val="008D07EB"/>
    <w:rsid w:val="008D0C0B"/>
    <w:rsid w:val="008D473D"/>
    <w:rsid w:val="008D4E25"/>
    <w:rsid w:val="008E0DC0"/>
    <w:rsid w:val="008E1F75"/>
    <w:rsid w:val="008E2197"/>
    <w:rsid w:val="008E233C"/>
    <w:rsid w:val="008E23FC"/>
    <w:rsid w:val="008E40F1"/>
    <w:rsid w:val="008E60ED"/>
    <w:rsid w:val="008E6925"/>
    <w:rsid w:val="008F0604"/>
    <w:rsid w:val="008F07F5"/>
    <w:rsid w:val="008F14CF"/>
    <w:rsid w:val="008F27E9"/>
    <w:rsid w:val="008F32B9"/>
    <w:rsid w:val="008F4C50"/>
    <w:rsid w:val="008F6965"/>
    <w:rsid w:val="008F7EB0"/>
    <w:rsid w:val="0090047D"/>
    <w:rsid w:val="00900705"/>
    <w:rsid w:val="00902134"/>
    <w:rsid w:val="009023DD"/>
    <w:rsid w:val="009029DC"/>
    <w:rsid w:val="00903223"/>
    <w:rsid w:val="0090733F"/>
    <w:rsid w:val="00910A60"/>
    <w:rsid w:val="00910CB1"/>
    <w:rsid w:val="009112F3"/>
    <w:rsid w:val="009113B2"/>
    <w:rsid w:val="0091242C"/>
    <w:rsid w:val="009129A2"/>
    <w:rsid w:val="00914BC6"/>
    <w:rsid w:val="00915213"/>
    <w:rsid w:val="00915B3D"/>
    <w:rsid w:val="00915C54"/>
    <w:rsid w:val="00915CBA"/>
    <w:rsid w:val="00916A85"/>
    <w:rsid w:val="009170B9"/>
    <w:rsid w:val="009179F5"/>
    <w:rsid w:val="00920476"/>
    <w:rsid w:val="0092087F"/>
    <w:rsid w:val="0092124B"/>
    <w:rsid w:val="00922B62"/>
    <w:rsid w:val="00922C8E"/>
    <w:rsid w:val="0092314D"/>
    <w:rsid w:val="00923301"/>
    <w:rsid w:val="0092343B"/>
    <w:rsid w:val="0092366A"/>
    <w:rsid w:val="009251E0"/>
    <w:rsid w:val="0092537B"/>
    <w:rsid w:val="009258DE"/>
    <w:rsid w:val="0092597F"/>
    <w:rsid w:val="009259D0"/>
    <w:rsid w:val="00926A70"/>
    <w:rsid w:val="00927149"/>
    <w:rsid w:val="00930674"/>
    <w:rsid w:val="009308B8"/>
    <w:rsid w:val="00931387"/>
    <w:rsid w:val="0093354F"/>
    <w:rsid w:val="00934107"/>
    <w:rsid w:val="00935580"/>
    <w:rsid w:val="00936692"/>
    <w:rsid w:val="00936D15"/>
    <w:rsid w:val="009372C4"/>
    <w:rsid w:val="00937460"/>
    <w:rsid w:val="009404AE"/>
    <w:rsid w:val="0094080B"/>
    <w:rsid w:val="00941A01"/>
    <w:rsid w:val="00941E1F"/>
    <w:rsid w:val="00942970"/>
    <w:rsid w:val="009433C4"/>
    <w:rsid w:val="00943663"/>
    <w:rsid w:val="00944891"/>
    <w:rsid w:val="009455E2"/>
    <w:rsid w:val="00945DDD"/>
    <w:rsid w:val="00946259"/>
    <w:rsid w:val="00947645"/>
    <w:rsid w:val="00950D30"/>
    <w:rsid w:val="0095495C"/>
    <w:rsid w:val="00954F68"/>
    <w:rsid w:val="00957D24"/>
    <w:rsid w:val="00957E37"/>
    <w:rsid w:val="009606A1"/>
    <w:rsid w:val="009617C7"/>
    <w:rsid w:val="00963668"/>
    <w:rsid w:val="00967539"/>
    <w:rsid w:val="00967932"/>
    <w:rsid w:val="00971743"/>
    <w:rsid w:val="00972E12"/>
    <w:rsid w:val="009737DD"/>
    <w:rsid w:val="009741FB"/>
    <w:rsid w:val="00974962"/>
    <w:rsid w:val="00974E79"/>
    <w:rsid w:val="00976A59"/>
    <w:rsid w:val="00976C96"/>
    <w:rsid w:val="00976DC3"/>
    <w:rsid w:val="00977F9E"/>
    <w:rsid w:val="009816C5"/>
    <w:rsid w:val="0098290A"/>
    <w:rsid w:val="0098351A"/>
    <w:rsid w:val="00983A4B"/>
    <w:rsid w:val="00983A78"/>
    <w:rsid w:val="009844B9"/>
    <w:rsid w:val="00984B9D"/>
    <w:rsid w:val="00984F2F"/>
    <w:rsid w:val="009873CA"/>
    <w:rsid w:val="009878A2"/>
    <w:rsid w:val="0099035B"/>
    <w:rsid w:val="00991E70"/>
    <w:rsid w:val="0099230A"/>
    <w:rsid w:val="00993033"/>
    <w:rsid w:val="00993916"/>
    <w:rsid w:val="00993EAF"/>
    <w:rsid w:val="0099443F"/>
    <w:rsid w:val="009951C5"/>
    <w:rsid w:val="009954DC"/>
    <w:rsid w:val="00996651"/>
    <w:rsid w:val="00996D26"/>
    <w:rsid w:val="00997534"/>
    <w:rsid w:val="00997E54"/>
    <w:rsid w:val="00997E8E"/>
    <w:rsid w:val="009A04E8"/>
    <w:rsid w:val="009A0577"/>
    <w:rsid w:val="009A1AAE"/>
    <w:rsid w:val="009A28C4"/>
    <w:rsid w:val="009A2D88"/>
    <w:rsid w:val="009A3EAB"/>
    <w:rsid w:val="009A44BC"/>
    <w:rsid w:val="009A4E46"/>
    <w:rsid w:val="009A5EC7"/>
    <w:rsid w:val="009A624A"/>
    <w:rsid w:val="009A7925"/>
    <w:rsid w:val="009A7ACC"/>
    <w:rsid w:val="009A7B1E"/>
    <w:rsid w:val="009B0072"/>
    <w:rsid w:val="009B10A0"/>
    <w:rsid w:val="009B111D"/>
    <w:rsid w:val="009B1952"/>
    <w:rsid w:val="009B1AB4"/>
    <w:rsid w:val="009B1FFD"/>
    <w:rsid w:val="009B2047"/>
    <w:rsid w:val="009B2CB2"/>
    <w:rsid w:val="009B3A14"/>
    <w:rsid w:val="009B4161"/>
    <w:rsid w:val="009B418A"/>
    <w:rsid w:val="009B53C4"/>
    <w:rsid w:val="009B79C5"/>
    <w:rsid w:val="009C0213"/>
    <w:rsid w:val="009C0EE9"/>
    <w:rsid w:val="009C14BC"/>
    <w:rsid w:val="009C41A2"/>
    <w:rsid w:val="009C440C"/>
    <w:rsid w:val="009C4439"/>
    <w:rsid w:val="009C649E"/>
    <w:rsid w:val="009C7AEC"/>
    <w:rsid w:val="009C7F90"/>
    <w:rsid w:val="009D01EB"/>
    <w:rsid w:val="009D0702"/>
    <w:rsid w:val="009D071F"/>
    <w:rsid w:val="009D0E29"/>
    <w:rsid w:val="009D1261"/>
    <w:rsid w:val="009D1D81"/>
    <w:rsid w:val="009D1FE3"/>
    <w:rsid w:val="009D218B"/>
    <w:rsid w:val="009D5588"/>
    <w:rsid w:val="009D5F49"/>
    <w:rsid w:val="009D5F71"/>
    <w:rsid w:val="009D6FEB"/>
    <w:rsid w:val="009E06E0"/>
    <w:rsid w:val="009E0D23"/>
    <w:rsid w:val="009E0E77"/>
    <w:rsid w:val="009E2542"/>
    <w:rsid w:val="009E26EF"/>
    <w:rsid w:val="009E3A3B"/>
    <w:rsid w:val="009E3A8B"/>
    <w:rsid w:val="009E4396"/>
    <w:rsid w:val="009E488A"/>
    <w:rsid w:val="009E4BE7"/>
    <w:rsid w:val="009E4C43"/>
    <w:rsid w:val="009E4FCB"/>
    <w:rsid w:val="009E6861"/>
    <w:rsid w:val="009E68D3"/>
    <w:rsid w:val="009E7044"/>
    <w:rsid w:val="009E721B"/>
    <w:rsid w:val="009F015E"/>
    <w:rsid w:val="009F0458"/>
    <w:rsid w:val="009F1FA4"/>
    <w:rsid w:val="009F272E"/>
    <w:rsid w:val="009F2F61"/>
    <w:rsid w:val="009F40B7"/>
    <w:rsid w:val="009F4F8E"/>
    <w:rsid w:val="009F6209"/>
    <w:rsid w:val="00A00B6A"/>
    <w:rsid w:val="00A0114A"/>
    <w:rsid w:val="00A02198"/>
    <w:rsid w:val="00A029C1"/>
    <w:rsid w:val="00A02CB8"/>
    <w:rsid w:val="00A03ACA"/>
    <w:rsid w:val="00A041DD"/>
    <w:rsid w:val="00A043AB"/>
    <w:rsid w:val="00A044C8"/>
    <w:rsid w:val="00A04F78"/>
    <w:rsid w:val="00A051D2"/>
    <w:rsid w:val="00A065FF"/>
    <w:rsid w:val="00A069A3"/>
    <w:rsid w:val="00A06A47"/>
    <w:rsid w:val="00A077C8"/>
    <w:rsid w:val="00A079BB"/>
    <w:rsid w:val="00A07FE7"/>
    <w:rsid w:val="00A10056"/>
    <w:rsid w:val="00A103CB"/>
    <w:rsid w:val="00A1091B"/>
    <w:rsid w:val="00A120F2"/>
    <w:rsid w:val="00A12C21"/>
    <w:rsid w:val="00A13AB9"/>
    <w:rsid w:val="00A14E99"/>
    <w:rsid w:val="00A15CA1"/>
    <w:rsid w:val="00A161E3"/>
    <w:rsid w:val="00A17364"/>
    <w:rsid w:val="00A175C6"/>
    <w:rsid w:val="00A20D41"/>
    <w:rsid w:val="00A20E47"/>
    <w:rsid w:val="00A21966"/>
    <w:rsid w:val="00A21982"/>
    <w:rsid w:val="00A21D68"/>
    <w:rsid w:val="00A227DD"/>
    <w:rsid w:val="00A229F8"/>
    <w:rsid w:val="00A234C5"/>
    <w:rsid w:val="00A23504"/>
    <w:rsid w:val="00A246B2"/>
    <w:rsid w:val="00A2493A"/>
    <w:rsid w:val="00A256E9"/>
    <w:rsid w:val="00A25AB3"/>
    <w:rsid w:val="00A25BDD"/>
    <w:rsid w:val="00A25D11"/>
    <w:rsid w:val="00A30C22"/>
    <w:rsid w:val="00A30EC2"/>
    <w:rsid w:val="00A31575"/>
    <w:rsid w:val="00A33C8C"/>
    <w:rsid w:val="00A344D0"/>
    <w:rsid w:val="00A3576A"/>
    <w:rsid w:val="00A36B59"/>
    <w:rsid w:val="00A37A61"/>
    <w:rsid w:val="00A4054E"/>
    <w:rsid w:val="00A40D1C"/>
    <w:rsid w:val="00A41751"/>
    <w:rsid w:val="00A43031"/>
    <w:rsid w:val="00A43C27"/>
    <w:rsid w:val="00A4435C"/>
    <w:rsid w:val="00A454A5"/>
    <w:rsid w:val="00A46B92"/>
    <w:rsid w:val="00A50569"/>
    <w:rsid w:val="00A51CF9"/>
    <w:rsid w:val="00A5252C"/>
    <w:rsid w:val="00A527EC"/>
    <w:rsid w:val="00A53711"/>
    <w:rsid w:val="00A537C1"/>
    <w:rsid w:val="00A540EC"/>
    <w:rsid w:val="00A55926"/>
    <w:rsid w:val="00A563EA"/>
    <w:rsid w:val="00A56EDE"/>
    <w:rsid w:val="00A57B92"/>
    <w:rsid w:val="00A60BC4"/>
    <w:rsid w:val="00A60E0B"/>
    <w:rsid w:val="00A6158E"/>
    <w:rsid w:val="00A61907"/>
    <w:rsid w:val="00A61ABB"/>
    <w:rsid w:val="00A6202F"/>
    <w:rsid w:val="00A627B0"/>
    <w:rsid w:val="00A6305D"/>
    <w:rsid w:val="00A631A6"/>
    <w:rsid w:val="00A634BD"/>
    <w:rsid w:val="00A63A53"/>
    <w:rsid w:val="00A65929"/>
    <w:rsid w:val="00A66623"/>
    <w:rsid w:val="00A6694F"/>
    <w:rsid w:val="00A66A28"/>
    <w:rsid w:val="00A6724F"/>
    <w:rsid w:val="00A6773F"/>
    <w:rsid w:val="00A71770"/>
    <w:rsid w:val="00A71EB1"/>
    <w:rsid w:val="00A72A8B"/>
    <w:rsid w:val="00A74298"/>
    <w:rsid w:val="00A74816"/>
    <w:rsid w:val="00A74B47"/>
    <w:rsid w:val="00A74FEE"/>
    <w:rsid w:val="00A75DAE"/>
    <w:rsid w:val="00A7758C"/>
    <w:rsid w:val="00A77BAC"/>
    <w:rsid w:val="00A77DD3"/>
    <w:rsid w:val="00A80B82"/>
    <w:rsid w:val="00A813CC"/>
    <w:rsid w:val="00A81EAC"/>
    <w:rsid w:val="00A81FA7"/>
    <w:rsid w:val="00A836FD"/>
    <w:rsid w:val="00A83786"/>
    <w:rsid w:val="00A84221"/>
    <w:rsid w:val="00A84277"/>
    <w:rsid w:val="00A84571"/>
    <w:rsid w:val="00A85EFE"/>
    <w:rsid w:val="00A86E9F"/>
    <w:rsid w:val="00A87675"/>
    <w:rsid w:val="00A9038F"/>
    <w:rsid w:val="00A90EB8"/>
    <w:rsid w:val="00A91684"/>
    <w:rsid w:val="00A92154"/>
    <w:rsid w:val="00A926E7"/>
    <w:rsid w:val="00A92724"/>
    <w:rsid w:val="00A92782"/>
    <w:rsid w:val="00A93CB5"/>
    <w:rsid w:val="00A93D8D"/>
    <w:rsid w:val="00A95887"/>
    <w:rsid w:val="00A95B17"/>
    <w:rsid w:val="00A962B2"/>
    <w:rsid w:val="00A96A4D"/>
    <w:rsid w:val="00A96BE9"/>
    <w:rsid w:val="00A97661"/>
    <w:rsid w:val="00A976AB"/>
    <w:rsid w:val="00A97E8D"/>
    <w:rsid w:val="00AA00F4"/>
    <w:rsid w:val="00AA0D97"/>
    <w:rsid w:val="00AA359C"/>
    <w:rsid w:val="00AA384D"/>
    <w:rsid w:val="00AA44AA"/>
    <w:rsid w:val="00AA4C42"/>
    <w:rsid w:val="00AA4FC7"/>
    <w:rsid w:val="00AA5E5E"/>
    <w:rsid w:val="00AA6053"/>
    <w:rsid w:val="00AA63A8"/>
    <w:rsid w:val="00AA7222"/>
    <w:rsid w:val="00AA7BBD"/>
    <w:rsid w:val="00AA7BFE"/>
    <w:rsid w:val="00AB067F"/>
    <w:rsid w:val="00AB1811"/>
    <w:rsid w:val="00AB1DA4"/>
    <w:rsid w:val="00AB2CDC"/>
    <w:rsid w:val="00AB349C"/>
    <w:rsid w:val="00AB3E28"/>
    <w:rsid w:val="00AB40A2"/>
    <w:rsid w:val="00AB5616"/>
    <w:rsid w:val="00AB5B31"/>
    <w:rsid w:val="00AB6598"/>
    <w:rsid w:val="00AB6EFE"/>
    <w:rsid w:val="00AB776A"/>
    <w:rsid w:val="00AC037D"/>
    <w:rsid w:val="00AC046E"/>
    <w:rsid w:val="00AC15C2"/>
    <w:rsid w:val="00AC4038"/>
    <w:rsid w:val="00AC5A73"/>
    <w:rsid w:val="00AC6094"/>
    <w:rsid w:val="00AC60C6"/>
    <w:rsid w:val="00AC687B"/>
    <w:rsid w:val="00AC7B7C"/>
    <w:rsid w:val="00AD0F4A"/>
    <w:rsid w:val="00AD243D"/>
    <w:rsid w:val="00AD2457"/>
    <w:rsid w:val="00AD310E"/>
    <w:rsid w:val="00AD4057"/>
    <w:rsid w:val="00AD48BA"/>
    <w:rsid w:val="00AE0100"/>
    <w:rsid w:val="00AE0568"/>
    <w:rsid w:val="00AE0616"/>
    <w:rsid w:val="00AE13D5"/>
    <w:rsid w:val="00AE1F5E"/>
    <w:rsid w:val="00AE3EC8"/>
    <w:rsid w:val="00AE4AB0"/>
    <w:rsid w:val="00AE4DB3"/>
    <w:rsid w:val="00AE4DEF"/>
    <w:rsid w:val="00AE5086"/>
    <w:rsid w:val="00AE55B5"/>
    <w:rsid w:val="00AF03D0"/>
    <w:rsid w:val="00AF2640"/>
    <w:rsid w:val="00AF34C1"/>
    <w:rsid w:val="00AF78E4"/>
    <w:rsid w:val="00B004CD"/>
    <w:rsid w:val="00B00617"/>
    <w:rsid w:val="00B00A75"/>
    <w:rsid w:val="00B00B36"/>
    <w:rsid w:val="00B02242"/>
    <w:rsid w:val="00B02285"/>
    <w:rsid w:val="00B02DD2"/>
    <w:rsid w:val="00B03EF8"/>
    <w:rsid w:val="00B044E2"/>
    <w:rsid w:val="00B0478D"/>
    <w:rsid w:val="00B04A25"/>
    <w:rsid w:val="00B04C86"/>
    <w:rsid w:val="00B06E58"/>
    <w:rsid w:val="00B11625"/>
    <w:rsid w:val="00B13E92"/>
    <w:rsid w:val="00B1542F"/>
    <w:rsid w:val="00B1583B"/>
    <w:rsid w:val="00B162E7"/>
    <w:rsid w:val="00B16B7D"/>
    <w:rsid w:val="00B21A34"/>
    <w:rsid w:val="00B21C87"/>
    <w:rsid w:val="00B21E1B"/>
    <w:rsid w:val="00B224B1"/>
    <w:rsid w:val="00B22D50"/>
    <w:rsid w:val="00B23639"/>
    <w:rsid w:val="00B23A9B"/>
    <w:rsid w:val="00B23EB7"/>
    <w:rsid w:val="00B24A8B"/>
    <w:rsid w:val="00B2642A"/>
    <w:rsid w:val="00B26E75"/>
    <w:rsid w:val="00B27F65"/>
    <w:rsid w:val="00B308BA"/>
    <w:rsid w:val="00B315E9"/>
    <w:rsid w:val="00B319BE"/>
    <w:rsid w:val="00B32094"/>
    <w:rsid w:val="00B32163"/>
    <w:rsid w:val="00B329C8"/>
    <w:rsid w:val="00B32A9B"/>
    <w:rsid w:val="00B32C6E"/>
    <w:rsid w:val="00B344BF"/>
    <w:rsid w:val="00B3483D"/>
    <w:rsid w:val="00B3516B"/>
    <w:rsid w:val="00B36BDD"/>
    <w:rsid w:val="00B36C23"/>
    <w:rsid w:val="00B37BF8"/>
    <w:rsid w:val="00B40446"/>
    <w:rsid w:val="00B40ECF"/>
    <w:rsid w:val="00B41C28"/>
    <w:rsid w:val="00B42886"/>
    <w:rsid w:val="00B448A9"/>
    <w:rsid w:val="00B45184"/>
    <w:rsid w:val="00B45187"/>
    <w:rsid w:val="00B47B46"/>
    <w:rsid w:val="00B509D6"/>
    <w:rsid w:val="00B518C3"/>
    <w:rsid w:val="00B51EB6"/>
    <w:rsid w:val="00B52643"/>
    <w:rsid w:val="00B52AF1"/>
    <w:rsid w:val="00B5395B"/>
    <w:rsid w:val="00B53A1D"/>
    <w:rsid w:val="00B53AD5"/>
    <w:rsid w:val="00B548EA"/>
    <w:rsid w:val="00B54A58"/>
    <w:rsid w:val="00B5611A"/>
    <w:rsid w:val="00B57DF3"/>
    <w:rsid w:val="00B615D6"/>
    <w:rsid w:val="00B62077"/>
    <w:rsid w:val="00B62817"/>
    <w:rsid w:val="00B62A4A"/>
    <w:rsid w:val="00B64910"/>
    <w:rsid w:val="00B64B94"/>
    <w:rsid w:val="00B652DE"/>
    <w:rsid w:val="00B65940"/>
    <w:rsid w:val="00B66455"/>
    <w:rsid w:val="00B67F4A"/>
    <w:rsid w:val="00B70F40"/>
    <w:rsid w:val="00B7171E"/>
    <w:rsid w:val="00B7374B"/>
    <w:rsid w:val="00B74A1C"/>
    <w:rsid w:val="00B751D6"/>
    <w:rsid w:val="00B75B59"/>
    <w:rsid w:val="00B7671B"/>
    <w:rsid w:val="00B769A6"/>
    <w:rsid w:val="00B76FB7"/>
    <w:rsid w:val="00B770DB"/>
    <w:rsid w:val="00B77331"/>
    <w:rsid w:val="00B8040C"/>
    <w:rsid w:val="00B81EC0"/>
    <w:rsid w:val="00B831DD"/>
    <w:rsid w:val="00B8426C"/>
    <w:rsid w:val="00B84315"/>
    <w:rsid w:val="00B84AEA"/>
    <w:rsid w:val="00B8620B"/>
    <w:rsid w:val="00B869F4"/>
    <w:rsid w:val="00B8773C"/>
    <w:rsid w:val="00B87D32"/>
    <w:rsid w:val="00B9037A"/>
    <w:rsid w:val="00B90918"/>
    <w:rsid w:val="00B91705"/>
    <w:rsid w:val="00B9268C"/>
    <w:rsid w:val="00B92BF0"/>
    <w:rsid w:val="00B930DE"/>
    <w:rsid w:val="00B93894"/>
    <w:rsid w:val="00B9469E"/>
    <w:rsid w:val="00B949ED"/>
    <w:rsid w:val="00B94CE7"/>
    <w:rsid w:val="00B95079"/>
    <w:rsid w:val="00B957A6"/>
    <w:rsid w:val="00B96649"/>
    <w:rsid w:val="00B967BD"/>
    <w:rsid w:val="00B96809"/>
    <w:rsid w:val="00B9785D"/>
    <w:rsid w:val="00B97CE2"/>
    <w:rsid w:val="00BA035A"/>
    <w:rsid w:val="00BA0696"/>
    <w:rsid w:val="00BA077F"/>
    <w:rsid w:val="00BA1172"/>
    <w:rsid w:val="00BA3121"/>
    <w:rsid w:val="00BA312B"/>
    <w:rsid w:val="00BA3CA0"/>
    <w:rsid w:val="00BA3F45"/>
    <w:rsid w:val="00BA400A"/>
    <w:rsid w:val="00BA44C5"/>
    <w:rsid w:val="00BA4F1C"/>
    <w:rsid w:val="00BA5B7B"/>
    <w:rsid w:val="00BA6B27"/>
    <w:rsid w:val="00BA7D39"/>
    <w:rsid w:val="00BA7E6D"/>
    <w:rsid w:val="00BB0F0D"/>
    <w:rsid w:val="00BB1594"/>
    <w:rsid w:val="00BB1793"/>
    <w:rsid w:val="00BB1A50"/>
    <w:rsid w:val="00BB3267"/>
    <w:rsid w:val="00BB336E"/>
    <w:rsid w:val="00BB3503"/>
    <w:rsid w:val="00BB550E"/>
    <w:rsid w:val="00BB78BC"/>
    <w:rsid w:val="00BB78D2"/>
    <w:rsid w:val="00BC079E"/>
    <w:rsid w:val="00BC249D"/>
    <w:rsid w:val="00BC29D9"/>
    <w:rsid w:val="00BC2C22"/>
    <w:rsid w:val="00BC55C7"/>
    <w:rsid w:val="00BC57CD"/>
    <w:rsid w:val="00BC7714"/>
    <w:rsid w:val="00BC785B"/>
    <w:rsid w:val="00BD0A94"/>
    <w:rsid w:val="00BD10D1"/>
    <w:rsid w:val="00BD1278"/>
    <w:rsid w:val="00BD13C1"/>
    <w:rsid w:val="00BD19F7"/>
    <w:rsid w:val="00BD2F28"/>
    <w:rsid w:val="00BD41A5"/>
    <w:rsid w:val="00BD44A4"/>
    <w:rsid w:val="00BD4E9E"/>
    <w:rsid w:val="00BD5B70"/>
    <w:rsid w:val="00BD643F"/>
    <w:rsid w:val="00BD74B3"/>
    <w:rsid w:val="00BD7C73"/>
    <w:rsid w:val="00BE01C6"/>
    <w:rsid w:val="00BE0505"/>
    <w:rsid w:val="00BE0E89"/>
    <w:rsid w:val="00BE1268"/>
    <w:rsid w:val="00BE26BC"/>
    <w:rsid w:val="00BE5A80"/>
    <w:rsid w:val="00BE5B3B"/>
    <w:rsid w:val="00BF0633"/>
    <w:rsid w:val="00BF0E72"/>
    <w:rsid w:val="00BF0F74"/>
    <w:rsid w:val="00BF4547"/>
    <w:rsid w:val="00BF492D"/>
    <w:rsid w:val="00BF4CE7"/>
    <w:rsid w:val="00BF4E21"/>
    <w:rsid w:val="00BF72CB"/>
    <w:rsid w:val="00C00302"/>
    <w:rsid w:val="00C00833"/>
    <w:rsid w:val="00C01400"/>
    <w:rsid w:val="00C0173A"/>
    <w:rsid w:val="00C023E2"/>
    <w:rsid w:val="00C02742"/>
    <w:rsid w:val="00C02B9E"/>
    <w:rsid w:val="00C02F67"/>
    <w:rsid w:val="00C033DE"/>
    <w:rsid w:val="00C03B40"/>
    <w:rsid w:val="00C04D01"/>
    <w:rsid w:val="00C04F04"/>
    <w:rsid w:val="00C05A2A"/>
    <w:rsid w:val="00C05FB9"/>
    <w:rsid w:val="00C06492"/>
    <w:rsid w:val="00C06E73"/>
    <w:rsid w:val="00C07198"/>
    <w:rsid w:val="00C07922"/>
    <w:rsid w:val="00C07EDA"/>
    <w:rsid w:val="00C108C6"/>
    <w:rsid w:val="00C10B3E"/>
    <w:rsid w:val="00C11C19"/>
    <w:rsid w:val="00C123D1"/>
    <w:rsid w:val="00C1298E"/>
    <w:rsid w:val="00C12BAE"/>
    <w:rsid w:val="00C13B3D"/>
    <w:rsid w:val="00C1446B"/>
    <w:rsid w:val="00C14CC3"/>
    <w:rsid w:val="00C14FD5"/>
    <w:rsid w:val="00C15469"/>
    <w:rsid w:val="00C16290"/>
    <w:rsid w:val="00C16B1F"/>
    <w:rsid w:val="00C20078"/>
    <w:rsid w:val="00C202D6"/>
    <w:rsid w:val="00C203E5"/>
    <w:rsid w:val="00C209D2"/>
    <w:rsid w:val="00C20D32"/>
    <w:rsid w:val="00C212F7"/>
    <w:rsid w:val="00C22B52"/>
    <w:rsid w:val="00C25503"/>
    <w:rsid w:val="00C2561D"/>
    <w:rsid w:val="00C25D33"/>
    <w:rsid w:val="00C26A1D"/>
    <w:rsid w:val="00C26CE5"/>
    <w:rsid w:val="00C26D58"/>
    <w:rsid w:val="00C27489"/>
    <w:rsid w:val="00C277A2"/>
    <w:rsid w:val="00C279C9"/>
    <w:rsid w:val="00C3024E"/>
    <w:rsid w:val="00C314A8"/>
    <w:rsid w:val="00C3184E"/>
    <w:rsid w:val="00C31D25"/>
    <w:rsid w:val="00C320A1"/>
    <w:rsid w:val="00C33B40"/>
    <w:rsid w:val="00C341ED"/>
    <w:rsid w:val="00C34FB3"/>
    <w:rsid w:val="00C35A7A"/>
    <w:rsid w:val="00C35F4B"/>
    <w:rsid w:val="00C3631B"/>
    <w:rsid w:val="00C36C77"/>
    <w:rsid w:val="00C36DB9"/>
    <w:rsid w:val="00C36DEB"/>
    <w:rsid w:val="00C37E19"/>
    <w:rsid w:val="00C37F1C"/>
    <w:rsid w:val="00C40584"/>
    <w:rsid w:val="00C406DE"/>
    <w:rsid w:val="00C40753"/>
    <w:rsid w:val="00C43ACD"/>
    <w:rsid w:val="00C446F4"/>
    <w:rsid w:val="00C46948"/>
    <w:rsid w:val="00C46956"/>
    <w:rsid w:val="00C471D2"/>
    <w:rsid w:val="00C47EDA"/>
    <w:rsid w:val="00C5048D"/>
    <w:rsid w:val="00C514E5"/>
    <w:rsid w:val="00C525BF"/>
    <w:rsid w:val="00C5274A"/>
    <w:rsid w:val="00C52BC7"/>
    <w:rsid w:val="00C5326E"/>
    <w:rsid w:val="00C53788"/>
    <w:rsid w:val="00C53830"/>
    <w:rsid w:val="00C53FE1"/>
    <w:rsid w:val="00C545E7"/>
    <w:rsid w:val="00C54908"/>
    <w:rsid w:val="00C54D6E"/>
    <w:rsid w:val="00C55280"/>
    <w:rsid w:val="00C5626E"/>
    <w:rsid w:val="00C562FB"/>
    <w:rsid w:val="00C564DC"/>
    <w:rsid w:val="00C56AAE"/>
    <w:rsid w:val="00C56C14"/>
    <w:rsid w:val="00C575EB"/>
    <w:rsid w:val="00C57C02"/>
    <w:rsid w:val="00C57E77"/>
    <w:rsid w:val="00C603AF"/>
    <w:rsid w:val="00C60BF9"/>
    <w:rsid w:val="00C60DE5"/>
    <w:rsid w:val="00C61F76"/>
    <w:rsid w:val="00C629B3"/>
    <w:rsid w:val="00C62BBA"/>
    <w:rsid w:val="00C63278"/>
    <w:rsid w:val="00C6398E"/>
    <w:rsid w:val="00C63CD3"/>
    <w:rsid w:val="00C6434B"/>
    <w:rsid w:val="00C6449E"/>
    <w:rsid w:val="00C64560"/>
    <w:rsid w:val="00C64728"/>
    <w:rsid w:val="00C64A90"/>
    <w:rsid w:val="00C64CDA"/>
    <w:rsid w:val="00C654F9"/>
    <w:rsid w:val="00C65D18"/>
    <w:rsid w:val="00C662AC"/>
    <w:rsid w:val="00C668DB"/>
    <w:rsid w:val="00C66EC0"/>
    <w:rsid w:val="00C671C6"/>
    <w:rsid w:val="00C67E03"/>
    <w:rsid w:val="00C71ABA"/>
    <w:rsid w:val="00C7203B"/>
    <w:rsid w:val="00C7243D"/>
    <w:rsid w:val="00C7364A"/>
    <w:rsid w:val="00C73691"/>
    <w:rsid w:val="00C73DBA"/>
    <w:rsid w:val="00C73FD7"/>
    <w:rsid w:val="00C75D1B"/>
    <w:rsid w:val="00C7694A"/>
    <w:rsid w:val="00C773CF"/>
    <w:rsid w:val="00C77706"/>
    <w:rsid w:val="00C8100D"/>
    <w:rsid w:val="00C8160C"/>
    <w:rsid w:val="00C81759"/>
    <w:rsid w:val="00C829A6"/>
    <w:rsid w:val="00C833DF"/>
    <w:rsid w:val="00C84CE0"/>
    <w:rsid w:val="00C857DE"/>
    <w:rsid w:val="00C861A0"/>
    <w:rsid w:val="00C86E65"/>
    <w:rsid w:val="00C87A9B"/>
    <w:rsid w:val="00C87B49"/>
    <w:rsid w:val="00C87BBF"/>
    <w:rsid w:val="00C87CBD"/>
    <w:rsid w:val="00C9152B"/>
    <w:rsid w:val="00C9199C"/>
    <w:rsid w:val="00C927B8"/>
    <w:rsid w:val="00C92AB6"/>
    <w:rsid w:val="00C92CF6"/>
    <w:rsid w:val="00C92D12"/>
    <w:rsid w:val="00C92F7B"/>
    <w:rsid w:val="00C93FE6"/>
    <w:rsid w:val="00C9402B"/>
    <w:rsid w:val="00C9427B"/>
    <w:rsid w:val="00C94400"/>
    <w:rsid w:val="00C946C6"/>
    <w:rsid w:val="00C94763"/>
    <w:rsid w:val="00C94CBA"/>
    <w:rsid w:val="00C95600"/>
    <w:rsid w:val="00C9598A"/>
    <w:rsid w:val="00C962A2"/>
    <w:rsid w:val="00C968AC"/>
    <w:rsid w:val="00C96E6C"/>
    <w:rsid w:val="00C96F86"/>
    <w:rsid w:val="00CA1A27"/>
    <w:rsid w:val="00CA1A67"/>
    <w:rsid w:val="00CA3B32"/>
    <w:rsid w:val="00CA3F74"/>
    <w:rsid w:val="00CA4119"/>
    <w:rsid w:val="00CA4477"/>
    <w:rsid w:val="00CA4A8B"/>
    <w:rsid w:val="00CA4DFA"/>
    <w:rsid w:val="00CA5445"/>
    <w:rsid w:val="00CA5AD8"/>
    <w:rsid w:val="00CA7299"/>
    <w:rsid w:val="00CA7B3B"/>
    <w:rsid w:val="00CB0D62"/>
    <w:rsid w:val="00CB137C"/>
    <w:rsid w:val="00CB2501"/>
    <w:rsid w:val="00CB3641"/>
    <w:rsid w:val="00CB497D"/>
    <w:rsid w:val="00CB542C"/>
    <w:rsid w:val="00CB5889"/>
    <w:rsid w:val="00CB610B"/>
    <w:rsid w:val="00CB61F0"/>
    <w:rsid w:val="00CB7034"/>
    <w:rsid w:val="00CC14AD"/>
    <w:rsid w:val="00CC1C06"/>
    <w:rsid w:val="00CC1C84"/>
    <w:rsid w:val="00CC1E65"/>
    <w:rsid w:val="00CC3B98"/>
    <w:rsid w:val="00CC4160"/>
    <w:rsid w:val="00CC5062"/>
    <w:rsid w:val="00CC54A5"/>
    <w:rsid w:val="00CC6061"/>
    <w:rsid w:val="00CC67BA"/>
    <w:rsid w:val="00CC71FD"/>
    <w:rsid w:val="00CC756E"/>
    <w:rsid w:val="00CC7CA6"/>
    <w:rsid w:val="00CD0D1F"/>
    <w:rsid w:val="00CD187D"/>
    <w:rsid w:val="00CD18AE"/>
    <w:rsid w:val="00CD276B"/>
    <w:rsid w:val="00CD3182"/>
    <w:rsid w:val="00CD3736"/>
    <w:rsid w:val="00CD3EED"/>
    <w:rsid w:val="00CD4B35"/>
    <w:rsid w:val="00CD526A"/>
    <w:rsid w:val="00CD536F"/>
    <w:rsid w:val="00CD5A8D"/>
    <w:rsid w:val="00CD6939"/>
    <w:rsid w:val="00CD73A8"/>
    <w:rsid w:val="00CE3AC5"/>
    <w:rsid w:val="00CE46D2"/>
    <w:rsid w:val="00CE50D1"/>
    <w:rsid w:val="00CE518A"/>
    <w:rsid w:val="00CE5237"/>
    <w:rsid w:val="00CE563A"/>
    <w:rsid w:val="00CE6E24"/>
    <w:rsid w:val="00CE70F9"/>
    <w:rsid w:val="00CE7757"/>
    <w:rsid w:val="00CE77BE"/>
    <w:rsid w:val="00CE796B"/>
    <w:rsid w:val="00CE7DF5"/>
    <w:rsid w:val="00CF0194"/>
    <w:rsid w:val="00CF1263"/>
    <w:rsid w:val="00CF29CC"/>
    <w:rsid w:val="00CF359C"/>
    <w:rsid w:val="00CF3EDE"/>
    <w:rsid w:val="00CF4CD8"/>
    <w:rsid w:val="00CF5171"/>
    <w:rsid w:val="00CF5621"/>
    <w:rsid w:val="00CF5928"/>
    <w:rsid w:val="00CF59DD"/>
    <w:rsid w:val="00CF609D"/>
    <w:rsid w:val="00CF73D8"/>
    <w:rsid w:val="00CF77F1"/>
    <w:rsid w:val="00CF7848"/>
    <w:rsid w:val="00CF7F89"/>
    <w:rsid w:val="00D0097E"/>
    <w:rsid w:val="00D01500"/>
    <w:rsid w:val="00D016D7"/>
    <w:rsid w:val="00D02851"/>
    <w:rsid w:val="00D02D84"/>
    <w:rsid w:val="00D04A3E"/>
    <w:rsid w:val="00D06276"/>
    <w:rsid w:val="00D0666D"/>
    <w:rsid w:val="00D0719F"/>
    <w:rsid w:val="00D07C09"/>
    <w:rsid w:val="00D07DB9"/>
    <w:rsid w:val="00D1035E"/>
    <w:rsid w:val="00D1039B"/>
    <w:rsid w:val="00D1113D"/>
    <w:rsid w:val="00D11555"/>
    <w:rsid w:val="00D11829"/>
    <w:rsid w:val="00D124AF"/>
    <w:rsid w:val="00D128A2"/>
    <w:rsid w:val="00D15327"/>
    <w:rsid w:val="00D153C3"/>
    <w:rsid w:val="00D165CA"/>
    <w:rsid w:val="00D16D6E"/>
    <w:rsid w:val="00D20B0C"/>
    <w:rsid w:val="00D21678"/>
    <w:rsid w:val="00D21889"/>
    <w:rsid w:val="00D2212A"/>
    <w:rsid w:val="00D22BD0"/>
    <w:rsid w:val="00D23117"/>
    <w:rsid w:val="00D25086"/>
    <w:rsid w:val="00D2583C"/>
    <w:rsid w:val="00D26893"/>
    <w:rsid w:val="00D27977"/>
    <w:rsid w:val="00D30167"/>
    <w:rsid w:val="00D30305"/>
    <w:rsid w:val="00D3114D"/>
    <w:rsid w:val="00D312A2"/>
    <w:rsid w:val="00D31849"/>
    <w:rsid w:val="00D31F15"/>
    <w:rsid w:val="00D32227"/>
    <w:rsid w:val="00D32638"/>
    <w:rsid w:val="00D32816"/>
    <w:rsid w:val="00D33CC5"/>
    <w:rsid w:val="00D341BE"/>
    <w:rsid w:val="00D34993"/>
    <w:rsid w:val="00D34CA1"/>
    <w:rsid w:val="00D351F2"/>
    <w:rsid w:val="00D35627"/>
    <w:rsid w:val="00D358D1"/>
    <w:rsid w:val="00D35B82"/>
    <w:rsid w:val="00D35F7C"/>
    <w:rsid w:val="00D3618A"/>
    <w:rsid w:val="00D36315"/>
    <w:rsid w:val="00D406A9"/>
    <w:rsid w:val="00D40CC1"/>
    <w:rsid w:val="00D4118C"/>
    <w:rsid w:val="00D41D5D"/>
    <w:rsid w:val="00D42107"/>
    <w:rsid w:val="00D42BA6"/>
    <w:rsid w:val="00D42D45"/>
    <w:rsid w:val="00D43210"/>
    <w:rsid w:val="00D43392"/>
    <w:rsid w:val="00D434C3"/>
    <w:rsid w:val="00D44C4B"/>
    <w:rsid w:val="00D44E44"/>
    <w:rsid w:val="00D45020"/>
    <w:rsid w:val="00D45A84"/>
    <w:rsid w:val="00D473A1"/>
    <w:rsid w:val="00D47C6E"/>
    <w:rsid w:val="00D47F8E"/>
    <w:rsid w:val="00D51BDD"/>
    <w:rsid w:val="00D5218F"/>
    <w:rsid w:val="00D52216"/>
    <w:rsid w:val="00D528C1"/>
    <w:rsid w:val="00D52B2E"/>
    <w:rsid w:val="00D54356"/>
    <w:rsid w:val="00D5438B"/>
    <w:rsid w:val="00D54496"/>
    <w:rsid w:val="00D54C62"/>
    <w:rsid w:val="00D54E03"/>
    <w:rsid w:val="00D54E1B"/>
    <w:rsid w:val="00D54EF5"/>
    <w:rsid w:val="00D556FC"/>
    <w:rsid w:val="00D56B5B"/>
    <w:rsid w:val="00D57959"/>
    <w:rsid w:val="00D60DDD"/>
    <w:rsid w:val="00D61AB4"/>
    <w:rsid w:val="00D61AD4"/>
    <w:rsid w:val="00D633C4"/>
    <w:rsid w:val="00D636D4"/>
    <w:rsid w:val="00D638D3"/>
    <w:rsid w:val="00D64141"/>
    <w:rsid w:val="00D641EF"/>
    <w:rsid w:val="00D64960"/>
    <w:rsid w:val="00D65219"/>
    <w:rsid w:val="00D653D4"/>
    <w:rsid w:val="00D65466"/>
    <w:rsid w:val="00D65721"/>
    <w:rsid w:val="00D65E05"/>
    <w:rsid w:val="00D66017"/>
    <w:rsid w:val="00D67D95"/>
    <w:rsid w:val="00D7078C"/>
    <w:rsid w:val="00D7243A"/>
    <w:rsid w:val="00D73192"/>
    <w:rsid w:val="00D73E48"/>
    <w:rsid w:val="00D76C71"/>
    <w:rsid w:val="00D77C69"/>
    <w:rsid w:val="00D77FFE"/>
    <w:rsid w:val="00D8015C"/>
    <w:rsid w:val="00D80674"/>
    <w:rsid w:val="00D8097B"/>
    <w:rsid w:val="00D813CA"/>
    <w:rsid w:val="00D816BC"/>
    <w:rsid w:val="00D82291"/>
    <w:rsid w:val="00D824D9"/>
    <w:rsid w:val="00D82823"/>
    <w:rsid w:val="00D8367B"/>
    <w:rsid w:val="00D8443D"/>
    <w:rsid w:val="00D84860"/>
    <w:rsid w:val="00D84AE7"/>
    <w:rsid w:val="00D84FCA"/>
    <w:rsid w:val="00D854E9"/>
    <w:rsid w:val="00D85D9A"/>
    <w:rsid w:val="00D85EFD"/>
    <w:rsid w:val="00D86B4C"/>
    <w:rsid w:val="00D875EB"/>
    <w:rsid w:val="00D90C4D"/>
    <w:rsid w:val="00D90FF0"/>
    <w:rsid w:val="00D9141A"/>
    <w:rsid w:val="00D915C3"/>
    <w:rsid w:val="00D9163D"/>
    <w:rsid w:val="00D9292F"/>
    <w:rsid w:val="00D9293D"/>
    <w:rsid w:val="00D93F99"/>
    <w:rsid w:val="00D942A4"/>
    <w:rsid w:val="00D94F29"/>
    <w:rsid w:val="00D96491"/>
    <w:rsid w:val="00D970FA"/>
    <w:rsid w:val="00D97A6F"/>
    <w:rsid w:val="00DA0DEA"/>
    <w:rsid w:val="00DA30B4"/>
    <w:rsid w:val="00DA3506"/>
    <w:rsid w:val="00DA3C44"/>
    <w:rsid w:val="00DA3F97"/>
    <w:rsid w:val="00DA51BF"/>
    <w:rsid w:val="00DB0C57"/>
    <w:rsid w:val="00DB18E3"/>
    <w:rsid w:val="00DB1BD8"/>
    <w:rsid w:val="00DB1DB0"/>
    <w:rsid w:val="00DB2995"/>
    <w:rsid w:val="00DB302B"/>
    <w:rsid w:val="00DB34DB"/>
    <w:rsid w:val="00DB368B"/>
    <w:rsid w:val="00DB3E36"/>
    <w:rsid w:val="00DB4528"/>
    <w:rsid w:val="00DB4F6C"/>
    <w:rsid w:val="00DB502D"/>
    <w:rsid w:val="00DB5118"/>
    <w:rsid w:val="00DB5144"/>
    <w:rsid w:val="00DB51C7"/>
    <w:rsid w:val="00DB51DB"/>
    <w:rsid w:val="00DB5542"/>
    <w:rsid w:val="00DB5D33"/>
    <w:rsid w:val="00DB6DFB"/>
    <w:rsid w:val="00DB7029"/>
    <w:rsid w:val="00DB762A"/>
    <w:rsid w:val="00DB790A"/>
    <w:rsid w:val="00DB7E98"/>
    <w:rsid w:val="00DC0336"/>
    <w:rsid w:val="00DC1618"/>
    <w:rsid w:val="00DC1848"/>
    <w:rsid w:val="00DC1E0D"/>
    <w:rsid w:val="00DC246F"/>
    <w:rsid w:val="00DC2B9D"/>
    <w:rsid w:val="00DC3635"/>
    <w:rsid w:val="00DC4093"/>
    <w:rsid w:val="00DC46EF"/>
    <w:rsid w:val="00DC4C17"/>
    <w:rsid w:val="00DC51F1"/>
    <w:rsid w:val="00DC5895"/>
    <w:rsid w:val="00DC66C5"/>
    <w:rsid w:val="00DC683F"/>
    <w:rsid w:val="00DC6906"/>
    <w:rsid w:val="00DC69EC"/>
    <w:rsid w:val="00DC6D3E"/>
    <w:rsid w:val="00DC6DF1"/>
    <w:rsid w:val="00DC6EDC"/>
    <w:rsid w:val="00DD075F"/>
    <w:rsid w:val="00DD12B1"/>
    <w:rsid w:val="00DD1C2C"/>
    <w:rsid w:val="00DD203A"/>
    <w:rsid w:val="00DD224D"/>
    <w:rsid w:val="00DD243F"/>
    <w:rsid w:val="00DD2A80"/>
    <w:rsid w:val="00DD3419"/>
    <w:rsid w:val="00DD3A4A"/>
    <w:rsid w:val="00DD3CBC"/>
    <w:rsid w:val="00DD3D94"/>
    <w:rsid w:val="00DD49AA"/>
    <w:rsid w:val="00DD52D5"/>
    <w:rsid w:val="00DD56E1"/>
    <w:rsid w:val="00DD5FD0"/>
    <w:rsid w:val="00DD6740"/>
    <w:rsid w:val="00DD6FAD"/>
    <w:rsid w:val="00DD79A8"/>
    <w:rsid w:val="00DD7E90"/>
    <w:rsid w:val="00DE0D8A"/>
    <w:rsid w:val="00DE174B"/>
    <w:rsid w:val="00DE1BAE"/>
    <w:rsid w:val="00DE222E"/>
    <w:rsid w:val="00DE2467"/>
    <w:rsid w:val="00DE26D0"/>
    <w:rsid w:val="00DE319D"/>
    <w:rsid w:val="00DE3A66"/>
    <w:rsid w:val="00DE4310"/>
    <w:rsid w:val="00DE60F5"/>
    <w:rsid w:val="00DE7B6A"/>
    <w:rsid w:val="00DE7E6C"/>
    <w:rsid w:val="00DF1020"/>
    <w:rsid w:val="00DF11D6"/>
    <w:rsid w:val="00DF120D"/>
    <w:rsid w:val="00DF1979"/>
    <w:rsid w:val="00DF267D"/>
    <w:rsid w:val="00DF27A5"/>
    <w:rsid w:val="00DF394E"/>
    <w:rsid w:val="00DF3F16"/>
    <w:rsid w:val="00DF4B11"/>
    <w:rsid w:val="00DF5762"/>
    <w:rsid w:val="00DF5CE8"/>
    <w:rsid w:val="00E0046C"/>
    <w:rsid w:val="00E00DA3"/>
    <w:rsid w:val="00E013BE"/>
    <w:rsid w:val="00E01880"/>
    <w:rsid w:val="00E027C8"/>
    <w:rsid w:val="00E03A9D"/>
    <w:rsid w:val="00E055DC"/>
    <w:rsid w:val="00E0660A"/>
    <w:rsid w:val="00E06F45"/>
    <w:rsid w:val="00E075AD"/>
    <w:rsid w:val="00E078EC"/>
    <w:rsid w:val="00E11237"/>
    <w:rsid w:val="00E11A80"/>
    <w:rsid w:val="00E124E0"/>
    <w:rsid w:val="00E12AA6"/>
    <w:rsid w:val="00E12BB7"/>
    <w:rsid w:val="00E13086"/>
    <w:rsid w:val="00E1377F"/>
    <w:rsid w:val="00E151D3"/>
    <w:rsid w:val="00E15541"/>
    <w:rsid w:val="00E15693"/>
    <w:rsid w:val="00E15969"/>
    <w:rsid w:val="00E16E7C"/>
    <w:rsid w:val="00E17CDE"/>
    <w:rsid w:val="00E17F4A"/>
    <w:rsid w:val="00E20E9C"/>
    <w:rsid w:val="00E227FE"/>
    <w:rsid w:val="00E22DE1"/>
    <w:rsid w:val="00E2329F"/>
    <w:rsid w:val="00E24236"/>
    <w:rsid w:val="00E247E2"/>
    <w:rsid w:val="00E27049"/>
    <w:rsid w:val="00E27DEB"/>
    <w:rsid w:val="00E3108D"/>
    <w:rsid w:val="00E31318"/>
    <w:rsid w:val="00E314A0"/>
    <w:rsid w:val="00E333F7"/>
    <w:rsid w:val="00E335F1"/>
    <w:rsid w:val="00E344F3"/>
    <w:rsid w:val="00E34EF3"/>
    <w:rsid w:val="00E35D97"/>
    <w:rsid w:val="00E362E2"/>
    <w:rsid w:val="00E40314"/>
    <w:rsid w:val="00E40832"/>
    <w:rsid w:val="00E41622"/>
    <w:rsid w:val="00E428B1"/>
    <w:rsid w:val="00E42986"/>
    <w:rsid w:val="00E42BEB"/>
    <w:rsid w:val="00E42E0B"/>
    <w:rsid w:val="00E449BB"/>
    <w:rsid w:val="00E45D1C"/>
    <w:rsid w:val="00E469FC"/>
    <w:rsid w:val="00E46FED"/>
    <w:rsid w:val="00E522CC"/>
    <w:rsid w:val="00E5373D"/>
    <w:rsid w:val="00E53784"/>
    <w:rsid w:val="00E53894"/>
    <w:rsid w:val="00E541B0"/>
    <w:rsid w:val="00E54763"/>
    <w:rsid w:val="00E55A68"/>
    <w:rsid w:val="00E56661"/>
    <w:rsid w:val="00E60CD6"/>
    <w:rsid w:val="00E61C8C"/>
    <w:rsid w:val="00E620EE"/>
    <w:rsid w:val="00E621DA"/>
    <w:rsid w:val="00E63ECF"/>
    <w:rsid w:val="00E6421B"/>
    <w:rsid w:val="00E643FD"/>
    <w:rsid w:val="00E6539F"/>
    <w:rsid w:val="00E66CCB"/>
    <w:rsid w:val="00E67E18"/>
    <w:rsid w:val="00E7133C"/>
    <w:rsid w:val="00E713D9"/>
    <w:rsid w:val="00E723A8"/>
    <w:rsid w:val="00E7333D"/>
    <w:rsid w:val="00E73369"/>
    <w:rsid w:val="00E762AE"/>
    <w:rsid w:val="00E7703F"/>
    <w:rsid w:val="00E7778F"/>
    <w:rsid w:val="00E77B42"/>
    <w:rsid w:val="00E81A89"/>
    <w:rsid w:val="00E83091"/>
    <w:rsid w:val="00E8339E"/>
    <w:rsid w:val="00E8404F"/>
    <w:rsid w:val="00E844BF"/>
    <w:rsid w:val="00E848BF"/>
    <w:rsid w:val="00E84DFB"/>
    <w:rsid w:val="00E85CFD"/>
    <w:rsid w:val="00E87351"/>
    <w:rsid w:val="00E87C13"/>
    <w:rsid w:val="00E87E39"/>
    <w:rsid w:val="00E90A4E"/>
    <w:rsid w:val="00E91F00"/>
    <w:rsid w:val="00E920D7"/>
    <w:rsid w:val="00E925D0"/>
    <w:rsid w:val="00E92D17"/>
    <w:rsid w:val="00E93CE7"/>
    <w:rsid w:val="00E9456A"/>
    <w:rsid w:val="00E94687"/>
    <w:rsid w:val="00E95A03"/>
    <w:rsid w:val="00E95A25"/>
    <w:rsid w:val="00E963FD"/>
    <w:rsid w:val="00E971E6"/>
    <w:rsid w:val="00EA08A4"/>
    <w:rsid w:val="00EA0EB0"/>
    <w:rsid w:val="00EA1059"/>
    <w:rsid w:val="00EA13F2"/>
    <w:rsid w:val="00EA23C2"/>
    <w:rsid w:val="00EA24E5"/>
    <w:rsid w:val="00EA2F77"/>
    <w:rsid w:val="00EA3FCB"/>
    <w:rsid w:val="00EA4700"/>
    <w:rsid w:val="00EA54C5"/>
    <w:rsid w:val="00EA61D0"/>
    <w:rsid w:val="00EA684A"/>
    <w:rsid w:val="00EA7759"/>
    <w:rsid w:val="00EA792C"/>
    <w:rsid w:val="00EA7B51"/>
    <w:rsid w:val="00EB1A1F"/>
    <w:rsid w:val="00EB1EB8"/>
    <w:rsid w:val="00EB2111"/>
    <w:rsid w:val="00EB21B4"/>
    <w:rsid w:val="00EB5EF6"/>
    <w:rsid w:val="00EB6102"/>
    <w:rsid w:val="00EB6EAE"/>
    <w:rsid w:val="00EC032E"/>
    <w:rsid w:val="00EC15D9"/>
    <w:rsid w:val="00EC2197"/>
    <w:rsid w:val="00EC3B01"/>
    <w:rsid w:val="00EC520A"/>
    <w:rsid w:val="00EC56DD"/>
    <w:rsid w:val="00EC5D75"/>
    <w:rsid w:val="00EC6CA5"/>
    <w:rsid w:val="00EC6EFA"/>
    <w:rsid w:val="00ED03C9"/>
    <w:rsid w:val="00ED0415"/>
    <w:rsid w:val="00ED0976"/>
    <w:rsid w:val="00ED13FF"/>
    <w:rsid w:val="00ED1E3D"/>
    <w:rsid w:val="00ED2092"/>
    <w:rsid w:val="00ED234F"/>
    <w:rsid w:val="00ED24CA"/>
    <w:rsid w:val="00ED2CE2"/>
    <w:rsid w:val="00ED433B"/>
    <w:rsid w:val="00ED4742"/>
    <w:rsid w:val="00ED4FF8"/>
    <w:rsid w:val="00ED797A"/>
    <w:rsid w:val="00EE0584"/>
    <w:rsid w:val="00EE090E"/>
    <w:rsid w:val="00EE38A6"/>
    <w:rsid w:val="00EE40EC"/>
    <w:rsid w:val="00EE537E"/>
    <w:rsid w:val="00EE5533"/>
    <w:rsid w:val="00EE68CF"/>
    <w:rsid w:val="00EE693F"/>
    <w:rsid w:val="00EF1206"/>
    <w:rsid w:val="00EF46B2"/>
    <w:rsid w:val="00EF7227"/>
    <w:rsid w:val="00EF76B1"/>
    <w:rsid w:val="00F00576"/>
    <w:rsid w:val="00F009F1"/>
    <w:rsid w:val="00F0188E"/>
    <w:rsid w:val="00F01BAD"/>
    <w:rsid w:val="00F022EA"/>
    <w:rsid w:val="00F03D19"/>
    <w:rsid w:val="00F042AF"/>
    <w:rsid w:val="00F04F0C"/>
    <w:rsid w:val="00F0619E"/>
    <w:rsid w:val="00F062FA"/>
    <w:rsid w:val="00F06BF8"/>
    <w:rsid w:val="00F11911"/>
    <w:rsid w:val="00F1308B"/>
    <w:rsid w:val="00F13D4F"/>
    <w:rsid w:val="00F13F36"/>
    <w:rsid w:val="00F14319"/>
    <w:rsid w:val="00F145D1"/>
    <w:rsid w:val="00F1507C"/>
    <w:rsid w:val="00F15D45"/>
    <w:rsid w:val="00F1615E"/>
    <w:rsid w:val="00F17789"/>
    <w:rsid w:val="00F17DFB"/>
    <w:rsid w:val="00F20A7C"/>
    <w:rsid w:val="00F21458"/>
    <w:rsid w:val="00F22C48"/>
    <w:rsid w:val="00F2319C"/>
    <w:rsid w:val="00F23B88"/>
    <w:rsid w:val="00F246EA"/>
    <w:rsid w:val="00F24A22"/>
    <w:rsid w:val="00F24FA8"/>
    <w:rsid w:val="00F25A14"/>
    <w:rsid w:val="00F2629A"/>
    <w:rsid w:val="00F275B1"/>
    <w:rsid w:val="00F27756"/>
    <w:rsid w:val="00F301D9"/>
    <w:rsid w:val="00F302F8"/>
    <w:rsid w:val="00F30693"/>
    <w:rsid w:val="00F30DB7"/>
    <w:rsid w:val="00F312E2"/>
    <w:rsid w:val="00F32264"/>
    <w:rsid w:val="00F3234D"/>
    <w:rsid w:val="00F328AA"/>
    <w:rsid w:val="00F32C63"/>
    <w:rsid w:val="00F33826"/>
    <w:rsid w:val="00F34E08"/>
    <w:rsid w:val="00F35669"/>
    <w:rsid w:val="00F3586D"/>
    <w:rsid w:val="00F35A40"/>
    <w:rsid w:val="00F35F04"/>
    <w:rsid w:val="00F3712E"/>
    <w:rsid w:val="00F372A7"/>
    <w:rsid w:val="00F373B1"/>
    <w:rsid w:val="00F37ADC"/>
    <w:rsid w:val="00F405B5"/>
    <w:rsid w:val="00F42F8F"/>
    <w:rsid w:val="00F445DE"/>
    <w:rsid w:val="00F446CE"/>
    <w:rsid w:val="00F446E6"/>
    <w:rsid w:val="00F4677C"/>
    <w:rsid w:val="00F46EF4"/>
    <w:rsid w:val="00F4710D"/>
    <w:rsid w:val="00F47D99"/>
    <w:rsid w:val="00F47FE9"/>
    <w:rsid w:val="00F51405"/>
    <w:rsid w:val="00F514FB"/>
    <w:rsid w:val="00F51543"/>
    <w:rsid w:val="00F51A79"/>
    <w:rsid w:val="00F531EE"/>
    <w:rsid w:val="00F534C0"/>
    <w:rsid w:val="00F5387D"/>
    <w:rsid w:val="00F53A9F"/>
    <w:rsid w:val="00F53CE3"/>
    <w:rsid w:val="00F5471A"/>
    <w:rsid w:val="00F54FD9"/>
    <w:rsid w:val="00F55122"/>
    <w:rsid w:val="00F55CA9"/>
    <w:rsid w:val="00F5670A"/>
    <w:rsid w:val="00F56F54"/>
    <w:rsid w:val="00F571A8"/>
    <w:rsid w:val="00F57BA4"/>
    <w:rsid w:val="00F57F8D"/>
    <w:rsid w:val="00F60530"/>
    <w:rsid w:val="00F617B9"/>
    <w:rsid w:val="00F6393F"/>
    <w:rsid w:val="00F642D2"/>
    <w:rsid w:val="00F6484A"/>
    <w:rsid w:val="00F65A4C"/>
    <w:rsid w:val="00F6612F"/>
    <w:rsid w:val="00F66A81"/>
    <w:rsid w:val="00F66E34"/>
    <w:rsid w:val="00F67F37"/>
    <w:rsid w:val="00F70DA8"/>
    <w:rsid w:val="00F71770"/>
    <w:rsid w:val="00F71CC9"/>
    <w:rsid w:val="00F71CCE"/>
    <w:rsid w:val="00F72698"/>
    <w:rsid w:val="00F72B2C"/>
    <w:rsid w:val="00F73DB4"/>
    <w:rsid w:val="00F744F4"/>
    <w:rsid w:val="00F747CC"/>
    <w:rsid w:val="00F7633B"/>
    <w:rsid w:val="00F769FE"/>
    <w:rsid w:val="00F76C44"/>
    <w:rsid w:val="00F8025C"/>
    <w:rsid w:val="00F805B1"/>
    <w:rsid w:val="00F81456"/>
    <w:rsid w:val="00F8211A"/>
    <w:rsid w:val="00F82771"/>
    <w:rsid w:val="00F82C28"/>
    <w:rsid w:val="00F834F1"/>
    <w:rsid w:val="00F8432B"/>
    <w:rsid w:val="00F8484F"/>
    <w:rsid w:val="00F8495C"/>
    <w:rsid w:val="00F84B52"/>
    <w:rsid w:val="00F85814"/>
    <w:rsid w:val="00F86847"/>
    <w:rsid w:val="00F86AD7"/>
    <w:rsid w:val="00F86D86"/>
    <w:rsid w:val="00F86DD8"/>
    <w:rsid w:val="00F8704D"/>
    <w:rsid w:val="00F870FE"/>
    <w:rsid w:val="00F87875"/>
    <w:rsid w:val="00F87D5A"/>
    <w:rsid w:val="00F87EC0"/>
    <w:rsid w:val="00F90EAB"/>
    <w:rsid w:val="00F92FB2"/>
    <w:rsid w:val="00F93E9D"/>
    <w:rsid w:val="00F94250"/>
    <w:rsid w:val="00F94390"/>
    <w:rsid w:val="00F94821"/>
    <w:rsid w:val="00F9508B"/>
    <w:rsid w:val="00F95D30"/>
    <w:rsid w:val="00F97939"/>
    <w:rsid w:val="00F97959"/>
    <w:rsid w:val="00F97A64"/>
    <w:rsid w:val="00F97F1A"/>
    <w:rsid w:val="00FA061B"/>
    <w:rsid w:val="00FA0EBE"/>
    <w:rsid w:val="00FA1474"/>
    <w:rsid w:val="00FA15F2"/>
    <w:rsid w:val="00FA1775"/>
    <w:rsid w:val="00FA2C55"/>
    <w:rsid w:val="00FA321E"/>
    <w:rsid w:val="00FA333B"/>
    <w:rsid w:val="00FA34E2"/>
    <w:rsid w:val="00FA36E6"/>
    <w:rsid w:val="00FA4169"/>
    <w:rsid w:val="00FA5713"/>
    <w:rsid w:val="00FA6A77"/>
    <w:rsid w:val="00FA78CE"/>
    <w:rsid w:val="00FB0280"/>
    <w:rsid w:val="00FB0479"/>
    <w:rsid w:val="00FB0BE2"/>
    <w:rsid w:val="00FB1729"/>
    <w:rsid w:val="00FB381C"/>
    <w:rsid w:val="00FB402E"/>
    <w:rsid w:val="00FB49B8"/>
    <w:rsid w:val="00FB4B97"/>
    <w:rsid w:val="00FB531E"/>
    <w:rsid w:val="00FB58C4"/>
    <w:rsid w:val="00FB591E"/>
    <w:rsid w:val="00FB5A1E"/>
    <w:rsid w:val="00FB6E76"/>
    <w:rsid w:val="00FB72E7"/>
    <w:rsid w:val="00FC000E"/>
    <w:rsid w:val="00FC20E6"/>
    <w:rsid w:val="00FC2660"/>
    <w:rsid w:val="00FC267B"/>
    <w:rsid w:val="00FC270B"/>
    <w:rsid w:val="00FC2B01"/>
    <w:rsid w:val="00FC32B0"/>
    <w:rsid w:val="00FC4D7E"/>
    <w:rsid w:val="00FC4DAC"/>
    <w:rsid w:val="00FC5904"/>
    <w:rsid w:val="00FC6185"/>
    <w:rsid w:val="00FC71E5"/>
    <w:rsid w:val="00FC7B33"/>
    <w:rsid w:val="00FD0FD1"/>
    <w:rsid w:val="00FD259F"/>
    <w:rsid w:val="00FD2B8F"/>
    <w:rsid w:val="00FD31C1"/>
    <w:rsid w:val="00FD385E"/>
    <w:rsid w:val="00FD4868"/>
    <w:rsid w:val="00FD4A17"/>
    <w:rsid w:val="00FD5E1B"/>
    <w:rsid w:val="00FD6733"/>
    <w:rsid w:val="00FD729D"/>
    <w:rsid w:val="00FD78A7"/>
    <w:rsid w:val="00FD7EBC"/>
    <w:rsid w:val="00FE1A14"/>
    <w:rsid w:val="00FE2EC4"/>
    <w:rsid w:val="00FE3C4B"/>
    <w:rsid w:val="00FE3CD1"/>
    <w:rsid w:val="00FE414B"/>
    <w:rsid w:val="00FE4C23"/>
    <w:rsid w:val="00FE5DCF"/>
    <w:rsid w:val="00FE6207"/>
    <w:rsid w:val="00FF0453"/>
    <w:rsid w:val="00FF05DA"/>
    <w:rsid w:val="00FF07C9"/>
    <w:rsid w:val="00FF17EA"/>
    <w:rsid w:val="00FF3E42"/>
    <w:rsid w:val="00FF63EE"/>
    <w:rsid w:val="00FF6AC6"/>
    <w:rsid w:val="00FF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docId w15:val="{BF3D0E28-E7A5-4CBB-8B53-0DA54F0A5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EF8"/>
    <w:pPr>
      <w:bidi/>
      <w:spacing w:after="200" w:line="312" w:lineRule="auto"/>
      <w:ind w:firstLine="397"/>
      <w:jc w:val="both"/>
    </w:pPr>
    <w:rPr>
      <w:rFonts w:ascii="Times New Roman" w:hAnsi="Times New Roman" w:cs="B Nazani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3FC3"/>
    <w:pPr>
      <w:keepNext/>
      <w:pageBreakBefore/>
      <w:spacing w:before="1701" w:after="0" w:line="360" w:lineRule="auto"/>
      <w:ind w:firstLine="0"/>
      <w:jc w:val="left"/>
      <w:outlineLvl w:val="0"/>
    </w:pPr>
    <w:rPr>
      <w:rFonts w:eastAsiaTheme="majorEastAsia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rsid w:val="00E925D0"/>
    <w:pPr>
      <w:keepNext/>
      <w:keepLines/>
      <w:tabs>
        <w:tab w:val="left" w:pos="851"/>
      </w:tabs>
      <w:spacing w:before="360"/>
      <w:ind w:firstLine="0"/>
      <w:jc w:val="left"/>
      <w:outlineLvl w:val="1"/>
    </w:pPr>
    <w:rPr>
      <w:rFonts w:eastAsiaTheme="majorEastAsia"/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autoRedefine/>
    <w:unhideWhenUsed/>
    <w:rsid w:val="00E925D0"/>
    <w:pPr>
      <w:keepNext/>
      <w:keepLines/>
      <w:tabs>
        <w:tab w:val="left" w:pos="1021"/>
      </w:tabs>
      <w:spacing w:before="360" w:after="120" w:line="360" w:lineRule="auto"/>
      <w:ind w:firstLine="0"/>
      <w:jc w:val="left"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nhideWhenUsed/>
    <w:rsid w:val="00163C05"/>
    <w:pPr>
      <w:keepNext/>
      <w:keepLines/>
      <w:numPr>
        <w:ilvl w:val="3"/>
        <w:numId w:val="2"/>
      </w:numPr>
      <w:spacing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C05"/>
    <w:pPr>
      <w:keepNext/>
      <w:keepLines/>
      <w:numPr>
        <w:ilvl w:val="4"/>
        <w:numId w:val="2"/>
      </w:numPr>
      <w:spacing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C05"/>
    <w:pPr>
      <w:keepNext/>
      <w:keepLines/>
      <w:numPr>
        <w:ilvl w:val="5"/>
        <w:numId w:val="2"/>
      </w:numPr>
      <w:spacing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C05"/>
    <w:pPr>
      <w:keepNext/>
      <w:keepLines/>
      <w:numPr>
        <w:ilvl w:val="6"/>
        <w:numId w:val="2"/>
      </w:numPr>
      <w:spacing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C05"/>
    <w:pPr>
      <w:keepNext/>
      <w:keepLines/>
      <w:numPr>
        <w:ilvl w:val="7"/>
        <w:numId w:val="2"/>
      </w:numPr>
      <w:spacing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C05"/>
    <w:pPr>
      <w:keepNext/>
      <w:keepLines/>
      <w:numPr>
        <w:ilvl w:val="8"/>
        <w:numId w:val="2"/>
      </w:numPr>
      <w:spacing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FC3"/>
    <w:rPr>
      <w:rFonts w:ascii="Times New Roman" w:eastAsiaTheme="majorEastAsia" w:hAnsi="Times New Roman" w:cs="B Nazanin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925D0"/>
    <w:rPr>
      <w:rFonts w:ascii="Times New Roman" w:eastAsiaTheme="majorEastAsia" w:hAnsi="Times New Roman" w:cs="B Nazanin"/>
      <w:b/>
      <w:bCs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EDF"/>
    <w:rPr>
      <w:rFonts w:ascii="Tahoma" w:hAnsi="Tahoma" w:cs="Tahoma"/>
      <w:sz w:val="16"/>
      <w:szCs w:val="16"/>
    </w:rPr>
  </w:style>
  <w:style w:type="paragraph" w:styleId="Caption">
    <w:name w:val="caption"/>
    <w:autoRedefine/>
    <w:unhideWhenUsed/>
    <w:rsid w:val="006A5112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3Char">
    <w:name w:val="Heading 3 Char"/>
    <w:basedOn w:val="DefaultParagraphFont"/>
    <w:link w:val="Heading3"/>
    <w:rsid w:val="00E925D0"/>
    <w:rPr>
      <w:rFonts w:ascii="Times New Roman" w:eastAsiaTheme="majorEastAsia" w:hAnsi="Times New Roman" w:cs="B Nazanin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163C05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63C05"/>
    <w:rPr>
      <w:rFonts w:asciiTheme="majorHAnsi" w:eastAsiaTheme="majorEastAsia" w:hAnsiTheme="majorHAnsi" w:cstheme="majorBidi"/>
      <w:color w:val="243F60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163C05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163C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163C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3E582B"/>
    <w:pPr>
      <w:tabs>
        <w:tab w:val="right" w:leader="dot" w:pos="9016"/>
      </w:tabs>
      <w:spacing w:after="0"/>
      <w:ind w:left="480" w:hanging="480"/>
      <w:jc w:val="left"/>
    </w:pPr>
    <w:rPr>
      <w:rFonts w:asciiTheme="minorHAnsi" w:hAnsiTheme="minorHAnsi" w:cs="Times New Roman"/>
      <w:caps/>
      <w:noProof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367161"/>
    <w:rPr>
      <w:rFonts w:ascii="Times New Roman" w:hAnsi="Times New Roman" w:cs="B Nazanin"/>
      <w:dstrike w:val="0"/>
      <w:outline/>
      <w:color w:val="auto"/>
      <w:sz w:val="28"/>
      <w:szCs w:val="28"/>
      <w:u w:val="none"/>
      <w:vertAlign w:val="baseline"/>
      <w:lang w:val="en-US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numbering" w:customStyle="1" w:styleId="Style1">
    <w:name w:val="Style1"/>
    <w:uiPriority w:val="99"/>
    <w:rsid w:val="00D84AE7"/>
    <w:pPr>
      <w:numPr>
        <w:numId w:val="1"/>
      </w:numPr>
    </w:pPr>
  </w:style>
  <w:style w:type="paragraph" w:styleId="IntenseQuote">
    <w:name w:val="Intense Quote"/>
    <w:basedOn w:val="Normal"/>
    <w:next w:val="Normal"/>
    <w:link w:val="IntenseQuoteChar"/>
    <w:uiPriority w:val="30"/>
    <w:rsid w:val="00CF7F89"/>
    <w:pPr>
      <w:pBdr>
        <w:bottom w:val="single" w:sz="4" w:space="4" w:color="4F81BD" w:themeColor="accent1"/>
      </w:pBdr>
      <w:spacing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F89"/>
    <w:rPr>
      <w:rFonts w:ascii="Times New Roman" w:hAnsi="Times New Roman" w:cs="B Nazanin"/>
      <w:b/>
      <w:bCs/>
      <w:i/>
      <w:iCs/>
      <w:color w:val="4F81BD" w:themeColor="accent1"/>
      <w:sz w:val="24"/>
      <w:szCs w:val="28"/>
    </w:rPr>
  </w:style>
  <w:style w:type="paragraph" w:styleId="Subtitle">
    <w:name w:val="Subtitle"/>
    <w:basedOn w:val="Normal"/>
    <w:next w:val="Normal"/>
    <w:link w:val="SubtitleChar"/>
    <w:uiPriority w:val="11"/>
    <w:rsid w:val="002F7FC0"/>
    <w:pPr>
      <w:numPr>
        <w:ilvl w:val="1"/>
      </w:numPr>
      <w:ind w:firstLine="397"/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7F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Index2">
    <w:name w:val="index 2"/>
    <w:basedOn w:val="Normal"/>
    <w:next w:val="Normal"/>
    <w:autoRedefine/>
    <w:uiPriority w:val="99"/>
    <w:unhideWhenUsed/>
    <w:rsid w:val="007029F2"/>
    <w:pPr>
      <w:bidi w:val="0"/>
      <w:spacing w:after="0"/>
      <w:ind w:left="4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1">
    <w:name w:val="index 1"/>
    <w:basedOn w:val="Normal"/>
    <w:next w:val="Normal"/>
    <w:autoRedefine/>
    <w:uiPriority w:val="99"/>
    <w:unhideWhenUsed/>
    <w:rsid w:val="009B418A"/>
    <w:pPr>
      <w:bidi w:val="0"/>
      <w:spacing w:after="0"/>
      <w:ind w:left="2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3">
    <w:name w:val="index 3"/>
    <w:basedOn w:val="Normal"/>
    <w:next w:val="Normal"/>
    <w:autoRedefine/>
    <w:uiPriority w:val="99"/>
    <w:unhideWhenUsed/>
    <w:rsid w:val="007029F2"/>
    <w:pPr>
      <w:bidi w:val="0"/>
      <w:spacing w:after="0"/>
      <w:ind w:left="7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4">
    <w:name w:val="index 4"/>
    <w:basedOn w:val="Normal"/>
    <w:next w:val="Normal"/>
    <w:autoRedefine/>
    <w:uiPriority w:val="99"/>
    <w:unhideWhenUsed/>
    <w:rsid w:val="007029F2"/>
    <w:pPr>
      <w:bidi w:val="0"/>
      <w:spacing w:after="0"/>
      <w:ind w:left="9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5">
    <w:name w:val="index 5"/>
    <w:basedOn w:val="Normal"/>
    <w:next w:val="Normal"/>
    <w:autoRedefine/>
    <w:uiPriority w:val="99"/>
    <w:unhideWhenUsed/>
    <w:rsid w:val="007029F2"/>
    <w:pPr>
      <w:bidi w:val="0"/>
      <w:spacing w:after="0"/>
      <w:ind w:left="120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6">
    <w:name w:val="index 6"/>
    <w:basedOn w:val="Normal"/>
    <w:next w:val="Normal"/>
    <w:autoRedefine/>
    <w:uiPriority w:val="99"/>
    <w:unhideWhenUsed/>
    <w:rsid w:val="007029F2"/>
    <w:pPr>
      <w:bidi w:val="0"/>
      <w:spacing w:after="0"/>
      <w:ind w:left="144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7">
    <w:name w:val="index 7"/>
    <w:basedOn w:val="Normal"/>
    <w:next w:val="Normal"/>
    <w:autoRedefine/>
    <w:uiPriority w:val="99"/>
    <w:unhideWhenUsed/>
    <w:rsid w:val="007029F2"/>
    <w:pPr>
      <w:bidi w:val="0"/>
      <w:spacing w:after="0"/>
      <w:ind w:left="168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8">
    <w:name w:val="index 8"/>
    <w:basedOn w:val="Normal"/>
    <w:next w:val="Normal"/>
    <w:autoRedefine/>
    <w:uiPriority w:val="99"/>
    <w:unhideWhenUsed/>
    <w:rsid w:val="007029F2"/>
    <w:pPr>
      <w:bidi w:val="0"/>
      <w:spacing w:after="0"/>
      <w:ind w:left="192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9">
    <w:name w:val="index 9"/>
    <w:basedOn w:val="Normal"/>
    <w:next w:val="Normal"/>
    <w:autoRedefine/>
    <w:uiPriority w:val="99"/>
    <w:unhideWhenUsed/>
    <w:rsid w:val="007029F2"/>
    <w:pPr>
      <w:bidi w:val="0"/>
      <w:spacing w:after="0"/>
      <w:ind w:left="2160" w:hanging="240"/>
      <w:jc w:val="left"/>
    </w:pPr>
    <w:rPr>
      <w:rFonts w:asciiTheme="minorHAnsi" w:hAnsiTheme="minorHAnsi" w:cs="Times New Roman"/>
      <w:sz w:val="20"/>
      <w:szCs w:val="24"/>
    </w:rPr>
  </w:style>
  <w:style w:type="paragraph" w:styleId="IndexHeading">
    <w:name w:val="index heading"/>
    <w:basedOn w:val="Normal"/>
    <w:next w:val="Index1"/>
    <w:uiPriority w:val="99"/>
    <w:unhideWhenUsed/>
    <w:rsid w:val="007029F2"/>
    <w:pPr>
      <w:bidi w:val="0"/>
      <w:spacing w:after="0"/>
      <w:jc w:val="left"/>
    </w:pPr>
    <w:rPr>
      <w:rFonts w:asciiTheme="minorHAnsi" w:hAnsiTheme="minorHAnsi" w:cs="Times New Roman"/>
      <w:sz w:val="20"/>
      <w:szCs w:val="24"/>
    </w:rPr>
  </w:style>
  <w:style w:type="character" w:styleId="IntenseReference">
    <w:name w:val="Intense Reference"/>
    <w:basedOn w:val="DefaultParagraphFont"/>
    <w:uiPriority w:val="32"/>
    <w:rsid w:val="005427B5"/>
    <w:rPr>
      <w:b/>
      <w:bCs/>
      <w:smallCaps/>
      <w:color w:val="C0504D" w:themeColor="accent2"/>
      <w:spacing w:val="5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69091F"/>
    <w:pPr>
      <w:keepLines/>
      <w:pageBreakBefore w:val="0"/>
      <w:spacing w:before="480" w:line="276" w:lineRule="auto"/>
      <w:outlineLvl w:val="9"/>
    </w:pPr>
    <w:rPr>
      <w:rFonts w:ascii="Cambria" w:eastAsiaTheme="minorHAnsi" w:hAnsi="Cambria"/>
      <w:color w:val="365F91"/>
      <w:sz w:val="28"/>
      <w:szCs w:val="28"/>
    </w:rPr>
  </w:style>
  <w:style w:type="paragraph" w:styleId="TOC1">
    <w:name w:val="toc 1"/>
    <w:uiPriority w:val="39"/>
    <w:unhideWhenUsed/>
    <w:rsid w:val="003C3395"/>
    <w:pPr>
      <w:tabs>
        <w:tab w:val="left" w:pos="397"/>
        <w:tab w:val="right" w:leader="dot" w:pos="9016"/>
      </w:tabs>
      <w:spacing w:after="0" w:line="240" w:lineRule="auto"/>
    </w:pPr>
    <w:rPr>
      <w:rFonts w:ascii="Times New Roman" w:hAnsi="Times New Roman" w:cs="B Nazanin"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A537C1"/>
    <w:pPr>
      <w:tabs>
        <w:tab w:val="left" w:pos="1021"/>
        <w:tab w:val="right" w:leader="dot" w:pos="9016"/>
      </w:tabs>
      <w:bidi w:val="0"/>
      <w:spacing w:after="0" w:line="240" w:lineRule="auto"/>
      <w:ind w:left="397"/>
    </w:pPr>
    <w:rPr>
      <w:noProof/>
    </w:rPr>
  </w:style>
  <w:style w:type="paragraph" w:styleId="Header">
    <w:name w:val="header"/>
    <w:basedOn w:val="Normal"/>
    <w:link w:val="HeaderChar"/>
    <w:uiPriority w:val="99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1DB0"/>
    <w:rPr>
      <w:rFonts w:ascii="Times New Roman" w:hAnsi="Times New Roman" w:cs="B Nazanin"/>
      <w:sz w:val="24"/>
      <w:szCs w:val="28"/>
    </w:rPr>
  </w:style>
  <w:style w:type="paragraph" w:styleId="Footer">
    <w:name w:val="footer"/>
    <w:basedOn w:val="Normal"/>
    <w:link w:val="FooterChar"/>
    <w:unhideWhenUsed/>
    <w:rsid w:val="00DB1D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B1DB0"/>
    <w:rPr>
      <w:rFonts w:ascii="Times New Roman" w:hAnsi="Times New Roman" w:cs="B Nazanin"/>
      <w:sz w:val="24"/>
      <w:szCs w:val="28"/>
    </w:rPr>
  </w:style>
  <w:style w:type="table" w:styleId="TableGrid">
    <w:name w:val="Table Grid"/>
    <w:basedOn w:val="TableNormal"/>
    <w:uiPriority w:val="59"/>
    <w:rsid w:val="00B62A4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شماره رابطه"/>
    <w:next w:val="Normal"/>
    <w:autoRedefine/>
    <w:rsid w:val="005C3628"/>
    <w:pPr>
      <w:tabs>
        <w:tab w:val="right" w:pos="9026"/>
      </w:tabs>
      <w:bidi/>
      <w:spacing w:line="240" w:lineRule="auto"/>
    </w:pPr>
    <w:rPr>
      <w:rFonts w:ascii="Times New Roman" w:hAnsi="Times New Roman" w:cs="B Nazanin"/>
      <w:noProof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E00DA3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A537C1"/>
    <w:pPr>
      <w:tabs>
        <w:tab w:val="left" w:pos="1588"/>
        <w:tab w:val="right" w:leader="dot" w:pos="9015"/>
      </w:tabs>
      <w:bidi w:val="0"/>
      <w:spacing w:after="0" w:line="240" w:lineRule="auto"/>
      <w:ind w:left="851"/>
    </w:pPr>
    <w:rPr>
      <w:noProof/>
    </w:rPr>
  </w:style>
  <w:style w:type="paragraph" w:customStyle="1" w:styleId="a5">
    <w:name w:val="بالانویس جدول"/>
    <w:basedOn w:val="Caption"/>
    <w:autoRedefine/>
    <w:rsid w:val="00F82C28"/>
    <w:pPr>
      <w:spacing w:before="300" w:after="100"/>
      <w:jc w:val="center"/>
    </w:pPr>
    <w:rPr>
      <w:sz w:val="28"/>
      <w:szCs w:val="28"/>
    </w:rPr>
  </w:style>
  <w:style w:type="paragraph" w:customStyle="1" w:styleId="a6">
    <w:name w:val="زیرنویس شکل"/>
    <w:basedOn w:val="Caption"/>
    <w:autoRedefine/>
    <w:rsid w:val="00F82C28"/>
    <w:pPr>
      <w:tabs>
        <w:tab w:val="right" w:pos="8789"/>
      </w:tabs>
      <w:spacing w:after="240"/>
      <w:jc w:val="center"/>
    </w:pPr>
    <w:rPr>
      <w:sz w:val="28"/>
      <w:szCs w:val="28"/>
    </w:rPr>
  </w:style>
  <w:style w:type="paragraph" w:styleId="Bibliography">
    <w:name w:val="Bibliography"/>
    <w:basedOn w:val="Normal"/>
    <w:next w:val="Normal"/>
    <w:autoRedefine/>
    <w:uiPriority w:val="37"/>
    <w:unhideWhenUsed/>
    <w:rsid w:val="00B7671B"/>
    <w:pPr>
      <w:bidi w:val="0"/>
      <w:spacing w:before="60" w:after="60" w:line="288" w:lineRule="auto"/>
      <w:ind w:left="284" w:hanging="284"/>
    </w:pPr>
    <w:rPr>
      <w:noProof/>
    </w:rPr>
  </w:style>
  <w:style w:type="paragraph" w:styleId="ListParagraph">
    <w:name w:val="List Paragraph"/>
    <w:aliases w:val="Numbering"/>
    <w:basedOn w:val="Normal"/>
    <w:link w:val="ListParagraphChar"/>
    <w:uiPriority w:val="34"/>
    <w:qFormat/>
    <w:rsid w:val="0069091F"/>
    <w:pPr>
      <w:spacing w:line="276" w:lineRule="auto"/>
      <w:ind w:left="720" w:firstLine="0"/>
      <w:contextualSpacing/>
    </w:pPr>
    <w:rPr>
      <w:rFonts w:ascii="Calibri" w:eastAsia="Calibri" w:hAnsi="Calibri" w:cs="Arial"/>
      <w:sz w:val="22"/>
      <w:szCs w:val="22"/>
    </w:rPr>
  </w:style>
  <w:style w:type="paragraph" w:customStyle="1" w:styleId="a7">
    <w:name w:val="شکل"/>
    <w:basedOn w:val="Normal"/>
    <w:link w:val="Char"/>
    <w:autoRedefine/>
    <w:rsid w:val="006D2E0C"/>
    <w:pPr>
      <w:keepNext/>
      <w:spacing w:after="240" w:line="240" w:lineRule="auto"/>
      <w:ind w:firstLine="0"/>
      <w:jc w:val="center"/>
    </w:pPr>
    <w:rPr>
      <w:szCs w:val="20"/>
    </w:rPr>
  </w:style>
  <w:style w:type="paragraph" w:customStyle="1" w:styleId="a8">
    <w:name w:val="رابطه"/>
    <w:basedOn w:val="Normal"/>
    <w:link w:val="Char0"/>
    <w:autoRedefine/>
    <w:rsid w:val="00475567"/>
    <w:pPr>
      <w:tabs>
        <w:tab w:val="right" w:pos="8791"/>
      </w:tabs>
      <w:bidi w:val="0"/>
      <w:ind w:firstLine="0"/>
      <w:jc w:val="left"/>
    </w:pPr>
    <w:rPr>
      <w:rFonts w:ascii="Cambria Math" w:hAnsi="Cambria Math"/>
      <w:i/>
    </w:rPr>
  </w:style>
  <w:style w:type="character" w:customStyle="1" w:styleId="Char">
    <w:name w:val="شکل Char"/>
    <w:basedOn w:val="DefaultParagraphFont"/>
    <w:link w:val="a7"/>
    <w:rsid w:val="006D2E0C"/>
    <w:rPr>
      <w:rFonts w:ascii="Times New Roman" w:hAnsi="Times New Roman" w:cs="B Nazanin"/>
      <w:sz w:val="28"/>
      <w:szCs w:val="20"/>
    </w:rPr>
  </w:style>
  <w:style w:type="character" w:customStyle="1" w:styleId="Char0">
    <w:name w:val="رابطه Char"/>
    <w:basedOn w:val="DefaultParagraphFont"/>
    <w:link w:val="a8"/>
    <w:rsid w:val="00475567"/>
    <w:rPr>
      <w:rFonts w:ascii="Cambria Math" w:hAnsi="Cambria Math" w:cs="B Nazanin"/>
      <w:i/>
      <w:sz w:val="24"/>
      <w:szCs w:val="28"/>
    </w:rPr>
  </w:style>
  <w:style w:type="numbering" w:customStyle="1" w:styleId="NoList1">
    <w:name w:val="No List1"/>
    <w:next w:val="NoList"/>
    <w:uiPriority w:val="99"/>
    <w:semiHidden/>
    <w:unhideWhenUsed/>
    <w:rsid w:val="00427B29"/>
  </w:style>
  <w:style w:type="table" w:customStyle="1" w:styleId="TableGrid1">
    <w:name w:val="Table Grid1"/>
    <w:basedOn w:val="TableNormal"/>
    <w:next w:val="TableGrid"/>
    <w:rsid w:val="00427B29"/>
    <w:pPr>
      <w:spacing w:after="0" w:line="240" w:lineRule="auto"/>
    </w:pPr>
    <w:rPr>
      <w:rFonts w:ascii="Calibri" w:eastAsia="Times New Roman" w:hAnsi="Calibri" w:cs="Arial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FootnoteText">
    <w:name w:val="footnote text"/>
    <w:basedOn w:val="Normal"/>
    <w:link w:val="FootnoteTextChar"/>
    <w:uiPriority w:val="99"/>
    <w:semiHidden/>
    <w:rsid w:val="00427B29"/>
    <w:pPr>
      <w:spacing w:after="0" w:line="240" w:lineRule="auto"/>
      <w:ind w:firstLine="0"/>
      <w:jc w:val="lowKashida"/>
    </w:pPr>
    <w:rPr>
      <w:rFonts w:eastAsia="Times New Roman" w:cs="Zar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27B29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uiPriority w:val="99"/>
    <w:rsid w:val="00427B29"/>
    <w:rPr>
      <w:vertAlign w:val="superscript"/>
    </w:rPr>
  </w:style>
  <w:style w:type="paragraph" w:styleId="BodyText2">
    <w:name w:val="Body Text 2"/>
    <w:basedOn w:val="Normal"/>
    <w:link w:val="BodyText2Char"/>
    <w:rsid w:val="00427B29"/>
    <w:pPr>
      <w:widowControl w:val="0"/>
      <w:autoSpaceDE w:val="0"/>
      <w:autoSpaceDN w:val="0"/>
      <w:bidi w:val="0"/>
      <w:spacing w:after="0" w:line="240" w:lineRule="auto"/>
      <w:ind w:firstLine="0"/>
    </w:pPr>
    <w:rPr>
      <w:rFonts w:eastAsia="Times New Roman" w:cs="Times New Roman"/>
      <w:color w:val="000000"/>
      <w:sz w:val="24"/>
      <w:szCs w:val="24"/>
      <w:lang w:eastAsia="ru-RU"/>
    </w:rPr>
  </w:style>
  <w:style w:type="character" w:customStyle="1" w:styleId="BodyText2Char">
    <w:name w:val="Body Text 2 Char"/>
    <w:basedOn w:val="DefaultParagraphFont"/>
    <w:link w:val="BodyText2"/>
    <w:rsid w:val="00427B29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Emphasis">
    <w:name w:val="Emphasis"/>
    <w:uiPriority w:val="20"/>
    <w:rsid w:val="00427B29"/>
    <w:rPr>
      <w:i/>
      <w:iCs/>
    </w:rPr>
  </w:style>
  <w:style w:type="paragraph" w:customStyle="1" w:styleId="EquationCaption">
    <w:name w:val="Equation Caption"/>
    <w:basedOn w:val="Normal"/>
    <w:next w:val="Normal"/>
    <w:rsid w:val="00427B29"/>
    <w:pPr>
      <w:numPr>
        <w:numId w:val="3"/>
      </w:numPr>
      <w:tabs>
        <w:tab w:val="right" w:pos="8666"/>
      </w:tabs>
      <w:spacing w:before="240" w:after="120" w:line="240" w:lineRule="auto"/>
      <w:ind w:left="1860"/>
      <w:jc w:val="left"/>
    </w:pPr>
    <w:rPr>
      <w:rFonts w:eastAsia="Times New Roman" w:cs="Zar"/>
      <w:sz w:val="26"/>
      <w:szCs w:val="26"/>
    </w:rPr>
  </w:style>
  <w:style w:type="character" w:styleId="FollowedHyperlink">
    <w:name w:val="FollowedHyperlink"/>
    <w:rsid w:val="00427B29"/>
    <w:rPr>
      <w:color w:val="800080"/>
      <w:u w:val="single"/>
    </w:rPr>
  </w:style>
  <w:style w:type="paragraph" w:customStyle="1" w:styleId="Heading1-Tilte">
    <w:name w:val="Heading 1 - Tilte"/>
    <w:basedOn w:val="Normal"/>
    <w:next w:val="Normal"/>
    <w:link w:val="Heading1-TilteChar"/>
    <w:rsid w:val="00427B29"/>
    <w:pPr>
      <w:spacing w:after="3800" w:line="240" w:lineRule="auto"/>
      <w:ind w:firstLine="0"/>
      <w:jc w:val="right"/>
    </w:pPr>
    <w:rPr>
      <w:rFonts w:eastAsia="Arial" w:cs="Zar"/>
      <w:b/>
      <w:bCs/>
      <w:sz w:val="26"/>
      <w:szCs w:val="26"/>
      <w:lang w:bidi="ar-SA"/>
    </w:rPr>
  </w:style>
  <w:style w:type="character" w:customStyle="1" w:styleId="Heading1-TilteChar">
    <w:name w:val="Heading 1 - Tilte Char"/>
    <w:link w:val="Heading1-Tilte"/>
    <w:rsid w:val="00427B29"/>
    <w:rPr>
      <w:rFonts w:ascii="Times New Roman" w:eastAsia="Arial" w:hAnsi="Times New Roman" w:cs="Zar"/>
      <w:b/>
      <w:bCs/>
      <w:sz w:val="26"/>
      <w:szCs w:val="26"/>
      <w:lang w:bidi="ar-SA"/>
    </w:rPr>
  </w:style>
  <w:style w:type="character" w:styleId="IntenseEmphasis">
    <w:name w:val="Intense Emphasis"/>
    <w:uiPriority w:val="21"/>
    <w:rsid w:val="00427B29"/>
    <w:rPr>
      <w:b/>
      <w:bCs/>
      <w:i/>
      <w:iCs/>
      <w:color w:val="4F81BD"/>
    </w:rPr>
  </w:style>
  <w:style w:type="table" w:styleId="LightShading">
    <w:name w:val="Light Shading"/>
    <w:basedOn w:val="TableNormal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MediumGrid1">
    <w:name w:val="Medium Grid 1"/>
    <w:basedOn w:val="TableNormal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MyCaption">
    <w:name w:val="My Caption"/>
    <w:basedOn w:val="Caption"/>
    <w:next w:val="Normal"/>
    <w:rsid w:val="00427B29"/>
    <w:pPr>
      <w:tabs>
        <w:tab w:val="clear" w:pos="8884"/>
      </w:tabs>
      <w:spacing w:after="360" w:line="240" w:lineRule="auto"/>
      <w:jc w:val="center"/>
    </w:pPr>
    <w:rPr>
      <w:rFonts w:eastAsia="Times New Roman" w:cs="Zar"/>
      <w:sz w:val="20"/>
      <w:szCs w:val="22"/>
      <w:lang w:bidi="ar-SA"/>
    </w:rPr>
  </w:style>
  <w:style w:type="paragraph" w:styleId="NoSpacing">
    <w:name w:val="No Spacing"/>
    <w:link w:val="NoSpacingChar"/>
    <w:uiPriority w:val="1"/>
    <w:qFormat/>
    <w:rsid w:val="0069091F"/>
    <w:pPr>
      <w:bidi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NormalText">
    <w:name w:val="Normal Text"/>
    <w:basedOn w:val="Normal"/>
    <w:link w:val="NormalTextChar"/>
    <w:rsid w:val="00427B29"/>
    <w:pPr>
      <w:spacing w:after="0" w:line="510" w:lineRule="exact"/>
      <w:ind w:firstLine="619"/>
      <w:jc w:val="lowKashida"/>
    </w:pPr>
    <w:rPr>
      <w:rFonts w:eastAsia="Times New Roman" w:cs="Zar"/>
      <w:sz w:val="24"/>
      <w:szCs w:val="26"/>
      <w:lang w:bidi="ar-SA"/>
    </w:rPr>
  </w:style>
  <w:style w:type="character" w:customStyle="1" w:styleId="NormalTextChar">
    <w:name w:val="Normal Text Char"/>
    <w:link w:val="NormalText"/>
    <w:rsid w:val="00427B29"/>
    <w:rPr>
      <w:rFonts w:ascii="Times New Roman" w:eastAsia="Times New Roman" w:hAnsi="Times New Roman" w:cs="Zar"/>
      <w:sz w:val="24"/>
      <w:szCs w:val="26"/>
      <w:lang w:bidi="ar-SA"/>
    </w:rPr>
  </w:style>
  <w:style w:type="paragraph" w:customStyle="1" w:styleId="NormalTextNoIndent">
    <w:name w:val="Normal Text No Indent"/>
    <w:basedOn w:val="NormalText"/>
    <w:rsid w:val="00427B29"/>
    <w:pPr>
      <w:ind w:firstLine="0"/>
    </w:pPr>
  </w:style>
  <w:style w:type="character" w:styleId="PageNumber">
    <w:name w:val="page number"/>
    <w:rsid w:val="00427B29"/>
  </w:style>
  <w:style w:type="paragraph" w:customStyle="1" w:styleId="Reference">
    <w:name w:val="Reference"/>
    <w:basedOn w:val="Normal"/>
    <w:link w:val="ReferenceChar"/>
    <w:rsid w:val="00427B29"/>
    <w:pPr>
      <w:bidi w:val="0"/>
      <w:spacing w:after="0" w:line="240" w:lineRule="auto"/>
      <w:ind w:left="540" w:right="566" w:hanging="540"/>
    </w:pPr>
    <w:rPr>
      <w:rFonts w:eastAsia="Times New Roman" w:cs="Zar"/>
      <w:sz w:val="24"/>
      <w:szCs w:val="26"/>
    </w:rPr>
  </w:style>
  <w:style w:type="character" w:customStyle="1" w:styleId="ReferenceChar">
    <w:name w:val="Reference Char"/>
    <w:link w:val="Reference"/>
    <w:rsid w:val="00427B29"/>
    <w:rPr>
      <w:rFonts w:ascii="Times New Roman" w:eastAsia="Times New Roman" w:hAnsi="Times New Roman" w:cs="Zar"/>
      <w:sz w:val="24"/>
      <w:szCs w:val="26"/>
    </w:rPr>
  </w:style>
  <w:style w:type="paragraph" w:customStyle="1" w:styleId="ReferenceFarsi">
    <w:name w:val="Reference Farsi"/>
    <w:basedOn w:val="NormalText"/>
    <w:link w:val="ReferenceFarsiChar"/>
    <w:rsid w:val="00427B29"/>
    <w:rPr>
      <w:rFonts w:ascii="B Zar" w:hAnsi="B Zar" w:cs="B Zar"/>
      <w:sz w:val="26"/>
    </w:rPr>
  </w:style>
  <w:style w:type="character" w:customStyle="1" w:styleId="ReferenceFarsiChar">
    <w:name w:val="Reference Farsi Char"/>
    <w:link w:val="ReferenceFarsi"/>
    <w:rsid w:val="00427B29"/>
    <w:rPr>
      <w:rFonts w:ascii="B Zar" w:eastAsia="Times New Roman" w:hAnsi="B Zar" w:cs="B Zar"/>
      <w:sz w:val="26"/>
      <w:szCs w:val="26"/>
      <w:lang w:bidi="ar-SA"/>
    </w:rPr>
  </w:style>
  <w:style w:type="character" w:styleId="Strong">
    <w:name w:val="Strong"/>
    <w:uiPriority w:val="22"/>
    <w:rsid w:val="00427B29"/>
    <w:rPr>
      <w:b/>
      <w:bCs/>
    </w:rPr>
  </w:style>
  <w:style w:type="paragraph" w:customStyle="1" w:styleId="StyleNormalTextBoldItalicUnderline">
    <w:name w:val="Style Normal Text + Bold Italic Underline"/>
    <w:basedOn w:val="NormalText"/>
    <w:rsid w:val="00427B29"/>
    <w:rPr>
      <w:rFonts w:ascii="B Zar" w:hAnsi="B Zar"/>
      <w:b/>
      <w:bCs/>
      <w:i/>
      <w:iCs/>
      <w:sz w:val="28"/>
      <w:u w:val="single"/>
    </w:rPr>
  </w:style>
  <w:style w:type="paragraph" w:customStyle="1" w:styleId="StyleReferenceFarsiRight">
    <w:name w:val="Style Reference Farsi + Right"/>
    <w:basedOn w:val="Normal"/>
    <w:rsid w:val="00427B29"/>
    <w:pPr>
      <w:spacing w:after="0" w:line="240" w:lineRule="auto"/>
      <w:ind w:left="566" w:right="540" w:hanging="540"/>
    </w:pPr>
    <w:rPr>
      <w:rFonts w:ascii="B Zar" w:eastAsia="Times New Roman" w:hAnsi="B Zar" w:cs="Zar"/>
      <w:sz w:val="26"/>
      <w:szCs w:val="26"/>
    </w:rPr>
  </w:style>
  <w:style w:type="character" w:styleId="SubtleEmphasis">
    <w:name w:val="Subtle Emphasis"/>
    <w:uiPriority w:val="19"/>
    <w:rsid w:val="00427B29"/>
    <w:rPr>
      <w:i/>
      <w:iCs/>
      <w:color w:val="808080"/>
    </w:rPr>
  </w:style>
  <w:style w:type="paragraph" w:customStyle="1" w:styleId="TableCaption">
    <w:name w:val="Table Caption"/>
    <w:basedOn w:val="MyCaption"/>
    <w:rsid w:val="00427B29"/>
    <w:pPr>
      <w:spacing w:before="360" w:after="0"/>
    </w:pPr>
  </w:style>
  <w:style w:type="numbering" w:customStyle="1" w:styleId="NoList11">
    <w:name w:val="No List11"/>
    <w:next w:val="NoList"/>
    <w:uiPriority w:val="99"/>
    <w:semiHidden/>
    <w:unhideWhenUsed/>
    <w:rsid w:val="00427B29"/>
  </w:style>
  <w:style w:type="table" w:customStyle="1" w:styleId="TableGrid11">
    <w:name w:val="Table Grid11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1">
    <w:name w:val="Light Shading1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1">
    <w:name w:val="Medium Grid 11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2">
    <w:name w:val="No List2"/>
    <w:next w:val="NoList"/>
    <w:uiPriority w:val="99"/>
    <w:semiHidden/>
    <w:unhideWhenUsed/>
    <w:rsid w:val="00427B29"/>
  </w:style>
  <w:style w:type="table" w:customStyle="1" w:styleId="TableGrid2">
    <w:name w:val="Table Grid2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2">
    <w:name w:val="Light Shading2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2">
    <w:name w:val="Medium Grid 12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numbering" w:customStyle="1" w:styleId="NoList3">
    <w:name w:val="No List3"/>
    <w:next w:val="NoList"/>
    <w:uiPriority w:val="99"/>
    <w:semiHidden/>
    <w:unhideWhenUsed/>
    <w:rsid w:val="00427B29"/>
  </w:style>
  <w:style w:type="table" w:customStyle="1" w:styleId="TableGrid3">
    <w:name w:val="Table Grid3"/>
    <w:basedOn w:val="TableNormal"/>
    <w:next w:val="TableGrid"/>
    <w:rsid w:val="00427B29"/>
    <w:pPr>
      <w:bidi/>
      <w:spacing w:after="0" w:line="240" w:lineRule="auto"/>
      <w:jc w:val="lowKashida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Shading3">
    <w:name w:val="Light Shading3"/>
    <w:basedOn w:val="TableNormal"/>
    <w:next w:val="LightShading"/>
    <w:uiPriority w:val="60"/>
    <w:rsid w:val="00427B29"/>
    <w:pPr>
      <w:spacing w:after="0" w:line="240" w:lineRule="auto"/>
    </w:pPr>
    <w:rPr>
      <w:rFonts w:ascii="Calibri" w:eastAsia="Calibri" w:hAnsi="Calibri" w:cs="Arial"/>
      <w:color w:val="000000"/>
      <w:lang w:bidi="ar-SA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customStyle="1" w:styleId="MediumGrid13">
    <w:name w:val="Medium Grid 13"/>
    <w:basedOn w:val="TableNormal"/>
    <w:next w:val="MediumGrid1"/>
    <w:uiPriority w:val="67"/>
    <w:rsid w:val="00427B29"/>
    <w:pPr>
      <w:spacing w:after="0" w:line="240" w:lineRule="auto"/>
    </w:pPr>
    <w:rPr>
      <w:rFonts w:ascii="Calibri" w:eastAsia="Calibri" w:hAnsi="Calibri" w:cs="Arial"/>
      <w:lang w:bidi="ar-SA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a9">
    <w:name w:val="متن"/>
    <w:link w:val="Char1"/>
    <w:qFormat/>
    <w:rsid w:val="0069091F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6"/>
    </w:rPr>
  </w:style>
  <w:style w:type="paragraph" w:customStyle="1" w:styleId="-3">
    <w:name w:val="ع-سطح 3"/>
    <w:basedOn w:val="a9"/>
    <w:next w:val="a9"/>
    <w:qFormat/>
    <w:rsid w:val="0069091F"/>
    <w:pPr>
      <w:keepNext/>
      <w:numPr>
        <w:ilvl w:val="2"/>
        <w:numId w:val="11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9"/>
    <w:link w:val="-2Char"/>
    <w:qFormat/>
    <w:rsid w:val="0069091F"/>
    <w:pPr>
      <w:keepNext/>
      <w:widowControl w:val="0"/>
      <w:numPr>
        <w:ilvl w:val="1"/>
        <w:numId w:val="11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link w:val="-1Char"/>
    <w:qFormat/>
    <w:rsid w:val="0069091F"/>
    <w:pPr>
      <w:pageBreakBefore/>
      <w:widowControl w:val="0"/>
      <w:numPr>
        <w:numId w:val="11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</w:rPr>
  </w:style>
  <w:style w:type="paragraph" w:customStyle="1" w:styleId="-4">
    <w:name w:val="ع-سطح 4"/>
    <w:basedOn w:val="a9"/>
    <w:next w:val="a9"/>
    <w:qFormat/>
    <w:rsid w:val="0069091F"/>
    <w:pPr>
      <w:numPr>
        <w:ilvl w:val="3"/>
        <w:numId w:val="11"/>
      </w:numPr>
      <w:jc w:val="left"/>
      <w:outlineLvl w:val="3"/>
    </w:pPr>
    <w:rPr>
      <w:b/>
      <w:bCs/>
    </w:rPr>
  </w:style>
  <w:style w:type="character" w:customStyle="1" w:styleId="Char1">
    <w:name w:val="متن Char"/>
    <w:basedOn w:val="DefaultParagraphFont"/>
    <w:link w:val="a9"/>
    <w:rsid w:val="0069091F"/>
    <w:rPr>
      <w:rFonts w:ascii="Times New Roman" w:hAnsi="Times New Roman" w:cs="B Nazanin"/>
      <w:sz w:val="24"/>
      <w:szCs w:val="26"/>
    </w:rPr>
  </w:style>
  <w:style w:type="paragraph" w:customStyle="1" w:styleId="a2">
    <w:name w:val="بخش زیربرنامه"/>
    <w:basedOn w:val="-2"/>
    <w:link w:val="Char2"/>
    <w:qFormat/>
    <w:rsid w:val="00F35F04"/>
    <w:pPr>
      <w:numPr>
        <w:ilvl w:val="0"/>
        <w:numId w:val="13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2">
    <w:name w:val="بخش زیربرنامه Char"/>
    <w:basedOn w:val="-2Char"/>
    <w:link w:val="a2"/>
    <w:rsid w:val="00F35F04"/>
    <w:rPr>
      <w:rFonts w:ascii="Times New Roman Bold" w:hAnsi="Times New Roman Bold" w:cs="B Nazanin"/>
      <w:b/>
      <w:bCs/>
      <w:sz w:val="32"/>
      <w:szCs w:val="26"/>
    </w:rPr>
  </w:style>
  <w:style w:type="paragraph" w:customStyle="1" w:styleId="aa">
    <w:name w:val="تیترهای زیربرنامه"/>
    <w:basedOn w:val="a2"/>
    <w:link w:val="Char3"/>
    <w:rsid w:val="006810E6"/>
    <w:rPr>
      <w:color w:val="C00000"/>
      <w:sz w:val="28"/>
      <w:szCs w:val="28"/>
    </w:rPr>
  </w:style>
  <w:style w:type="character" w:customStyle="1" w:styleId="Char3">
    <w:name w:val="تیترهای زیربرنامه Char"/>
    <w:basedOn w:val="Char2"/>
    <w:link w:val="aa"/>
    <w:rsid w:val="006810E6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customStyle="1" w:styleId="ab">
    <w:name w:val="عنوان فصل"/>
    <w:next w:val="a9"/>
    <w:qFormat/>
    <w:rsid w:val="0069091F"/>
    <w:pPr>
      <w:widowControl w:val="0"/>
      <w:tabs>
        <w:tab w:val="center" w:pos="4253"/>
      </w:tabs>
      <w:bidi/>
      <w:spacing w:after="0" w:line="240" w:lineRule="auto"/>
      <w:jc w:val="center"/>
      <w:outlineLvl w:val="0"/>
    </w:pPr>
    <w:rPr>
      <w:rFonts w:ascii="Times New Roman" w:hAnsi="Times New Roman" w:cs="B Nazanin"/>
      <w:b/>
      <w:bCs/>
      <w:sz w:val="72"/>
      <w:szCs w:val="72"/>
    </w:rPr>
  </w:style>
  <w:style w:type="paragraph" w:customStyle="1" w:styleId="a0">
    <w:name w:val="ش فرمول"/>
    <w:next w:val="a9"/>
    <w:link w:val="Char4"/>
    <w:qFormat/>
    <w:rsid w:val="0069091F"/>
    <w:pPr>
      <w:widowControl w:val="0"/>
      <w:numPr>
        <w:numId w:val="8"/>
      </w:numPr>
      <w:tabs>
        <w:tab w:val="right" w:pos="7938"/>
        <w:tab w:val="right" w:pos="8784"/>
      </w:tabs>
      <w:kinsoku w:val="0"/>
      <w:overflowPunct w:val="0"/>
      <w:autoSpaceDE w:val="0"/>
      <w:autoSpaceDN w:val="0"/>
      <w:bidi/>
      <w:adjustRightInd w:val="0"/>
      <w:snapToGrid w:val="0"/>
      <w:spacing w:before="300" w:after="300" w:line="240" w:lineRule="auto"/>
      <w:ind w:left="1260"/>
      <w:textAlignment w:val="center"/>
      <w:outlineLvl w:val="6"/>
    </w:pPr>
    <w:rPr>
      <w:rFonts w:ascii="Times New Roman" w:hAnsi="Times New Roman" w:cs="B Nazanin"/>
      <w:bCs/>
      <w:sz w:val="28"/>
      <w:szCs w:val="28"/>
    </w:rPr>
  </w:style>
  <w:style w:type="paragraph" w:customStyle="1" w:styleId="a">
    <w:name w:val="شکل زيرنويس"/>
    <w:next w:val="a9"/>
    <w:qFormat/>
    <w:rsid w:val="0069091F"/>
    <w:pPr>
      <w:widowControl w:val="0"/>
      <w:numPr>
        <w:numId w:val="9"/>
      </w:numPr>
      <w:bidi/>
      <w:adjustRightInd w:val="0"/>
      <w:snapToGrid w:val="0"/>
      <w:spacing w:after="360" w:line="240" w:lineRule="auto"/>
      <w:jc w:val="center"/>
      <w:outlineLvl w:val="5"/>
    </w:pPr>
    <w:rPr>
      <w:rFonts w:ascii="Times New Roman" w:hAnsi="Times New Roman" w:cs="B Nazanin"/>
      <w:szCs w:val="24"/>
    </w:rPr>
  </w:style>
  <w:style w:type="paragraph" w:customStyle="1" w:styleId="ac">
    <w:name w:val="عنوان"/>
    <w:basedOn w:val="Normal"/>
    <w:next w:val="a9"/>
    <w:link w:val="Char5"/>
    <w:qFormat/>
    <w:rsid w:val="0069091F"/>
    <w:pPr>
      <w:widowControl w:val="0"/>
      <w:bidi w:val="0"/>
      <w:spacing w:after="0" w:line="240" w:lineRule="auto"/>
      <w:ind w:firstLine="0"/>
      <w:jc w:val="center"/>
    </w:pPr>
    <w:rPr>
      <w:rFonts w:asciiTheme="majorBidi" w:hAnsiTheme="majorBidi" w:cs="B Titr"/>
      <w:b/>
      <w:bCs/>
      <w:sz w:val="60"/>
      <w:szCs w:val="60"/>
    </w:rPr>
  </w:style>
  <w:style w:type="character" w:customStyle="1" w:styleId="Char5">
    <w:name w:val="عنوان Char"/>
    <w:basedOn w:val="DefaultParagraphFont"/>
    <w:link w:val="ac"/>
    <w:rsid w:val="0069091F"/>
    <w:rPr>
      <w:rFonts w:asciiTheme="majorBidi" w:hAnsiTheme="majorBidi" w:cs="B Titr"/>
      <w:b/>
      <w:bCs/>
      <w:sz w:val="60"/>
      <w:szCs w:val="60"/>
    </w:rPr>
  </w:style>
  <w:style w:type="paragraph" w:customStyle="1" w:styleId="ad">
    <w:name w:val="پاورقي"/>
    <w:autoRedefine/>
    <w:qFormat/>
    <w:rsid w:val="0069091F"/>
    <w:pPr>
      <w:spacing w:after="0" w:line="240" w:lineRule="auto"/>
    </w:pPr>
    <w:rPr>
      <w:rFonts w:ascii="Times New Roman" w:hAnsi="Times New Roman" w:cs="B Nazanin"/>
      <w:sz w:val="24"/>
      <w:szCs w:val="24"/>
      <w:lang w:val="de-DE"/>
    </w:rPr>
  </w:style>
  <w:style w:type="paragraph" w:customStyle="1" w:styleId="a1">
    <w:name w:val="جدول بالانويس"/>
    <w:next w:val="a7"/>
    <w:qFormat/>
    <w:rsid w:val="0069091F"/>
    <w:pPr>
      <w:keepNext/>
      <w:numPr>
        <w:numId w:val="10"/>
      </w:numPr>
      <w:bidi/>
      <w:spacing w:before="360" w:after="0" w:line="240" w:lineRule="auto"/>
      <w:jc w:val="center"/>
      <w:outlineLvl w:val="7"/>
    </w:pPr>
    <w:rPr>
      <w:rFonts w:ascii="Times New Roman" w:hAnsi="Times New Roman" w:cs="B Nazanin"/>
      <w:sz w:val="28"/>
      <w:szCs w:val="28"/>
    </w:rPr>
  </w:style>
  <w:style w:type="paragraph" w:customStyle="1" w:styleId="ae">
    <w:name w:val="عنوان فهرست"/>
    <w:basedOn w:val="a9"/>
    <w:next w:val="a9"/>
    <w:qFormat/>
    <w:rsid w:val="0069091F"/>
    <w:pPr>
      <w:pageBreakBefore/>
      <w:pBdr>
        <w:bottom w:val="thinThickSmallGap" w:sz="24" w:space="1" w:color="auto"/>
      </w:pBdr>
      <w:jc w:val="center"/>
    </w:pPr>
    <w:rPr>
      <w:b/>
      <w:bCs/>
      <w:sz w:val="32"/>
      <w:szCs w:val="32"/>
    </w:rPr>
  </w:style>
  <w:style w:type="paragraph" w:customStyle="1" w:styleId="a3">
    <w:name w:val="مراجع"/>
    <w:basedOn w:val="Normal"/>
    <w:qFormat/>
    <w:rsid w:val="0069091F"/>
    <w:pPr>
      <w:numPr>
        <w:ilvl w:val="8"/>
        <w:numId w:val="12"/>
      </w:numPr>
      <w:spacing w:before="120" w:after="160"/>
    </w:pPr>
    <w:rPr>
      <w:rFonts w:asciiTheme="minorHAnsi" w:hAnsiTheme="minorHAnsi"/>
      <w:sz w:val="22"/>
      <w:szCs w:val="24"/>
    </w:rPr>
  </w:style>
  <w:style w:type="paragraph" w:customStyle="1" w:styleId="-">
    <w:name w:val="ورودی-خروجی"/>
    <w:basedOn w:val="Normal"/>
    <w:link w:val="-Char"/>
    <w:qFormat/>
    <w:rsid w:val="0069091F"/>
    <w:pPr>
      <w:tabs>
        <w:tab w:val="left" w:pos="5274"/>
        <w:tab w:val="left" w:pos="6213"/>
      </w:tabs>
      <w:bidi w:val="0"/>
      <w:spacing w:after="160" w:line="276" w:lineRule="auto"/>
      <w:ind w:firstLine="0"/>
      <w:jc w:val="lowKashida"/>
    </w:pPr>
    <w:rPr>
      <w:rFonts w:asciiTheme="majorBidi" w:hAnsiTheme="majorBidi" w:cstheme="majorBidi"/>
      <w:sz w:val="24"/>
      <w:szCs w:val="24"/>
    </w:rPr>
  </w:style>
  <w:style w:type="character" w:customStyle="1" w:styleId="-Char">
    <w:name w:val="ورودی-خروجی Char"/>
    <w:basedOn w:val="DefaultParagraphFont"/>
    <w:link w:val="-"/>
    <w:rsid w:val="0069091F"/>
    <w:rPr>
      <w:rFonts w:asciiTheme="majorBidi" w:hAnsiTheme="majorBidi" w:cstheme="majorBidi"/>
      <w:sz w:val="24"/>
      <w:szCs w:val="24"/>
    </w:rPr>
  </w:style>
  <w:style w:type="paragraph" w:customStyle="1" w:styleId="af">
    <w:name w:val="زیربرنامه"/>
    <w:basedOn w:val="-2"/>
    <w:link w:val="Char6"/>
    <w:qFormat/>
    <w:rsid w:val="0069091F"/>
    <w:pPr>
      <w:numPr>
        <w:ilvl w:val="0"/>
        <w:numId w:val="0"/>
      </w:numPr>
      <w:spacing w:before="0" w:after="120"/>
    </w:pPr>
    <w:rPr>
      <w:rFonts w:ascii="Times New Roman Bold" w:hAnsi="Times New Roman Bold" w:cs="B Titr"/>
      <w:szCs w:val="24"/>
    </w:rPr>
  </w:style>
  <w:style w:type="character" w:customStyle="1" w:styleId="Char6">
    <w:name w:val="زیربرنامه Char"/>
    <w:basedOn w:val="-2Char"/>
    <w:link w:val="af"/>
    <w:rsid w:val="0069091F"/>
    <w:rPr>
      <w:rFonts w:ascii="Times New Roman Bold" w:hAnsi="Times New Roman Bold" w:cs="B Titr"/>
      <w:b/>
      <w:bCs/>
      <w:sz w:val="32"/>
      <w:szCs w:val="24"/>
    </w:rPr>
  </w:style>
  <w:style w:type="paragraph" w:customStyle="1" w:styleId="af0">
    <w:name w:val="معرفی زیربرنامه"/>
    <w:basedOn w:val="Normal"/>
    <w:link w:val="Char7"/>
    <w:qFormat/>
    <w:rsid w:val="0069091F"/>
    <w:pPr>
      <w:widowControl w:val="0"/>
      <w:bidi w:val="0"/>
      <w:spacing w:after="240" w:line="259" w:lineRule="auto"/>
      <w:ind w:firstLine="0"/>
      <w:jc w:val="left"/>
    </w:pPr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character" w:customStyle="1" w:styleId="Char7">
    <w:name w:val="معرفی زیربرنامه Char"/>
    <w:basedOn w:val="DefaultParagraphFont"/>
    <w:link w:val="af0"/>
    <w:rsid w:val="0069091F"/>
    <w:rPr>
      <w:rFonts w:asciiTheme="majorBidi" w:hAnsiTheme="majorBidi" w:cstheme="majorBidi"/>
      <w:b/>
      <w:bCs/>
      <w:color w:val="4F81BD" w:themeColor="accent1"/>
      <w:sz w:val="24"/>
      <w:szCs w:val="24"/>
    </w:rPr>
  </w:style>
  <w:style w:type="paragraph" w:customStyle="1" w:styleId="Inputoutput">
    <w:name w:val="Inputoutput"/>
    <w:basedOn w:val="Normal"/>
    <w:link w:val="InputoutputChar"/>
    <w:qFormat/>
    <w:rsid w:val="0069091F"/>
    <w:pPr>
      <w:widowControl w:val="0"/>
      <w:bidi w:val="0"/>
      <w:spacing w:before="240" w:after="160" w:line="259" w:lineRule="auto"/>
      <w:ind w:firstLine="0"/>
      <w:jc w:val="left"/>
    </w:pPr>
    <w:rPr>
      <w:rFonts w:asciiTheme="majorBidi" w:hAnsiTheme="majorBidi" w:cstheme="majorBidi"/>
      <w:b/>
      <w:bCs/>
      <w:sz w:val="24"/>
      <w:szCs w:val="24"/>
    </w:rPr>
  </w:style>
  <w:style w:type="character" w:customStyle="1" w:styleId="InputoutputChar">
    <w:name w:val="Inputoutput Char"/>
    <w:basedOn w:val="DefaultParagraphFont"/>
    <w:link w:val="Inputoutput"/>
    <w:rsid w:val="0069091F"/>
    <w:rPr>
      <w:rFonts w:asciiTheme="majorBidi" w:hAnsiTheme="majorBidi" w:cstheme="majorBidi"/>
      <w:b/>
      <w:b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69091F"/>
    <w:rPr>
      <w:rFonts w:ascii="Times New Roman" w:hAnsi="Times New Roman"/>
      <w:sz w:val="24"/>
      <w:szCs w:val="24"/>
    </w:rPr>
  </w:style>
  <w:style w:type="character" w:customStyle="1" w:styleId="ListParagraphChar">
    <w:name w:val="List Paragraph Char"/>
    <w:aliases w:val="Numbering Char"/>
    <w:link w:val="ListParagraph"/>
    <w:uiPriority w:val="34"/>
    <w:locked/>
    <w:rsid w:val="0069091F"/>
    <w:rPr>
      <w:rFonts w:ascii="Calibri" w:eastAsia="Calibri" w:hAnsi="Calibri" w:cs="Arial"/>
    </w:rPr>
  </w:style>
  <w:style w:type="character" w:customStyle="1" w:styleId="-2Char">
    <w:name w:val="ع-سطح 2 Char"/>
    <w:basedOn w:val="DefaultParagraphFont"/>
    <w:link w:val="-2"/>
    <w:rsid w:val="0069091F"/>
    <w:rPr>
      <w:rFonts w:ascii="Times New Roman" w:hAnsi="Times New Roman" w:cs="B Nazanin"/>
      <w:b/>
      <w:bCs/>
      <w:sz w:val="32"/>
      <w:szCs w:val="32"/>
    </w:rPr>
  </w:style>
  <w:style w:type="character" w:customStyle="1" w:styleId="-1Char">
    <w:name w:val="ع-سطح 1 Char"/>
    <w:basedOn w:val="DefaultParagraphFont"/>
    <w:link w:val="-1"/>
    <w:rsid w:val="0069091F"/>
    <w:rPr>
      <w:rFonts w:ascii="Times New Roman Bold" w:hAnsi="Times New Roman Bold" w:cs="B Titr"/>
      <w:b/>
      <w:bCs/>
      <w:sz w:val="44"/>
      <w:szCs w:val="44"/>
    </w:rPr>
  </w:style>
  <w:style w:type="table" w:styleId="LightShading-Accent4">
    <w:name w:val="Light Shading Accent 4"/>
    <w:basedOn w:val="TableNormal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LightShading-Accent41">
    <w:name w:val="Light Shading - Accent 41"/>
    <w:basedOn w:val="TableNormal"/>
    <w:next w:val="LightShading-Accent4"/>
    <w:uiPriority w:val="60"/>
    <w:rsid w:val="000E1B0A"/>
    <w:rPr>
      <w:rFonts w:ascii="Calibri" w:eastAsia="Calibri" w:hAnsi="Calibri" w:cs="Arial"/>
      <w:color w:val="5F497A"/>
      <w:lang w:bidi="ar-S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numbering" w:customStyle="1" w:styleId="CurrentList12">
    <w:name w:val="Current List12"/>
    <w:rsid w:val="00F4710D"/>
    <w:pPr>
      <w:numPr>
        <w:numId w:val="7"/>
      </w:numPr>
    </w:pPr>
  </w:style>
  <w:style w:type="paragraph" w:styleId="NormalWeb">
    <w:name w:val="Normal (Web)"/>
    <w:basedOn w:val="Normal"/>
    <w:uiPriority w:val="99"/>
    <w:rsid w:val="00656463"/>
    <w:pPr>
      <w:bidi w:val="0"/>
      <w:spacing w:before="100" w:beforeAutospacing="1" w:after="100" w:afterAutospacing="1" w:line="259" w:lineRule="auto"/>
      <w:ind w:firstLine="0"/>
      <w:jc w:val="left"/>
    </w:pPr>
    <w:rPr>
      <w:rFonts w:asciiTheme="minorHAnsi" w:hAnsiTheme="minorHAnsi" w:cstheme="minorBidi"/>
      <w:sz w:val="22"/>
      <w:szCs w:val="22"/>
    </w:rPr>
  </w:style>
  <w:style w:type="character" w:customStyle="1" w:styleId="Char4">
    <w:name w:val="ش فرمول Char"/>
    <w:basedOn w:val="DefaultParagraphFont"/>
    <w:link w:val="a0"/>
    <w:rsid w:val="00C46948"/>
    <w:rPr>
      <w:rFonts w:ascii="Times New Roman" w:hAnsi="Times New Roman" w:cs="B Nazanin"/>
      <w:bCs/>
      <w:sz w:val="28"/>
      <w:szCs w:val="28"/>
    </w:rPr>
  </w:style>
  <w:style w:type="numbering" w:customStyle="1" w:styleId="CurrentList15">
    <w:name w:val="Current List15"/>
    <w:rsid w:val="00C46948"/>
    <w:pPr>
      <w:numPr>
        <w:numId w:val="18"/>
      </w:numPr>
    </w:pPr>
  </w:style>
  <w:style w:type="paragraph" w:styleId="ListBullet5">
    <w:name w:val="List Bullet 5"/>
    <w:basedOn w:val="Normal"/>
    <w:unhideWhenUsed/>
    <w:rsid w:val="00C46948"/>
    <w:pPr>
      <w:numPr>
        <w:numId w:val="19"/>
      </w:numPr>
      <w:bidi w:val="0"/>
      <w:spacing w:after="160" w:line="259" w:lineRule="auto"/>
      <w:contextualSpacing/>
      <w:jc w:val="left"/>
    </w:pPr>
    <w:rPr>
      <w:rFonts w:asciiTheme="minorHAnsi" w:hAnsiTheme="minorHAnsi" w:cstheme="minorBid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29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8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0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6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Relationship Id="rId22" Type="http://schemas.openxmlformats.org/officeDocument/2006/relationships/oleObject" Target="embeddings/oleObject4.bin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DAA84</b:Tag>
    <b:SourceType>Book</b:SourceType>
    <b:Guid>{B6157104-D910-48AA-92F0-74A8964BB6D1}</b:Guid>
    <b:Title>Computational fluid dynamics and heat transfer</b:Title>
    <b:Year>1984</b:Year>
    <b:Author>
      <b:Author>
        <b:NameList>
          <b:Person>
            <b:Last>Anderson</b:Last>
            <b:First>D.</b:First>
            <b:Middle>A.</b:Middle>
          </b:Person>
          <b:Person>
            <b:Last>Tannehill</b:Last>
            <b:First>J.</b:First>
            <b:Middle>C.</b:Middle>
          </b:Person>
          <b:Person>
            <b:Last>Pletcher</b:Last>
            <b:First>R.</b:First>
            <b:Middle>H.</b:Middle>
          </b:Person>
        </b:NameList>
      </b:Author>
    </b:Author>
    <b:City>Washington: Hemisphere</b:City>
    <b:RefOrder>3</b:RefOrder>
  </b:Source>
  <b:Source>
    <b:Tag>Eff</b:Tag>
    <b:SourceType>JournalArticle</b:SourceType>
    <b:Guid>{4FBDA04D-9B34-4E00-86A4-08C30100D1CF}</b:Guid>
    <b:Title>Effective Inflow Conditions for Turbulence Models in Aerodynamic Calculations</b:Title>
    <b:Author>
      <b:Author>
        <b:NameList>
          <b:Person>
            <b:Last>Spalart</b:Last>
            <b:First>P.</b:First>
            <b:Middle>R.</b:Middle>
          </b:Person>
          <b:Person>
            <b:Last>Ramsey</b:Last>
            <b:First>C.</b:First>
            <b:Middle>L.</b:Middle>
          </b:Person>
        </b:NameList>
      </b:Author>
    </b:Author>
    <b:JournalName>AIAA Journal</b:JournalName>
    <b:Year>2007</b:Year>
    <b:Pages>2544-2553</b:Pages>
    <b:Volume>45</b:Volume>
    <b:RefOrder>1</b:RefOrder>
  </b:Source>
  <b:Source>
    <b:Tag>Two</b:Tag>
    <b:SourceType>JournalArticle</b:SourceType>
    <b:Guid>{E6BE7570-B8DB-4318-BD49-F2CEEB9426F1}</b:Guid>
    <b:Title>Two-Equation Eddy-Viscosity Turbulence Models for Engineering Applications</b:Title>
    <b:Author>
      <b:Author>
        <b:NameList>
          <b:Person>
            <b:Last>Menter</b:Last>
            <b:First>F.</b:First>
            <b:Middle>R.</b:Middle>
          </b:Person>
        </b:NameList>
      </b:Author>
    </b:Author>
    <b:JournalName>AIAA Journal</b:JournalName>
    <b:Year>1994</b:Year>
    <b:Pages>1598-1605</b:Pages>
    <b:Volume>32</b:Volume>
    <b:RefOrder>2</b:RefOrder>
  </b:Source>
</b:Sources>
</file>

<file path=customXml/itemProps1.xml><?xml version="1.0" encoding="utf-8"?>
<ds:datastoreItem xmlns:ds="http://schemas.openxmlformats.org/officeDocument/2006/customXml" ds:itemID="{8F557DF1-6C7F-4A23-A886-A009D1719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</Company>
  <LinksUpToDate>false</LinksUpToDate>
  <CharactersWithSpaces>3981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Tahmasbi</dc:creator>
  <cp:lastModifiedBy>adnan mohammadi</cp:lastModifiedBy>
  <cp:revision>3</cp:revision>
  <cp:lastPrinted>2015-05-16T10:39:00Z</cp:lastPrinted>
  <dcterms:created xsi:type="dcterms:W3CDTF">2018-05-27T17:04:00Z</dcterms:created>
  <dcterms:modified xsi:type="dcterms:W3CDTF">2018-05-27T17:06:00Z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