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  <w:rtl/>
        </w:rPr>
      </w:pPr>
      <w:bookmarkStart w:id="0" w:name="_top"/>
      <w:bookmarkEnd w:id="0"/>
      <w:r w:rsidRPr="00833BC2">
        <w:rPr>
          <w:rFonts w:ascii="Calibri" w:eastAsia="Calibri" w:hAnsi="Calibri" w:cs="Arial"/>
          <w:noProof/>
          <w:sz w:val="22"/>
          <w:szCs w:val="22"/>
        </w:rPr>
        <w:drawing>
          <wp:inline distT="0" distB="0" distL="0" distR="0" wp14:anchorId="299C74CA" wp14:editId="723926AC">
            <wp:extent cx="568325" cy="46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  <w:rtl/>
        </w:rPr>
      </w:pPr>
    </w:p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  <w:rtl/>
        </w:rPr>
      </w:pPr>
    </w:p>
    <w:p w:rsidR="00833BC2" w:rsidRPr="00833BC2" w:rsidRDefault="00833BC2" w:rsidP="00833BC2">
      <w:pPr>
        <w:bidi/>
        <w:spacing w:after="0" w:line="360" w:lineRule="auto"/>
        <w:jc w:val="center"/>
        <w:rPr>
          <w:rFonts w:ascii="Calibri" w:eastAsia="Calibri" w:hAnsi="Calibri" w:cs="Arial"/>
          <w:sz w:val="22"/>
          <w:szCs w:val="22"/>
        </w:rPr>
      </w:pPr>
    </w:p>
    <w:sdt>
      <w:sdtPr>
        <w:rPr>
          <w:rFonts w:eastAsia="B Nazanin" w:cs="B Titr"/>
          <w:b/>
          <w:bCs/>
          <w:color w:val="000000" w:themeColor="text1"/>
          <w:sz w:val="48"/>
          <w:szCs w:val="52"/>
          <w:rtl/>
        </w:rPr>
        <w:alias w:val="عنوان سند"/>
        <w:tag w:val="عنوان سند"/>
        <w:id w:val="944967307"/>
        <w:placeholder>
          <w:docPart w:val="5947C16DE59840A2AB667BE86460A37F"/>
        </w:placeholder>
        <w:text/>
      </w:sdtPr>
      <w:sdtEndPr/>
      <w:sdtContent>
        <w:p w:rsidR="00833BC2" w:rsidRPr="00833BC2" w:rsidRDefault="00833BC2" w:rsidP="0025604B">
          <w:pPr>
            <w:bidi/>
            <w:spacing w:after="180" w:line="240" w:lineRule="auto"/>
            <w:jc w:val="center"/>
            <w:rPr>
              <w:rFonts w:ascii="Calibri" w:eastAsia="Calibri" w:hAnsi="Calibri" w:cs="B Titr"/>
              <w:color w:val="0070C0"/>
              <w:sz w:val="36"/>
              <w:szCs w:val="36"/>
              <w:rtl/>
            </w:rPr>
          </w:pPr>
          <w:r w:rsidRPr="002840DF">
            <w:rPr>
              <w:rFonts w:eastAsia="B Nazanin" w:cs="B Titr"/>
              <w:b/>
              <w:bCs/>
              <w:color w:val="000000" w:themeColor="text1"/>
              <w:sz w:val="48"/>
              <w:szCs w:val="52"/>
              <w:rtl/>
            </w:rPr>
            <w:t xml:space="preserve">زیربرنامه </w:t>
          </w:r>
          <w:r w:rsidRPr="002840DF">
            <w:rPr>
              <w:rFonts w:eastAsia="B Nazanin" w:cs="B Titr"/>
              <w:b/>
              <w:bCs/>
              <w:color w:val="000000" w:themeColor="text1"/>
              <w:sz w:val="48"/>
              <w:szCs w:val="52"/>
            </w:rPr>
            <w:t>Interpolation</w:t>
          </w:r>
          <w:r w:rsidR="008F04F1">
            <w:rPr>
              <w:rFonts w:eastAsia="B Nazanin" w:cs="B Titr"/>
              <w:b/>
              <w:bCs/>
              <w:color w:val="000000" w:themeColor="text1"/>
              <w:sz w:val="48"/>
              <w:szCs w:val="52"/>
            </w:rPr>
            <w:t>2D</w:t>
          </w:r>
        </w:p>
      </w:sdtContent>
    </w:sdt>
    <w:tbl>
      <w:tblPr>
        <w:bidiVisual/>
        <w:tblW w:w="96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31"/>
        <w:gridCol w:w="1569"/>
        <w:gridCol w:w="2705"/>
        <w:gridCol w:w="1679"/>
        <w:gridCol w:w="1736"/>
      </w:tblGrid>
      <w:tr w:rsidR="00833BC2" w:rsidRPr="00833BC2" w:rsidTr="00DC77F0">
        <w:trPr>
          <w:trHeight w:val="683"/>
          <w:jc w:val="center"/>
        </w:trPr>
        <w:tc>
          <w:tcPr>
            <w:tcW w:w="1931" w:type="dxa"/>
            <w:vMerge w:val="restart"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 xml:space="preserve">توسعه دهنده: </w:t>
            </w:r>
          </w:p>
        </w:tc>
        <w:tc>
          <w:tcPr>
            <w:tcW w:w="1569" w:type="dxa"/>
            <w:vMerge w:val="restart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نام و مقطع تحصیلی</w:t>
            </w:r>
          </w:p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 xml:space="preserve">محمد هاشمی اباتری، ارشد </w:t>
            </w: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رشته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  <w:lang w:bidi="fa-IR"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  <w:lang w:bidi="fa-IR"/>
              </w:rPr>
              <w:t>مهندسی مکانیک</w:t>
            </w:r>
          </w:p>
        </w:tc>
        <w:tc>
          <w:tcPr>
            <w:tcW w:w="1736" w:type="dxa"/>
            <w:vMerge w:val="restart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  <w:drawing>
                <wp:inline distT="0" distB="0" distL="0" distR="0" wp14:anchorId="158D84A8" wp14:editId="7126D15B">
                  <wp:extent cx="914400" cy="914400"/>
                  <wp:effectExtent l="0" t="0" r="0" b="0"/>
                  <wp:docPr id="5" name="Picture 5" descr="C:\Users\Mohammad\Desktop\University_of_Tehran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Mohammad\Desktop\University_of_Tehran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sz w:val="28"/>
                <w:szCs w:val="22"/>
                <w:rtl/>
              </w:rPr>
            </w:pPr>
          </w:p>
        </w:tc>
      </w:tr>
      <w:tr w:rsidR="00833BC2" w:rsidRPr="00833BC2" w:rsidTr="00DC77F0">
        <w:trPr>
          <w:trHeight w:val="695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1569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گرایش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  <w:lang w:bidi="fa-IR"/>
              </w:rPr>
              <w:t>تبدیل انرژی</w:t>
            </w:r>
          </w:p>
        </w:tc>
        <w:tc>
          <w:tcPr>
            <w:tcW w:w="1736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</w:pPr>
          </w:p>
        </w:tc>
      </w:tr>
      <w:tr w:rsidR="00833BC2" w:rsidRPr="00833BC2" w:rsidTr="00DC77F0">
        <w:trPr>
          <w:trHeight w:val="385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1569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حوزه تخصصی پروژه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  <w:lang w:bidi="fa-IR"/>
              </w:rPr>
              <w:t>آیرودینامیک</w:t>
            </w:r>
          </w:p>
        </w:tc>
        <w:tc>
          <w:tcPr>
            <w:tcW w:w="1736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</w:pPr>
          </w:p>
        </w:tc>
      </w:tr>
      <w:tr w:rsidR="00833BC2" w:rsidRPr="00833BC2" w:rsidTr="00DC77F0">
        <w:trPr>
          <w:trHeight w:val="385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1569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rPr>
                <w:rFonts w:ascii="Calibri" w:eastAsia="Times New Roman" w:hAnsi="Calibri" w:cs="B Titr"/>
                <w:sz w:val="28"/>
                <w:szCs w:val="22"/>
                <w:rtl/>
              </w:rPr>
            </w:pPr>
          </w:p>
        </w:tc>
        <w:tc>
          <w:tcPr>
            <w:tcW w:w="2705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bCs/>
                <w:sz w:val="28"/>
                <w:szCs w:val="22"/>
                <w:rtl/>
              </w:rPr>
              <w:t>نرم افزار/  زبان برنامه نویسی استفاده شده</w:t>
            </w:r>
          </w:p>
        </w:tc>
        <w:tc>
          <w:tcPr>
            <w:tcW w:w="1679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eastAsia="Times New Roman" w:cs="Times New Roman"/>
                <w:bCs/>
                <w:szCs w:val="24"/>
                <w:lang w:bidi="fa-IR"/>
              </w:rPr>
            </w:pPr>
            <w:r w:rsidRPr="00833BC2">
              <w:rPr>
                <w:rFonts w:eastAsia="Times New Roman" w:cs="Times New Roman"/>
                <w:bCs/>
                <w:szCs w:val="24"/>
              </w:rPr>
              <w:t>Fortran 90</w:t>
            </w:r>
          </w:p>
        </w:tc>
        <w:tc>
          <w:tcPr>
            <w:tcW w:w="1736" w:type="dxa"/>
            <w:vMerge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</w:pPr>
          </w:p>
        </w:tc>
      </w:tr>
      <w:tr w:rsidR="00833BC2" w:rsidRPr="00833BC2" w:rsidTr="00DC77F0">
        <w:trPr>
          <w:trHeight w:val="1799"/>
          <w:jc w:val="center"/>
        </w:trPr>
        <w:tc>
          <w:tcPr>
            <w:tcW w:w="1931" w:type="dxa"/>
            <w:vMerge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</w:p>
        </w:tc>
        <w:tc>
          <w:tcPr>
            <w:tcW w:w="5953" w:type="dxa"/>
            <w:gridSpan w:val="3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  <w:lang w:bidi="fa-IR"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استاد راهنما دکتر</w:t>
            </w: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  <w:lang w:bidi="fa-IR"/>
              </w:rPr>
              <w:t>/ همکار ..................</w:t>
            </w:r>
          </w:p>
        </w:tc>
        <w:tc>
          <w:tcPr>
            <w:tcW w:w="1736" w:type="dxa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noProof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Arial"/>
                <w:bCs/>
                <w:noProof/>
                <w:sz w:val="28"/>
                <w:szCs w:val="22"/>
              </w:rPr>
              <w:drawing>
                <wp:inline distT="0" distB="0" distL="0" distR="0" wp14:anchorId="793A9654" wp14:editId="57A60189">
                  <wp:extent cx="914400" cy="914400"/>
                  <wp:effectExtent l="0" t="0" r="0" b="0"/>
                  <wp:docPr id="6" name="Picture 6" descr="C:\Users\Mohammad\Desktop\University_of_Tehran_logo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Mohammad\Desktop\University_of_Tehran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33BC2" w:rsidRPr="00833BC2" w:rsidRDefault="00833BC2" w:rsidP="00833BC2">
            <w:pPr>
              <w:widowControl w:val="0"/>
              <w:spacing w:after="0" w:line="276" w:lineRule="auto"/>
              <w:jc w:val="center"/>
              <w:rPr>
                <w:rFonts w:ascii="Calibri" w:eastAsia="Times New Roman" w:hAnsi="Calibri" w:cs="Arial"/>
                <w:bCs/>
                <w:sz w:val="28"/>
                <w:szCs w:val="22"/>
                <w:rtl/>
              </w:rPr>
            </w:pPr>
          </w:p>
        </w:tc>
      </w:tr>
      <w:tr w:rsidR="00833BC2" w:rsidRPr="00833BC2" w:rsidTr="00DC77F0">
        <w:trPr>
          <w:trHeight w:val="576"/>
          <w:jc w:val="center"/>
        </w:trPr>
        <w:tc>
          <w:tcPr>
            <w:tcW w:w="1931" w:type="dxa"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تهیه کننده مستند:</w:t>
            </w:r>
          </w:p>
        </w:tc>
        <w:tc>
          <w:tcPr>
            <w:tcW w:w="7689" w:type="dxa"/>
            <w:gridSpan w:val="4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محمد هاشمی اباتری</w:t>
            </w:r>
          </w:p>
        </w:tc>
      </w:tr>
      <w:tr w:rsidR="00833BC2" w:rsidRPr="00833BC2" w:rsidTr="00DC77F0">
        <w:trPr>
          <w:trHeight w:val="576"/>
          <w:jc w:val="center"/>
        </w:trPr>
        <w:tc>
          <w:tcPr>
            <w:tcW w:w="1931" w:type="dxa"/>
            <w:shd w:val="clear" w:color="auto" w:fill="FFFF00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28"/>
                <w:szCs w:val="2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تاریخ تنظیم سند:</w:t>
            </w:r>
          </w:p>
        </w:tc>
        <w:tc>
          <w:tcPr>
            <w:tcW w:w="7689" w:type="dxa"/>
            <w:gridSpan w:val="4"/>
            <w:shd w:val="clear" w:color="auto" w:fill="FFF2CC"/>
            <w:vAlign w:val="center"/>
          </w:tcPr>
          <w:p w:rsidR="00833BC2" w:rsidRPr="00833BC2" w:rsidRDefault="00833BC2" w:rsidP="00833BC2">
            <w:pPr>
              <w:widowControl w:val="0"/>
              <w:bidi/>
              <w:spacing w:after="0" w:line="276" w:lineRule="auto"/>
              <w:jc w:val="center"/>
              <w:rPr>
                <w:rFonts w:ascii="Calibri" w:eastAsia="Times New Roman" w:hAnsi="Calibri" w:cs="B Titr"/>
                <w:bCs/>
                <w:sz w:val="32"/>
                <w:szCs w:val="32"/>
                <w:rtl/>
              </w:rPr>
            </w:pP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9</w:t>
            </w:r>
            <w:r w:rsidRPr="00833BC2">
              <w:rPr>
                <w:rFonts w:ascii="Calibri" w:eastAsia="Times New Roman" w:hAnsi="Calibri" w:cs="B Titr"/>
                <w:b/>
                <w:sz w:val="32"/>
                <w:szCs w:val="32"/>
              </w:rPr>
              <w:t xml:space="preserve"> / </w:t>
            </w: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10</w:t>
            </w:r>
            <w:r w:rsidRPr="00833BC2">
              <w:rPr>
                <w:rFonts w:ascii="Calibri" w:eastAsia="Times New Roman" w:hAnsi="Calibri" w:cs="B Titr"/>
                <w:sz w:val="32"/>
                <w:szCs w:val="32"/>
              </w:rPr>
              <w:t xml:space="preserve"> </w:t>
            </w:r>
            <w:r w:rsidRPr="00833BC2">
              <w:rPr>
                <w:rFonts w:ascii="Calibri" w:eastAsia="Times New Roman" w:hAnsi="Calibri" w:cs="B Titr"/>
                <w:b/>
                <w:sz w:val="32"/>
                <w:szCs w:val="32"/>
              </w:rPr>
              <w:t>/</w:t>
            </w:r>
            <w:r w:rsidRPr="00833BC2">
              <w:rPr>
                <w:rFonts w:ascii="Calibri" w:eastAsia="Times New Roman" w:hAnsi="Calibri" w:cs="B Titr" w:hint="cs"/>
                <w:sz w:val="28"/>
                <w:szCs w:val="22"/>
                <w:rtl/>
              </w:rPr>
              <w:t>1395</w:t>
            </w:r>
          </w:p>
        </w:tc>
      </w:tr>
    </w:tbl>
    <w:p w:rsidR="0086297B" w:rsidRDefault="0086297B" w:rsidP="00BC2B33">
      <w:pPr>
        <w:bidi/>
        <w:jc w:val="both"/>
        <w:rPr>
          <w:rFonts w:ascii="Cambria Math" w:hAnsi="Cambria Math"/>
          <w:rtl/>
          <w:lang w:bidi="fa-IR"/>
        </w:rPr>
      </w:pPr>
    </w:p>
    <w:p w:rsidR="0086297B" w:rsidRDefault="0086297B">
      <w:pPr>
        <w:rPr>
          <w:rFonts w:ascii="Cambria Math" w:hAnsi="Cambria Math"/>
          <w:rtl/>
          <w:lang w:bidi="fa-IR"/>
        </w:rPr>
      </w:pPr>
      <w:r>
        <w:rPr>
          <w:rFonts w:ascii="Cambria Math" w:hAnsi="Cambria Math"/>
          <w:rtl/>
          <w:lang w:bidi="fa-IR"/>
        </w:rPr>
        <w:br w:type="page"/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432"/>
        <w:gridCol w:w="4834"/>
        <w:gridCol w:w="1604"/>
      </w:tblGrid>
      <w:tr w:rsidR="00DB020B" w:rsidRPr="00BB2044" w:rsidTr="00DB020B">
        <w:trPr>
          <w:trHeight w:val="440"/>
          <w:jc w:val="center"/>
        </w:trPr>
        <w:tc>
          <w:tcPr>
            <w:tcW w:w="9350" w:type="dxa"/>
            <w:gridSpan w:val="4"/>
            <w:shd w:val="clear" w:color="auto" w:fill="D9D9D9"/>
          </w:tcPr>
          <w:p w:rsidR="00DB020B" w:rsidRPr="00DB020B" w:rsidRDefault="00DB020B" w:rsidP="00DC77F0">
            <w:pPr>
              <w:pStyle w:val="a0"/>
              <w:jc w:val="center"/>
              <w:rPr>
                <w:b/>
                <w:bCs/>
                <w:color w:val="000000" w:themeColor="text1"/>
                <w:szCs w:val="24"/>
                <w:rtl/>
              </w:rPr>
            </w:pPr>
            <w:r w:rsidRPr="00DB020B">
              <w:rPr>
                <w:b/>
                <w:bCs/>
                <w:color w:val="000000" w:themeColor="text1"/>
                <w:szCs w:val="24"/>
              </w:rPr>
              <w:lastRenderedPageBreak/>
              <w:t>Interpolation</w:t>
            </w:r>
            <w:r w:rsidR="008F04F1">
              <w:rPr>
                <w:b/>
                <w:bCs/>
                <w:color w:val="000000" w:themeColor="text1"/>
                <w:szCs w:val="24"/>
              </w:rPr>
              <w:t>2D</w:t>
            </w:r>
            <w:r w:rsidRPr="00DB020B">
              <w:rPr>
                <w:b/>
                <w:bCs/>
                <w:color w:val="000000" w:themeColor="text1"/>
                <w:szCs w:val="24"/>
              </w:rPr>
              <w:t>(</w:t>
            </w:r>
            <w:r w:rsidR="000F2E11">
              <w:rPr>
                <w:b/>
                <w:bCs/>
                <w:color w:val="000000" w:themeColor="text1"/>
                <w:szCs w:val="24"/>
              </w:rPr>
              <w:t>Dim,</w:t>
            </w:r>
            <w:r w:rsidRPr="00DB020B">
              <w:rPr>
                <w:b/>
                <w:bCs/>
                <w:color w:val="000000" w:themeColor="text1"/>
                <w:szCs w:val="24"/>
              </w:rPr>
              <w:t>WNP1,RES,Error,</w:t>
            </w:r>
            <w:r w:rsidR="000F2E11">
              <w:rPr>
                <w:b/>
                <w:bCs/>
                <w:color w:val="000000" w:themeColor="text1"/>
                <w:szCs w:val="24"/>
              </w:rPr>
              <w:t>NOL</w:t>
            </w:r>
            <w:r w:rsidRPr="00DB020B">
              <w:rPr>
                <w:b/>
                <w:bCs/>
                <w:color w:val="000000" w:themeColor="text1"/>
                <w:szCs w:val="24"/>
              </w:rPr>
              <w:t>,FTC)</w:t>
            </w:r>
          </w:p>
        </w:tc>
      </w:tr>
      <w:tr w:rsidR="00DB020B" w:rsidRPr="002E208F" w:rsidTr="000F2E11">
        <w:trPr>
          <w:jc w:val="center"/>
        </w:trPr>
        <w:tc>
          <w:tcPr>
            <w:tcW w:w="1480" w:type="dxa"/>
            <w:shd w:val="clear" w:color="auto" w:fill="D9D9D9"/>
          </w:tcPr>
          <w:p w:rsidR="00DB020B" w:rsidRPr="002E208F" w:rsidRDefault="00033096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  <w:r>
              <w:rPr>
                <w:b/>
                <w:bCs/>
                <w:color w:val="000000" w:themeColor="text1"/>
              </w:rPr>
              <w:t>Dimension</w:t>
            </w:r>
          </w:p>
        </w:tc>
        <w:tc>
          <w:tcPr>
            <w:tcW w:w="1432" w:type="dxa"/>
            <w:shd w:val="clear" w:color="auto" w:fill="D9D9D9"/>
          </w:tcPr>
          <w:p w:rsidR="00DB020B" w:rsidRPr="00033096" w:rsidRDefault="00033096" w:rsidP="00033096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Type</w:t>
            </w:r>
          </w:p>
        </w:tc>
        <w:tc>
          <w:tcPr>
            <w:tcW w:w="4834" w:type="dxa"/>
            <w:shd w:val="clear" w:color="auto" w:fill="D9D9D9"/>
          </w:tcPr>
          <w:p w:rsidR="00DB020B" w:rsidRPr="00033096" w:rsidRDefault="00033096" w:rsidP="00033096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Description</w:t>
            </w:r>
          </w:p>
        </w:tc>
        <w:tc>
          <w:tcPr>
            <w:tcW w:w="1604" w:type="dxa"/>
            <w:shd w:val="clear" w:color="auto" w:fill="D9D9D9"/>
          </w:tcPr>
          <w:p w:rsidR="00DB020B" w:rsidRPr="00033096" w:rsidRDefault="00033096" w:rsidP="00DC77F0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Intent</w:t>
            </w:r>
          </w:p>
        </w:tc>
      </w:tr>
      <w:tr w:rsidR="00DB020B" w:rsidRPr="002E208F" w:rsidTr="000F2E11">
        <w:trPr>
          <w:jc w:val="center"/>
        </w:trPr>
        <w:tc>
          <w:tcPr>
            <w:tcW w:w="1480" w:type="dxa"/>
            <w:shd w:val="clear" w:color="auto" w:fill="B8CCE3"/>
          </w:tcPr>
          <w:p w:rsidR="00DB020B" w:rsidRPr="002E208F" w:rsidRDefault="00DB020B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  <w:lang w:bidi="fa-IR"/>
              </w:rPr>
            </w:pPr>
          </w:p>
        </w:tc>
        <w:tc>
          <w:tcPr>
            <w:tcW w:w="1432" w:type="dxa"/>
            <w:shd w:val="clear" w:color="auto" w:fill="B8CCE3"/>
          </w:tcPr>
          <w:p w:rsidR="00DB020B" w:rsidRPr="002E208F" w:rsidRDefault="00DB020B" w:rsidP="00DC77F0">
            <w:pPr>
              <w:pStyle w:val="a0"/>
              <w:jc w:val="right"/>
              <w:rPr>
                <w:color w:val="000000" w:themeColor="text1"/>
                <w:szCs w:val="26"/>
              </w:rPr>
            </w:pPr>
          </w:p>
        </w:tc>
        <w:tc>
          <w:tcPr>
            <w:tcW w:w="4834" w:type="dxa"/>
            <w:shd w:val="clear" w:color="auto" w:fill="B8CCE3"/>
          </w:tcPr>
          <w:p w:rsidR="00DB020B" w:rsidRPr="002E208F" w:rsidRDefault="00DB020B" w:rsidP="00DC77F0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</w:p>
        </w:tc>
        <w:tc>
          <w:tcPr>
            <w:tcW w:w="1604" w:type="dxa"/>
            <w:shd w:val="clear" w:color="auto" w:fill="B8CCE3"/>
          </w:tcPr>
          <w:p w:rsidR="00DB020B" w:rsidRPr="00033096" w:rsidRDefault="00033096" w:rsidP="00DC77F0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  <w:r w:rsidRPr="00033096">
              <w:rPr>
                <w:b/>
                <w:bCs/>
                <w:color w:val="000000" w:themeColor="text1"/>
                <w:szCs w:val="26"/>
              </w:rPr>
              <w:t>Input</w:t>
            </w:r>
          </w:p>
        </w:tc>
      </w:tr>
      <w:tr w:rsidR="00DB020B" w:rsidRPr="002E208F" w:rsidTr="000F2E11">
        <w:trPr>
          <w:jc w:val="center"/>
        </w:trPr>
        <w:tc>
          <w:tcPr>
            <w:tcW w:w="1480" w:type="dxa"/>
          </w:tcPr>
          <w:p w:rsidR="00DB020B" w:rsidRPr="002E208F" w:rsidRDefault="00DB020B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432" w:type="dxa"/>
          </w:tcPr>
          <w:p w:rsidR="00DB020B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834" w:type="dxa"/>
          </w:tcPr>
          <w:p w:rsidR="00DB020B" w:rsidRPr="002E208F" w:rsidRDefault="000F2E11" w:rsidP="00DC77F0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  <w:r w:rsidRPr="000F2E11">
              <w:rPr>
                <w:color w:val="000000" w:themeColor="text1"/>
                <w:szCs w:val="26"/>
              </w:rPr>
              <w:t>Maximum Dimension of Arrays</w:t>
            </w:r>
          </w:p>
        </w:tc>
        <w:tc>
          <w:tcPr>
            <w:tcW w:w="1604" w:type="dxa"/>
          </w:tcPr>
          <w:p w:rsidR="00DB020B" w:rsidRPr="002E208F" w:rsidRDefault="00033096" w:rsidP="00DC77F0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D</w:t>
            </w:r>
            <w:r w:rsidR="00D42370">
              <w:rPr>
                <w:color w:val="000000" w:themeColor="text1"/>
                <w:szCs w:val="26"/>
              </w:rPr>
              <w:t>im</w:t>
            </w:r>
          </w:p>
        </w:tc>
      </w:tr>
      <w:tr w:rsidR="00D42370" w:rsidRPr="002E208F" w:rsidTr="000F2E11">
        <w:trPr>
          <w:jc w:val="center"/>
        </w:trPr>
        <w:tc>
          <w:tcPr>
            <w:tcW w:w="1480" w:type="dxa"/>
          </w:tcPr>
          <w:p w:rsidR="00D42370" w:rsidRPr="002E208F" w:rsidRDefault="00D42370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432" w:type="dxa"/>
          </w:tcPr>
          <w:p w:rsidR="00D42370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834" w:type="dxa"/>
          </w:tcPr>
          <w:p w:rsidR="00D42370" w:rsidRPr="002E208F" w:rsidRDefault="000F2E11" w:rsidP="000F2E11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  <w:r w:rsidRPr="00EA0835">
              <w:rPr>
                <w:b/>
                <w:bCs/>
                <w:color w:val="000000" w:themeColor="text1"/>
                <w:szCs w:val="26"/>
              </w:rPr>
              <w:t>N</w:t>
            </w:r>
            <w:r>
              <w:rPr>
                <w:color w:val="000000" w:themeColor="text1"/>
                <w:szCs w:val="26"/>
              </w:rPr>
              <w:t xml:space="preserve">umber </w:t>
            </w:r>
            <w:r w:rsidRPr="00EA0835">
              <w:rPr>
                <w:b/>
                <w:bCs/>
                <w:color w:val="000000" w:themeColor="text1"/>
                <w:szCs w:val="26"/>
              </w:rPr>
              <w:t>o</w:t>
            </w:r>
            <w:r>
              <w:rPr>
                <w:color w:val="000000" w:themeColor="text1"/>
                <w:szCs w:val="26"/>
              </w:rPr>
              <w:t xml:space="preserve">f </w:t>
            </w:r>
            <w:r w:rsidRPr="00EA0835">
              <w:rPr>
                <w:b/>
                <w:bCs/>
                <w:color w:val="000000" w:themeColor="text1"/>
                <w:szCs w:val="26"/>
              </w:rPr>
              <w:t>L</w:t>
            </w:r>
            <w:r>
              <w:rPr>
                <w:color w:val="000000" w:themeColor="text1"/>
                <w:szCs w:val="26"/>
              </w:rPr>
              <w:t>evel</w:t>
            </w:r>
          </w:p>
        </w:tc>
        <w:tc>
          <w:tcPr>
            <w:tcW w:w="1604" w:type="dxa"/>
          </w:tcPr>
          <w:p w:rsidR="00D42370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NOL</w:t>
            </w:r>
          </w:p>
        </w:tc>
      </w:tr>
      <w:tr w:rsidR="00D42370" w:rsidRPr="002E208F" w:rsidTr="000F2E11">
        <w:trPr>
          <w:jc w:val="center"/>
        </w:trPr>
        <w:tc>
          <w:tcPr>
            <w:tcW w:w="1480" w:type="dxa"/>
          </w:tcPr>
          <w:p w:rsidR="00D42370" w:rsidRPr="002E208F" w:rsidRDefault="00D42370" w:rsidP="00DC77F0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432" w:type="dxa"/>
          </w:tcPr>
          <w:p w:rsidR="00D42370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Integer</w:t>
            </w:r>
          </w:p>
        </w:tc>
        <w:tc>
          <w:tcPr>
            <w:tcW w:w="4834" w:type="dxa"/>
          </w:tcPr>
          <w:p w:rsidR="00D42370" w:rsidRPr="002E208F" w:rsidRDefault="000F2E11" w:rsidP="00DC77F0">
            <w:pPr>
              <w:pStyle w:val="a0"/>
              <w:jc w:val="right"/>
              <w:rPr>
                <w:color w:val="000000" w:themeColor="text1"/>
                <w:szCs w:val="26"/>
                <w:rtl/>
              </w:rPr>
            </w:pPr>
            <w:r w:rsidRPr="00EA0835">
              <w:rPr>
                <w:b/>
                <w:bCs/>
                <w:color w:val="000000" w:themeColor="text1"/>
                <w:szCs w:val="26"/>
              </w:rPr>
              <w:t>F</w:t>
            </w:r>
            <w:r>
              <w:rPr>
                <w:color w:val="000000" w:themeColor="text1"/>
                <w:szCs w:val="26"/>
              </w:rPr>
              <w:t xml:space="preserve">ine </w:t>
            </w:r>
            <w:r w:rsidRPr="00EA0835">
              <w:rPr>
                <w:b/>
                <w:bCs/>
                <w:color w:val="000000" w:themeColor="text1"/>
                <w:szCs w:val="26"/>
              </w:rPr>
              <w:t>t</w:t>
            </w:r>
            <w:r>
              <w:rPr>
                <w:color w:val="000000" w:themeColor="text1"/>
                <w:szCs w:val="26"/>
              </w:rPr>
              <w:t xml:space="preserve">o </w:t>
            </w:r>
            <w:r w:rsidRPr="00EA0835">
              <w:rPr>
                <w:b/>
                <w:bCs/>
                <w:color w:val="000000" w:themeColor="text1"/>
                <w:szCs w:val="26"/>
              </w:rPr>
              <w:t>C</w:t>
            </w:r>
            <w:r>
              <w:rPr>
                <w:color w:val="000000" w:themeColor="text1"/>
                <w:szCs w:val="26"/>
              </w:rPr>
              <w:t>oarse</w:t>
            </w:r>
          </w:p>
        </w:tc>
        <w:tc>
          <w:tcPr>
            <w:tcW w:w="1604" w:type="dxa"/>
          </w:tcPr>
          <w:p w:rsidR="00D42370" w:rsidRDefault="000F2E11" w:rsidP="00DC77F0">
            <w:pPr>
              <w:pStyle w:val="a0"/>
              <w:jc w:val="center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FTC</w:t>
            </w:r>
          </w:p>
        </w:tc>
      </w:tr>
      <w:tr w:rsidR="000F2E11" w:rsidRPr="002E208F" w:rsidTr="000F2E11">
        <w:trPr>
          <w:trHeight w:val="368"/>
          <w:jc w:val="center"/>
        </w:trPr>
        <w:tc>
          <w:tcPr>
            <w:tcW w:w="1480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rtl/>
              </w:rPr>
            </w:pPr>
          </w:p>
        </w:tc>
        <w:tc>
          <w:tcPr>
            <w:tcW w:w="1432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4834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</w:p>
        </w:tc>
        <w:tc>
          <w:tcPr>
            <w:tcW w:w="1604" w:type="dxa"/>
            <w:shd w:val="clear" w:color="auto" w:fill="B8CCE3"/>
          </w:tcPr>
          <w:p w:rsidR="000F2E11" w:rsidRPr="000F2E11" w:rsidRDefault="000F2E11" w:rsidP="000F2E11">
            <w:pPr>
              <w:pStyle w:val="a0"/>
              <w:jc w:val="center"/>
              <w:rPr>
                <w:b/>
                <w:bCs/>
                <w:color w:val="000000" w:themeColor="text1"/>
                <w:szCs w:val="26"/>
                <w:rtl/>
              </w:rPr>
            </w:pPr>
            <w:r w:rsidRPr="000F2E11">
              <w:rPr>
                <w:b/>
                <w:bCs/>
                <w:color w:val="000000" w:themeColor="text1"/>
                <w:szCs w:val="26"/>
              </w:rPr>
              <w:t>Input/Output</w:t>
            </w:r>
          </w:p>
        </w:tc>
      </w:tr>
      <w:tr w:rsidR="000F2E11" w:rsidRPr="002E208F" w:rsidTr="000F2E11">
        <w:trPr>
          <w:trHeight w:val="485"/>
          <w:jc w:val="center"/>
        </w:trPr>
        <w:tc>
          <w:tcPr>
            <w:tcW w:w="1480" w:type="dxa"/>
          </w:tcPr>
          <w:p w:rsidR="000F2E11" w:rsidRPr="00C93F7D" w:rsidRDefault="000F2E11" w:rsidP="000F2E11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432" w:type="dxa"/>
          </w:tcPr>
          <w:p w:rsidR="000F2E11" w:rsidRPr="00C93F7D" w:rsidRDefault="000F2E11" w:rsidP="000F2E11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4834" w:type="dxa"/>
          </w:tcPr>
          <w:p w:rsidR="000F2E11" w:rsidRPr="00C93F7D" w:rsidRDefault="000F2E11" w:rsidP="000F2E11">
            <w:pPr>
              <w:rPr>
                <w:rFonts w:asciiTheme="majorBidi" w:eastAsia="Calibri" w:hAnsiTheme="majorBidi" w:cstheme="majorBidi"/>
                <w:b/>
                <w:bCs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Conservative Values at (N+1)</w:t>
            </w:r>
            <w:proofErr w:type="spellStart"/>
            <w:r w:rsidRPr="00C93F7D">
              <w:rPr>
                <w:rFonts w:asciiTheme="majorBidi" w:eastAsia="Calibri" w:hAnsiTheme="majorBidi" w:cstheme="majorBidi"/>
                <w:szCs w:val="24"/>
              </w:rPr>
              <w:t>th</w:t>
            </w:r>
            <w:proofErr w:type="spellEnd"/>
            <w:r w:rsidRPr="00C93F7D">
              <w:rPr>
                <w:rFonts w:asciiTheme="majorBidi" w:eastAsia="Calibri" w:hAnsiTheme="majorBidi" w:cstheme="majorBidi"/>
                <w:szCs w:val="24"/>
              </w:rPr>
              <w:t xml:space="preserve"> Time Step</w:t>
            </w:r>
          </w:p>
        </w:tc>
        <w:tc>
          <w:tcPr>
            <w:tcW w:w="1604" w:type="dxa"/>
          </w:tcPr>
          <w:p w:rsidR="000F2E11" w:rsidRPr="002E208F" w:rsidRDefault="000F2E11" w:rsidP="000F2E11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WNP1</w:t>
            </w:r>
          </w:p>
        </w:tc>
      </w:tr>
      <w:tr w:rsidR="00DB0AC0" w:rsidRPr="002E208F" w:rsidTr="00DB0AC0">
        <w:trPr>
          <w:trHeight w:val="440"/>
          <w:jc w:val="center"/>
        </w:trPr>
        <w:tc>
          <w:tcPr>
            <w:tcW w:w="1480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432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4834" w:type="dxa"/>
          </w:tcPr>
          <w:p w:rsidR="00DB0AC0" w:rsidRPr="002E208F" w:rsidRDefault="00DB0AC0" w:rsidP="00DB0AC0">
            <w:pPr>
              <w:pStyle w:val="a0"/>
              <w:jc w:val="right"/>
              <w:rPr>
                <w:color w:val="000000" w:themeColor="text1"/>
                <w:szCs w:val="26"/>
              </w:rPr>
            </w:pPr>
            <w:r w:rsidRPr="00DB0AC0">
              <w:rPr>
                <w:b/>
                <w:bCs/>
                <w:color w:val="000000" w:themeColor="text1"/>
                <w:szCs w:val="26"/>
              </w:rPr>
              <w:t>Res</w:t>
            </w:r>
            <w:r>
              <w:rPr>
                <w:color w:val="000000" w:themeColor="text1"/>
                <w:szCs w:val="26"/>
              </w:rPr>
              <w:t xml:space="preserve">idual </w:t>
            </w:r>
          </w:p>
        </w:tc>
        <w:tc>
          <w:tcPr>
            <w:tcW w:w="1604" w:type="dxa"/>
          </w:tcPr>
          <w:p w:rsidR="00DB0AC0" w:rsidRPr="002E208F" w:rsidRDefault="00DB0AC0" w:rsidP="00DB0AC0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RES</w:t>
            </w:r>
          </w:p>
        </w:tc>
      </w:tr>
      <w:tr w:rsidR="00DB0AC0" w:rsidRPr="002E208F" w:rsidTr="00DB0AC0">
        <w:trPr>
          <w:trHeight w:val="440"/>
          <w:jc w:val="center"/>
        </w:trPr>
        <w:tc>
          <w:tcPr>
            <w:tcW w:w="1480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(1:4,1:Dim)</w:t>
            </w:r>
          </w:p>
        </w:tc>
        <w:tc>
          <w:tcPr>
            <w:tcW w:w="1432" w:type="dxa"/>
          </w:tcPr>
          <w:p w:rsidR="00DB0AC0" w:rsidRPr="00C93F7D" w:rsidRDefault="00DB0AC0" w:rsidP="00DB0AC0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 w:rsidRPr="00C93F7D">
              <w:rPr>
                <w:rFonts w:asciiTheme="majorBidi" w:eastAsia="Calibri" w:hAnsiTheme="majorBidi" w:cstheme="majorBidi"/>
                <w:szCs w:val="24"/>
              </w:rPr>
              <w:t>Real(8)</w:t>
            </w:r>
          </w:p>
        </w:tc>
        <w:tc>
          <w:tcPr>
            <w:tcW w:w="4834" w:type="dxa"/>
          </w:tcPr>
          <w:p w:rsidR="00DB0AC0" w:rsidRPr="002E208F" w:rsidRDefault="00DB0AC0" w:rsidP="00DB0AC0">
            <w:pPr>
              <w:pStyle w:val="a0"/>
              <w:jc w:val="right"/>
              <w:rPr>
                <w:color w:val="000000" w:themeColor="text1"/>
                <w:szCs w:val="26"/>
              </w:rPr>
            </w:pPr>
            <w:r>
              <w:rPr>
                <w:color w:val="000000" w:themeColor="text1"/>
                <w:szCs w:val="26"/>
              </w:rPr>
              <w:t>Error</w:t>
            </w:r>
          </w:p>
        </w:tc>
        <w:tc>
          <w:tcPr>
            <w:tcW w:w="1604" w:type="dxa"/>
          </w:tcPr>
          <w:p w:rsidR="00DB0AC0" w:rsidRPr="002E208F" w:rsidRDefault="00DB0AC0" w:rsidP="00DB0AC0">
            <w:pPr>
              <w:pStyle w:val="a0"/>
              <w:jc w:val="center"/>
              <w:rPr>
                <w:color w:val="000000" w:themeColor="text1"/>
                <w:szCs w:val="26"/>
                <w:rtl/>
              </w:rPr>
            </w:pPr>
            <w:r>
              <w:rPr>
                <w:color w:val="000000" w:themeColor="text1"/>
                <w:szCs w:val="26"/>
              </w:rPr>
              <w:t>Error</w:t>
            </w:r>
          </w:p>
        </w:tc>
      </w:tr>
    </w:tbl>
    <w:p w:rsidR="00833BC2" w:rsidRDefault="00833BC2" w:rsidP="00BC2B33">
      <w:pPr>
        <w:bidi/>
        <w:jc w:val="both"/>
        <w:rPr>
          <w:rFonts w:ascii="Cambria Math" w:hAnsi="Cambria Math"/>
          <w:rtl/>
          <w:lang w:bidi="fa-IR"/>
        </w:rPr>
      </w:pPr>
    </w:p>
    <w:p w:rsidR="00833BC2" w:rsidRDefault="00833BC2">
      <w:pPr>
        <w:rPr>
          <w:rFonts w:ascii="Cambria Math" w:hAnsi="Cambria Math"/>
          <w:rtl/>
          <w:lang w:bidi="fa-IR"/>
        </w:rPr>
      </w:pPr>
      <w:r>
        <w:rPr>
          <w:rFonts w:ascii="Cambria Math" w:hAnsi="Cambria Math"/>
          <w:rtl/>
          <w:lang w:bidi="fa-IR"/>
        </w:rPr>
        <w:br w:type="page"/>
      </w:r>
    </w:p>
    <w:p w:rsidR="00171D4D" w:rsidRPr="003C754C" w:rsidRDefault="00171D4D" w:rsidP="00171D4D">
      <w:pPr>
        <w:pStyle w:val="ListParagraph"/>
        <w:numPr>
          <w:ilvl w:val="1"/>
          <w:numId w:val="13"/>
        </w:numPr>
        <w:bidi/>
        <w:jc w:val="both"/>
        <w:rPr>
          <w:rFonts w:ascii="Cambria Math" w:hAnsi="Cambria Math"/>
          <w:b/>
          <w:bCs/>
          <w:sz w:val="32"/>
          <w:szCs w:val="32"/>
          <w:lang w:bidi="fa-IR"/>
        </w:rPr>
      </w:pPr>
      <w:r w:rsidRPr="003C754C">
        <w:rPr>
          <w:rFonts w:ascii="Cambria Math" w:hAnsi="Cambria Math" w:hint="cs"/>
          <w:b/>
          <w:bCs/>
          <w:sz w:val="32"/>
          <w:szCs w:val="32"/>
          <w:rtl/>
          <w:lang w:bidi="fa-IR"/>
        </w:rPr>
        <w:lastRenderedPageBreak/>
        <w:t>وظایف</w:t>
      </w:r>
    </w:p>
    <w:p w:rsidR="00171D4D" w:rsidRDefault="00171D4D" w:rsidP="003E67FF">
      <w:pPr>
        <w:bidi/>
        <w:jc w:val="both"/>
        <w:rPr>
          <w:rFonts w:ascii="Cambria Math" w:hAnsi="Cambria Math"/>
          <w:rtl/>
          <w:lang w:bidi="fa-IR"/>
        </w:rPr>
      </w:pPr>
      <w:r>
        <w:rPr>
          <w:rFonts w:ascii="Cambria Math" w:hAnsi="Cambria Math" w:hint="cs"/>
          <w:rtl/>
          <w:lang w:bidi="fa-IR"/>
        </w:rPr>
        <w:t xml:space="preserve">در این زیربرنامه اطلاعات دو شبکه از طریق دو فایل </w:t>
      </w:r>
      <w:r w:rsidRPr="00A36536">
        <w:rPr>
          <w:rFonts w:cs="Times New Roman"/>
          <w:lang w:bidi="fa-IR"/>
        </w:rPr>
        <w:t>Mesh1.txt</w:t>
      </w:r>
      <w:r>
        <w:rPr>
          <w:rFonts w:ascii="Cambria Math" w:hAnsi="Cambria Math" w:hint="cs"/>
          <w:rtl/>
          <w:lang w:bidi="fa-IR"/>
        </w:rPr>
        <w:t xml:space="preserve"> و </w:t>
      </w:r>
      <w:r w:rsidRPr="00A36536">
        <w:rPr>
          <w:rFonts w:cs="Times New Roman"/>
          <w:lang w:bidi="fa-IR"/>
        </w:rPr>
        <w:t>Mesh2.txt</w:t>
      </w:r>
      <w:r w:rsidR="003E67FF">
        <w:rPr>
          <w:rFonts w:ascii="Cambria Math" w:hAnsi="Cambria Math" w:hint="cs"/>
          <w:rtl/>
          <w:lang w:bidi="fa-IR"/>
        </w:rPr>
        <w:t xml:space="preserve"> از کاربر گرفته شده، تا </w:t>
      </w:r>
      <w:r w:rsidR="006C57BE">
        <w:rPr>
          <w:rFonts w:ascii="Cambria Math" w:hAnsi="Cambria Math" w:hint="eastAsia"/>
          <w:rtl/>
          <w:lang w:bidi="fa-IR"/>
        </w:rPr>
        <w:t>درون‌</w:t>
      </w:r>
      <w:r w:rsidR="006C57BE">
        <w:rPr>
          <w:rFonts w:ascii="Cambria Math" w:hAnsi="Cambria Math" w:hint="cs"/>
          <w:rtl/>
          <w:lang w:bidi="fa-IR"/>
        </w:rPr>
        <w:t>ی</w:t>
      </w:r>
      <w:r w:rsidR="006C57BE">
        <w:rPr>
          <w:rFonts w:ascii="Cambria Math" w:hAnsi="Cambria Math" w:hint="eastAsia"/>
          <w:rtl/>
          <w:lang w:bidi="fa-IR"/>
        </w:rPr>
        <w:t>اب</w:t>
      </w:r>
      <w:r w:rsidR="006C57BE">
        <w:rPr>
          <w:rFonts w:ascii="Cambria Math" w:hAnsi="Cambria Math" w:hint="cs"/>
          <w:rtl/>
          <w:lang w:bidi="fa-IR"/>
        </w:rPr>
        <w:t>ی</w:t>
      </w:r>
      <w:r w:rsidR="003E67FF">
        <w:rPr>
          <w:rFonts w:ascii="Cambria Math" w:hAnsi="Cambria Math" w:hint="cs"/>
          <w:rtl/>
          <w:lang w:bidi="fa-IR"/>
        </w:rPr>
        <w:t xml:space="preserve"> </w:t>
      </w:r>
      <w:r w:rsidR="006C57BE">
        <w:rPr>
          <w:rFonts w:ascii="Cambria Math" w:hAnsi="Cambria Math" w:hint="eastAsia"/>
          <w:rtl/>
          <w:lang w:bidi="fa-IR"/>
        </w:rPr>
        <w:t>داده‌ها</w:t>
      </w:r>
      <w:r w:rsidR="003E67FF">
        <w:rPr>
          <w:rFonts w:ascii="Cambria Math" w:hAnsi="Cambria Math" w:hint="cs"/>
          <w:rtl/>
          <w:lang w:bidi="fa-IR"/>
        </w:rPr>
        <w:t xml:space="preserve"> بین آن دو انجام گیرد.</w:t>
      </w:r>
    </w:p>
    <w:p w:rsidR="00171D4D" w:rsidRPr="003C754C" w:rsidRDefault="00171D4D" w:rsidP="00171D4D">
      <w:pPr>
        <w:pStyle w:val="ListParagraph"/>
        <w:numPr>
          <w:ilvl w:val="1"/>
          <w:numId w:val="13"/>
        </w:numPr>
        <w:bidi/>
        <w:jc w:val="both"/>
        <w:rPr>
          <w:rFonts w:ascii="Cambria Math" w:hAnsi="Cambria Math"/>
          <w:b/>
          <w:bCs/>
          <w:sz w:val="32"/>
          <w:szCs w:val="32"/>
          <w:rtl/>
          <w:lang w:bidi="fa-IR"/>
        </w:rPr>
      </w:pPr>
      <w:r w:rsidRPr="003C754C">
        <w:rPr>
          <w:rFonts w:ascii="Cambria Math" w:hAnsi="Cambria Math" w:hint="cs"/>
          <w:b/>
          <w:bCs/>
          <w:sz w:val="32"/>
          <w:szCs w:val="32"/>
          <w:rtl/>
          <w:lang w:bidi="fa-IR"/>
        </w:rPr>
        <w:t xml:space="preserve">توضیحات و </w:t>
      </w:r>
      <w:r w:rsidR="006C57BE"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تئور</w:t>
      </w:r>
      <w:r w:rsidR="006C57BE">
        <w:rPr>
          <w:rFonts w:ascii="Cambria Math" w:hAnsi="Cambria Math" w:hint="cs"/>
          <w:b/>
          <w:bCs/>
          <w:sz w:val="32"/>
          <w:szCs w:val="32"/>
          <w:rtl/>
          <w:lang w:bidi="fa-IR"/>
        </w:rPr>
        <w:t>ی‌</w:t>
      </w:r>
      <w:r w:rsidR="006C57BE"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t>ها</w:t>
      </w:r>
    </w:p>
    <w:p w:rsidR="00E04CD1" w:rsidRDefault="004C619A" w:rsidP="002840DF">
      <w:pPr>
        <w:bidi/>
        <w:jc w:val="both"/>
        <w:rPr>
          <w:rFonts w:ascii="Cambria Math" w:hAnsi="Cambria Math"/>
          <w:rtl/>
          <w:lang w:bidi="fa-IR"/>
        </w:rPr>
      </w:pPr>
      <w:r>
        <w:rPr>
          <w:rFonts w:ascii="Cambria Math" w:hAnsi="Cambria Math" w:hint="cs"/>
          <w:rtl/>
          <w:lang w:bidi="fa-IR"/>
        </w:rPr>
        <w:t>در زیر مراحل صورت گرفته در زیر</w:t>
      </w:r>
      <w:r w:rsidR="00BC2B33" w:rsidRPr="009F2E60">
        <w:rPr>
          <w:rFonts w:ascii="Cambria Math" w:hAnsi="Cambria Math" w:hint="cs"/>
          <w:rtl/>
          <w:lang w:bidi="fa-IR"/>
        </w:rPr>
        <w:t xml:space="preserve">برنامه </w:t>
      </w:r>
      <w:r w:rsidR="00BC2B33" w:rsidRPr="009F2E60">
        <w:rPr>
          <w:rFonts w:cs="Times New Roman"/>
          <w:lang w:bidi="fa-IR"/>
        </w:rPr>
        <w:t>Interpolation</w:t>
      </w:r>
      <w:r w:rsidR="00282F2E">
        <w:rPr>
          <w:rFonts w:cs="Times New Roman"/>
          <w:lang w:bidi="fa-IR"/>
        </w:rPr>
        <w:t>2D</w:t>
      </w:r>
      <w:r w:rsidR="00BC2B33" w:rsidRPr="009F2E60">
        <w:rPr>
          <w:rFonts w:ascii="Cambria Math" w:hAnsi="Cambria Math" w:hint="cs"/>
          <w:rtl/>
          <w:lang w:bidi="fa-IR"/>
        </w:rPr>
        <w:t xml:space="preserve"> توضیح داده </w:t>
      </w:r>
      <w:r w:rsidR="00BC2B33" w:rsidRPr="002840DF">
        <w:rPr>
          <w:rFonts w:ascii="Cambria Math" w:hAnsi="Cambria Math" w:hint="cs"/>
          <w:rtl/>
          <w:lang w:bidi="fa-IR"/>
        </w:rPr>
        <w:t xml:space="preserve">شده است. </w:t>
      </w:r>
      <w:r w:rsidR="006C57BE">
        <w:rPr>
          <w:rFonts w:ascii="Cambria Math" w:hAnsi="Cambria Math" w:hint="eastAsia"/>
          <w:rtl/>
          <w:lang w:bidi="fa-IR"/>
        </w:rPr>
        <w:t>درون‌</w:t>
      </w:r>
      <w:r w:rsidR="006C57BE">
        <w:rPr>
          <w:rFonts w:ascii="Cambria Math" w:hAnsi="Cambria Math" w:hint="cs"/>
          <w:rtl/>
          <w:lang w:bidi="fa-IR"/>
        </w:rPr>
        <w:t>ی</w:t>
      </w:r>
      <w:r w:rsidR="006C57BE">
        <w:rPr>
          <w:rFonts w:ascii="Cambria Math" w:hAnsi="Cambria Math" w:hint="eastAsia"/>
          <w:rtl/>
          <w:lang w:bidi="fa-IR"/>
        </w:rPr>
        <w:t>اب</w:t>
      </w:r>
      <w:r w:rsidR="006C57BE">
        <w:rPr>
          <w:rFonts w:ascii="Cambria Math" w:hAnsi="Cambria Math" w:hint="cs"/>
          <w:rtl/>
          <w:lang w:bidi="fa-IR"/>
        </w:rPr>
        <w:t>ی</w:t>
      </w:r>
      <w:r w:rsidR="001F1B2A" w:rsidRPr="002840DF">
        <w:rPr>
          <w:rFonts w:ascii="Cambria Math" w:hAnsi="Cambria Math" w:hint="cs"/>
          <w:rtl/>
          <w:lang w:bidi="fa-IR"/>
        </w:rPr>
        <w:t xml:space="preserve"> مورد استفاده در این قسمت </w:t>
      </w:r>
      <w:r w:rsidR="002840DF" w:rsidRPr="009718F2">
        <w:rPr>
          <w:rFonts w:cs="Times New Roman"/>
          <w:lang w:bidi="fa-IR"/>
        </w:rPr>
        <w:t>Inverse Distance Weighting</w:t>
      </w:r>
      <w:r w:rsidR="002840DF">
        <w:rPr>
          <w:rFonts w:ascii="Cambria Math" w:hAnsi="Cambria Math" w:hint="cs"/>
          <w:rtl/>
          <w:lang w:bidi="fa-IR"/>
        </w:rPr>
        <w:t xml:space="preserve"> یا </w:t>
      </w:r>
      <w:r w:rsidR="002840DF" w:rsidRPr="009718F2">
        <w:rPr>
          <w:rFonts w:cs="Times New Roman"/>
          <w:lang w:bidi="fa-IR"/>
        </w:rPr>
        <w:t>IDW</w:t>
      </w:r>
      <w:r w:rsidR="002840DF">
        <w:rPr>
          <w:rFonts w:ascii="Cambria Math" w:hAnsi="Cambria Math" w:hint="cs"/>
          <w:rtl/>
          <w:lang w:bidi="fa-IR"/>
        </w:rPr>
        <w:t xml:space="preserve"> </w:t>
      </w:r>
      <w:r w:rsidR="006C57BE">
        <w:rPr>
          <w:rFonts w:ascii="Cambria Math" w:hAnsi="Cambria Math" w:hint="eastAsia"/>
          <w:rtl/>
          <w:lang w:bidi="fa-IR"/>
        </w:rPr>
        <w:t>م</w:t>
      </w:r>
      <w:r w:rsidR="006C57BE">
        <w:rPr>
          <w:rFonts w:ascii="Cambria Math" w:hAnsi="Cambria Math" w:hint="cs"/>
          <w:rtl/>
          <w:lang w:bidi="fa-IR"/>
        </w:rPr>
        <w:t>ی‌</w:t>
      </w:r>
      <w:r w:rsidR="006C57BE">
        <w:rPr>
          <w:rFonts w:ascii="Cambria Math" w:hAnsi="Cambria Math" w:hint="eastAsia"/>
          <w:rtl/>
          <w:lang w:bidi="fa-IR"/>
        </w:rPr>
        <w:t>باشد</w:t>
      </w:r>
      <w:r w:rsidR="001F1B2A" w:rsidRPr="002840DF">
        <w:rPr>
          <w:rFonts w:ascii="Cambria Math" w:hAnsi="Cambria Math" w:hint="cs"/>
          <w:rtl/>
          <w:lang w:bidi="fa-IR"/>
        </w:rPr>
        <w:t>.</w:t>
      </w:r>
      <w:r w:rsidR="002840DF">
        <w:rPr>
          <w:rFonts w:ascii="Cambria Math" w:hAnsi="Cambria Math" w:hint="cs"/>
          <w:rtl/>
          <w:lang w:bidi="fa-IR"/>
        </w:rPr>
        <w:t xml:space="preserve"> در این درون</w:t>
      </w:r>
      <w:r w:rsidR="002840DF">
        <w:rPr>
          <w:rFonts w:ascii="Cambria Math" w:hAnsi="Cambria Math"/>
          <w:rtl/>
          <w:lang w:bidi="fa-IR"/>
        </w:rPr>
        <w:softHyphen/>
      </w:r>
      <w:r w:rsidR="002840DF">
        <w:rPr>
          <w:rFonts w:ascii="Cambria Math" w:hAnsi="Cambria Math" w:hint="cs"/>
          <w:rtl/>
          <w:lang w:bidi="fa-IR"/>
        </w:rPr>
        <w:t>یابی مقادیر جریان در یک نقطه دلخواه بر مبنای عکس فاصله این نقطه با نقاطی که مقادیر جریان در آن</w:t>
      </w:r>
      <w:r w:rsidR="002840DF">
        <w:rPr>
          <w:rFonts w:ascii="Cambria Math" w:hAnsi="Cambria Math"/>
          <w:rtl/>
          <w:lang w:bidi="fa-IR"/>
        </w:rPr>
        <w:softHyphen/>
      </w:r>
      <w:r w:rsidR="002840DF">
        <w:rPr>
          <w:rFonts w:ascii="Cambria Math" w:hAnsi="Cambria Math" w:hint="cs"/>
          <w:rtl/>
          <w:lang w:bidi="fa-IR"/>
        </w:rPr>
        <w:t xml:space="preserve">ها مشخص است، محاسبه </w:t>
      </w:r>
      <w:r w:rsidR="006C57BE">
        <w:rPr>
          <w:rFonts w:ascii="Cambria Math" w:hAnsi="Cambria Math" w:hint="eastAsia"/>
          <w:rtl/>
          <w:lang w:bidi="fa-IR"/>
        </w:rPr>
        <w:t>م</w:t>
      </w:r>
      <w:r w:rsidR="006C57BE">
        <w:rPr>
          <w:rFonts w:ascii="Cambria Math" w:hAnsi="Cambria Math" w:hint="cs"/>
          <w:rtl/>
          <w:lang w:bidi="fa-IR"/>
        </w:rPr>
        <w:t>ی‌</w:t>
      </w:r>
      <w:r w:rsidR="006C57BE">
        <w:rPr>
          <w:rFonts w:ascii="Cambria Math" w:hAnsi="Cambria Math" w:hint="eastAsia"/>
          <w:rtl/>
          <w:lang w:bidi="fa-IR"/>
        </w:rPr>
        <w:t>شود</w:t>
      </w:r>
      <w:r w:rsidR="002840DF">
        <w:rPr>
          <w:rFonts w:ascii="Cambria Math" w:hAnsi="Cambria Math" w:hint="cs"/>
          <w:rtl/>
          <w:lang w:bidi="fa-IR"/>
        </w:rPr>
        <w:t xml:space="preserve">. </w:t>
      </w:r>
      <w:r w:rsidR="006C57BE">
        <w:rPr>
          <w:rFonts w:ascii="Cambria Math" w:hAnsi="Cambria Math" w:hint="eastAsia"/>
          <w:rtl/>
          <w:lang w:bidi="fa-IR"/>
        </w:rPr>
        <w:t>رابطه‌ا</w:t>
      </w:r>
      <w:r w:rsidR="006C57BE">
        <w:rPr>
          <w:rFonts w:ascii="Cambria Math" w:hAnsi="Cambria Math" w:hint="cs"/>
          <w:rtl/>
          <w:lang w:bidi="fa-IR"/>
        </w:rPr>
        <w:t>ی</w:t>
      </w:r>
      <w:r w:rsidR="002840DF">
        <w:rPr>
          <w:rFonts w:ascii="Cambria Math" w:hAnsi="Cambria Math" w:hint="cs"/>
          <w:rtl/>
          <w:lang w:bidi="fa-IR"/>
        </w:rPr>
        <w:t xml:space="preserve"> که روش </w:t>
      </w:r>
      <w:r w:rsidR="002840DF" w:rsidRPr="009718F2">
        <w:rPr>
          <w:rFonts w:cs="Times New Roman"/>
          <w:lang w:bidi="fa-IR"/>
        </w:rPr>
        <w:t>IDW</w:t>
      </w:r>
      <w:r w:rsidR="002840DF">
        <w:rPr>
          <w:rFonts w:ascii="Cambria Math" w:hAnsi="Cambria Math" w:hint="cs"/>
          <w:rtl/>
          <w:lang w:bidi="fa-IR"/>
        </w:rPr>
        <w:t xml:space="preserve"> عمل انتقال (درون</w:t>
      </w:r>
      <w:r w:rsidR="002840DF">
        <w:rPr>
          <w:rFonts w:ascii="Cambria Math" w:hAnsi="Cambria Math"/>
          <w:rtl/>
          <w:lang w:bidi="fa-IR"/>
        </w:rPr>
        <w:softHyphen/>
      </w:r>
      <w:r w:rsidR="002840DF">
        <w:rPr>
          <w:rFonts w:ascii="Cambria Math" w:hAnsi="Cambria Math" w:hint="cs"/>
          <w:rtl/>
          <w:lang w:bidi="fa-IR"/>
        </w:rPr>
        <w:t xml:space="preserve">یابی) را انجام </w:t>
      </w:r>
      <w:r w:rsidR="006C57BE">
        <w:rPr>
          <w:rFonts w:ascii="Cambria Math" w:hAnsi="Cambria Math" w:hint="eastAsia"/>
          <w:rtl/>
          <w:lang w:bidi="fa-IR"/>
        </w:rPr>
        <w:t>م</w:t>
      </w:r>
      <w:r w:rsidR="006C57BE">
        <w:rPr>
          <w:rFonts w:ascii="Cambria Math" w:hAnsi="Cambria Math" w:hint="cs"/>
          <w:rtl/>
          <w:lang w:bidi="fa-IR"/>
        </w:rPr>
        <w:t>ی‌</w:t>
      </w:r>
      <w:r w:rsidR="006C57BE">
        <w:rPr>
          <w:rFonts w:ascii="Cambria Math" w:hAnsi="Cambria Math" w:hint="eastAsia"/>
          <w:rtl/>
          <w:lang w:bidi="fa-IR"/>
        </w:rPr>
        <w:t>دهد</w:t>
      </w:r>
      <w:r w:rsidR="002840DF">
        <w:rPr>
          <w:rFonts w:ascii="Cambria Math" w:hAnsi="Cambria Math" w:hint="cs"/>
          <w:rtl/>
          <w:lang w:bidi="fa-IR"/>
        </w:rPr>
        <w:t xml:space="preserve">، به صورت زیر </w:t>
      </w:r>
      <w:r w:rsidR="006C57BE">
        <w:rPr>
          <w:rFonts w:ascii="Cambria Math" w:hAnsi="Cambria Math" w:hint="eastAsia"/>
          <w:rtl/>
          <w:lang w:bidi="fa-IR"/>
        </w:rPr>
        <w:t>م</w:t>
      </w:r>
      <w:r w:rsidR="006C57BE">
        <w:rPr>
          <w:rFonts w:ascii="Cambria Math" w:hAnsi="Cambria Math" w:hint="cs"/>
          <w:rtl/>
          <w:lang w:bidi="fa-IR"/>
        </w:rPr>
        <w:t>ی‌</w:t>
      </w:r>
      <w:r w:rsidR="006C57BE">
        <w:rPr>
          <w:rFonts w:ascii="Cambria Math" w:hAnsi="Cambria Math" w:hint="eastAsia"/>
          <w:rtl/>
          <w:lang w:bidi="fa-IR"/>
        </w:rPr>
        <w:t>باشد</w:t>
      </w:r>
      <w:r w:rsidR="002840DF">
        <w:rPr>
          <w:rFonts w:ascii="Cambria Math" w:hAnsi="Cambria Math" w:hint="cs"/>
          <w:rtl/>
          <w:lang w:bidi="fa-IR"/>
        </w:rPr>
        <w:t>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F04F1" w:rsidTr="008F04F1">
        <w:tc>
          <w:tcPr>
            <w:tcW w:w="4675" w:type="dxa"/>
          </w:tcPr>
          <w:p w:rsidR="008F04F1" w:rsidRDefault="008F04F1" w:rsidP="009718F2">
            <w:pPr>
              <w:bidi/>
              <w:jc w:val="both"/>
              <w:rPr>
                <w:rFonts w:ascii="Cambria Math" w:hAnsi="Cambria Math"/>
                <w:rtl/>
                <w:lang w:bidi="fa-IR"/>
              </w:rPr>
            </w:pPr>
            <w:r>
              <w:rPr>
                <w:rFonts w:ascii="Cambria Math" w:hAnsi="Cambria Math" w:hint="cs"/>
                <w:rtl/>
                <w:lang w:bidi="fa-IR"/>
              </w:rPr>
              <w:t>(1)</w:t>
            </w:r>
          </w:p>
        </w:tc>
        <w:tc>
          <w:tcPr>
            <w:tcW w:w="4675" w:type="dxa"/>
          </w:tcPr>
          <w:p w:rsidR="008F04F1" w:rsidRPr="008F04F1" w:rsidRDefault="00944B51" w:rsidP="008F04F1">
            <w:pPr>
              <w:bidi/>
              <w:jc w:val="both"/>
              <w:rPr>
                <w:i/>
                <w:iCs/>
                <w:color w:val="000000" w:themeColor="text1"/>
                <w:sz w:val="22"/>
                <w:szCs w:val="22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NP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*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-P</m:t>
                            </m:r>
                          </m:sup>
                        </m:sSubSup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NP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-P</m:t>
                            </m:r>
                          </m:sup>
                        </m:sSubSup>
                      </m:e>
                    </m:nary>
                  </m:den>
                </m:f>
              </m:oMath>
            </m:oMathPara>
          </w:p>
        </w:tc>
      </w:tr>
    </w:tbl>
    <w:p w:rsidR="008F04F1" w:rsidRDefault="008F04F1" w:rsidP="009718F2">
      <w:pPr>
        <w:bidi/>
        <w:jc w:val="both"/>
        <w:rPr>
          <w:rFonts w:ascii="Cambria Math" w:hAnsi="Cambria Math"/>
          <w:lang w:bidi="fa-IR"/>
        </w:rPr>
      </w:pPr>
    </w:p>
    <w:p w:rsidR="00A36536" w:rsidRPr="009718F2" w:rsidRDefault="002B0AA3" w:rsidP="001E1371">
      <w:pPr>
        <w:bidi/>
        <w:jc w:val="both"/>
        <w:rPr>
          <w:rFonts w:ascii="Cambria Math" w:hAnsi="Cambria Math"/>
          <w:rtl/>
          <w:lang w:bidi="fa-IR"/>
        </w:rPr>
      </w:pPr>
      <w:r>
        <w:rPr>
          <w:rFonts w:ascii="Cambria Math" w:hAnsi="Cambria Math" w:hint="cs"/>
          <w:rtl/>
          <w:lang w:bidi="fa-IR"/>
        </w:rPr>
        <w:t xml:space="preserve">که در این رابطه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d</m:t>
            </m:r>
          </m:e>
          <m:sub>
            <m:r>
              <w:rPr>
                <w:rFonts w:ascii="Cambria Math" w:hAnsi="Cambria Math"/>
                <w:lang w:bidi="fa-IR"/>
              </w:rPr>
              <m:t>i</m:t>
            </m:r>
          </m:sub>
        </m:sSub>
        <m:r>
          <w:rPr>
            <w:rFonts w:ascii="Cambria Math" w:hAnsi="Cambria Math"/>
            <w:lang w:bidi="fa-IR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bidi="fa-IR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  <m:r>
              <w:rPr>
                <w:rFonts w:ascii="Cambria Math" w:hAnsi="Cambria Math"/>
                <w:lang w:bidi="fa-I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bidi="fa-I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/>
                        <w:lang w:bidi="fa-I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fa-I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fa-I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fa-IR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bidi="fa-IR"/>
                  </w:rPr>
                  <m:t>2</m:t>
                </m:r>
              </m:sup>
            </m:sSup>
          </m:e>
        </m:rad>
      </m:oMath>
      <w:r>
        <w:rPr>
          <w:rFonts w:ascii="Cambria Math" w:eastAsiaTheme="minorEastAsia" w:hAnsi="Cambria Math" w:hint="cs"/>
          <w:rtl/>
          <w:lang w:bidi="fa-IR"/>
        </w:rPr>
        <w:t xml:space="preserve"> </w:t>
      </w:r>
      <w:r w:rsidR="006C57BE">
        <w:rPr>
          <w:rFonts w:ascii="Cambria Math" w:eastAsiaTheme="minorEastAsia" w:hAnsi="Cambria Math" w:hint="eastAsia"/>
          <w:rtl/>
          <w:lang w:bidi="fa-IR"/>
        </w:rPr>
        <w:t>م</w:t>
      </w:r>
      <w:r w:rsidR="006C57BE">
        <w:rPr>
          <w:rFonts w:ascii="Cambria Math" w:eastAsiaTheme="minorEastAsia" w:hAnsi="Cambria Math" w:hint="cs"/>
          <w:rtl/>
          <w:lang w:bidi="fa-IR"/>
        </w:rPr>
        <w:t>ی‌</w:t>
      </w:r>
      <w:r w:rsidR="006C57BE">
        <w:rPr>
          <w:rFonts w:ascii="Cambria Math" w:eastAsiaTheme="minorEastAsia" w:hAnsi="Cambria Math" w:hint="eastAsia"/>
          <w:rtl/>
          <w:lang w:bidi="fa-IR"/>
        </w:rPr>
        <w:t>باشد</w:t>
      </w:r>
      <w:r>
        <w:rPr>
          <w:rFonts w:ascii="Cambria Math" w:eastAsiaTheme="minorEastAsia" w:hAnsi="Cambria Math" w:hint="cs"/>
          <w:rtl/>
          <w:lang w:bidi="fa-IR"/>
        </w:rPr>
        <w:t xml:space="preserve">. در این روابط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P</m:t>
            </m:r>
          </m:sub>
        </m:sSub>
      </m:oMath>
      <w:r>
        <w:rPr>
          <w:rFonts w:ascii="Cambria Math" w:eastAsiaTheme="minorEastAsia" w:hAnsi="Cambria Math" w:hint="cs"/>
          <w:rtl/>
          <w:lang w:bidi="fa-IR"/>
        </w:rPr>
        <w:t xml:space="preserve"> مقدار متغیر در </w:t>
      </w:r>
      <w:r w:rsidR="009718F2">
        <w:rPr>
          <w:rFonts w:ascii="Cambria Math" w:eastAsiaTheme="minorEastAsia" w:hAnsi="Cambria Math" w:hint="cs"/>
          <w:rtl/>
          <w:lang w:bidi="fa-IR"/>
        </w:rPr>
        <w:t>گره</w:t>
      </w:r>
      <w:r w:rsidR="009718F2">
        <w:rPr>
          <w:rFonts w:ascii="Cambria Math" w:eastAsiaTheme="minorEastAsia" w:hAnsi="Cambria Math"/>
          <w:rtl/>
          <w:lang w:bidi="fa-IR"/>
        </w:rPr>
        <w:softHyphen/>
      </w:r>
      <w:r w:rsidR="00B4320A">
        <w:rPr>
          <w:rFonts w:ascii="Cambria Math" w:eastAsiaTheme="minorEastAsia" w:hAnsi="Cambria Math" w:hint="cs"/>
          <w:rtl/>
          <w:lang w:bidi="fa-IR"/>
        </w:rPr>
        <w:t xml:space="preserve"> شبکه مجهول</w:t>
      </w:r>
      <w:r>
        <w:rPr>
          <w:rFonts w:ascii="Cambria Math" w:eastAsiaTheme="minorEastAsia" w:hAnsi="Cambria Math" w:hint="cs"/>
          <w:rtl/>
          <w:lang w:bidi="fa-IR"/>
        </w:rPr>
        <w:t xml:space="preserve"> و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rtl/>
          <w:lang w:bidi="fa-IR"/>
        </w:rPr>
        <w:t xml:space="preserve"> مقدار متغیر در گره</w:t>
      </w:r>
      <w:r w:rsidR="009718F2">
        <w:rPr>
          <w:rFonts w:ascii="Cambria Math" w:eastAsiaTheme="minorEastAsia" w:hAnsi="Cambria Math"/>
          <w:rtl/>
          <w:lang w:bidi="fa-IR"/>
        </w:rPr>
        <w:softHyphen/>
      </w:r>
      <w:r>
        <w:rPr>
          <w:rFonts w:ascii="Cambria Math" w:eastAsiaTheme="minorEastAsia" w:hAnsi="Cambria Math" w:hint="cs"/>
          <w:rtl/>
          <w:lang w:bidi="fa-IR"/>
        </w:rPr>
        <w:t xml:space="preserve">های </w:t>
      </w:r>
      <w:r w:rsidR="00B4320A">
        <w:rPr>
          <w:rFonts w:ascii="Cambria Math" w:eastAsiaTheme="minorEastAsia" w:hAnsi="Cambria Math" w:hint="cs"/>
          <w:rtl/>
          <w:lang w:bidi="fa-IR"/>
        </w:rPr>
        <w:t>شبکه</w:t>
      </w:r>
      <w:r w:rsidR="009718F2">
        <w:rPr>
          <w:rFonts w:ascii="Cambria Math" w:eastAsiaTheme="minorEastAsia" w:hAnsi="Cambria Math" w:hint="cs"/>
          <w:rtl/>
          <w:lang w:bidi="fa-IR"/>
        </w:rPr>
        <w:t xml:space="preserve"> </w:t>
      </w:r>
      <w:r>
        <w:rPr>
          <w:rFonts w:ascii="Cambria Math" w:eastAsiaTheme="minorEastAsia" w:hAnsi="Cambria Math" w:hint="cs"/>
          <w:rtl/>
          <w:lang w:bidi="fa-IR"/>
        </w:rPr>
        <w:t xml:space="preserve">معلوم و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i</m:t>
            </m:r>
          </m:sub>
        </m:sSub>
      </m:oMath>
      <w:r>
        <w:rPr>
          <w:rFonts w:ascii="Cambria Math" w:eastAsiaTheme="minorEastAsia" w:hAnsi="Cambria Math" w:hint="cs"/>
          <w:rtl/>
          <w:lang w:bidi="fa-IR"/>
        </w:rPr>
        <w:t xml:space="preserve"> فاصله گره مجهول تا </w:t>
      </w:r>
      <w:r w:rsidR="006C57BE">
        <w:rPr>
          <w:rFonts w:ascii="Cambria Math" w:eastAsiaTheme="minorEastAsia" w:hAnsi="Cambria Math" w:hint="eastAsia"/>
          <w:rtl/>
          <w:lang w:bidi="fa-IR"/>
        </w:rPr>
        <w:t>گره‌ها</w:t>
      </w:r>
      <w:r w:rsidR="006C57BE">
        <w:rPr>
          <w:rFonts w:ascii="Cambria Math" w:eastAsiaTheme="minorEastAsia" w:hAnsi="Cambria Math" w:hint="cs"/>
          <w:rtl/>
          <w:lang w:bidi="fa-IR"/>
        </w:rPr>
        <w:t>ی</w:t>
      </w:r>
      <w:r>
        <w:rPr>
          <w:rFonts w:ascii="Cambria Math" w:eastAsiaTheme="minorEastAsia" w:hAnsi="Cambria Math" w:hint="cs"/>
          <w:rtl/>
          <w:lang w:bidi="fa-IR"/>
        </w:rPr>
        <w:t xml:space="preserve"> معلوم و </w:t>
      </w: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NP</m:t>
        </m:r>
      </m:oMath>
      <w:r>
        <w:rPr>
          <w:rFonts w:ascii="Cambria Math" w:eastAsiaTheme="minorEastAsia" w:hAnsi="Cambria Math" w:hint="cs"/>
          <w:rtl/>
          <w:lang w:bidi="fa-IR"/>
        </w:rPr>
        <w:t xml:space="preserve"> تعداد </w:t>
      </w:r>
      <w:r w:rsidR="001E1371">
        <w:rPr>
          <w:rFonts w:ascii="Cambria Math" w:eastAsiaTheme="minorEastAsia" w:hAnsi="Cambria Math" w:hint="cs"/>
          <w:rtl/>
          <w:lang w:bidi="fa-IR"/>
        </w:rPr>
        <w:t>سلول</w:t>
      </w:r>
      <w:r w:rsidR="001E1371">
        <w:rPr>
          <w:rFonts w:ascii="Cambria Math" w:eastAsiaTheme="minorEastAsia" w:hAnsi="Cambria Math"/>
          <w:rtl/>
          <w:lang w:bidi="fa-IR"/>
        </w:rPr>
        <w:softHyphen/>
      </w:r>
      <w:r w:rsidR="001E1371">
        <w:rPr>
          <w:rFonts w:ascii="Cambria Math" w:eastAsiaTheme="minorEastAsia" w:hAnsi="Cambria Math" w:hint="cs"/>
          <w:rtl/>
          <w:lang w:bidi="fa-IR"/>
        </w:rPr>
        <w:t>های</w:t>
      </w:r>
      <w:r w:rsidR="00B4320A">
        <w:rPr>
          <w:rFonts w:ascii="Cambria Math" w:eastAsiaTheme="minorEastAsia" w:hAnsi="Cambria Math" w:hint="cs"/>
          <w:rtl/>
          <w:lang w:bidi="fa-IR"/>
        </w:rPr>
        <w:t xml:space="preserve"> شبکه</w:t>
      </w:r>
      <w:r>
        <w:rPr>
          <w:rFonts w:ascii="Cambria Math" w:eastAsiaTheme="minorEastAsia" w:hAnsi="Cambria Math" w:hint="cs"/>
          <w:rtl/>
          <w:lang w:bidi="fa-IR"/>
        </w:rPr>
        <w:t xml:space="preserve"> معلوم </w:t>
      </w:r>
      <w:r w:rsidR="009718F2">
        <w:rPr>
          <w:rFonts w:ascii="Cambria Math" w:eastAsiaTheme="minorEastAsia" w:hAnsi="Cambria Math" w:hint="cs"/>
          <w:rtl/>
          <w:lang w:bidi="fa-IR"/>
        </w:rPr>
        <w:t xml:space="preserve">و </w:t>
      </w:r>
      <m:oMath>
        <m:r>
          <m:rPr>
            <m:sty m:val="p"/>
          </m:rPr>
          <w:rPr>
            <w:rFonts w:ascii="Cambria Math" w:eastAsiaTheme="minorEastAsia" w:hAnsi="Cambria Math"/>
            <w:lang w:bidi="fa-IR"/>
          </w:rPr>
          <m:t>P</m:t>
        </m:r>
      </m:oMath>
      <w:r w:rsidR="009718F2">
        <w:rPr>
          <w:rFonts w:ascii="Cambria Math" w:eastAsiaTheme="minorEastAsia" w:hAnsi="Cambria Math" w:hint="cs"/>
          <w:rtl/>
          <w:lang w:bidi="fa-IR"/>
        </w:rPr>
        <w:t xml:space="preserve"> پارامتر توان </w:t>
      </w:r>
      <w:r w:rsidR="006C57BE">
        <w:rPr>
          <w:rFonts w:ascii="Cambria Math" w:eastAsiaTheme="minorEastAsia" w:hAnsi="Cambria Math" w:hint="eastAsia"/>
          <w:rtl/>
          <w:lang w:bidi="fa-IR"/>
        </w:rPr>
        <w:t>م</w:t>
      </w:r>
      <w:r w:rsidR="006C57BE">
        <w:rPr>
          <w:rFonts w:ascii="Cambria Math" w:eastAsiaTheme="minorEastAsia" w:hAnsi="Cambria Math" w:hint="cs"/>
          <w:rtl/>
          <w:lang w:bidi="fa-IR"/>
        </w:rPr>
        <w:t>ی‌</w:t>
      </w:r>
      <w:r w:rsidR="006C57BE">
        <w:rPr>
          <w:rFonts w:ascii="Cambria Math" w:eastAsiaTheme="minorEastAsia" w:hAnsi="Cambria Math" w:hint="eastAsia"/>
          <w:rtl/>
          <w:lang w:bidi="fa-IR"/>
        </w:rPr>
        <w:t>باشد</w:t>
      </w:r>
      <w:r w:rsidR="009718F2">
        <w:rPr>
          <w:rFonts w:ascii="Cambria Math" w:eastAsiaTheme="minorEastAsia" w:hAnsi="Cambria Math" w:hint="cs"/>
          <w:rtl/>
          <w:lang w:bidi="fa-IR"/>
        </w:rPr>
        <w:t xml:space="preserve"> که مقداری </w:t>
      </w:r>
      <w:r w:rsidR="006C57BE">
        <w:rPr>
          <w:rFonts w:ascii="Cambria Math" w:eastAsiaTheme="minorEastAsia" w:hAnsi="Cambria Math" w:hint="eastAsia"/>
          <w:rtl/>
          <w:lang w:bidi="fa-IR"/>
        </w:rPr>
        <w:t>بزرگ‌تر</w:t>
      </w:r>
      <w:r w:rsidR="009718F2">
        <w:rPr>
          <w:rFonts w:ascii="Cambria Math" w:eastAsiaTheme="minorEastAsia" w:hAnsi="Cambria Math" w:hint="cs"/>
          <w:rtl/>
          <w:lang w:bidi="fa-IR"/>
        </w:rPr>
        <w:t xml:space="preserve"> یا </w:t>
      </w:r>
      <w:r w:rsidR="006C6F23">
        <w:rPr>
          <w:rFonts w:ascii="Cambria Math" w:eastAsiaTheme="minorEastAsia" w:hAnsi="Cambria Math" w:hint="cs"/>
          <w:rtl/>
          <w:lang w:bidi="fa-IR"/>
        </w:rPr>
        <w:t xml:space="preserve">مساوی 1 دارد که با توجه به </w:t>
      </w:r>
      <w:r w:rsidR="006C57BE">
        <w:rPr>
          <w:rFonts w:ascii="Cambria Math" w:eastAsiaTheme="minorEastAsia" w:hAnsi="Cambria Math" w:hint="eastAsia"/>
          <w:rtl/>
          <w:lang w:bidi="fa-IR"/>
        </w:rPr>
        <w:t>نوع</w:t>
      </w:r>
      <w:r w:rsidR="006C6F23">
        <w:rPr>
          <w:rFonts w:ascii="Cambria Math" w:eastAsiaTheme="minorEastAsia" w:hAnsi="Cambria Math" w:hint="cs"/>
          <w:rtl/>
          <w:lang w:bidi="fa-IR"/>
        </w:rPr>
        <w:t xml:space="preserve"> داده</w:t>
      </w:r>
      <w:r w:rsidR="006C6F23">
        <w:rPr>
          <w:rFonts w:ascii="Cambria Math" w:eastAsiaTheme="minorEastAsia" w:hAnsi="Cambria Math"/>
          <w:rtl/>
          <w:lang w:bidi="fa-IR"/>
        </w:rPr>
        <w:softHyphen/>
      </w:r>
      <w:r w:rsidR="006C6F23">
        <w:rPr>
          <w:rFonts w:ascii="Cambria Math" w:eastAsiaTheme="minorEastAsia" w:hAnsi="Cambria Math" w:hint="cs"/>
          <w:rtl/>
          <w:lang w:bidi="fa-IR"/>
        </w:rPr>
        <w:t xml:space="preserve">ها مقادیر مختلف را </w:t>
      </w:r>
      <w:r w:rsidR="006C57BE">
        <w:rPr>
          <w:rFonts w:ascii="Cambria Math" w:eastAsiaTheme="minorEastAsia" w:hAnsi="Cambria Math" w:hint="eastAsia"/>
          <w:rtl/>
          <w:lang w:bidi="fa-IR"/>
        </w:rPr>
        <w:t>م</w:t>
      </w:r>
      <w:r w:rsidR="006C57BE">
        <w:rPr>
          <w:rFonts w:ascii="Cambria Math" w:eastAsiaTheme="minorEastAsia" w:hAnsi="Cambria Math" w:hint="cs"/>
          <w:rtl/>
          <w:lang w:bidi="fa-IR"/>
        </w:rPr>
        <w:t>ی‌</w:t>
      </w:r>
      <w:r w:rsidR="006C57BE">
        <w:rPr>
          <w:rFonts w:ascii="Cambria Math" w:eastAsiaTheme="minorEastAsia" w:hAnsi="Cambria Math" w:hint="eastAsia"/>
          <w:rtl/>
          <w:lang w:bidi="fa-IR"/>
        </w:rPr>
        <w:t>پذ</w:t>
      </w:r>
      <w:r w:rsidR="006C57BE">
        <w:rPr>
          <w:rFonts w:ascii="Cambria Math" w:eastAsiaTheme="minorEastAsia" w:hAnsi="Cambria Math" w:hint="cs"/>
          <w:rtl/>
          <w:lang w:bidi="fa-IR"/>
        </w:rPr>
        <w:t>ی</w:t>
      </w:r>
      <w:r w:rsidR="006C57BE">
        <w:rPr>
          <w:rFonts w:ascii="Cambria Math" w:eastAsiaTheme="minorEastAsia" w:hAnsi="Cambria Math" w:hint="eastAsia"/>
          <w:rtl/>
          <w:lang w:bidi="fa-IR"/>
        </w:rPr>
        <w:t>رد</w:t>
      </w:r>
      <w:r w:rsidR="006C6F23">
        <w:rPr>
          <w:rFonts w:ascii="Cambria Math" w:eastAsiaTheme="minorEastAsia" w:hAnsi="Cambria Math" w:hint="cs"/>
          <w:rtl/>
          <w:lang w:bidi="fa-IR"/>
        </w:rPr>
        <w:t>. برای مثال در صورتی که گرادیان مقادیر جریان زیاد باشد افزایش مقدار توان باعث افزایش دقت در انتقال داده</w:t>
      </w:r>
      <w:r w:rsidR="006C6F23">
        <w:rPr>
          <w:rFonts w:ascii="Cambria Math" w:eastAsiaTheme="minorEastAsia" w:hAnsi="Cambria Math"/>
          <w:rtl/>
          <w:lang w:bidi="fa-IR"/>
        </w:rPr>
        <w:softHyphen/>
      </w:r>
      <w:r w:rsidR="006C6F23">
        <w:rPr>
          <w:rFonts w:ascii="Cambria Math" w:eastAsiaTheme="minorEastAsia" w:hAnsi="Cambria Math" w:hint="cs"/>
          <w:rtl/>
          <w:lang w:bidi="fa-IR"/>
        </w:rPr>
        <w:t>ها خواهد شد.</w:t>
      </w:r>
    </w:p>
    <w:p w:rsidR="001A216A" w:rsidRDefault="001A216A" w:rsidP="001A216A">
      <w:pPr>
        <w:bidi/>
        <w:jc w:val="both"/>
        <w:rPr>
          <w:rFonts w:ascii="Cambria Math" w:hAnsi="Cambria Math"/>
          <w:rtl/>
          <w:lang w:bidi="fa-IR"/>
        </w:rPr>
      </w:pPr>
    </w:p>
    <w:p w:rsidR="00694A2A" w:rsidRDefault="00694A2A" w:rsidP="00694A2A">
      <w:pPr>
        <w:bidi/>
        <w:jc w:val="both"/>
        <w:rPr>
          <w:rFonts w:ascii="Cambria Math" w:hAnsi="Cambria Math"/>
          <w:rtl/>
          <w:lang w:bidi="fa-IR"/>
        </w:rPr>
      </w:pPr>
    </w:p>
    <w:p w:rsidR="001F1B2A" w:rsidRDefault="001F1B2A" w:rsidP="001F1B2A">
      <w:pPr>
        <w:bidi/>
        <w:jc w:val="both"/>
        <w:rPr>
          <w:rFonts w:ascii="Cambria Math" w:hAnsi="Cambria Math"/>
          <w:rtl/>
          <w:lang w:bidi="fa-IR"/>
        </w:rPr>
      </w:pPr>
    </w:p>
    <w:p w:rsidR="001F1B2A" w:rsidRDefault="001F1B2A" w:rsidP="001F1B2A">
      <w:pPr>
        <w:bidi/>
        <w:jc w:val="both"/>
        <w:rPr>
          <w:rFonts w:ascii="Cambria Math" w:hAnsi="Cambria Math"/>
          <w:rtl/>
          <w:lang w:bidi="fa-IR"/>
        </w:rPr>
      </w:pPr>
    </w:p>
    <w:p w:rsidR="001F1B2A" w:rsidRDefault="001F1B2A" w:rsidP="001F1B2A">
      <w:pPr>
        <w:bidi/>
        <w:jc w:val="both"/>
        <w:rPr>
          <w:rFonts w:ascii="Cambria Math" w:hAnsi="Cambria Math"/>
          <w:rtl/>
          <w:lang w:bidi="fa-IR"/>
        </w:rPr>
      </w:pPr>
    </w:p>
    <w:p w:rsidR="001F1B2A" w:rsidRDefault="001F1B2A" w:rsidP="001F1B2A">
      <w:pPr>
        <w:bidi/>
        <w:jc w:val="both"/>
        <w:rPr>
          <w:rFonts w:ascii="Cambria Math" w:hAnsi="Cambria Math"/>
          <w:rtl/>
          <w:lang w:bidi="fa-IR"/>
        </w:rPr>
      </w:pPr>
    </w:p>
    <w:p w:rsidR="001F1B2A" w:rsidRDefault="001F1B2A" w:rsidP="001F1B2A">
      <w:pPr>
        <w:bidi/>
        <w:jc w:val="both"/>
        <w:rPr>
          <w:rFonts w:ascii="Cambria Math" w:hAnsi="Cambria Math"/>
          <w:rtl/>
          <w:lang w:bidi="fa-IR"/>
        </w:rPr>
      </w:pPr>
    </w:p>
    <w:p w:rsidR="001F1B2A" w:rsidRDefault="001F1B2A" w:rsidP="001F1B2A">
      <w:pPr>
        <w:bidi/>
        <w:jc w:val="both"/>
        <w:rPr>
          <w:rFonts w:ascii="Cambria Math" w:hAnsi="Cambria Math"/>
          <w:rtl/>
          <w:lang w:bidi="fa-IR"/>
        </w:rPr>
      </w:pPr>
    </w:p>
    <w:p w:rsidR="00516BBE" w:rsidRPr="0000709D" w:rsidRDefault="006C57BE" w:rsidP="003C754C">
      <w:pPr>
        <w:pStyle w:val="ListParagraph"/>
        <w:numPr>
          <w:ilvl w:val="1"/>
          <w:numId w:val="13"/>
        </w:numPr>
        <w:bidi/>
        <w:jc w:val="both"/>
        <w:rPr>
          <w:b/>
          <w:bCs/>
          <w:sz w:val="32"/>
          <w:szCs w:val="32"/>
          <w:lang w:bidi="fa-IR"/>
        </w:rPr>
      </w:pPr>
      <w:r>
        <w:rPr>
          <w:rFonts w:ascii="Cambria Math" w:hAnsi="Cambria Math" w:hint="eastAsia"/>
          <w:b/>
          <w:bCs/>
          <w:sz w:val="32"/>
          <w:szCs w:val="32"/>
          <w:rtl/>
          <w:lang w:bidi="fa-IR"/>
        </w:rPr>
        <w:lastRenderedPageBreak/>
        <w:t>بخش‌ها</w:t>
      </w:r>
      <w:r>
        <w:rPr>
          <w:rFonts w:ascii="Cambria Math" w:hAnsi="Cambria Math" w:hint="cs"/>
          <w:b/>
          <w:bCs/>
          <w:sz w:val="32"/>
          <w:szCs w:val="32"/>
          <w:rtl/>
          <w:lang w:bidi="fa-IR"/>
        </w:rPr>
        <w:t>ی</w:t>
      </w:r>
      <w:r w:rsidR="003C754C" w:rsidRPr="003C754C">
        <w:rPr>
          <w:rFonts w:ascii="Cambria Math" w:hAnsi="Cambria Math" w:hint="cs"/>
          <w:b/>
          <w:bCs/>
          <w:sz w:val="32"/>
          <w:szCs w:val="32"/>
          <w:rtl/>
          <w:lang w:bidi="fa-IR"/>
        </w:rPr>
        <w:t xml:space="preserve"> زیربرنامه</w:t>
      </w:r>
    </w:p>
    <w:p w:rsidR="0000709D" w:rsidRPr="0000709D" w:rsidRDefault="00684254" w:rsidP="0000709D">
      <w:pPr>
        <w:bidi/>
        <w:jc w:val="both"/>
        <w:rPr>
          <w:b/>
          <w:bCs/>
          <w:sz w:val="28"/>
          <w:lang w:bidi="fa-IR"/>
        </w:rPr>
      </w:pPr>
      <w:r w:rsidRPr="0000709D">
        <w:rPr>
          <w:rFonts w:hint="cs"/>
          <w:b/>
          <w:bCs/>
          <w:sz w:val="28"/>
          <w:rtl/>
          <w:lang w:bidi="fa-IR"/>
        </w:rPr>
        <w:t xml:space="preserve">در این مستند شبکه معلوم، شبکه 1 و شبکه مجهول، شبکه 2 </w:t>
      </w:r>
      <w:r>
        <w:rPr>
          <w:b/>
          <w:bCs/>
          <w:sz w:val="28"/>
          <w:rtl/>
          <w:lang w:bidi="fa-IR"/>
        </w:rPr>
        <w:t>نام‌گذار</w:t>
      </w:r>
      <w:r>
        <w:rPr>
          <w:rFonts w:hint="cs"/>
          <w:b/>
          <w:bCs/>
          <w:sz w:val="28"/>
          <w:rtl/>
          <w:lang w:bidi="fa-IR"/>
        </w:rPr>
        <w:t>ی</w:t>
      </w:r>
      <w:r w:rsidRPr="0000709D">
        <w:rPr>
          <w:rFonts w:hint="cs"/>
          <w:b/>
          <w:bCs/>
          <w:sz w:val="28"/>
          <w:rtl/>
          <w:lang w:bidi="fa-IR"/>
        </w:rPr>
        <w:t xml:space="preserve"> شده است.</w:t>
      </w:r>
      <w:r>
        <w:rPr>
          <w:rFonts w:hint="cs"/>
          <w:b/>
          <w:bCs/>
          <w:sz w:val="28"/>
          <w:rtl/>
          <w:lang w:bidi="fa-IR"/>
        </w:rPr>
        <w:t xml:space="preserve"> همچنین منظور از لفظ گره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>های معلوم و گره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>های مجهول، گره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 xml:space="preserve">هایی هستند که مقادیر جریان در </w:t>
      </w:r>
      <w:r>
        <w:rPr>
          <w:b/>
          <w:bCs/>
          <w:sz w:val="28"/>
          <w:rtl/>
          <w:lang w:bidi="fa-IR"/>
        </w:rPr>
        <w:t>آن‌ها</w:t>
      </w:r>
      <w:r>
        <w:rPr>
          <w:rFonts w:hint="cs"/>
          <w:b/>
          <w:bCs/>
          <w:sz w:val="28"/>
          <w:rtl/>
          <w:lang w:bidi="fa-IR"/>
        </w:rPr>
        <w:t xml:space="preserve"> ذخیره </w:t>
      </w:r>
      <w:r>
        <w:rPr>
          <w:b/>
          <w:bCs/>
          <w:sz w:val="28"/>
          <w:rtl/>
          <w:lang w:bidi="fa-IR"/>
        </w:rPr>
        <w:t>م</w:t>
      </w:r>
      <w:r>
        <w:rPr>
          <w:rFonts w:hint="cs"/>
          <w:b/>
          <w:bCs/>
          <w:sz w:val="28"/>
          <w:rtl/>
          <w:lang w:bidi="fa-IR"/>
        </w:rPr>
        <w:t>ی‌</w:t>
      </w:r>
      <w:r>
        <w:rPr>
          <w:rFonts w:hint="eastAsia"/>
          <w:b/>
          <w:bCs/>
          <w:sz w:val="28"/>
          <w:rtl/>
          <w:lang w:bidi="fa-IR"/>
        </w:rPr>
        <w:t>شود</w:t>
      </w:r>
      <w:r>
        <w:rPr>
          <w:rFonts w:hint="cs"/>
          <w:b/>
          <w:bCs/>
          <w:sz w:val="28"/>
          <w:rtl/>
          <w:lang w:bidi="fa-IR"/>
        </w:rPr>
        <w:t xml:space="preserve"> که در این پروژه مراکز سلول</w:t>
      </w:r>
      <w:r>
        <w:rPr>
          <w:b/>
          <w:bCs/>
          <w:sz w:val="28"/>
          <w:rtl/>
          <w:lang w:bidi="fa-IR"/>
        </w:rPr>
        <w:softHyphen/>
      </w:r>
      <w:r>
        <w:rPr>
          <w:rFonts w:hint="cs"/>
          <w:b/>
          <w:bCs/>
          <w:sz w:val="28"/>
          <w:rtl/>
          <w:lang w:bidi="fa-IR"/>
        </w:rPr>
        <w:t>ها مکان ذخیره مقادیر جریان هستند.</w:t>
      </w:r>
      <w:bookmarkStart w:id="1" w:name="_GoBack"/>
      <w:bookmarkEnd w:id="1"/>
    </w:p>
    <w:p w:rsidR="00FE607B" w:rsidRPr="007A4675" w:rsidRDefault="00FE607B" w:rsidP="00FE607B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7A4675">
        <w:rPr>
          <w:rFonts w:ascii="Times New Roman" w:hAnsi="Times New Roman" w:hint="cs"/>
          <w:sz w:val="24"/>
          <w:rtl/>
        </w:rPr>
        <w:t>صفر کردن مقادیر ماتریس</w:t>
      </w:r>
      <w:r>
        <w:rPr>
          <w:rFonts w:ascii="Times New Roman" w:hAnsi="Times New Roman"/>
          <w:sz w:val="24"/>
          <w:rtl/>
        </w:rPr>
        <w:softHyphen/>
      </w:r>
      <w:r>
        <w:rPr>
          <w:rFonts w:ascii="Times New Roman" w:hAnsi="Times New Roman" w:hint="cs"/>
          <w:sz w:val="24"/>
          <w:rtl/>
        </w:rPr>
        <w:t>ها</w:t>
      </w:r>
    </w:p>
    <w:p w:rsidR="00FE607B" w:rsidRDefault="006C57BE" w:rsidP="00FE607B">
      <w:pPr>
        <w:pStyle w:val="ListParagraph"/>
        <w:bidi/>
        <w:ind w:left="0"/>
        <w:jc w:val="both"/>
        <w:rPr>
          <w:rtl/>
          <w:lang w:bidi="fa-IR"/>
        </w:rPr>
      </w:pPr>
      <w:r>
        <w:rPr>
          <w:rtl/>
          <w:lang w:bidi="fa-IR"/>
        </w:rPr>
        <w:t>ماتر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س‌ها</w:t>
      </w:r>
      <w:r>
        <w:rPr>
          <w:rFonts w:hint="cs"/>
          <w:rtl/>
          <w:lang w:bidi="fa-IR"/>
        </w:rPr>
        <w:t>یی</w:t>
      </w:r>
      <w:r w:rsidR="00FE607B" w:rsidRPr="0074014E">
        <w:rPr>
          <w:rFonts w:hint="cs"/>
          <w:rtl/>
          <w:lang w:bidi="fa-IR"/>
        </w:rPr>
        <w:t xml:space="preserve"> که برای انتقال مقادیر </w:t>
      </w:r>
      <w:r w:rsidR="00FE607B">
        <w:rPr>
          <w:rFonts w:asciiTheme="majorBidi" w:hAnsiTheme="majorBidi" w:cstheme="majorBidi"/>
          <w:sz w:val="22"/>
          <w:szCs w:val="22"/>
          <w:lang w:bidi="fa-IR"/>
        </w:rPr>
        <w:t>WNP1</w:t>
      </w:r>
      <w:r w:rsidR="00FE607B">
        <w:rPr>
          <w:rFonts w:asciiTheme="majorBidi" w:hAnsiTheme="majorBidi" w:cstheme="majorBidi" w:hint="cs"/>
          <w:sz w:val="22"/>
          <w:szCs w:val="22"/>
          <w:rtl/>
          <w:lang w:bidi="fa-IR"/>
        </w:rPr>
        <w:t xml:space="preserve">، </w:t>
      </w:r>
      <w:r w:rsidR="00FE607B" w:rsidRPr="0017160C">
        <w:rPr>
          <w:rFonts w:asciiTheme="majorBidi" w:hAnsiTheme="majorBidi" w:cstheme="majorBidi"/>
          <w:sz w:val="22"/>
          <w:szCs w:val="22"/>
          <w:lang w:bidi="fa-IR"/>
        </w:rPr>
        <w:t>RES</w:t>
      </w:r>
      <w:r w:rsidR="00FE607B" w:rsidRPr="0074014E">
        <w:rPr>
          <w:rFonts w:hint="cs"/>
          <w:rtl/>
          <w:lang w:bidi="fa-IR"/>
        </w:rPr>
        <w:t xml:space="preserve"> </w:t>
      </w:r>
      <w:r w:rsidR="00FE607B">
        <w:rPr>
          <w:rFonts w:hint="cs"/>
          <w:rtl/>
          <w:lang w:bidi="fa-IR"/>
        </w:rPr>
        <w:t xml:space="preserve">و </w:t>
      </w:r>
      <w:r w:rsidR="00FE607B">
        <w:rPr>
          <w:lang w:bidi="fa-IR"/>
        </w:rPr>
        <w:t>Error</w:t>
      </w:r>
      <w:r w:rsidR="00FE607B">
        <w:rPr>
          <w:rFonts w:hint="cs"/>
          <w:rtl/>
          <w:lang w:bidi="fa-IR"/>
        </w:rPr>
        <w:t xml:space="preserve"> </w:t>
      </w:r>
      <w:r w:rsidR="00FE607B" w:rsidRPr="0074014E">
        <w:rPr>
          <w:rFonts w:hint="cs"/>
          <w:rtl/>
          <w:lang w:bidi="fa-IR"/>
        </w:rPr>
        <w:t xml:space="preserve">مورد استفاده قرار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رند</w:t>
      </w:r>
      <w:r w:rsidR="00FE607B">
        <w:rPr>
          <w:rFonts w:hint="cs"/>
          <w:rtl/>
          <w:lang w:bidi="fa-IR"/>
        </w:rPr>
        <w:t xml:space="preserve">، مقدار صفر در </w:t>
      </w:r>
      <w:r>
        <w:rPr>
          <w:rtl/>
          <w:lang w:bidi="fa-IR"/>
        </w:rPr>
        <w:t>آن‌ها</w:t>
      </w:r>
      <w:r w:rsidR="00FE607B">
        <w:rPr>
          <w:rFonts w:hint="cs"/>
          <w:rtl/>
          <w:lang w:bidi="fa-IR"/>
        </w:rPr>
        <w:t xml:space="preserve"> ذخیره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 w:rsidR="00FE607B">
        <w:rPr>
          <w:rFonts w:hint="cs"/>
          <w:rtl/>
          <w:lang w:bidi="fa-IR"/>
        </w:rPr>
        <w:t>. این کار زمانی که چند مرتبه زیربرنامه فراخوانی شود</w:t>
      </w:r>
      <w:r w:rsidR="007F0221">
        <w:rPr>
          <w:rFonts w:hint="cs"/>
          <w:rtl/>
          <w:lang w:bidi="fa-IR"/>
        </w:rPr>
        <w:t>،</w:t>
      </w:r>
      <w:r w:rsidR="00FE607B">
        <w:rPr>
          <w:rFonts w:hint="cs"/>
          <w:rtl/>
          <w:lang w:bidi="fa-IR"/>
        </w:rPr>
        <w:t xml:space="preserve"> باید انجام گیرد.</w:t>
      </w:r>
    </w:p>
    <w:p w:rsidR="0000709D" w:rsidRPr="0000709D" w:rsidRDefault="0000709D" w:rsidP="0098437C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00709D">
        <w:rPr>
          <w:rFonts w:ascii="Times New Roman" w:hAnsi="Times New Roman" w:hint="cs"/>
          <w:sz w:val="24"/>
          <w:rtl/>
        </w:rPr>
        <w:t>انتخاب شبکه معلوم</w:t>
      </w:r>
    </w:p>
    <w:p w:rsidR="0098437C" w:rsidRDefault="007F0221" w:rsidP="006C6F23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 xml:space="preserve">در این قسمت شبکه معلوم با استفاده از مقدار </w:t>
      </w:r>
      <w:r>
        <w:rPr>
          <w:lang w:bidi="fa-IR"/>
        </w:rPr>
        <w:t>NMF</w:t>
      </w:r>
      <w:r>
        <w:rPr>
          <w:rFonts w:hint="cs"/>
          <w:rtl/>
          <w:lang w:bidi="fa-IR"/>
        </w:rPr>
        <w:t xml:space="preserve"> و </w:t>
      </w:r>
      <w:r w:rsidR="0000709D">
        <w:rPr>
          <w:rFonts w:hint="cs"/>
          <w:rtl/>
          <w:lang w:bidi="fa-IR"/>
        </w:rPr>
        <w:t>با توجه به اینکه درون</w:t>
      </w:r>
      <w:r>
        <w:rPr>
          <w:rtl/>
          <w:lang w:bidi="fa-IR"/>
        </w:rPr>
        <w:softHyphen/>
      </w:r>
      <w:r w:rsidR="0000709D">
        <w:rPr>
          <w:rFonts w:hint="cs"/>
          <w:rtl/>
          <w:lang w:bidi="fa-IR"/>
        </w:rPr>
        <w:t>یابی از شبکه ریز به درشت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Restriction</w:t>
      </w:r>
      <w:r>
        <w:rPr>
          <w:rFonts w:hint="cs"/>
          <w:rtl/>
          <w:lang w:bidi="fa-IR"/>
        </w:rPr>
        <w:t>)</w:t>
      </w:r>
      <w:r w:rsidR="0000709D">
        <w:rPr>
          <w:rFonts w:hint="cs"/>
          <w:rtl/>
          <w:lang w:bidi="fa-IR"/>
        </w:rPr>
        <w:t xml:space="preserve"> انجام می</w:t>
      </w:r>
      <w:r>
        <w:rPr>
          <w:rtl/>
          <w:lang w:bidi="fa-IR"/>
        </w:rPr>
        <w:softHyphen/>
      </w:r>
      <w:r w:rsidR="0000709D">
        <w:rPr>
          <w:rFonts w:hint="cs"/>
          <w:rtl/>
          <w:lang w:bidi="fa-IR"/>
        </w:rPr>
        <w:t>شود و یا برعکس</w:t>
      </w:r>
      <w:r>
        <w:rPr>
          <w:rFonts w:hint="cs"/>
          <w:rtl/>
          <w:lang w:bidi="fa-IR"/>
        </w:rPr>
        <w:t xml:space="preserve"> (</w:t>
      </w:r>
      <w:r>
        <w:rPr>
          <w:lang w:bidi="fa-IR"/>
        </w:rPr>
        <w:t>Prolongation</w:t>
      </w:r>
      <w:r>
        <w:rPr>
          <w:rFonts w:hint="cs"/>
          <w:rtl/>
          <w:lang w:bidi="fa-IR"/>
        </w:rPr>
        <w:t>)</w:t>
      </w:r>
      <w:r w:rsidR="0000709D">
        <w:rPr>
          <w:rFonts w:hint="cs"/>
          <w:rtl/>
          <w:lang w:bidi="fa-IR"/>
        </w:rPr>
        <w:t xml:space="preserve">، </w:t>
      </w:r>
      <w:r>
        <w:rPr>
          <w:rFonts w:hint="cs"/>
          <w:rtl/>
          <w:lang w:bidi="fa-IR"/>
        </w:rPr>
        <w:t>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  <w:r w:rsidR="0098437C">
        <w:rPr>
          <w:rFonts w:hint="cs"/>
          <w:rtl/>
          <w:lang w:bidi="fa-IR"/>
        </w:rPr>
        <w:t xml:space="preserve"> (در روش مالتی گرید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توان</w:t>
      </w:r>
      <w:r w:rsidR="0098437C">
        <w:rPr>
          <w:rFonts w:hint="cs"/>
          <w:rtl/>
          <w:lang w:bidi="fa-IR"/>
        </w:rPr>
        <w:t xml:space="preserve"> از چند شبکه متوالی استفاده کرد </w:t>
      </w:r>
      <w:r w:rsidR="006C6F23">
        <w:rPr>
          <w:rFonts w:hint="cs"/>
          <w:rtl/>
          <w:lang w:bidi="fa-IR"/>
        </w:rPr>
        <w:t xml:space="preserve">که </w:t>
      </w:r>
      <w:r w:rsidR="0098437C">
        <w:rPr>
          <w:rFonts w:hint="cs"/>
          <w:rtl/>
          <w:lang w:bidi="fa-IR"/>
        </w:rPr>
        <w:t xml:space="preserve">در این قسمت با استفاده از متغیر </w:t>
      </w:r>
      <w:r w:rsidR="0098437C">
        <w:rPr>
          <w:rFonts w:asciiTheme="majorBidi" w:hAnsiTheme="majorBidi" w:cstheme="majorBidi"/>
          <w:sz w:val="22"/>
          <w:szCs w:val="22"/>
          <w:lang w:bidi="fa-IR"/>
        </w:rPr>
        <w:t>NOL</w:t>
      </w:r>
      <w:r w:rsidR="0098437C">
        <w:rPr>
          <w:rFonts w:hint="cs"/>
          <w:rtl/>
          <w:lang w:bidi="fa-IR"/>
        </w:rPr>
        <w:t xml:space="preserve"> برنامه متوجه خواهد شد که انتقال بین </w:t>
      </w:r>
      <w:r w:rsidR="006C57BE">
        <w:rPr>
          <w:rtl/>
          <w:lang w:bidi="fa-IR"/>
        </w:rPr>
        <w:t>کدام‌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ک</w:t>
      </w:r>
      <w:r w:rsidR="0098437C">
        <w:rPr>
          <w:rFonts w:hint="cs"/>
          <w:rtl/>
          <w:lang w:bidi="fa-IR"/>
        </w:rPr>
        <w:t xml:space="preserve"> از دو شبکه متوالی صورت خواهد گرفت. برای مثال اگر </w:t>
      </w:r>
      <w:r w:rsidR="0098437C">
        <w:rPr>
          <w:rFonts w:asciiTheme="majorBidi" w:hAnsiTheme="majorBidi" w:cstheme="majorBidi"/>
          <w:sz w:val="22"/>
          <w:szCs w:val="22"/>
          <w:lang w:bidi="fa-IR"/>
        </w:rPr>
        <w:t>NOL</w:t>
      </w:r>
      <w:r w:rsidR="0098437C" w:rsidRPr="0017160C">
        <w:rPr>
          <w:rFonts w:asciiTheme="majorBidi" w:hAnsiTheme="majorBidi" w:cstheme="majorBidi"/>
          <w:sz w:val="22"/>
          <w:szCs w:val="22"/>
          <w:lang w:bidi="fa-IR"/>
        </w:rPr>
        <w:t>=1</w:t>
      </w:r>
      <w:r w:rsidR="0098437C">
        <w:rPr>
          <w:rFonts w:hint="cs"/>
          <w:rtl/>
          <w:lang w:bidi="fa-IR"/>
        </w:rPr>
        <w:t xml:space="preserve"> باشد بدان معناست که انتقال </w:t>
      </w:r>
      <w:r w:rsidR="006C57BE">
        <w:rPr>
          <w:rtl/>
          <w:lang w:bidi="fa-IR"/>
        </w:rPr>
        <w:t>داده‌ها</w:t>
      </w:r>
      <w:r w:rsidR="0098437C">
        <w:rPr>
          <w:rFonts w:hint="cs"/>
          <w:rtl/>
          <w:lang w:bidi="fa-IR"/>
        </w:rPr>
        <w:t xml:space="preserve"> بین شبکه 1 و2 انجام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پذ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رد</w:t>
      </w:r>
      <w:r w:rsidR="0098437C">
        <w:rPr>
          <w:rFonts w:hint="cs"/>
          <w:rtl/>
          <w:lang w:bidi="fa-IR"/>
        </w:rPr>
        <w:t xml:space="preserve">. ذخیره عدد 2 در این متغیر به معنی </w:t>
      </w:r>
      <w:r w:rsidR="006C6F23">
        <w:rPr>
          <w:rFonts w:hint="cs"/>
          <w:rtl/>
          <w:lang w:bidi="fa-IR"/>
        </w:rPr>
        <w:t>انتقال بین</w:t>
      </w:r>
      <w:r w:rsidR="0098437C">
        <w:rPr>
          <w:rFonts w:hint="cs"/>
          <w:rtl/>
          <w:lang w:bidi="fa-IR"/>
        </w:rPr>
        <w:t xml:space="preserve"> </w:t>
      </w:r>
      <w:r w:rsidR="006C57BE">
        <w:rPr>
          <w:rtl/>
          <w:lang w:bidi="fa-IR"/>
        </w:rPr>
        <w:t>شبکه‌ها</w:t>
      </w:r>
      <w:r w:rsidR="006C57BE">
        <w:rPr>
          <w:rFonts w:hint="cs"/>
          <w:rtl/>
          <w:lang w:bidi="fa-IR"/>
        </w:rPr>
        <w:t>ی</w:t>
      </w:r>
      <w:r w:rsidR="0098437C">
        <w:rPr>
          <w:rFonts w:hint="cs"/>
          <w:rtl/>
          <w:lang w:bidi="fa-IR"/>
        </w:rPr>
        <w:t xml:space="preserve"> 2 و 3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باشد</w:t>
      </w:r>
      <w:r w:rsidR="0098437C">
        <w:rPr>
          <w:rFonts w:hint="cs"/>
          <w:rtl/>
          <w:lang w:bidi="fa-IR"/>
        </w:rPr>
        <w:t xml:space="preserve">. همچنین متغیر </w:t>
      </w:r>
      <w:r w:rsidR="0098437C" w:rsidRPr="0017160C">
        <w:rPr>
          <w:rFonts w:asciiTheme="majorBidi" w:hAnsiTheme="majorBidi" w:cstheme="majorBidi"/>
          <w:sz w:val="22"/>
          <w:szCs w:val="22"/>
          <w:lang w:bidi="fa-IR"/>
        </w:rPr>
        <w:t>NMF</w:t>
      </w:r>
      <w:r w:rsidR="0098437C">
        <w:rPr>
          <w:rFonts w:hint="cs"/>
          <w:rtl/>
          <w:lang w:bidi="fa-IR"/>
        </w:rPr>
        <w:t xml:space="preserve"> در این قسمت نشانگر این است که کدام شبکه قرار است فراخوانی شود برای مثال </w:t>
      </w:r>
      <w:r w:rsidR="0098437C" w:rsidRPr="0017160C">
        <w:rPr>
          <w:rFonts w:asciiTheme="majorBidi" w:hAnsiTheme="majorBidi" w:cstheme="majorBidi"/>
          <w:sz w:val="22"/>
          <w:szCs w:val="22"/>
          <w:lang w:bidi="fa-IR"/>
        </w:rPr>
        <w:t>NMF=1</w:t>
      </w:r>
      <w:r w:rsidR="0098437C">
        <w:rPr>
          <w:rFonts w:hint="cs"/>
          <w:rtl/>
          <w:lang w:bidi="fa-IR"/>
        </w:rPr>
        <w:t xml:space="preserve"> نشان دهنده فراخوانی شبکه ذخیره شده در فایل </w:t>
      </w:r>
      <w:r w:rsidR="0098437C" w:rsidRPr="0017160C">
        <w:rPr>
          <w:rFonts w:asciiTheme="majorBidi" w:hAnsiTheme="majorBidi" w:cstheme="majorBidi"/>
          <w:sz w:val="22"/>
          <w:szCs w:val="22"/>
          <w:lang w:bidi="fa-IR"/>
        </w:rPr>
        <w:t>Mesh1.txt</w:t>
      </w:r>
      <w:r w:rsidR="0098437C">
        <w:rPr>
          <w:rFonts w:hint="cs"/>
          <w:rtl/>
          <w:lang w:bidi="fa-IR"/>
        </w:rPr>
        <w:t xml:space="preserve">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باشد</w:t>
      </w:r>
      <w:r w:rsidR="0098437C">
        <w:rPr>
          <w:rFonts w:hint="cs"/>
          <w:rtl/>
          <w:lang w:bidi="fa-IR"/>
        </w:rPr>
        <w:t xml:space="preserve">. متغیر استفاده شده دیگر در این قسمت </w:t>
      </w:r>
      <w:r w:rsidR="0098437C">
        <w:rPr>
          <w:lang w:bidi="fa-IR"/>
        </w:rPr>
        <w:t>FTC</w:t>
      </w:r>
      <w:r w:rsidR="0098437C">
        <w:rPr>
          <w:rFonts w:hint="cs"/>
          <w:rtl/>
          <w:lang w:bidi="fa-IR"/>
        </w:rPr>
        <w:t xml:space="preserve">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باشد</w:t>
      </w:r>
      <w:r w:rsidR="0098437C">
        <w:rPr>
          <w:rFonts w:hint="cs"/>
          <w:rtl/>
          <w:lang w:bidi="fa-IR"/>
        </w:rPr>
        <w:t xml:space="preserve"> که اگر مقدار آن یک باشد به معنی انتقال </w:t>
      </w:r>
      <w:r w:rsidR="006C57BE">
        <w:rPr>
          <w:rtl/>
          <w:lang w:bidi="fa-IR"/>
        </w:rPr>
        <w:t>داده‌ها</w:t>
      </w:r>
      <w:r w:rsidR="0098437C">
        <w:rPr>
          <w:rFonts w:hint="cs"/>
          <w:rtl/>
          <w:lang w:bidi="fa-IR"/>
        </w:rPr>
        <w:t xml:space="preserve"> از شبکه ریز به درشت و در صورت صفر بودن به معنی انتقال </w:t>
      </w:r>
      <w:r w:rsidR="006C57BE">
        <w:rPr>
          <w:rtl/>
          <w:lang w:bidi="fa-IR"/>
        </w:rPr>
        <w:t>داده‌ها</w:t>
      </w:r>
      <w:r w:rsidR="0098437C">
        <w:rPr>
          <w:rFonts w:hint="cs"/>
          <w:rtl/>
          <w:lang w:bidi="fa-IR"/>
        </w:rPr>
        <w:t xml:space="preserve"> از شبکه درشت به ریز است.)</w:t>
      </w:r>
    </w:p>
    <w:p w:rsidR="00A9216A" w:rsidRPr="007A4675" w:rsidRDefault="00A9216A" w:rsidP="0098437C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7A4675">
        <w:rPr>
          <w:rFonts w:ascii="Times New Roman" w:hAnsi="Times New Roman" w:hint="cs"/>
          <w:sz w:val="24"/>
          <w:rtl/>
        </w:rPr>
        <w:t xml:space="preserve">فراخوانی </w:t>
      </w:r>
      <w:r w:rsidR="0000709D">
        <w:rPr>
          <w:rFonts w:ascii="Times New Roman" w:hAnsi="Times New Roman" w:hint="cs"/>
          <w:sz w:val="24"/>
          <w:rtl/>
        </w:rPr>
        <w:t>شبکه 1</w:t>
      </w:r>
    </w:p>
    <w:p w:rsidR="00100796" w:rsidRPr="0074014E" w:rsidRDefault="0000709D" w:rsidP="001F1B2A">
      <w:pPr>
        <w:pStyle w:val="ListParagraph"/>
        <w:bidi/>
        <w:ind w:left="0"/>
        <w:jc w:val="both"/>
        <w:rPr>
          <w:lang w:bidi="fa-IR"/>
        </w:rPr>
      </w:pPr>
      <w:r>
        <w:rPr>
          <w:rFonts w:hint="cs"/>
          <w:rtl/>
          <w:lang w:bidi="fa-IR"/>
        </w:rPr>
        <w:t>در این قسمت شبکه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ای که مقادیر میدان روی آن معلوم است فراخوانی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</w:t>
      </w:r>
      <w:r w:rsidR="00091A08">
        <w:rPr>
          <w:rFonts w:hint="cs"/>
          <w:rtl/>
          <w:lang w:bidi="fa-IR"/>
        </w:rPr>
        <w:t xml:space="preserve"> به دلیل اینکه تعداد سلول</w:t>
      </w:r>
      <w:r w:rsidR="00091A08">
        <w:rPr>
          <w:rtl/>
          <w:lang w:bidi="fa-IR"/>
        </w:rPr>
        <w:softHyphen/>
      </w:r>
      <w:r w:rsidR="00091A08">
        <w:rPr>
          <w:rFonts w:hint="cs"/>
          <w:rtl/>
          <w:lang w:bidi="fa-IR"/>
        </w:rPr>
        <w:t>ها</w:t>
      </w:r>
      <w:r w:rsidR="001F1B2A">
        <w:rPr>
          <w:rFonts w:hint="cs"/>
          <w:rtl/>
          <w:lang w:bidi="fa-IR"/>
        </w:rPr>
        <w:t>ی</w:t>
      </w:r>
      <w:r w:rsidR="00091A08">
        <w:rPr>
          <w:rFonts w:hint="cs"/>
          <w:rtl/>
          <w:lang w:bidi="fa-IR"/>
        </w:rPr>
        <w:t xml:space="preserve"> این شبکه در ادامه مورد استفاده قرار می</w:t>
      </w:r>
      <w:r w:rsidR="00091A08">
        <w:rPr>
          <w:rtl/>
          <w:lang w:bidi="fa-IR"/>
        </w:rPr>
        <w:softHyphen/>
      </w:r>
      <w:r w:rsidR="00091A08">
        <w:rPr>
          <w:rFonts w:hint="cs"/>
          <w:rtl/>
          <w:lang w:bidi="fa-IR"/>
        </w:rPr>
        <w:t>گیرد، در یک پارامتر محلی ذخیره می</w:t>
      </w:r>
      <w:r w:rsidR="00091A08">
        <w:rPr>
          <w:rtl/>
          <w:lang w:bidi="fa-IR"/>
        </w:rPr>
        <w:softHyphen/>
      </w:r>
      <w:r w:rsidR="00091A08">
        <w:rPr>
          <w:rFonts w:hint="cs"/>
          <w:rtl/>
          <w:lang w:bidi="fa-IR"/>
        </w:rPr>
        <w:t>شوند.</w:t>
      </w:r>
    </w:p>
    <w:p w:rsidR="00091A08" w:rsidRPr="00B81052" w:rsidRDefault="006C57BE" w:rsidP="0098437C">
      <w:pPr>
        <w:pStyle w:val="a"/>
        <w:numPr>
          <w:ilvl w:val="0"/>
          <w:numId w:val="15"/>
        </w:numPr>
        <w:rPr>
          <w:rFonts w:ascii="Times New Roman" w:hAnsi="Times New Roman"/>
          <w:sz w:val="24"/>
          <w:rtl/>
        </w:rPr>
      </w:pPr>
      <w:r>
        <w:rPr>
          <w:rFonts w:ascii="Times New Roman" w:hAnsi="Times New Roman"/>
          <w:sz w:val="24"/>
          <w:rtl/>
        </w:rPr>
        <w:t>شماره‌گذار</w:t>
      </w:r>
      <w:r>
        <w:rPr>
          <w:rFonts w:ascii="Times New Roman" w:hAnsi="Times New Roman" w:hint="cs"/>
          <w:sz w:val="24"/>
          <w:rtl/>
        </w:rPr>
        <w:t>ی</w:t>
      </w:r>
      <w:r w:rsidR="00091A08" w:rsidRPr="00B81052">
        <w:rPr>
          <w:rFonts w:ascii="Times New Roman" w:hAnsi="Times New Roman" w:hint="cs"/>
          <w:sz w:val="24"/>
          <w:rtl/>
        </w:rPr>
        <w:t xml:space="preserve"> مجدد اضلاع برای اعمال شرایط مرزی</w:t>
      </w:r>
    </w:p>
    <w:p w:rsidR="00091A08" w:rsidRPr="00B81052" w:rsidRDefault="00091A08" w:rsidP="00091A08">
      <w:pPr>
        <w:pStyle w:val="a0"/>
        <w:rPr>
          <w:rtl/>
        </w:rPr>
      </w:pPr>
      <w:r w:rsidRPr="00B81052">
        <w:rPr>
          <w:rFonts w:hint="cs"/>
          <w:rtl/>
        </w:rPr>
        <w:t xml:space="preserve">با فراخوانی زیربرنامه </w:t>
      </w:r>
      <w:proofErr w:type="spellStart"/>
      <w:r w:rsidRPr="00B81052">
        <w:t>MeshBC</w:t>
      </w:r>
      <w:proofErr w:type="spellEnd"/>
      <w:r w:rsidRPr="00B81052">
        <w:rPr>
          <w:rFonts w:hint="cs"/>
          <w:rtl/>
        </w:rPr>
        <w:t xml:space="preserve"> اضلاع غیر مرزی به ابتدای آرایه مربوط به ذخیره اطلاعات اضلاع تشکیل دهنده شبکه منتقل شده و همچنین سایر نواحی شبکه متناسب با شرایط مرزی مربوطه </w:t>
      </w:r>
      <w:r w:rsidR="006C57BE">
        <w:rPr>
          <w:rtl/>
        </w:rPr>
        <w:t>شماره‌گذار</w:t>
      </w:r>
      <w:r w:rsidR="006C57BE">
        <w:rPr>
          <w:rFonts w:hint="cs"/>
          <w:rtl/>
        </w:rPr>
        <w:t>ی</w:t>
      </w:r>
      <w:r w:rsidRPr="00B81052">
        <w:rPr>
          <w:rFonts w:hint="cs"/>
          <w:rtl/>
        </w:rPr>
        <w:t xml:space="preserve"> مجدد </w:t>
      </w:r>
      <w:r w:rsidR="006C57BE">
        <w:rPr>
          <w:rtl/>
        </w:rPr>
        <w:t>م</w:t>
      </w:r>
      <w:r w:rsidR="006C57BE">
        <w:rPr>
          <w:rFonts w:hint="cs"/>
          <w:rtl/>
        </w:rPr>
        <w:t>ی‌</w:t>
      </w:r>
      <w:r w:rsidR="006C57BE">
        <w:rPr>
          <w:rFonts w:hint="eastAsia"/>
          <w:rtl/>
        </w:rPr>
        <w:t>گردد</w:t>
      </w:r>
      <w:r w:rsidRPr="00B81052">
        <w:rPr>
          <w:rFonts w:hint="cs"/>
          <w:rtl/>
        </w:rPr>
        <w:t>.</w:t>
      </w:r>
    </w:p>
    <w:p w:rsidR="00091A08" w:rsidRPr="00B81052" w:rsidRDefault="00091A08" w:rsidP="0098437C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B81052">
        <w:rPr>
          <w:rFonts w:ascii="Times New Roman" w:hAnsi="Times New Roman" w:hint="cs"/>
          <w:sz w:val="24"/>
          <w:rtl/>
        </w:rPr>
        <w:t xml:space="preserve">محاسبه مساحت </w:t>
      </w:r>
      <w:r w:rsidR="006C57BE">
        <w:rPr>
          <w:rFonts w:ascii="Times New Roman" w:hAnsi="Times New Roman"/>
          <w:sz w:val="24"/>
          <w:rtl/>
        </w:rPr>
        <w:t>سلول‌ها</w:t>
      </w:r>
      <w:r w:rsidRPr="00B81052">
        <w:rPr>
          <w:rFonts w:ascii="Times New Roman" w:hAnsi="Times New Roman" w:hint="cs"/>
          <w:sz w:val="24"/>
          <w:rtl/>
        </w:rPr>
        <w:t xml:space="preserve"> و مختصات مرکز </w:t>
      </w:r>
      <w:r w:rsidR="006C57BE">
        <w:rPr>
          <w:rFonts w:ascii="Times New Roman" w:hAnsi="Times New Roman"/>
          <w:sz w:val="24"/>
          <w:rtl/>
        </w:rPr>
        <w:t>آن‌ها</w:t>
      </w:r>
    </w:p>
    <w:p w:rsidR="00091A08" w:rsidRDefault="00091A08" w:rsidP="00091A08">
      <w:pPr>
        <w:pStyle w:val="a0"/>
        <w:rPr>
          <w:rtl/>
        </w:rPr>
      </w:pPr>
      <w:r w:rsidRPr="00B81052">
        <w:rPr>
          <w:rFonts w:hint="cs"/>
          <w:rtl/>
        </w:rPr>
        <w:t xml:space="preserve">با فراخوانی زیربرنامه </w:t>
      </w:r>
      <w:r w:rsidRPr="00B81052">
        <w:t xml:space="preserve"> GeoCal2D</w:t>
      </w:r>
      <w:r w:rsidRPr="00B81052">
        <w:rPr>
          <w:rFonts w:hint="cs"/>
          <w:rtl/>
        </w:rPr>
        <w:t xml:space="preserve">مساحت، بردارهای عمود با بعد، طول اضلاع و مختصات مرکز هر کدام از </w:t>
      </w:r>
      <w:r w:rsidR="006C57BE">
        <w:rPr>
          <w:rtl/>
        </w:rPr>
        <w:lastRenderedPageBreak/>
        <w:t>سلول‌ها</w:t>
      </w:r>
      <w:r w:rsidR="006C57BE">
        <w:rPr>
          <w:rFonts w:hint="cs"/>
          <w:rtl/>
        </w:rPr>
        <w:t>ی</w:t>
      </w:r>
      <w:r w:rsidRPr="00B81052">
        <w:rPr>
          <w:rFonts w:hint="cs"/>
          <w:rtl/>
        </w:rPr>
        <w:t xml:space="preserve"> شبکه محاسبه شده و در </w:t>
      </w:r>
      <w:r w:rsidR="006C57BE">
        <w:rPr>
          <w:rtl/>
        </w:rPr>
        <w:t>آرا</w:t>
      </w:r>
      <w:r w:rsidR="006C57BE">
        <w:rPr>
          <w:rFonts w:hint="cs"/>
          <w:rtl/>
        </w:rPr>
        <w:t>ی</w:t>
      </w:r>
      <w:r w:rsidR="006C57BE">
        <w:rPr>
          <w:rFonts w:hint="eastAsia"/>
          <w:rtl/>
        </w:rPr>
        <w:t>ه‌ها</w:t>
      </w:r>
      <w:r w:rsidR="006C57BE">
        <w:rPr>
          <w:rFonts w:hint="cs"/>
          <w:rtl/>
        </w:rPr>
        <w:t>ی</w:t>
      </w:r>
      <w:r w:rsidRPr="00B81052">
        <w:rPr>
          <w:rFonts w:hint="cs"/>
          <w:rtl/>
        </w:rPr>
        <w:t xml:space="preserve"> مربوطه ذخیره می</w:t>
      </w:r>
      <w:r w:rsidRPr="00B81052">
        <w:rPr>
          <w:rFonts w:hint="cs"/>
          <w:rtl/>
        </w:rPr>
        <w:softHyphen/>
        <w:t>شود.</w:t>
      </w:r>
    </w:p>
    <w:p w:rsidR="00954DEA" w:rsidRPr="006A2553" w:rsidRDefault="00954DEA" w:rsidP="0098437C">
      <w:pPr>
        <w:pStyle w:val="ListParagraph"/>
        <w:numPr>
          <w:ilvl w:val="0"/>
          <w:numId w:val="15"/>
        </w:numPr>
        <w:bidi/>
        <w:jc w:val="both"/>
        <w:rPr>
          <w:color w:val="000000" w:themeColor="text1"/>
          <w:lang w:bidi="fa-IR"/>
        </w:rPr>
      </w:pPr>
      <w:r w:rsidRPr="006A2553">
        <w:rPr>
          <w:rFonts w:hint="cs"/>
          <w:b/>
          <w:bCs/>
          <w:color w:val="000000" w:themeColor="text1"/>
          <w:rtl/>
          <w:lang w:bidi="fa-IR"/>
        </w:rPr>
        <w:t>ذخیره مقادیر</w:t>
      </w:r>
      <w:r w:rsidR="0098437C">
        <w:rPr>
          <w:rFonts w:hint="cs"/>
          <w:b/>
          <w:bCs/>
          <w:color w:val="000000" w:themeColor="text1"/>
          <w:rtl/>
          <w:lang w:bidi="fa-IR"/>
        </w:rPr>
        <w:t xml:space="preserve"> جریان</w:t>
      </w:r>
      <w:r w:rsidRPr="006A2553">
        <w:rPr>
          <w:rFonts w:hint="cs"/>
          <w:b/>
          <w:bCs/>
          <w:color w:val="000000" w:themeColor="text1"/>
          <w:rtl/>
          <w:lang w:bidi="fa-IR"/>
        </w:rPr>
        <w:t xml:space="preserve"> در یک ماتریس جهت انتقال به شبکه 2</w:t>
      </w:r>
    </w:p>
    <w:p w:rsidR="00954DEA" w:rsidRDefault="00954DEA" w:rsidP="003C754C">
      <w:pPr>
        <w:pStyle w:val="ListParagraph"/>
        <w:bidi/>
        <w:ind w:left="0"/>
        <w:jc w:val="both"/>
        <w:rPr>
          <w:rtl/>
          <w:lang w:bidi="fa-IR"/>
        </w:rPr>
      </w:pPr>
      <w:r w:rsidRPr="00954DEA">
        <w:rPr>
          <w:rFonts w:hint="cs"/>
          <w:rtl/>
          <w:lang w:bidi="fa-IR"/>
        </w:rPr>
        <w:t xml:space="preserve">در این قسمت مقادیری که قرار است از شبکه 1 به شبکه 2 منتقل شوند در </w:t>
      </w:r>
      <w:r w:rsidR="006C57BE">
        <w:rPr>
          <w:rtl/>
          <w:lang w:bidi="fa-IR"/>
        </w:rPr>
        <w:t>آرا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ه‌ها</w:t>
      </w:r>
      <w:r w:rsidR="006C57BE">
        <w:rPr>
          <w:rFonts w:hint="cs"/>
          <w:rtl/>
          <w:lang w:bidi="fa-IR"/>
        </w:rPr>
        <w:t>ی</w:t>
      </w:r>
      <w:r w:rsidRPr="00954DEA">
        <w:rPr>
          <w:rFonts w:hint="cs"/>
          <w:rtl/>
          <w:lang w:bidi="fa-IR"/>
        </w:rPr>
        <w:t xml:space="preserve"> </w:t>
      </w:r>
      <w:r w:rsidRPr="00954DEA">
        <w:rPr>
          <w:lang w:bidi="fa-IR"/>
        </w:rPr>
        <w:t>FUNC</w:t>
      </w:r>
      <w:r w:rsidRPr="00954DEA">
        <w:rPr>
          <w:rFonts w:hint="cs"/>
          <w:rtl/>
          <w:lang w:bidi="fa-IR"/>
        </w:rPr>
        <w:t xml:space="preserve"> ذخیره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شوند</w:t>
      </w:r>
      <w:r w:rsidRPr="00954DEA">
        <w:rPr>
          <w:rFonts w:hint="cs"/>
          <w:rtl/>
          <w:lang w:bidi="fa-IR"/>
        </w:rPr>
        <w:t>.</w:t>
      </w:r>
    </w:p>
    <w:p w:rsidR="0098437C" w:rsidRDefault="0098437C" w:rsidP="0098437C">
      <w:pPr>
        <w:pStyle w:val="ListParagraph"/>
        <w:bidi/>
        <w:ind w:left="0"/>
        <w:jc w:val="both"/>
        <w:rPr>
          <w:rtl/>
          <w:lang w:bidi="fa-IR"/>
        </w:rPr>
      </w:pPr>
    </w:p>
    <w:p w:rsidR="0098437C" w:rsidRPr="006A2553" w:rsidRDefault="0098437C" w:rsidP="0098437C">
      <w:pPr>
        <w:pStyle w:val="ListParagraph"/>
        <w:numPr>
          <w:ilvl w:val="0"/>
          <w:numId w:val="15"/>
        </w:numPr>
        <w:bidi/>
        <w:jc w:val="both"/>
        <w:rPr>
          <w:color w:val="000000" w:themeColor="text1"/>
          <w:lang w:bidi="fa-IR"/>
        </w:rPr>
      </w:pPr>
      <w:r w:rsidRPr="006A2553">
        <w:rPr>
          <w:rFonts w:hint="cs"/>
          <w:b/>
          <w:bCs/>
          <w:color w:val="000000" w:themeColor="text1"/>
          <w:rtl/>
          <w:lang w:bidi="fa-IR"/>
        </w:rPr>
        <w:t>ذخیره مقادیر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جریان</w:t>
      </w:r>
      <w:r w:rsidRPr="006A2553">
        <w:rPr>
          <w:rFonts w:hint="cs"/>
          <w:b/>
          <w:bCs/>
          <w:color w:val="000000" w:themeColor="text1"/>
          <w:rtl/>
          <w:lang w:bidi="fa-IR"/>
        </w:rPr>
        <w:t xml:space="preserve"> در یک ماتریس جهت </w:t>
      </w:r>
      <w:r w:rsidR="006C57BE">
        <w:rPr>
          <w:b/>
          <w:bCs/>
          <w:color w:val="000000" w:themeColor="text1"/>
          <w:rtl/>
          <w:lang w:bidi="fa-IR"/>
        </w:rPr>
        <w:t>درون‌</w:t>
      </w:r>
      <w:r w:rsidR="006C57BE">
        <w:rPr>
          <w:rFonts w:hint="cs"/>
          <w:b/>
          <w:bCs/>
          <w:color w:val="000000" w:themeColor="text1"/>
          <w:rtl/>
          <w:lang w:bidi="fa-IR"/>
        </w:rPr>
        <w:t>ی</w:t>
      </w:r>
      <w:r w:rsidR="006C57BE">
        <w:rPr>
          <w:rFonts w:hint="eastAsia"/>
          <w:b/>
          <w:bCs/>
          <w:color w:val="000000" w:themeColor="text1"/>
          <w:rtl/>
          <w:lang w:bidi="fa-IR"/>
        </w:rPr>
        <w:t>اب</w:t>
      </w:r>
      <w:r w:rsidR="006C57BE">
        <w:rPr>
          <w:rFonts w:hint="cs"/>
          <w:b/>
          <w:bCs/>
          <w:color w:val="000000" w:themeColor="text1"/>
          <w:rtl/>
          <w:lang w:bidi="fa-IR"/>
        </w:rPr>
        <w:t>ی</w:t>
      </w:r>
      <w:r>
        <w:rPr>
          <w:rFonts w:hint="cs"/>
          <w:b/>
          <w:bCs/>
          <w:color w:val="000000" w:themeColor="text1"/>
          <w:rtl/>
          <w:lang w:bidi="fa-IR"/>
        </w:rPr>
        <w:t xml:space="preserve"> به صورت تزریق مستقیم</w:t>
      </w:r>
    </w:p>
    <w:p w:rsidR="0098437C" w:rsidRPr="0074014E" w:rsidRDefault="0098437C" w:rsidP="00EB308C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ممکن است بعضی از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دو شبکه مورد نظر در درون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یابی، </w:t>
      </w:r>
      <w:r w:rsidR="006C57BE">
        <w:rPr>
          <w:rtl/>
          <w:lang w:bidi="fa-IR"/>
        </w:rPr>
        <w:t>دق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قاً</w:t>
      </w:r>
      <w:r>
        <w:rPr>
          <w:rFonts w:hint="cs"/>
          <w:rtl/>
          <w:lang w:bidi="fa-IR"/>
        </w:rPr>
        <w:t xml:space="preserve"> رو هم قرار گیرند. </w:t>
      </w:r>
      <w:r w:rsidR="00EB308C">
        <w:rPr>
          <w:rFonts w:hint="cs"/>
          <w:rtl/>
          <w:lang w:bidi="fa-IR"/>
        </w:rPr>
        <w:t>در نتیجه</w:t>
      </w:r>
      <w:r>
        <w:rPr>
          <w:rFonts w:hint="cs"/>
          <w:rtl/>
          <w:lang w:bidi="fa-IR"/>
        </w:rPr>
        <w:t xml:space="preserve"> در این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مقادیر جریان به طور مستقیم به شبکه 2 منتقل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 xml:space="preserve">. </w:t>
      </w:r>
      <w:r w:rsidR="00EB308C">
        <w:rPr>
          <w:rFonts w:hint="cs"/>
          <w:rtl/>
          <w:lang w:bidi="fa-IR"/>
        </w:rPr>
        <w:t>به همین منظور</w:t>
      </w:r>
      <w:r>
        <w:rPr>
          <w:rFonts w:hint="cs"/>
          <w:rtl/>
          <w:lang w:bidi="fa-IR"/>
        </w:rPr>
        <w:t xml:space="preserve"> </w:t>
      </w:r>
      <w:r w:rsidR="00EB308C">
        <w:rPr>
          <w:rFonts w:hint="cs"/>
          <w:rtl/>
          <w:lang w:bidi="fa-IR"/>
        </w:rPr>
        <w:t xml:space="preserve">به دلیل تغییر مقادیر آرایه </w:t>
      </w:r>
      <w:r w:rsidR="00EB308C">
        <w:rPr>
          <w:lang w:bidi="fa-IR"/>
        </w:rPr>
        <w:t>FUNC</w:t>
      </w:r>
      <w:r w:rsidR="00EB308C">
        <w:rPr>
          <w:rFonts w:hint="cs"/>
          <w:rtl/>
          <w:lang w:bidi="fa-IR"/>
        </w:rPr>
        <w:t xml:space="preserve"> در طول برنامه، </w:t>
      </w:r>
      <w:r>
        <w:rPr>
          <w:rFonts w:hint="cs"/>
          <w:rtl/>
          <w:lang w:bidi="fa-IR"/>
        </w:rPr>
        <w:t>ذخیره مقادیر جریان در یک آرایه جداگانه مورد نیاز است</w:t>
      </w:r>
      <w:r w:rsidR="00EB308C">
        <w:rPr>
          <w:rFonts w:hint="cs"/>
          <w:rtl/>
          <w:lang w:bidi="fa-IR"/>
        </w:rPr>
        <w:t>.</w:t>
      </w:r>
    </w:p>
    <w:p w:rsidR="006A2553" w:rsidRDefault="006A2553" w:rsidP="006A2553">
      <w:pPr>
        <w:pStyle w:val="ListParagraph"/>
        <w:bidi/>
        <w:ind w:left="0"/>
        <w:jc w:val="both"/>
        <w:rPr>
          <w:lang w:bidi="fa-IR"/>
        </w:rPr>
      </w:pPr>
    </w:p>
    <w:p w:rsidR="00B50775" w:rsidRPr="00B50775" w:rsidRDefault="00B50775" w:rsidP="001F1B2A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B50775">
        <w:rPr>
          <w:rFonts w:hint="cs"/>
          <w:b/>
          <w:bCs/>
          <w:color w:val="000000" w:themeColor="text1"/>
          <w:rtl/>
          <w:lang w:bidi="fa-IR"/>
        </w:rPr>
        <w:t>ذخیره مراکز سلول</w:t>
      </w:r>
      <w:r w:rsidRPr="00B50775">
        <w:rPr>
          <w:b/>
          <w:bCs/>
          <w:color w:val="000000" w:themeColor="text1"/>
          <w:rtl/>
          <w:lang w:bidi="fa-IR"/>
        </w:rPr>
        <w:softHyphen/>
      </w:r>
      <w:r w:rsidRPr="00B50775">
        <w:rPr>
          <w:rFonts w:hint="cs"/>
          <w:b/>
          <w:bCs/>
          <w:color w:val="000000" w:themeColor="text1"/>
          <w:rtl/>
          <w:lang w:bidi="fa-IR"/>
        </w:rPr>
        <w:t xml:space="preserve">ها </w:t>
      </w:r>
    </w:p>
    <w:p w:rsidR="00B50775" w:rsidRDefault="00B50775" w:rsidP="001F1B2A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با توجه به اینکه مختصات مراکز سلول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</w:t>
      </w:r>
      <w:r w:rsidR="001F1B2A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شبکه 1 در ادامه مورد نیاز است و این مقادیر دچار تغییر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در آرایه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هایی جداگانه ذخیره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>.</w:t>
      </w:r>
    </w:p>
    <w:p w:rsidR="00913091" w:rsidRPr="0000709D" w:rsidRDefault="00913091" w:rsidP="00913091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00709D">
        <w:rPr>
          <w:rFonts w:ascii="Times New Roman" w:hAnsi="Times New Roman" w:hint="cs"/>
          <w:sz w:val="24"/>
          <w:rtl/>
        </w:rPr>
        <w:t>انتخاب شبکه م</w:t>
      </w:r>
      <w:r>
        <w:rPr>
          <w:rFonts w:ascii="Times New Roman" w:hAnsi="Times New Roman" w:hint="cs"/>
          <w:sz w:val="24"/>
          <w:rtl/>
        </w:rPr>
        <w:t>جهول</w:t>
      </w:r>
    </w:p>
    <w:p w:rsidR="00913091" w:rsidRPr="000B6AC3" w:rsidRDefault="00913091" w:rsidP="00913091">
      <w:pPr>
        <w:pStyle w:val="ListParagraph"/>
        <w:bidi/>
        <w:ind w:left="0"/>
        <w:jc w:val="both"/>
        <w:rPr>
          <w:sz w:val="22"/>
          <w:szCs w:val="22"/>
          <w:lang w:bidi="fa-IR"/>
        </w:rPr>
      </w:pPr>
      <w:r>
        <w:rPr>
          <w:rFonts w:hint="cs"/>
          <w:rtl/>
          <w:lang w:bidi="fa-IR"/>
        </w:rPr>
        <w:t xml:space="preserve">در این قسمت شبکه مجهول با استفاده از مقدار </w:t>
      </w:r>
      <w:r>
        <w:rPr>
          <w:lang w:bidi="fa-IR"/>
        </w:rPr>
        <w:t>NMF</w:t>
      </w:r>
      <w:r>
        <w:rPr>
          <w:rFonts w:hint="cs"/>
          <w:rtl/>
          <w:lang w:bidi="fa-IR"/>
        </w:rPr>
        <w:t xml:space="preserve"> و با توجه به اینکه درون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یابی از شبکه ریز به درشت (</w:t>
      </w:r>
      <w:r>
        <w:rPr>
          <w:lang w:bidi="fa-IR"/>
        </w:rPr>
        <w:t>Restriction</w:t>
      </w:r>
      <w:r>
        <w:rPr>
          <w:rFonts w:hint="cs"/>
          <w:rtl/>
          <w:lang w:bidi="fa-IR"/>
        </w:rPr>
        <w:t>) انجام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 و یا برعکس (</w:t>
      </w:r>
      <w:r>
        <w:rPr>
          <w:lang w:bidi="fa-IR"/>
        </w:rPr>
        <w:t>Prolongation</w:t>
      </w:r>
      <w:r>
        <w:rPr>
          <w:rFonts w:hint="cs"/>
          <w:rtl/>
          <w:lang w:bidi="fa-IR"/>
        </w:rPr>
        <w:t>)، انتخاب می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شود.</w:t>
      </w:r>
    </w:p>
    <w:p w:rsidR="007A4675" w:rsidRPr="007A4675" w:rsidRDefault="007A4675" w:rsidP="00913091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7A4675">
        <w:rPr>
          <w:rFonts w:ascii="Times New Roman" w:hAnsi="Times New Roman" w:hint="cs"/>
          <w:sz w:val="24"/>
          <w:rtl/>
        </w:rPr>
        <w:t>فراخوانی شبکه پذیرنده مقادیر میدان</w:t>
      </w:r>
    </w:p>
    <w:p w:rsidR="008F5852" w:rsidRDefault="008F5852" w:rsidP="006C6F23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اینجا با توجه به مقدار </w:t>
      </w:r>
      <w:r w:rsidRPr="008F5852">
        <w:rPr>
          <w:rFonts w:asciiTheme="majorBidi" w:hAnsiTheme="majorBidi" w:cstheme="majorBidi"/>
          <w:sz w:val="22"/>
          <w:szCs w:val="22"/>
          <w:lang w:bidi="fa-IR"/>
        </w:rPr>
        <w:t>NMF</w:t>
      </w:r>
      <w:r>
        <w:rPr>
          <w:rFonts w:hint="cs"/>
          <w:rtl/>
          <w:lang w:bidi="fa-IR"/>
        </w:rPr>
        <w:t xml:space="preserve"> در قسمت قبل شبکه</w:t>
      </w:r>
      <w:r w:rsidR="00913091">
        <w:rPr>
          <w:rtl/>
          <w:lang w:bidi="fa-IR"/>
        </w:rPr>
        <w:softHyphen/>
      </w:r>
      <w:r>
        <w:rPr>
          <w:rFonts w:hint="cs"/>
          <w:rtl/>
          <w:lang w:bidi="fa-IR"/>
        </w:rPr>
        <w:t>ای که قرار است درون</w:t>
      </w:r>
      <w:r w:rsidR="00913091">
        <w:rPr>
          <w:rtl/>
          <w:lang w:bidi="fa-IR"/>
        </w:rPr>
        <w:softHyphen/>
      </w:r>
      <w:r>
        <w:rPr>
          <w:rFonts w:hint="cs"/>
          <w:rtl/>
          <w:lang w:bidi="fa-IR"/>
        </w:rPr>
        <w:t>یابی روی آن انجام شود و مقادیر را از شبکه قبلی دریافت کند فراخوانی خواهد شد.</w:t>
      </w:r>
      <w:r w:rsidR="00913091">
        <w:rPr>
          <w:rFonts w:hint="cs"/>
          <w:rtl/>
          <w:lang w:bidi="fa-IR"/>
        </w:rPr>
        <w:t xml:space="preserve"> در این قسمت نیز مقادیر مربوط به تعداد سلول</w:t>
      </w:r>
      <w:r w:rsidR="00913091">
        <w:rPr>
          <w:rtl/>
          <w:lang w:bidi="fa-IR"/>
        </w:rPr>
        <w:softHyphen/>
      </w:r>
      <w:r w:rsidR="00913091">
        <w:rPr>
          <w:rFonts w:hint="cs"/>
          <w:rtl/>
          <w:lang w:bidi="fa-IR"/>
        </w:rPr>
        <w:t xml:space="preserve">ها در پارامتر محلی ذخیره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شود</w:t>
      </w:r>
      <w:r w:rsidR="00913091">
        <w:rPr>
          <w:rFonts w:hint="cs"/>
          <w:rtl/>
          <w:lang w:bidi="fa-IR"/>
        </w:rPr>
        <w:t>.</w:t>
      </w:r>
    </w:p>
    <w:p w:rsidR="00913091" w:rsidRPr="00B81052" w:rsidRDefault="006C57BE" w:rsidP="00913091">
      <w:pPr>
        <w:pStyle w:val="a"/>
        <w:numPr>
          <w:ilvl w:val="0"/>
          <w:numId w:val="15"/>
        </w:numPr>
        <w:rPr>
          <w:rFonts w:ascii="Times New Roman" w:hAnsi="Times New Roman"/>
          <w:sz w:val="24"/>
          <w:rtl/>
        </w:rPr>
      </w:pPr>
      <w:r>
        <w:rPr>
          <w:rFonts w:ascii="Times New Roman" w:hAnsi="Times New Roman"/>
          <w:sz w:val="24"/>
          <w:rtl/>
        </w:rPr>
        <w:t>شماره‌گذار</w:t>
      </w:r>
      <w:r>
        <w:rPr>
          <w:rFonts w:ascii="Times New Roman" w:hAnsi="Times New Roman" w:hint="cs"/>
          <w:sz w:val="24"/>
          <w:rtl/>
        </w:rPr>
        <w:t>ی</w:t>
      </w:r>
      <w:r w:rsidR="00913091" w:rsidRPr="00B81052">
        <w:rPr>
          <w:rFonts w:ascii="Times New Roman" w:hAnsi="Times New Roman" w:hint="cs"/>
          <w:sz w:val="24"/>
          <w:rtl/>
        </w:rPr>
        <w:t xml:space="preserve"> مجدد اضلاع برای اعمال شرایط مرزی</w:t>
      </w:r>
    </w:p>
    <w:p w:rsidR="00913091" w:rsidRPr="00B81052" w:rsidRDefault="00913091" w:rsidP="00913091">
      <w:pPr>
        <w:pStyle w:val="a0"/>
        <w:rPr>
          <w:rtl/>
        </w:rPr>
      </w:pPr>
      <w:r w:rsidRPr="00B81052">
        <w:rPr>
          <w:rFonts w:hint="cs"/>
          <w:rtl/>
        </w:rPr>
        <w:t xml:space="preserve">با فراخوانی زیربرنامه </w:t>
      </w:r>
      <w:proofErr w:type="spellStart"/>
      <w:r w:rsidRPr="00B81052">
        <w:t>MeshBC</w:t>
      </w:r>
      <w:proofErr w:type="spellEnd"/>
      <w:r w:rsidRPr="00B81052">
        <w:rPr>
          <w:rFonts w:hint="cs"/>
          <w:rtl/>
        </w:rPr>
        <w:t xml:space="preserve"> اضلاع غیر مرزی به ابتدای آرایه مربوط به ذخیره اطلاعات اضلاع تشکیل دهنده شبکه منتقل شده و همچنین سایر نواحی شبکه متناسب با شرایط مرزی مربوطه </w:t>
      </w:r>
      <w:r w:rsidR="006C57BE">
        <w:rPr>
          <w:rtl/>
        </w:rPr>
        <w:t>شماره‌گذار</w:t>
      </w:r>
      <w:r w:rsidR="006C57BE">
        <w:rPr>
          <w:rFonts w:hint="cs"/>
          <w:rtl/>
        </w:rPr>
        <w:t>ی</w:t>
      </w:r>
      <w:r w:rsidRPr="00B81052">
        <w:rPr>
          <w:rFonts w:hint="cs"/>
          <w:rtl/>
        </w:rPr>
        <w:t xml:space="preserve"> مجدد </w:t>
      </w:r>
      <w:r w:rsidR="006C57BE">
        <w:rPr>
          <w:rtl/>
        </w:rPr>
        <w:t>م</w:t>
      </w:r>
      <w:r w:rsidR="006C57BE">
        <w:rPr>
          <w:rFonts w:hint="cs"/>
          <w:rtl/>
        </w:rPr>
        <w:t>ی‌</w:t>
      </w:r>
      <w:r w:rsidR="006C57BE">
        <w:rPr>
          <w:rFonts w:hint="eastAsia"/>
          <w:rtl/>
        </w:rPr>
        <w:t>گردد</w:t>
      </w:r>
      <w:r w:rsidRPr="00B81052">
        <w:rPr>
          <w:rFonts w:hint="cs"/>
          <w:rtl/>
        </w:rPr>
        <w:t>.</w:t>
      </w:r>
    </w:p>
    <w:p w:rsidR="00913091" w:rsidRPr="00B81052" w:rsidRDefault="00913091" w:rsidP="00913091">
      <w:pPr>
        <w:pStyle w:val="a"/>
        <w:numPr>
          <w:ilvl w:val="0"/>
          <w:numId w:val="15"/>
        </w:numPr>
        <w:rPr>
          <w:rFonts w:ascii="Times New Roman" w:hAnsi="Times New Roman"/>
          <w:sz w:val="24"/>
        </w:rPr>
      </w:pPr>
      <w:r w:rsidRPr="00B81052">
        <w:rPr>
          <w:rFonts w:ascii="Times New Roman" w:hAnsi="Times New Roman" w:hint="cs"/>
          <w:sz w:val="24"/>
          <w:rtl/>
        </w:rPr>
        <w:t xml:space="preserve">محاسبه مساحت </w:t>
      </w:r>
      <w:r w:rsidR="006C57BE">
        <w:rPr>
          <w:rFonts w:ascii="Times New Roman" w:hAnsi="Times New Roman"/>
          <w:sz w:val="24"/>
          <w:rtl/>
        </w:rPr>
        <w:t>سلول‌ها</w:t>
      </w:r>
      <w:r w:rsidRPr="00B81052">
        <w:rPr>
          <w:rFonts w:ascii="Times New Roman" w:hAnsi="Times New Roman" w:hint="cs"/>
          <w:sz w:val="24"/>
          <w:rtl/>
        </w:rPr>
        <w:t xml:space="preserve"> و مختصات مرکز </w:t>
      </w:r>
      <w:r w:rsidR="006C57BE">
        <w:rPr>
          <w:rFonts w:ascii="Times New Roman" w:hAnsi="Times New Roman"/>
          <w:sz w:val="24"/>
          <w:rtl/>
        </w:rPr>
        <w:t>آن‌ها</w:t>
      </w:r>
    </w:p>
    <w:p w:rsidR="00913091" w:rsidRDefault="00913091" w:rsidP="00913091">
      <w:pPr>
        <w:pStyle w:val="a0"/>
        <w:rPr>
          <w:rtl/>
        </w:rPr>
      </w:pPr>
      <w:r w:rsidRPr="00B81052">
        <w:rPr>
          <w:rFonts w:hint="cs"/>
          <w:rtl/>
        </w:rPr>
        <w:t xml:space="preserve">با فراخوانی زیربرنامه </w:t>
      </w:r>
      <w:r w:rsidRPr="00B81052">
        <w:t xml:space="preserve"> GeoCal2D</w:t>
      </w:r>
      <w:r w:rsidRPr="00B81052">
        <w:rPr>
          <w:rFonts w:hint="cs"/>
          <w:rtl/>
        </w:rPr>
        <w:t xml:space="preserve">مساحت، بردارهای عمود با بعد، طول اضلاع و مختصات مرکز هر کدام از </w:t>
      </w:r>
      <w:r w:rsidR="006C57BE">
        <w:rPr>
          <w:rtl/>
        </w:rPr>
        <w:t>سلول‌ها</w:t>
      </w:r>
      <w:r w:rsidR="006C57BE">
        <w:rPr>
          <w:rFonts w:hint="cs"/>
          <w:rtl/>
        </w:rPr>
        <w:t>ی</w:t>
      </w:r>
      <w:r w:rsidRPr="00B81052">
        <w:rPr>
          <w:rFonts w:hint="cs"/>
          <w:rtl/>
        </w:rPr>
        <w:t xml:space="preserve"> شبکه محاسبه شده و در </w:t>
      </w:r>
      <w:r w:rsidR="006C57BE">
        <w:rPr>
          <w:rtl/>
        </w:rPr>
        <w:t>آرا</w:t>
      </w:r>
      <w:r w:rsidR="006C57BE">
        <w:rPr>
          <w:rFonts w:hint="cs"/>
          <w:rtl/>
        </w:rPr>
        <w:t>ی</w:t>
      </w:r>
      <w:r w:rsidR="006C57BE">
        <w:rPr>
          <w:rFonts w:hint="eastAsia"/>
          <w:rtl/>
        </w:rPr>
        <w:t>ه‌ها</w:t>
      </w:r>
      <w:r w:rsidR="006C57BE">
        <w:rPr>
          <w:rFonts w:hint="cs"/>
          <w:rtl/>
        </w:rPr>
        <w:t>ی</w:t>
      </w:r>
      <w:r w:rsidRPr="00B81052">
        <w:rPr>
          <w:rFonts w:hint="cs"/>
          <w:rtl/>
        </w:rPr>
        <w:t xml:space="preserve"> مربوطه ذخیره می</w:t>
      </w:r>
      <w:r w:rsidRPr="00B81052">
        <w:rPr>
          <w:rFonts w:hint="cs"/>
          <w:rtl/>
        </w:rPr>
        <w:softHyphen/>
        <w:t>شود.</w:t>
      </w:r>
    </w:p>
    <w:p w:rsidR="008F04F1" w:rsidRDefault="008F04F1" w:rsidP="00913091">
      <w:pPr>
        <w:pStyle w:val="a0"/>
        <w:rPr>
          <w:rtl/>
        </w:rPr>
      </w:pPr>
    </w:p>
    <w:p w:rsidR="00913091" w:rsidRDefault="00913091" w:rsidP="00913091">
      <w:pPr>
        <w:pStyle w:val="a0"/>
        <w:rPr>
          <w:rtl/>
        </w:rPr>
      </w:pPr>
    </w:p>
    <w:p w:rsidR="00913091" w:rsidRPr="00B50775" w:rsidRDefault="00913091" w:rsidP="001F1B2A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B50775">
        <w:rPr>
          <w:rFonts w:hint="cs"/>
          <w:b/>
          <w:bCs/>
          <w:color w:val="000000" w:themeColor="text1"/>
          <w:rtl/>
          <w:lang w:bidi="fa-IR"/>
        </w:rPr>
        <w:t>ذخیره مراکز سلول</w:t>
      </w:r>
      <w:r w:rsidRPr="00B50775">
        <w:rPr>
          <w:b/>
          <w:bCs/>
          <w:color w:val="000000" w:themeColor="text1"/>
          <w:rtl/>
          <w:lang w:bidi="fa-IR"/>
        </w:rPr>
        <w:softHyphen/>
      </w:r>
      <w:r>
        <w:rPr>
          <w:rFonts w:hint="cs"/>
          <w:b/>
          <w:bCs/>
          <w:color w:val="000000" w:themeColor="text1"/>
          <w:rtl/>
          <w:lang w:bidi="fa-IR"/>
        </w:rPr>
        <w:t>ها</w:t>
      </w:r>
    </w:p>
    <w:p w:rsidR="00913091" w:rsidRDefault="006C6F23" w:rsidP="006C6F23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</w:t>
      </w:r>
      <w:r w:rsidR="00913091">
        <w:rPr>
          <w:rFonts w:hint="cs"/>
          <w:rtl/>
          <w:lang w:bidi="fa-IR"/>
        </w:rPr>
        <w:t>مختصات مراکز سلول</w:t>
      </w:r>
      <w:r w:rsidR="00913091">
        <w:rPr>
          <w:rtl/>
          <w:lang w:bidi="fa-IR"/>
        </w:rPr>
        <w:softHyphen/>
      </w:r>
      <w:r w:rsidR="00913091">
        <w:rPr>
          <w:rFonts w:hint="cs"/>
          <w:rtl/>
          <w:lang w:bidi="fa-IR"/>
        </w:rPr>
        <w:t>ها از شبکه 2 در آرایه</w:t>
      </w:r>
      <w:r w:rsidR="00913091">
        <w:rPr>
          <w:rtl/>
          <w:lang w:bidi="fa-IR"/>
        </w:rPr>
        <w:softHyphen/>
      </w:r>
      <w:r w:rsidR="00913091">
        <w:rPr>
          <w:rFonts w:hint="cs"/>
          <w:rtl/>
          <w:lang w:bidi="fa-IR"/>
        </w:rPr>
        <w:t xml:space="preserve">هایی جداگانه ذخیره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شوند</w:t>
      </w:r>
      <w:r w:rsidR="00913091">
        <w:rPr>
          <w:rFonts w:hint="cs"/>
          <w:rtl/>
          <w:lang w:bidi="fa-IR"/>
        </w:rPr>
        <w:t>.</w:t>
      </w:r>
    </w:p>
    <w:p w:rsidR="000E4DCD" w:rsidRDefault="000E4DCD" w:rsidP="000E4DCD">
      <w:pPr>
        <w:pStyle w:val="ListParagraph"/>
        <w:bidi/>
        <w:ind w:left="0"/>
        <w:jc w:val="both"/>
        <w:rPr>
          <w:rtl/>
          <w:lang w:bidi="fa-IR"/>
        </w:rPr>
      </w:pPr>
    </w:p>
    <w:p w:rsidR="006A2553" w:rsidRPr="00624F39" w:rsidRDefault="00624F39" w:rsidP="00913091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624F39">
        <w:rPr>
          <w:rFonts w:hint="cs"/>
          <w:b/>
          <w:bCs/>
          <w:color w:val="000000" w:themeColor="text1"/>
          <w:rtl/>
          <w:lang w:bidi="fa-IR"/>
        </w:rPr>
        <w:t>انتقال مقادیر از شبکه 1 به شبکه 2</w:t>
      </w:r>
    </w:p>
    <w:p w:rsidR="00624F39" w:rsidRDefault="005975CF" w:rsidP="008F04F1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در این قسمت در یک حلقه برای تمامی گره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هایی که مقادیر جریان در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 مجهول است، فاصله هر یک تا تمام گره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معلوم محاسبه </w:t>
      </w:r>
      <w:r w:rsidRPr="008F04F1">
        <w:rPr>
          <w:rFonts w:hint="cs"/>
          <w:rtl/>
          <w:lang w:bidi="fa-IR"/>
        </w:rPr>
        <w:t xml:space="preserve">شده، و سپس با استفاده از رابطه </w:t>
      </w:r>
      <w:r w:rsidR="008F04F1">
        <w:rPr>
          <w:rFonts w:hint="cs"/>
          <w:rtl/>
          <w:lang w:bidi="fa-IR"/>
        </w:rPr>
        <w:t>(1)</w:t>
      </w:r>
      <w:r>
        <w:rPr>
          <w:rFonts w:hint="cs"/>
          <w:rtl/>
          <w:lang w:bidi="fa-IR"/>
        </w:rPr>
        <w:t xml:space="preserve"> مقادیر جریان در گره مورد نظر محاسبه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. (ذکر این نکته حائز اهمیت است که طبق رابطه </w:t>
      </w:r>
      <w:r w:rsidR="008F04F1">
        <w:rPr>
          <w:rFonts w:hint="cs"/>
          <w:rtl/>
          <w:lang w:bidi="fa-IR"/>
        </w:rPr>
        <w:t>(1)</w:t>
      </w:r>
      <w:r>
        <w:rPr>
          <w:rFonts w:hint="cs"/>
          <w:rtl/>
          <w:lang w:bidi="fa-IR"/>
        </w:rPr>
        <w:t xml:space="preserve"> تأثیر گره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نزدیک</w:t>
      </w:r>
      <w:r w:rsidR="00655270">
        <w:rPr>
          <w:rFonts w:hint="cs"/>
          <w:rtl/>
          <w:lang w:bidi="fa-IR"/>
        </w:rPr>
        <w:t xml:space="preserve"> بر مقادیر جریان محاسبه شده در</w:t>
      </w:r>
      <w:r>
        <w:rPr>
          <w:rFonts w:hint="cs"/>
          <w:rtl/>
          <w:lang w:bidi="fa-IR"/>
        </w:rPr>
        <w:t xml:space="preserve"> گره مجهول بیشتر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باشد</w:t>
      </w:r>
      <w:r>
        <w:rPr>
          <w:rFonts w:hint="cs"/>
          <w:rtl/>
          <w:lang w:bidi="fa-IR"/>
        </w:rPr>
        <w:t xml:space="preserve">، </w:t>
      </w:r>
      <w:r w:rsidR="00655270">
        <w:rPr>
          <w:rFonts w:hint="cs"/>
          <w:rtl/>
          <w:lang w:bidi="fa-IR"/>
        </w:rPr>
        <w:t xml:space="preserve">در نتیجه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توان</w:t>
      </w:r>
      <w:r>
        <w:rPr>
          <w:rFonts w:hint="cs"/>
          <w:rtl/>
          <w:lang w:bidi="fa-IR"/>
        </w:rPr>
        <w:t xml:space="preserve"> به جای در نظر گرفتن تمام گره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معلوم جهت محاسبه مقدار جریان در گره مجهول، تنها تعدادی محدود که از لحاظ فاصله به گره مجهول </w:t>
      </w:r>
      <w:r w:rsidR="006C57BE">
        <w:rPr>
          <w:rtl/>
          <w:lang w:bidi="fa-IR"/>
        </w:rPr>
        <w:t>نزد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ک‌تر</w:t>
      </w:r>
      <w:r>
        <w:rPr>
          <w:rFonts w:hint="cs"/>
          <w:rtl/>
          <w:lang w:bidi="fa-IR"/>
        </w:rPr>
        <w:t xml:space="preserve"> هس</w:t>
      </w:r>
      <w:r w:rsidR="00655270">
        <w:rPr>
          <w:rFonts w:hint="cs"/>
          <w:rtl/>
          <w:lang w:bidi="fa-IR"/>
        </w:rPr>
        <w:t>تن</w:t>
      </w:r>
      <w:r>
        <w:rPr>
          <w:rFonts w:hint="cs"/>
          <w:rtl/>
          <w:lang w:bidi="fa-IR"/>
        </w:rPr>
        <w:t xml:space="preserve">د را در نظر گرفت. این امر در الگوریتم مالتی گرید که بارها از </w:t>
      </w:r>
      <w:r w:rsidR="006C57BE">
        <w:rPr>
          <w:rtl/>
          <w:lang w:bidi="fa-IR"/>
        </w:rPr>
        <w:t>درون‌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اب</w:t>
      </w:r>
      <w:r w:rsidR="006C57BE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استفاده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کند</w:t>
      </w:r>
      <w:r>
        <w:rPr>
          <w:rFonts w:hint="cs"/>
          <w:rtl/>
          <w:lang w:bidi="fa-IR"/>
        </w:rPr>
        <w:t xml:space="preserve"> باعث کاهش محاسبات و در نتیجه زمان همگرایی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گردد</w:t>
      </w:r>
      <w:r>
        <w:rPr>
          <w:rFonts w:hint="cs"/>
          <w:rtl/>
          <w:lang w:bidi="fa-IR"/>
        </w:rPr>
        <w:t>.)</w:t>
      </w:r>
    </w:p>
    <w:p w:rsidR="00655270" w:rsidRDefault="00655270" w:rsidP="00655270">
      <w:pPr>
        <w:pStyle w:val="ListParagraph"/>
        <w:bidi/>
        <w:ind w:left="0"/>
        <w:jc w:val="both"/>
        <w:rPr>
          <w:rtl/>
          <w:lang w:bidi="fa-IR"/>
        </w:rPr>
      </w:pPr>
    </w:p>
    <w:p w:rsidR="00655270" w:rsidRPr="00655270" w:rsidRDefault="00655270" w:rsidP="00655270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rtl/>
          <w:lang w:bidi="fa-IR"/>
        </w:rPr>
      </w:pPr>
      <w:r w:rsidRPr="00655270">
        <w:rPr>
          <w:rFonts w:hint="cs"/>
          <w:b/>
          <w:bCs/>
          <w:color w:val="000000" w:themeColor="text1"/>
          <w:rtl/>
          <w:lang w:bidi="fa-IR"/>
        </w:rPr>
        <w:t>محاسبه فاصله مرکز سلول</w:t>
      </w:r>
      <w:r w:rsidRPr="00655270">
        <w:rPr>
          <w:b/>
          <w:bCs/>
          <w:color w:val="000000" w:themeColor="text1"/>
          <w:rtl/>
          <w:lang w:bidi="fa-IR"/>
        </w:rPr>
        <w:softHyphen/>
      </w:r>
      <w:r w:rsidRPr="00655270">
        <w:rPr>
          <w:rFonts w:hint="cs"/>
          <w:b/>
          <w:bCs/>
          <w:color w:val="000000" w:themeColor="text1"/>
          <w:rtl/>
          <w:lang w:bidi="fa-IR"/>
        </w:rPr>
        <w:t>های شبکه 2  از مرکز سلول</w:t>
      </w:r>
      <w:r w:rsidRPr="00655270">
        <w:rPr>
          <w:b/>
          <w:bCs/>
          <w:color w:val="000000" w:themeColor="text1"/>
          <w:rtl/>
          <w:lang w:bidi="fa-IR"/>
        </w:rPr>
        <w:softHyphen/>
      </w:r>
      <w:r w:rsidRPr="00655270">
        <w:rPr>
          <w:rFonts w:hint="cs"/>
          <w:b/>
          <w:bCs/>
          <w:color w:val="000000" w:themeColor="text1"/>
          <w:rtl/>
          <w:lang w:bidi="fa-IR"/>
        </w:rPr>
        <w:t>های شبکه 1</w:t>
      </w:r>
    </w:p>
    <w:p w:rsidR="00CE2B03" w:rsidRDefault="00655270" w:rsidP="00655270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به دلیل اینکه در این برنامه مقادیر جریان در مراکز </w:t>
      </w:r>
      <w:r w:rsidR="006C57BE">
        <w:rPr>
          <w:rtl/>
          <w:lang w:bidi="fa-IR"/>
        </w:rPr>
        <w:t>سلول‌ها</w:t>
      </w:r>
      <w:r>
        <w:rPr>
          <w:rFonts w:hint="cs"/>
          <w:rtl/>
          <w:lang w:bidi="fa-IR"/>
        </w:rPr>
        <w:t xml:space="preserve"> ذخیره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 xml:space="preserve"> بنابراین گره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>های معلوم که در فوق به آن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 اشاره شد مراکز </w:t>
      </w:r>
      <w:r w:rsidR="006C57BE">
        <w:rPr>
          <w:rtl/>
          <w:lang w:bidi="fa-IR"/>
        </w:rPr>
        <w:t>سلول‌ها</w:t>
      </w:r>
      <w:r w:rsidR="006C57BE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شبکه 1 و </w:t>
      </w:r>
      <w:r w:rsidR="006C57BE">
        <w:rPr>
          <w:rtl/>
          <w:lang w:bidi="fa-IR"/>
        </w:rPr>
        <w:t>گره‌ها</w:t>
      </w:r>
      <w:r w:rsidR="006C57BE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مجهول مراکز سلول</w:t>
      </w:r>
      <w:r>
        <w:rPr>
          <w:rtl/>
          <w:lang w:bidi="fa-IR"/>
        </w:rPr>
        <w:softHyphen/>
      </w:r>
      <w:r w:rsidR="000E4DCD">
        <w:rPr>
          <w:rFonts w:hint="cs"/>
          <w:rtl/>
          <w:lang w:bidi="fa-IR"/>
        </w:rPr>
        <w:t xml:space="preserve">های شبکه 2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باشد</w:t>
      </w:r>
      <w:r w:rsidR="000E4DCD">
        <w:rPr>
          <w:rFonts w:hint="cs"/>
          <w:rtl/>
          <w:lang w:bidi="fa-IR"/>
        </w:rPr>
        <w:t xml:space="preserve"> که در این قسمت فاصله هر گره مجهول از گره معلوم محاسبه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شود</w:t>
      </w:r>
      <w:r w:rsidR="000E4DCD">
        <w:rPr>
          <w:rFonts w:hint="cs"/>
          <w:rtl/>
          <w:lang w:bidi="fa-IR"/>
        </w:rPr>
        <w:t>.</w:t>
      </w:r>
    </w:p>
    <w:p w:rsidR="000E4DCD" w:rsidRDefault="000E4DCD" w:rsidP="000E4DCD">
      <w:pPr>
        <w:pStyle w:val="ListParagraph"/>
        <w:bidi/>
        <w:ind w:left="0"/>
        <w:jc w:val="both"/>
        <w:rPr>
          <w:rtl/>
          <w:lang w:bidi="fa-IR"/>
        </w:rPr>
      </w:pPr>
    </w:p>
    <w:p w:rsidR="000E4DCD" w:rsidRPr="000E4DCD" w:rsidRDefault="000E4DCD" w:rsidP="000E4DCD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0E4DCD">
        <w:rPr>
          <w:rFonts w:hint="cs"/>
          <w:b/>
          <w:bCs/>
          <w:color w:val="000000" w:themeColor="text1"/>
          <w:rtl/>
          <w:lang w:bidi="fa-IR"/>
        </w:rPr>
        <w:t>محاسبه تأثیر هر گره معلوم بر مقدار جریان در گره مجهول</w:t>
      </w:r>
    </w:p>
    <w:p w:rsidR="000E4DCD" w:rsidRDefault="000E4DCD" w:rsidP="008F04F1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بعد از محاسبه فاصله </w:t>
      </w:r>
      <w:r w:rsidR="006C57BE">
        <w:rPr>
          <w:rFonts w:hint="cs"/>
          <w:rtl/>
          <w:lang w:bidi="fa-IR"/>
        </w:rPr>
        <w:t xml:space="preserve">هر </w:t>
      </w:r>
      <w:r>
        <w:rPr>
          <w:rFonts w:hint="cs"/>
          <w:rtl/>
          <w:lang w:bidi="fa-IR"/>
        </w:rPr>
        <w:t>گره مجهول از گره</w:t>
      </w:r>
      <w:r w:rsidR="006C57BE">
        <w:rPr>
          <w:rtl/>
          <w:lang w:bidi="fa-IR"/>
        </w:rPr>
        <w:softHyphen/>
      </w:r>
      <w:r w:rsidR="006C57BE">
        <w:rPr>
          <w:rFonts w:hint="cs"/>
          <w:rtl/>
          <w:lang w:bidi="fa-IR"/>
        </w:rPr>
        <w:t>های</w:t>
      </w:r>
      <w:r>
        <w:rPr>
          <w:rFonts w:hint="cs"/>
          <w:rtl/>
          <w:lang w:bidi="fa-IR"/>
        </w:rPr>
        <w:t xml:space="preserve"> معلوم در شبکه 1، طبق </w:t>
      </w:r>
      <w:r w:rsidRPr="008F04F1">
        <w:rPr>
          <w:rFonts w:hint="cs"/>
          <w:rtl/>
          <w:lang w:bidi="fa-IR"/>
        </w:rPr>
        <w:t>رابطه</w:t>
      </w:r>
      <w:r w:rsidR="008F04F1" w:rsidRPr="008F04F1">
        <w:rPr>
          <w:rFonts w:hint="cs"/>
          <w:rtl/>
          <w:lang w:bidi="fa-IR"/>
        </w:rPr>
        <w:t xml:space="preserve"> (1)</w:t>
      </w:r>
      <w:r>
        <w:rPr>
          <w:rFonts w:hint="cs"/>
          <w:rtl/>
          <w:lang w:bidi="fa-IR"/>
        </w:rPr>
        <w:t xml:space="preserve"> ابتدا این فاصله به توان </w:t>
      </w:r>
      <w:r>
        <w:rPr>
          <w:lang w:bidi="fa-IR"/>
        </w:rPr>
        <w:t>P</w:t>
      </w:r>
      <w:r>
        <w:rPr>
          <w:rFonts w:hint="cs"/>
          <w:rtl/>
          <w:lang w:bidi="fa-IR"/>
        </w:rPr>
        <w:t xml:space="preserve">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رسد</w:t>
      </w:r>
      <w:r>
        <w:rPr>
          <w:rFonts w:hint="cs"/>
          <w:rtl/>
          <w:lang w:bidi="fa-IR"/>
        </w:rPr>
        <w:t xml:space="preserve"> و سپس معکوس آن در مقدار جریان از گره معلوم ضرب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 این امر برای تمامی گره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معلوم انجام شده و مجموع آن بر مجموع عکس </w:t>
      </w:r>
      <w:r w:rsidR="006C57BE">
        <w:rPr>
          <w:rtl/>
          <w:lang w:bidi="fa-IR"/>
        </w:rPr>
        <w:t>فاصله‌ها</w:t>
      </w:r>
      <w:r>
        <w:rPr>
          <w:rFonts w:hint="cs"/>
          <w:rtl/>
          <w:lang w:bidi="fa-IR"/>
        </w:rPr>
        <w:t xml:space="preserve"> تقسیم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شود</w:t>
      </w:r>
      <w:r>
        <w:rPr>
          <w:rFonts w:hint="cs"/>
          <w:rtl/>
          <w:lang w:bidi="fa-IR"/>
        </w:rPr>
        <w:t>. سپس این محاسبات برای گره دیگر</w:t>
      </w:r>
      <w:r w:rsidR="00265E80">
        <w:rPr>
          <w:rFonts w:hint="cs"/>
          <w:rtl/>
          <w:lang w:bidi="fa-IR"/>
        </w:rPr>
        <w:t>ی از شبکه 2</w:t>
      </w:r>
      <w:r>
        <w:rPr>
          <w:rFonts w:hint="cs"/>
          <w:rtl/>
          <w:lang w:bidi="fa-IR"/>
        </w:rPr>
        <w:t xml:space="preserve"> انجام می</w:t>
      </w:r>
      <w:r w:rsidR="00265E80">
        <w:rPr>
          <w:rtl/>
          <w:lang w:bidi="fa-IR"/>
        </w:rPr>
        <w:softHyphen/>
      </w:r>
      <w:r w:rsidR="00265E80">
        <w:rPr>
          <w:rFonts w:hint="cs"/>
          <w:rtl/>
          <w:lang w:bidi="fa-IR"/>
        </w:rPr>
        <w:t>گردد</w:t>
      </w:r>
      <w:r>
        <w:rPr>
          <w:rFonts w:hint="cs"/>
          <w:rtl/>
          <w:lang w:bidi="fa-IR"/>
        </w:rPr>
        <w:t>.</w:t>
      </w:r>
    </w:p>
    <w:p w:rsidR="00655270" w:rsidRDefault="00655270" w:rsidP="00655270">
      <w:pPr>
        <w:pStyle w:val="ListParagraph"/>
        <w:bidi/>
        <w:ind w:left="0"/>
        <w:jc w:val="both"/>
        <w:rPr>
          <w:rtl/>
          <w:lang w:bidi="fa-IR"/>
        </w:rPr>
      </w:pPr>
    </w:p>
    <w:p w:rsidR="00671D76" w:rsidRPr="006A2553" w:rsidRDefault="00265E80" w:rsidP="00913091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>
        <w:rPr>
          <w:rFonts w:hint="cs"/>
          <w:b/>
          <w:bCs/>
          <w:color w:val="000000" w:themeColor="text1"/>
          <w:rtl/>
          <w:lang w:bidi="fa-IR"/>
        </w:rPr>
        <w:t xml:space="preserve">ذخیره مقادیر جریان در شبکه 2 در آرایه </w:t>
      </w:r>
      <w:r>
        <w:rPr>
          <w:b/>
          <w:bCs/>
          <w:color w:val="000000" w:themeColor="text1"/>
          <w:lang w:bidi="fa-IR"/>
        </w:rPr>
        <w:t>FUNC</w:t>
      </w:r>
    </w:p>
    <w:p w:rsidR="006A2553" w:rsidRDefault="00265E80" w:rsidP="00E6194D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مقادیر جریان حاصل از روش </w:t>
      </w:r>
      <w:r>
        <w:rPr>
          <w:lang w:bidi="fa-IR"/>
        </w:rPr>
        <w:t>IDW</w:t>
      </w:r>
      <w:r>
        <w:rPr>
          <w:rFonts w:hint="cs"/>
          <w:rtl/>
          <w:lang w:bidi="fa-IR"/>
        </w:rPr>
        <w:t xml:space="preserve"> در آرایه</w:t>
      </w:r>
      <w:r>
        <w:rPr>
          <w:rtl/>
          <w:lang w:bidi="fa-IR"/>
        </w:rPr>
        <w:softHyphen/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FUNC</w:t>
      </w:r>
      <w:r>
        <w:rPr>
          <w:rFonts w:hint="cs"/>
          <w:rtl/>
          <w:lang w:bidi="fa-IR"/>
        </w:rPr>
        <w:t xml:space="preserve"> ذخیره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گردد</w:t>
      </w:r>
      <w:r>
        <w:rPr>
          <w:rFonts w:hint="cs"/>
          <w:rtl/>
          <w:lang w:bidi="fa-IR"/>
        </w:rPr>
        <w:t>.</w:t>
      </w:r>
    </w:p>
    <w:p w:rsidR="00265E80" w:rsidRDefault="00265E80" w:rsidP="00265E80">
      <w:pPr>
        <w:pStyle w:val="ListParagraph"/>
        <w:bidi/>
        <w:ind w:left="0"/>
        <w:jc w:val="both"/>
        <w:rPr>
          <w:rtl/>
          <w:lang w:bidi="fa-IR"/>
        </w:rPr>
      </w:pPr>
    </w:p>
    <w:p w:rsidR="00265E80" w:rsidRDefault="00265E80" w:rsidP="00265E80">
      <w:pPr>
        <w:pStyle w:val="ListParagraph"/>
        <w:bidi/>
        <w:ind w:left="0"/>
        <w:jc w:val="both"/>
        <w:rPr>
          <w:rtl/>
          <w:lang w:bidi="fa-IR"/>
        </w:rPr>
      </w:pPr>
    </w:p>
    <w:p w:rsidR="00E60975" w:rsidRDefault="00E60975" w:rsidP="00E60975">
      <w:pPr>
        <w:pStyle w:val="ListParagraph"/>
        <w:bidi/>
        <w:ind w:left="0"/>
        <w:jc w:val="both"/>
        <w:rPr>
          <w:lang w:bidi="fa-IR"/>
        </w:rPr>
      </w:pPr>
    </w:p>
    <w:p w:rsidR="00DE65BA" w:rsidRPr="006A2553" w:rsidRDefault="00DE65BA" w:rsidP="00913091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6A2553">
        <w:rPr>
          <w:rFonts w:hint="cs"/>
          <w:b/>
          <w:bCs/>
          <w:color w:val="000000" w:themeColor="text1"/>
          <w:rtl/>
          <w:lang w:bidi="fa-IR"/>
        </w:rPr>
        <w:t xml:space="preserve">استفاده از روش تزریق مستقیم در </w:t>
      </w:r>
      <w:r w:rsidR="006C57BE">
        <w:rPr>
          <w:b/>
          <w:bCs/>
          <w:color w:val="000000" w:themeColor="text1"/>
          <w:rtl/>
          <w:lang w:bidi="fa-IR"/>
        </w:rPr>
        <w:t>درون‌</w:t>
      </w:r>
      <w:r w:rsidR="006C57BE">
        <w:rPr>
          <w:rFonts w:hint="cs"/>
          <w:b/>
          <w:bCs/>
          <w:color w:val="000000" w:themeColor="text1"/>
          <w:rtl/>
          <w:lang w:bidi="fa-IR"/>
        </w:rPr>
        <w:t>ی</w:t>
      </w:r>
      <w:r w:rsidR="006C57BE">
        <w:rPr>
          <w:rFonts w:hint="eastAsia"/>
          <w:b/>
          <w:bCs/>
          <w:color w:val="000000" w:themeColor="text1"/>
          <w:rtl/>
          <w:lang w:bidi="fa-IR"/>
        </w:rPr>
        <w:t>اب</w:t>
      </w:r>
      <w:r w:rsidR="006C57BE">
        <w:rPr>
          <w:rFonts w:hint="cs"/>
          <w:b/>
          <w:bCs/>
          <w:color w:val="000000" w:themeColor="text1"/>
          <w:rtl/>
          <w:lang w:bidi="fa-IR"/>
        </w:rPr>
        <w:t>ی</w:t>
      </w:r>
    </w:p>
    <w:p w:rsidR="001A5810" w:rsidRDefault="001A5810" w:rsidP="00265E80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</w:t>
      </w:r>
      <w:r w:rsidR="006C57BE">
        <w:rPr>
          <w:rtl/>
          <w:lang w:bidi="fa-IR"/>
        </w:rPr>
        <w:t>سلول‌ها</w:t>
      </w:r>
      <w:r w:rsidR="006C57BE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دو شبکه مورد بررسی قرار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گ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رند</w:t>
      </w:r>
      <w:r>
        <w:rPr>
          <w:rFonts w:hint="cs"/>
          <w:rtl/>
          <w:lang w:bidi="fa-IR"/>
        </w:rPr>
        <w:t xml:space="preserve"> در صورتی که </w:t>
      </w:r>
      <w:r w:rsidR="00265E80">
        <w:rPr>
          <w:rFonts w:hint="cs"/>
          <w:rtl/>
          <w:lang w:bidi="fa-IR"/>
        </w:rPr>
        <w:t xml:space="preserve">مراکز </w:t>
      </w:r>
      <w:r>
        <w:rPr>
          <w:rFonts w:hint="cs"/>
          <w:rtl/>
          <w:lang w:bidi="fa-IR"/>
        </w:rPr>
        <w:t xml:space="preserve">دو سلول </w:t>
      </w:r>
      <w:r w:rsidR="006C57BE">
        <w:rPr>
          <w:rtl/>
          <w:lang w:bidi="fa-IR"/>
        </w:rPr>
        <w:t>کاملاً</w:t>
      </w:r>
      <w:r>
        <w:rPr>
          <w:rFonts w:hint="cs"/>
          <w:rtl/>
          <w:lang w:bidi="fa-IR"/>
        </w:rPr>
        <w:t xml:space="preserve"> روی هم قرار گرفته باشند مقدار میدان در سلول معلوم </w:t>
      </w:r>
      <w:r w:rsidR="006C57BE">
        <w:rPr>
          <w:rtl/>
          <w:lang w:bidi="fa-IR"/>
        </w:rPr>
        <w:t>ع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ناً</w:t>
      </w:r>
      <w:r w:rsidR="00DE65BA">
        <w:rPr>
          <w:rFonts w:hint="cs"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در سلول مجهول قرار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گ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رد</w:t>
      </w:r>
      <w:r>
        <w:rPr>
          <w:rFonts w:hint="cs"/>
          <w:rtl/>
          <w:lang w:bidi="fa-IR"/>
        </w:rPr>
        <w:t>.</w:t>
      </w:r>
      <w:r w:rsidR="00DE65BA">
        <w:rPr>
          <w:rFonts w:hint="cs"/>
          <w:rtl/>
          <w:lang w:bidi="fa-IR"/>
        </w:rPr>
        <w:t xml:space="preserve"> در این قسمت برای پی بردن به اینکه دو سلول </w:t>
      </w:r>
      <w:r w:rsidR="006C57BE">
        <w:rPr>
          <w:rtl/>
          <w:lang w:bidi="fa-IR"/>
        </w:rPr>
        <w:t>کاملاً</w:t>
      </w:r>
      <w:r w:rsidR="00DE65BA">
        <w:rPr>
          <w:rFonts w:hint="cs"/>
          <w:rtl/>
          <w:lang w:bidi="fa-IR"/>
        </w:rPr>
        <w:t xml:space="preserve"> روی هم قرار دارند مختصات </w:t>
      </w:r>
      <w:r w:rsidR="00886514">
        <w:rPr>
          <w:rFonts w:hint="cs"/>
          <w:rtl/>
          <w:lang w:bidi="fa-IR"/>
        </w:rPr>
        <w:t xml:space="preserve">مراکز </w:t>
      </w:r>
      <w:r w:rsidR="006C57BE">
        <w:rPr>
          <w:rtl/>
          <w:lang w:bidi="fa-IR"/>
        </w:rPr>
        <w:t>آن‌ها</w:t>
      </w:r>
      <w:r w:rsidR="00DE65BA">
        <w:rPr>
          <w:rFonts w:hint="cs"/>
          <w:rtl/>
          <w:lang w:bidi="fa-IR"/>
        </w:rPr>
        <w:t xml:space="preserve"> مورد بررسی قرار گرفته است. در صورتی که شرط</w:t>
      </w:r>
      <w:r w:rsidR="00886514">
        <w:rPr>
          <w:rFonts w:hint="cs"/>
          <w:rtl/>
          <w:lang w:bidi="fa-IR"/>
        </w:rPr>
        <w:t xml:space="preserve"> برقرار</w:t>
      </w:r>
      <w:r w:rsidR="00265E80">
        <w:rPr>
          <w:rFonts w:hint="cs"/>
          <w:rtl/>
          <w:lang w:bidi="fa-IR"/>
        </w:rPr>
        <w:t xml:space="preserve"> باشد</w:t>
      </w:r>
      <w:r w:rsidR="00DE65BA">
        <w:rPr>
          <w:rFonts w:hint="cs"/>
          <w:rtl/>
          <w:lang w:bidi="fa-IR"/>
        </w:rPr>
        <w:t xml:space="preserve"> با </w:t>
      </w:r>
      <w:r w:rsidR="006C57BE">
        <w:rPr>
          <w:rtl/>
          <w:lang w:bidi="fa-IR"/>
        </w:rPr>
        <w:t>مقدارده</w:t>
      </w:r>
      <w:r w:rsidR="006C57BE">
        <w:rPr>
          <w:rFonts w:hint="cs"/>
          <w:rtl/>
          <w:lang w:bidi="fa-IR"/>
        </w:rPr>
        <w:t>ی</w:t>
      </w:r>
      <w:r w:rsidR="00DE65BA">
        <w:rPr>
          <w:rFonts w:hint="cs"/>
          <w:rtl/>
          <w:lang w:bidi="fa-IR"/>
        </w:rPr>
        <w:t xml:space="preserve"> غیر صفر به شمارنده 9 مشخص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شود</w:t>
      </w:r>
      <w:r w:rsidR="00DE65BA">
        <w:rPr>
          <w:rFonts w:hint="cs"/>
          <w:rtl/>
          <w:lang w:bidi="fa-IR"/>
        </w:rPr>
        <w:t>.</w:t>
      </w:r>
    </w:p>
    <w:p w:rsidR="00ED28AE" w:rsidRDefault="00ED28AE" w:rsidP="00ED28AE">
      <w:pPr>
        <w:pStyle w:val="ListParagraph"/>
        <w:bidi/>
        <w:ind w:left="0"/>
        <w:jc w:val="both"/>
        <w:rPr>
          <w:rtl/>
          <w:lang w:bidi="fa-IR"/>
        </w:rPr>
      </w:pPr>
    </w:p>
    <w:p w:rsidR="008216A5" w:rsidRPr="00ED28AE" w:rsidRDefault="008216A5" w:rsidP="008216A5">
      <w:pPr>
        <w:pStyle w:val="ListParagraph"/>
        <w:numPr>
          <w:ilvl w:val="0"/>
          <w:numId w:val="15"/>
        </w:numPr>
        <w:bidi/>
        <w:jc w:val="both"/>
        <w:rPr>
          <w:b/>
          <w:bCs/>
          <w:color w:val="000000" w:themeColor="text1"/>
          <w:lang w:bidi="fa-IR"/>
        </w:rPr>
      </w:pPr>
      <w:r w:rsidRPr="00ED28AE">
        <w:rPr>
          <w:rFonts w:hint="cs"/>
          <w:b/>
          <w:bCs/>
          <w:color w:val="000000" w:themeColor="text1"/>
          <w:rtl/>
          <w:lang w:bidi="fa-IR"/>
        </w:rPr>
        <w:t xml:space="preserve">قرار دادن نتایج </w:t>
      </w:r>
      <w:r w:rsidR="006C57BE">
        <w:rPr>
          <w:b/>
          <w:bCs/>
          <w:color w:val="000000" w:themeColor="text1"/>
          <w:rtl/>
          <w:lang w:bidi="fa-IR"/>
        </w:rPr>
        <w:t>به دست</w:t>
      </w:r>
      <w:r w:rsidRPr="00ED28AE">
        <w:rPr>
          <w:rFonts w:hint="cs"/>
          <w:b/>
          <w:bCs/>
          <w:color w:val="000000" w:themeColor="text1"/>
          <w:rtl/>
          <w:lang w:bidi="fa-IR"/>
        </w:rPr>
        <w:t xml:space="preserve"> آمده در </w:t>
      </w:r>
      <w:r w:rsidR="006C57BE">
        <w:rPr>
          <w:b/>
          <w:bCs/>
          <w:color w:val="000000" w:themeColor="text1"/>
          <w:rtl/>
          <w:lang w:bidi="fa-IR"/>
        </w:rPr>
        <w:t>آرا</w:t>
      </w:r>
      <w:r w:rsidR="006C57BE">
        <w:rPr>
          <w:rFonts w:hint="cs"/>
          <w:b/>
          <w:bCs/>
          <w:color w:val="000000" w:themeColor="text1"/>
          <w:rtl/>
          <w:lang w:bidi="fa-IR"/>
        </w:rPr>
        <w:t>ی</w:t>
      </w:r>
      <w:r w:rsidR="006C57BE">
        <w:rPr>
          <w:rFonts w:hint="eastAsia"/>
          <w:b/>
          <w:bCs/>
          <w:color w:val="000000" w:themeColor="text1"/>
          <w:rtl/>
          <w:lang w:bidi="fa-IR"/>
        </w:rPr>
        <w:t>ه‌ها</w:t>
      </w:r>
      <w:r w:rsidR="006C57BE">
        <w:rPr>
          <w:rFonts w:hint="cs"/>
          <w:b/>
          <w:bCs/>
          <w:color w:val="000000" w:themeColor="text1"/>
          <w:rtl/>
          <w:lang w:bidi="fa-IR"/>
        </w:rPr>
        <w:t>ی</w:t>
      </w:r>
      <w:r w:rsidRPr="00ED28AE">
        <w:rPr>
          <w:rFonts w:hint="cs"/>
          <w:b/>
          <w:bCs/>
          <w:color w:val="000000" w:themeColor="text1"/>
          <w:rtl/>
          <w:lang w:bidi="fa-IR"/>
        </w:rPr>
        <w:t xml:space="preserve"> مربوطه</w:t>
      </w:r>
    </w:p>
    <w:p w:rsidR="008216A5" w:rsidRPr="0074014E" w:rsidRDefault="008216A5" w:rsidP="00ED28AE">
      <w:pPr>
        <w:pStyle w:val="ListParagraph"/>
        <w:bidi/>
        <w:ind w:left="0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قسمت مقادیر </w:t>
      </w:r>
      <w:r>
        <w:rPr>
          <w:lang w:bidi="fa-IR"/>
        </w:rPr>
        <w:t>FUNC</w:t>
      </w:r>
      <w:r w:rsidR="00ED28AE">
        <w:rPr>
          <w:lang w:bidi="fa-IR"/>
        </w:rPr>
        <w:t>1</w:t>
      </w:r>
      <w:r w:rsidR="00ED28AE">
        <w:rPr>
          <w:rFonts w:hint="cs"/>
          <w:rtl/>
          <w:lang w:bidi="fa-IR"/>
        </w:rPr>
        <w:t xml:space="preserve">، </w:t>
      </w:r>
      <w:r w:rsidR="00ED28AE">
        <w:rPr>
          <w:lang w:bidi="fa-IR"/>
        </w:rPr>
        <w:t>FUNC2</w:t>
      </w:r>
      <w:r w:rsidR="00ED28AE">
        <w:rPr>
          <w:rFonts w:hint="cs"/>
          <w:rtl/>
          <w:lang w:bidi="fa-IR"/>
        </w:rPr>
        <w:t xml:space="preserve"> و </w:t>
      </w:r>
      <w:r w:rsidR="00ED28AE">
        <w:rPr>
          <w:lang w:bidi="fa-IR"/>
        </w:rPr>
        <w:t>FUNC3</w:t>
      </w:r>
      <w:r>
        <w:rPr>
          <w:rFonts w:hint="cs"/>
          <w:rtl/>
          <w:lang w:bidi="fa-IR"/>
        </w:rPr>
        <w:t xml:space="preserve"> </w:t>
      </w:r>
      <w:r w:rsidR="00ED28AE">
        <w:rPr>
          <w:rFonts w:hint="cs"/>
          <w:rtl/>
          <w:lang w:bidi="fa-IR"/>
        </w:rPr>
        <w:t xml:space="preserve">به ترتیب </w:t>
      </w:r>
      <w:r>
        <w:rPr>
          <w:rFonts w:hint="cs"/>
          <w:rtl/>
          <w:lang w:bidi="fa-IR"/>
        </w:rPr>
        <w:t xml:space="preserve">در </w:t>
      </w:r>
      <w:r w:rsidR="006C57BE">
        <w:rPr>
          <w:rtl/>
          <w:lang w:bidi="fa-IR"/>
        </w:rPr>
        <w:t>آرا</w:t>
      </w:r>
      <w:r w:rsidR="006C57BE">
        <w:rPr>
          <w:rFonts w:hint="cs"/>
          <w:rtl/>
          <w:lang w:bidi="fa-IR"/>
        </w:rPr>
        <w:t>ی</w:t>
      </w:r>
      <w:r w:rsidR="006C57BE">
        <w:rPr>
          <w:rFonts w:hint="eastAsia"/>
          <w:rtl/>
          <w:lang w:bidi="fa-IR"/>
        </w:rPr>
        <w:t>ه‌ها</w:t>
      </w:r>
      <w:r w:rsidR="006C57BE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 xml:space="preserve"> مربوط به مقادیر جریان</w:t>
      </w:r>
      <w:r w:rsidR="00ED28AE">
        <w:rPr>
          <w:rFonts w:hint="cs"/>
          <w:rtl/>
          <w:lang w:bidi="fa-IR"/>
        </w:rPr>
        <w:t>،</w:t>
      </w:r>
      <w:r>
        <w:rPr>
          <w:rFonts w:hint="cs"/>
          <w:rtl/>
          <w:lang w:bidi="fa-IR"/>
        </w:rPr>
        <w:t xml:space="preserve"> </w:t>
      </w:r>
      <w:r w:rsidR="006C57BE">
        <w:rPr>
          <w:rtl/>
          <w:lang w:bidi="fa-IR"/>
        </w:rPr>
        <w:t>باق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مانده‌ها</w:t>
      </w:r>
      <w:r>
        <w:rPr>
          <w:rFonts w:hint="cs"/>
          <w:rtl/>
          <w:lang w:bidi="fa-IR"/>
        </w:rPr>
        <w:t xml:space="preserve"> و خطاها قرار داده </w:t>
      </w:r>
      <w:r w:rsidR="006C57BE">
        <w:rPr>
          <w:rtl/>
          <w:lang w:bidi="fa-IR"/>
        </w:rPr>
        <w:t>م</w:t>
      </w:r>
      <w:r w:rsidR="006C57BE">
        <w:rPr>
          <w:rFonts w:hint="cs"/>
          <w:rtl/>
          <w:lang w:bidi="fa-IR"/>
        </w:rPr>
        <w:t>ی‌</w:t>
      </w:r>
      <w:r w:rsidR="006C57BE">
        <w:rPr>
          <w:rFonts w:hint="eastAsia"/>
          <w:rtl/>
          <w:lang w:bidi="fa-IR"/>
        </w:rPr>
        <w:t>شوند</w:t>
      </w:r>
      <w:r>
        <w:rPr>
          <w:rFonts w:hint="cs"/>
          <w:rtl/>
          <w:lang w:bidi="fa-IR"/>
        </w:rPr>
        <w:t xml:space="preserve"> تا در الگوریتم مالتی گرید مورد استفاده قرار گیرند.</w:t>
      </w:r>
    </w:p>
    <w:p w:rsidR="002334D0" w:rsidRDefault="002334D0" w:rsidP="002334D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p w:rsidR="00DC77F0" w:rsidRDefault="00DC77F0" w:rsidP="00DC77F0">
      <w:pPr>
        <w:pStyle w:val="ListParagraph"/>
        <w:bidi/>
        <w:rPr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480"/>
        <w:gridCol w:w="1120"/>
        <w:gridCol w:w="5146"/>
        <w:gridCol w:w="1604"/>
      </w:tblGrid>
      <w:tr w:rsidR="00DC77F0" w:rsidRPr="00BB2044" w:rsidTr="00DC77F0">
        <w:trPr>
          <w:trHeight w:val="440"/>
          <w:jc w:val="center"/>
        </w:trPr>
        <w:tc>
          <w:tcPr>
            <w:tcW w:w="9350" w:type="dxa"/>
            <w:gridSpan w:val="4"/>
            <w:shd w:val="clear" w:color="auto" w:fill="D9D9D9"/>
          </w:tcPr>
          <w:p w:rsidR="00DC77F0" w:rsidRPr="00DB020B" w:rsidRDefault="00DC77F0" w:rsidP="00DC77F0">
            <w:pPr>
              <w:pStyle w:val="a0"/>
              <w:jc w:val="center"/>
              <w:rPr>
                <w:b/>
                <w:bCs/>
                <w:szCs w:val="24"/>
                <w:rtl/>
              </w:rPr>
            </w:pPr>
            <w:r>
              <w:rPr>
                <w:b/>
                <w:bCs/>
                <w:szCs w:val="24"/>
              </w:rPr>
              <w:t>Interpolation</w:t>
            </w:r>
            <w:r w:rsidR="008F04F1">
              <w:rPr>
                <w:b/>
                <w:bCs/>
                <w:szCs w:val="24"/>
              </w:rPr>
              <w:t>2D</w:t>
            </w:r>
          </w:p>
        </w:tc>
      </w:tr>
      <w:tr w:rsidR="00DC77F0" w:rsidRPr="002E208F" w:rsidTr="008F04F1">
        <w:trPr>
          <w:jc w:val="center"/>
        </w:trPr>
        <w:tc>
          <w:tcPr>
            <w:tcW w:w="1480" w:type="dxa"/>
            <w:shd w:val="clear" w:color="auto" w:fill="D9D9D9"/>
          </w:tcPr>
          <w:p w:rsidR="00DC77F0" w:rsidRPr="002E208F" w:rsidRDefault="00DC77F0" w:rsidP="00DC77F0">
            <w:pPr>
              <w:pStyle w:val="a0"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Dimension</w:t>
            </w:r>
          </w:p>
        </w:tc>
        <w:tc>
          <w:tcPr>
            <w:tcW w:w="1120" w:type="dxa"/>
            <w:shd w:val="clear" w:color="auto" w:fill="D9D9D9"/>
          </w:tcPr>
          <w:p w:rsidR="00DC77F0" w:rsidRPr="00033096" w:rsidRDefault="00DC77F0" w:rsidP="00DC77F0">
            <w:pPr>
              <w:pStyle w:val="a0"/>
              <w:jc w:val="center"/>
              <w:rPr>
                <w:b/>
                <w:bCs/>
                <w:szCs w:val="26"/>
              </w:rPr>
            </w:pPr>
            <w:r w:rsidRPr="00033096">
              <w:rPr>
                <w:b/>
                <w:bCs/>
                <w:szCs w:val="26"/>
              </w:rPr>
              <w:t>Type</w:t>
            </w:r>
          </w:p>
        </w:tc>
        <w:tc>
          <w:tcPr>
            <w:tcW w:w="5146" w:type="dxa"/>
            <w:shd w:val="clear" w:color="auto" w:fill="D9D9D9"/>
          </w:tcPr>
          <w:p w:rsidR="00DC77F0" w:rsidRPr="00033096" w:rsidRDefault="00DC77F0" w:rsidP="00DC77F0">
            <w:pPr>
              <w:pStyle w:val="a0"/>
              <w:jc w:val="center"/>
              <w:rPr>
                <w:b/>
                <w:bCs/>
                <w:szCs w:val="26"/>
                <w:rtl/>
              </w:rPr>
            </w:pPr>
            <w:r w:rsidRPr="00033096">
              <w:rPr>
                <w:b/>
                <w:bCs/>
                <w:szCs w:val="26"/>
              </w:rPr>
              <w:t>Description</w:t>
            </w:r>
          </w:p>
        </w:tc>
        <w:tc>
          <w:tcPr>
            <w:tcW w:w="1604" w:type="dxa"/>
            <w:shd w:val="clear" w:color="auto" w:fill="D9D9D9"/>
          </w:tcPr>
          <w:p w:rsidR="00DC77F0" w:rsidRPr="00033096" w:rsidRDefault="00DC77F0" w:rsidP="00DC77F0">
            <w:pPr>
              <w:pStyle w:val="a0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Parameters</w:t>
            </w:r>
          </w:p>
        </w:tc>
      </w:tr>
      <w:tr w:rsidR="008F04F1" w:rsidRPr="002E208F" w:rsidTr="008F04F1">
        <w:trPr>
          <w:trHeight w:val="440"/>
          <w:jc w:val="center"/>
        </w:trPr>
        <w:tc>
          <w:tcPr>
            <w:tcW w:w="1480" w:type="dxa"/>
          </w:tcPr>
          <w:p w:rsidR="008F04F1" w:rsidRPr="00C93F7D" w:rsidRDefault="008F04F1" w:rsidP="008F04F1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(1:Dim)</w:t>
            </w:r>
          </w:p>
        </w:tc>
        <w:tc>
          <w:tcPr>
            <w:tcW w:w="1120" w:type="dxa"/>
          </w:tcPr>
          <w:p w:rsidR="008F04F1" w:rsidRPr="00C93F7D" w:rsidRDefault="008F04F1" w:rsidP="008F04F1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Real(8)</w:t>
            </w:r>
          </w:p>
        </w:tc>
        <w:tc>
          <w:tcPr>
            <w:tcW w:w="5146" w:type="dxa"/>
          </w:tcPr>
          <w:p w:rsidR="008F04F1" w:rsidRPr="00C93F7D" w:rsidRDefault="008F04F1" w:rsidP="008F04F1">
            <w:pPr>
              <w:spacing w:line="276" w:lineRule="auto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</w:p>
        </w:tc>
        <w:tc>
          <w:tcPr>
            <w:tcW w:w="1604" w:type="dxa"/>
          </w:tcPr>
          <w:p w:rsidR="008F04F1" w:rsidRPr="00C93F7D" w:rsidRDefault="008F04F1" w:rsidP="008F04F1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</w:rPr>
            </w:pPr>
            <w:proofErr w:type="spellStart"/>
            <w:r w:rsidRPr="00C93F7D">
              <w:rPr>
                <w:rFonts w:asciiTheme="majorBidi" w:eastAsia="Calibri" w:hAnsiTheme="majorBidi" w:cstheme="majorBidi"/>
                <w:szCs w:val="26"/>
              </w:rPr>
              <w:t>Xc,Yc</w:t>
            </w:r>
            <w:proofErr w:type="spellEnd"/>
          </w:p>
        </w:tc>
      </w:tr>
      <w:tr w:rsidR="008F04F1" w:rsidRPr="002E208F" w:rsidTr="008F04F1">
        <w:trPr>
          <w:trHeight w:val="440"/>
          <w:jc w:val="center"/>
        </w:trPr>
        <w:tc>
          <w:tcPr>
            <w:tcW w:w="1480" w:type="dxa"/>
          </w:tcPr>
          <w:p w:rsidR="008F04F1" w:rsidRPr="00C93F7D" w:rsidRDefault="008F04F1" w:rsidP="008F04F1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(1:Dim)</w:t>
            </w:r>
          </w:p>
        </w:tc>
        <w:tc>
          <w:tcPr>
            <w:tcW w:w="1120" w:type="dxa"/>
          </w:tcPr>
          <w:p w:rsidR="008F04F1" w:rsidRPr="00C93F7D" w:rsidRDefault="008F04F1" w:rsidP="008F04F1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Real(8)</w:t>
            </w:r>
          </w:p>
        </w:tc>
        <w:tc>
          <w:tcPr>
            <w:tcW w:w="5146" w:type="dxa"/>
          </w:tcPr>
          <w:p w:rsidR="008F04F1" w:rsidRPr="00C93F7D" w:rsidRDefault="008F04F1" w:rsidP="008F04F1">
            <w:pPr>
              <w:spacing w:line="276" w:lineRule="auto"/>
              <w:rPr>
                <w:rFonts w:asciiTheme="majorBidi" w:eastAsia="Calibri" w:hAnsiTheme="majorBidi" w:cstheme="majorBidi"/>
                <w:szCs w:val="26"/>
                <w:lang w:bidi="fa-IR"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  <w:r>
              <w:rPr>
                <w:rFonts w:asciiTheme="majorBidi" w:eastAsia="Calibri" w:hAnsiTheme="majorBidi" w:cstheme="majorBidi"/>
                <w:szCs w:val="26"/>
                <w:lang w:bidi="fa-IR"/>
              </w:rPr>
              <w:t xml:space="preserve"> in Known Mesh</w:t>
            </w:r>
          </w:p>
        </w:tc>
        <w:tc>
          <w:tcPr>
            <w:tcW w:w="1604" w:type="dxa"/>
          </w:tcPr>
          <w:p w:rsidR="008F04F1" w:rsidRPr="00C93F7D" w:rsidRDefault="008F04F1" w:rsidP="008F04F1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Xc</w:t>
            </w:r>
            <w:r>
              <w:rPr>
                <w:rFonts w:asciiTheme="majorBidi" w:eastAsia="Calibri" w:hAnsiTheme="majorBidi" w:cstheme="majorBidi"/>
                <w:szCs w:val="26"/>
              </w:rPr>
              <w:t>1</w:t>
            </w:r>
            <w:r w:rsidRPr="00C93F7D">
              <w:rPr>
                <w:rFonts w:asciiTheme="majorBidi" w:eastAsia="Calibri" w:hAnsiTheme="majorBidi" w:cstheme="majorBidi"/>
                <w:szCs w:val="26"/>
              </w:rPr>
              <w:t>,Yc</w:t>
            </w:r>
            <w:r>
              <w:rPr>
                <w:rFonts w:asciiTheme="majorBidi" w:eastAsia="Calibri" w:hAnsiTheme="majorBidi" w:cstheme="majorBidi"/>
                <w:szCs w:val="26"/>
              </w:rPr>
              <w:t>1</w:t>
            </w:r>
          </w:p>
        </w:tc>
      </w:tr>
      <w:tr w:rsidR="008F04F1" w:rsidRPr="002E208F" w:rsidTr="008F04F1">
        <w:trPr>
          <w:trHeight w:val="440"/>
          <w:jc w:val="center"/>
        </w:trPr>
        <w:tc>
          <w:tcPr>
            <w:tcW w:w="1480" w:type="dxa"/>
          </w:tcPr>
          <w:p w:rsidR="008F04F1" w:rsidRPr="00C93F7D" w:rsidRDefault="008F04F1" w:rsidP="008F04F1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(1:Dim)</w:t>
            </w:r>
          </w:p>
        </w:tc>
        <w:tc>
          <w:tcPr>
            <w:tcW w:w="1120" w:type="dxa"/>
          </w:tcPr>
          <w:p w:rsidR="008F04F1" w:rsidRPr="00C93F7D" w:rsidRDefault="008F04F1" w:rsidP="008F04F1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Real(8)</w:t>
            </w:r>
          </w:p>
        </w:tc>
        <w:tc>
          <w:tcPr>
            <w:tcW w:w="5146" w:type="dxa"/>
          </w:tcPr>
          <w:p w:rsidR="008F04F1" w:rsidRPr="00C93F7D" w:rsidRDefault="008F04F1" w:rsidP="008F04F1">
            <w:pPr>
              <w:spacing w:line="276" w:lineRule="auto"/>
              <w:rPr>
                <w:rFonts w:asciiTheme="majorBidi" w:eastAsia="Calibri" w:hAnsiTheme="majorBidi" w:cstheme="majorBidi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Coordinate of Element’s Center</w:t>
            </w:r>
            <w:r>
              <w:rPr>
                <w:rFonts w:asciiTheme="majorBidi" w:eastAsia="Calibri" w:hAnsiTheme="majorBidi" w:cstheme="majorBidi"/>
                <w:szCs w:val="26"/>
              </w:rPr>
              <w:t xml:space="preserve"> in Unknown Mesh</w:t>
            </w:r>
          </w:p>
        </w:tc>
        <w:tc>
          <w:tcPr>
            <w:tcW w:w="1604" w:type="dxa"/>
          </w:tcPr>
          <w:p w:rsidR="008F04F1" w:rsidRPr="00C93F7D" w:rsidRDefault="008F04F1" w:rsidP="008F04F1">
            <w:pPr>
              <w:spacing w:line="276" w:lineRule="auto"/>
              <w:jc w:val="center"/>
              <w:rPr>
                <w:rFonts w:asciiTheme="majorBidi" w:eastAsia="Calibri" w:hAnsiTheme="majorBidi" w:cstheme="majorBidi"/>
                <w:szCs w:val="26"/>
              </w:rPr>
            </w:pPr>
            <w:r w:rsidRPr="00C93F7D">
              <w:rPr>
                <w:rFonts w:asciiTheme="majorBidi" w:eastAsia="Calibri" w:hAnsiTheme="majorBidi" w:cstheme="majorBidi"/>
                <w:szCs w:val="26"/>
              </w:rPr>
              <w:t>Xc</w:t>
            </w:r>
            <w:r>
              <w:rPr>
                <w:rFonts w:asciiTheme="majorBidi" w:eastAsia="Calibri" w:hAnsiTheme="majorBidi" w:cstheme="majorBidi"/>
                <w:szCs w:val="26"/>
              </w:rPr>
              <w:t>2</w:t>
            </w:r>
            <w:r w:rsidRPr="00C93F7D">
              <w:rPr>
                <w:rFonts w:asciiTheme="majorBidi" w:eastAsia="Calibri" w:hAnsiTheme="majorBidi" w:cstheme="majorBidi"/>
                <w:szCs w:val="26"/>
              </w:rPr>
              <w:t>,Yc</w:t>
            </w:r>
            <w:r>
              <w:rPr>
                <w:rFonts w:asciiTheme="majorBidi" w:eastAsia="Calibri" w:hAnsiTheme="majorBidi" w:cstheme="majorBidi"/>
                <w:szCs w:val="26"/>
              </w:rPr>
              <w:t>2</w:t>
            </w:r>
          </w:p>
        </w:tc>
      </w:tr>
      <w:tr w:rsidR="008F04F1" w:rsidRPr="002E208F" w:rsidTr="008F04F1">
        <w:trPr>
          <w:trHeight w:val="440"/>
          <w:jc w:val="center"/>
        </w:trPr>
        <w:tc>
          <w:tcPr>
            <w:tcW w:w="1480" w:type="dxa"/>
          </w:tcPr>
          <w:p w:rsidR="008F04F1" w:rsidRPr="002E208F" w:rsidRDefault="008F04F1" w:rsidP="008F04F1">
            <w:pPr>
              <w:pStyle w:val="a0"/>
              <w:jc w:val="center"/>
              <w:rPr>
                <w:b/>
                <w:bCs/>
                <w:rtl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8F04F1" w:rsidRPr="002E208F" w:rsidRDefault="008F04F1" w:rsidP="008F04F1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8F04F1" w:rsidRPr="002E208F" w:rsidRDefault="008F04F1" w:rsidP="008F04F1">
            <w:pPr>
              <w:pStyle w:val="a0"/>
              <w:jc w:val="right"/>
              <w:rPr>
                <w:szCs w:val="26"/>
                <w:rtl/>
              </w:rPr>
            </w:pPr>
            <w:r>
              <w:rPr>
                <w:szCs w:val="26"/>
              </w:rPr>
              <w:t>Number of nodes in a cell</w:t>
            </w:r>
          </w:p>
        </w:tc>
        <w:tc>
          <w:tcPr>
            <w:tcW w:w="1604" w:type="dxa"/>
          </w:tcPr>
          <w:p w:rsidR="008F04F1" w:rsidRDefault="008F04F1" w:rsidP="008F04F1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Corn</w:t>
            </w:r>
          </w:p>
        </w:tc>
      </w:tr>
      <w:tr w:rsidR="001E456E" w:rsidRPr="002E208F" w:rsidTr="008F04F1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061F87">
            <w:pPr>
              <w:pStyle w:val="a0"/>
              <w:jc w:val="right"/>
              <w:rPr>
                <w:szCs w:val="26"/>
                <w:rtl/>
              </w:rPr>
            </w:pPr>
            <w:r w:rsidRPr="00061F87">
              <w:rPr>
                <w:szCs w:val="26"/>
                <w:lang w:bidi="fa-IR"/>
              </w:rPr>
              <w:t xml:space="preserve">The </w:t>
            </w:r>
            <w:r>
              <w:rPr>
                <w:szCs w:val="26"/>
                <w:lang w:bidi="fa-IR"/>
              </w:rPr>
              <w:t>array</w:t>
            </w:r>
            <w:r w:rsidRPr="00061F87">
              <w:rPr>
                <w:szCs w:val="26"/>
                <w:lang w:bidi="fa-IR"/>
              </w:rPr>
              <w:t xml:space="preserve"> will be interpolated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FUNC1</w:t>
            </w:r>
          </w:p>
        </w:tc>
      </w:tr>
      <w:tr w:rsidR="001E456E" w:rsidRPr="002E208F" w:rsidTr="008F04F1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</w:rPr>
            </w:pPr>
            <w:r w:rsidRPr="00061F87">
              <w:rPr>
                <w:szCs w:val="26"/>
                <w:lang w:bidi="fa-IR"/>
              </w:rPr>
              <w:t xml:space="preserve">The </w:t>
            </w:r>
            <w:r>
              <w:rPr>
                <w:szCs w:val="26"/>
                <w:lang w:bidi="fa-IR"/>
              </w:rPr>
              <w:t>array</w:t>
            </w:r>
            <w:r w:rsidRPr="00061F87">
              <w:rPr>
                <w:szCs w:val="26"/>
                <w:lang w:bidi="fa-IR"/>
              </w:rPr>
              <w:t xml:space="preserve"> will be interpolated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FUNC2</w:t>
            </w:r>
          </w:p>
        </w:tc>
      </w:tr>
      <w:tr w:rsidR="001E456E" w:rsidRPr="002E208F" w:rsidTr="008F04F1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  <w:rtl/>
                <w:lang w:bidi="fa-IR"/>
              </w:rPr>
            </w:pPr>
            <w:r w:rsidRPr="00061F87">
              <w:rPr>
                <w:szCs w:val="26"/>
                <w:lang w:bidi="fa-IR"/>
              </w:rPr>
              <w:t xml:space="preserve">The </w:t>
            </w:r>
            <w:r>
              <w:rPr>
                <w:szCs w:val="26"/>
                <w:lang w:bidi="fa-IR"/>
              </w:rPr>
              <w:t>array</w:t>
            </w:r>
            <w:r w:rsidRPr="00061F87">
              <w:rPr>
                <w:szCs w:val="26"/>
                <w:lang w:bidi="fa-IR"/>
              </w:rPr>
              <w:t xml:space="preserve"> will be interpolated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FUNC3</w:t>
            </w:r>
          </w:p>
        </w:tc>
      </w:tr>
      <w:tr w:rsidR="001E456E" w:rsidRPr="002E208F" w:rsidTr="008F04F1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  <w:rtl/>
              </w:rPr>
            </w:pPr>
            <w:r>
              <w:rPr>
                <w:szCs w:val="26"/>
                <w:lang w:bidi="fa-IR"/>
              </w:rPr>
              <w:t>The value of FUNC1 before interpolation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PFUNC1</w:t>
            </w:r>
          </w:p>
        </w:tc>
      </w:tr>
      <w:tr w:rsidR="001E456E" w:rsidRPr="002E208F" w:rsidTr="008F04F1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</w:rPr>
            </w:pPr>
            <w:r>
              <w:rPr>
                <w:szCs w:val="26"/>
                <w:lang w:bidi="fa-IR"/>
              </w:rPr>
              <w:t>The value of FUNC2 before interpolation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PFUNC2</w:t>
            </w:r>
          </w:p>
        </w:tc>
      </w:tr>
      <w:tr w:rsidR="001E456E" w:rsidRPr="002E208F" w:rsidTr="008F04F1">
        <w:trPr>
          <w:trHeight w:val="440"/>
          <w:jc w:val="center"/>
        </w:trPr>
        <w:tc>
          <w:tcPr>
            <w:tcW w:w="1480" w:type="dxa"/>
          </w:tcPr>
          <w:p w:rsidR="001E456E" w:rsidRPr="00C93F7D" w:rsidRDefault="00061F87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eastAsia="Calibri" w:hAnsiTheme="majorBidi" w:cstheme="majorBidi"/>
                <w:szCs w:val="24"/>
              </w:rPr>
              <w:t>(1:4,</w:t>
            </w:r>
            <w:r w:rsidRPr="00C93F7D">
              <w:rPr>
                <w:rFonts w:asciiTheme="majorBidi" w:eastAsia="Calibri" w:hAnsiTheme="majorBidi" w:cstheme="majorBidi"/>
                <w:szCs w:val="24"/>
              </w:rPr>
              <w:t>1:Dim)</w:t>
            </w:r>
          </w:p>
        </w:tc>
        <w:tc>
          <w:tcPr>
            <w:tcW w:w="1120" w:type="dxa"/>
          </w:tcPr>
          <w:p w:rsidR="001E456E" w:rsidRPr="00C93F7D" w:rsidRDefault="001E456E" w:rsidP="001E456E">
            <w:pPr>
              <w:jc w:val="center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szCs w:val="26"/>
              </w:rPr>
              <w:t>Real(8)</w:t>
            </w:r>
          </w:p>
        </w:tc>
        <w:tc>
          <w:tcPr>
            <w:tcW w:w="5146" w:type="dxa"/>
          </w:tcPr>
          <w:p w:rsidR="001E456E" w:rsidRPr="002E208F" w:rsidRDefault="00061F87" w:rsidP="001E456E">
            <w:pPr>
              <w:pStyle w:val="a0"/>
              <w:jc w:val="right"/>
              <w:rPr>
                <w:szCs w:val="26"/>
                <w:rtl/>
                <w:lang w:bidi="fa-IR"/>
              </w:rPr>
            </w:pPr>
            <w:r>
              <w:rPr>
                <w:szCs w:val="26"/>
                <w:lang w:bidi="fa-IR"/>
              </w:rPr>
              <w:t>The value of FUNC3 before interpolation</w:t>
            </w:r>
          </w:p>
        </w:tc>
        <w:tc>
          <w:tcPr>
            <w:tcW w:w="1604" w:type="dxa"/>
          </w:tcPr>
          <w:p w:rsidR="001E456E" w:rsidRDefault="001E456E" w:rsidP="001E456E">
            <w:pPr>
              <w:pStyle w:val="a0"/>
              <w:jc w:val="center"/>
              <w:rPr>
                <w:szCs w:val="26"/>
              </w:rPr>
            </w:pPr>
            <w:r>
              <w:rPr>
                <w:szCs w:val="26"/>
              </w:rPr>
              <w:t>PFUNC3</w:t>
            </w:r>
          </w:p>
        </w:tc>
      </w:tr>
    </w:tbl>
    <w:p w:rsidR="00DC77F0" w:rsidRPr="0074014E" w:rsidRDefault="00DC77F0" w:rsidP="00DC77F0">
      <w:pPr>
        <w:pStyle w:val="ListParagraph"/>
        <w:bidi/>
        <w:rPr>
          <w:rtl/>
          <w:lang w:bidi="fa-IR"/>
        </w:rPr>
      </w:pPr>
    </w:p>
    <w:p w:rsidR="00061F87" w:rsidRPr="0074014E" w:rsidRDefault="00061F87">
      <w:pPr>
        <w:pStyle w:val="ListParagraph"/>
        <w:bidi/>
        <w:rPr>
          <w:lang w:bidi="fa-IR"/>
        </w:rPr>
      </w:pPr>
    </w:p>
    <w:sectPr w:rsidR="00061F87" w:rsidRPr="007401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B51" w:rsidRDefault="00944B51" w:rsidP="001A1F91">
      <w:pPr>
        <w:spacing w:after="0" w:line="240" w:lineRule="auto"/>
      </w:pPr>
      <w:r>
        <w:separator/>
      </w:r>
    </w:p>
  </w:endnote>
  <w:endnote w:type="continuationSeparator" w:id="0">
    <w:p w:rsidR="00944B51" w:rsidRDefault="00944B51" w:rsidP="001A1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B51" w:rsidRDefault="00944B51" w:rsidP="001A1F91">
      <w:pPr>
        <w:spacing w:after="0" w:line="240" w:lineRule="auto"/>
      </w:pPr>
      <w:r>
        <w:separator/>
      </w:r>
    </w:p>
  </w:footnote>
  <w:footnote w:type="continuationSeparator" w:id="0">
    <w:p w:rsidR="00944B51" w:rsidRDefault="00944B51" w:rsidP="001A1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52E6" w:rsidRDefault="009852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26545"/>
    <w:multiLevelType w:val="hybridMultilevel"/>
    <w:tmpl w:val="822E8194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5EB41B2"/>
    <w:multiLevelType w:val="hybridMultilevel"/>
    <w:tmpl w:val="DA185890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EE80491"/>
    <w:multiLevelType w:val="hybridMultilevel"/>
    <w:tmpl w:val="EA2C459A"/>
    <w:lvl w:ilvl="0" w:tplc="90EC12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991BE9"/>
    <w:multiLevelType w:val="hybridMultilevel"/>
    <w:tmpl w:val="E070BB58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29CD4FC0"/>
    <w:multiLevelType w:val="hybridMultilevel"/>
    <w:tmpl w:val="3F5C13DA"/>
    <w:lvl w:ilvl="0" w:tplc="545CB0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6">
    <w:nsid w:val="348F213D"/>
    <w:multiLevelType w:val="hybridMultilevel"/>
    <w:tmpl w:val="4FF6E772"/>
    <w:lvl w:ilvl="0" w:tplc="6CB00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954630"/>
    <w:multiLevelType w:val="hybridMultilevel"/>
    <w:tmpl w:val="C604F988"/>
    <w:lvl w:ilvl="0" w:tplc="08865288">
      <w:start w:val="1"/>
      <w:numFmt w:val="decimal"/>
      <w:lvlText w:val="%1."/>
      <w:lvlJc w:val="left"/>
      <w:pPr>
        <w:ind w:left="144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064F80"/>
    <w:multiLevelType w:val="multilevel"/>
    <w:tmpl w:val="D8D8972C"/>
    <w:lvl w:ilvl="0">
      <w:start w:val="1"/>
      <w:numFmt w:val="decimal"/>
      <w:lvlText w:val="%1-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55404A92"/>
    <w:multiLevelType w:val="hybridMultilevel"/>
    <w:tmpl w:val="BE3CA2AC"/>
    <w:lvl w:ilvl="0" w:tplc="1DD60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AD0BB1"/>
    <w:multiLevelType w:val="hybridMultilevel"/>
    <w:tmpl w:val="E05A81F2"/>
    <w:lvl w:ilvl="0" w:tplc="5322B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33092B"/>
    <w:multiLevelType w:val="hybridMultilevel"/>
    <w:tmpl w:val="500C62E6"/>
    <w:lvl w:ilvl="0" w:tplc="3998DED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7C86E67"/>
    <w:multiLevelType w:val="hybridMultilevel"/>
    <w:tmpl w:val="8A926E1A"/>
    <w:lvl w:ilvl="0" w:tplc="DDD845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4E2F96"/>
    <w:multiLevelType w:val="hybridMultilevel"/>
    <w:tmpl w:val="70B07548"/>
    <w:lvl w:ilvl="0" w:tplc="C7189C16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C52962"/>
    <w:multiLevelType w:val="hybridMultilevel"/>
    <w:tmpl w:val="321262D2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658C6942"/>
    <w:multiLevelType w:val="hybridMultilevel"/>
    <w:tmpl w:val="5658C93E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AB747F5"/>
    <w:multiLevelType w:val="hybridMultilevel"/>
    <w:tmpl w:val="789A4CF0"/>
    <w:lvl w:ilvl="0" w:tplc="CCBE0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533B37"/>
    <w:multiLevelType w:val="hybridMultilevel"/>
    <w:tmpl w:val="BB043262"/>
    <w:lvl w:ilvl="0" w:tplc="D68A2E12">
      <w:start w:val="1"/>
      <w:numFmt w:val="decimal"/>
      <w:lvlText w:val="%1."/>
      <w:lvlJc w:val="left"/>
      <w:pPr>
        <w:ind w:left="1080" w:hanging="360"/>
      </w:pPr>
      <w:rPr>
        <w:rFonts w:asciiTheme="majorBidi" w:hAnsi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3C76E65"/>
    <w:multiLevelType w:val="hybridMultilevel"/>
    <w:tmpl w:val="EA5A3CC4"/>
    <w:lvl w:ilvl="0" w:tplc="44A27B28">
      <w:start w:val="1"/>
      <w:numFmt w:val="decimal"/>
      <w:lvlText w:val="%1.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>
    <w:nsid w:val="793945A5"/>
    <w:multiLevelType w:val="hybridMultilevel"/>
    <w:tmpl w:val="80944E76"/>
    <w:lvl w:ilvl="0" w:tplc="142664DA">
      <w:start w:val="8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7"/>
  </w:num>
  <w:num w:numId="5">
    <w:abstractNumId w:val="4"/>
  </w:num>
  <w:num w:numId="6">
    <w:abstractNumId w:val="9"/>
  </w:num>
  <w:num w:numId="7">
    <w:abstractNumId w:val="12"/>
  </w:num>
  <w:num w:numId="8">
    <w:abstractNumId w:val="11"/>
  </w:num>
  <w:num w:numId="9">
    <w:abstractNumId w:val="16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19"/>
  </w:num>
  <w:num w:numId="15">
    <w:abstractNumId w:val="0"/>
  </w:num>
  <w:num w:numId="16">
    <w:abstractNumId w:val="15"/>
  </w:num>
  <w:num w:numId="17">
    <w:abstractNumId w:val="3"/>
  </w:num>
  <w:num w:numId="18">
    <w:abstractNumId w:val="18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AC"/>
    <w:rsid w:val="000067D1"/>
    <w:rsid w:val="0000709D"/>
    <w:rsid w:val="00033096"/>
    <w:rsid w:val="00061F87"/>
    <w:rsid w:val="000700DA"/>
    <w:rsid w:val="00091A08"/>
    <w:rsid w:val="000A1D47"/>
    <w:rsid w:val="000B6AC3"/>
    <w:rsid w:val="000C4790"/>
    <w:rsid w:val="000E4DCD"/>
    <w:rsid w:val="000F2E11"/>
    <w:rsid w:val="00100796"/>
    <w:rsid w:val="00103C43"/>
    <w:rsid w:val="00106D94"/>
    <w:rsid w:val="001510FB"/>
    <w:rsid w:val="00162E46"/>
    <w:rsid w:val="00171019"/>
    <w:rsid w:val="0017160C"/>
    <w:rsid w:val="00171D4D"/>
    <w:rsid w:val="001854BC"/>
    <w:rsid w:val="001A1F91"/>
    <w:rsid w:val="001A216A"/>
    <w:rsid w:val="001A381B"/>
    <w:rsid w:val="001A5810"/>
    <w:rsid w:val="001D5C63"/>
    <w:rsid w:val="001E1371"/>
    <w:rsid w:val="001E456E"/>
    <w:rsid w:val="001F1B2A"/>
    <w:rsid w:val="001F6535"/>
    <w:rsid w:val="001F653D"/>
    <w:rsid w:val="00221640"/>
    <w:rsid w:val="002334D0"/>
    <w:rsid w:val="00236A9E"/>
    <w:rsid w:val="0025604B"/>
    <w:rsid w:val="00265E80"/>
    <w:rsid w:val="00274CFB"/>
    <w:rsid w:val="00281D3F"/>
    <w:rsid w:val="002827CA"/>
    <w:rsid w:val="00282F2E"/>
    <w:rsid w:val="002840DF"/>
    <w:rsid w:val="002900BC"/>
    <w:rsid w:val="00290E92"/>
    <w:rsid w:val="002A3BC1"/>
    <w:rsid w:val="002B0AA3"/>
    <w:rsid w:val="002D1426"/>
    <w:rsid w:val="002E36A1"/>
    <w:rsid w:val="00312F18"/>
    <w:rsid w:val="0034731E"/>
    <w:rsid w:val="00353198"/>
    <w:rsid w:val="00371638"/>
    <w:rsid w:val="003C125F"/>
    <w:rsid w:val="003C477C"/>
    <w:rsid w:val="003C754C"/>
    <w:rsid w:val="003E67FF"/>
    <w:rsid w:val="003F39D5"/>
    <w:rsid w:val="003F3D57"/>
    <w:rsid w:val="00401D92"/>
    <w:rsid w:val="00410ECA"/>
    <w:rsid w:val="0042132C"/>
    <w:rsid w:val="00431AE2"/>
    <w:rsid w:val="00462E0B"/>
    <w:rsid w:val="00467ABB"/>
    <w:rsid w:val="00472926"/>
    <w:rsid w:val="00483E28"/>
    <w:rsid w:val="00492D99"/>
    <w:rsid w:val="004A2F76"/>
    <w:rsid w:val="004B16BB"/>
    <w:rsid w:val="004C525F"/>
    <w:rsid w:val="004C619A"/>
    <w:rsid w:val="004E5A8D"/>
    <w:rsid w:val="00510042"/>
    <w:rsid w:val="005122E2"/>
    <w:rsid w:val="00516BBE"/>
    <w:rsid w:val="00526AAC"/>
    <w:rsid w:val="0056261A"/>
    <w:rsid w:val="00570A5D"/>
    <w:rsid w:val="00575985"/>
    <w:rsid w:val="00577AAC"/>
    <w:rsid w:val="005975CF"/>
    <w:rsid w:val="005A53F0"/>
    <w:rsid w:val="0061534F"/>
    <w:rsid w:val="0062210C"/>
    <w:rsid w:val="00624F39"/>
    <w:rsid w:val="00635E92"/>
    <w:rsid w:val="00655270"/>
    <w:rsid w:val="006630E0"/>
    <w:rsid w:val="00671D76"/>
    <w:rsid w:val="00684254"/>
    <w:rsid w:val="00694A2A"/>
    <w:rsid w:val="006A2553"/>
    <w:rsid w:val="006C4ECC"/>
    <w:rsid w:val="006C57BE"/>
    <w:rsid w:val="006C6F23"/>
    <w:rsid w:val="006E2532"/>
    <w:rsid w:val="007009BB"/>
    <w:rsid w:val="00705C21"/>
    <w:rsid w:val="0074014E"/>
    <w:rsid w:val="00742554"/>
    <w:rsid w:val="00746FBB"/>
    <w:rsid w:val="007818E7"/>
    <w:rsid w:val="00783F45"/>
    <w:rsid w:val="007947D8"/>
    <w:rsid w:val="007A4675"/>
    <w:rsid w:val="007E58E4"/>
    <w:rsid w:val="007F0221"/>
    <w:rsid w:val="007F47DE"/>
    <w:rsid w:val="008216A5"/>
    <w:rsid w:val="00833BC2"/>
    <w:rsid w:val="0085207B"/>
    <w:rsid w:val="0086297B"/>
    <w:rsid w:val="00886514"/>
    <w:rsid w:val="008A46F9"/>
    <w:rsid w:val="008C4E15"/>
    <w:rsid w:val="008E5190"/>
    <w:rsid w:val="008F04F1"/>
    <w:rsid w:val="008F5852"/>
    <w:rsid w:val="009010C9"/>
    <w:rsid w:val="00913091"/>
    <w:rsid w:val="009400E3"/>
    <w:rsid w:val="00944B51"/>
    <w:rsid w:val="00954879"/>
    <w:rsid w:val="00954DEA"/>
    <w:rsid w:val="0096241A"/>
    <w:rsid w:val="009718F2"/>
    <w:rsid w:val="009754DC"/>
    <w:rsid w:val="0098437C"/>
    <w:rsid w:val="009852E6"/>
    <w:rsid w:val="00991F90"/>
    <w:rsid w:val="009C48BD"/>
    <w:rsid w:val="009E76B4"/>
    <w:rsid w:val="009F2E60"/>
    <w:rsid w:val="00A03D0F"/>
    <w:rsid w:val="00A10F57"/>
    <w:rsid w:val="00A159F2"/>
    <w:rsid w:val="00A24722"/>
    <w:rsid w:val="00A36536"/>
    <w:rsid w:val="00A44F82"/>
    <w:rsid w:val="00A66370"/>
    <w:rsid w:val="00A73889"/>
    <w:rsid w:val="00A75A46"/>
    <w:rsid w:val="00A75C20"/>
    <w:rsid w:val="00A80396"/>
    <w:rsid w:val="00A9216A"/>
    <w:rsid w:val="00AB0DEF"/>
    <w:rsid w:val="00AC612B"/>
    <w:rsid w:val="00AD49B5"/>
    <w:rsid w:val="00B11C14"/>
    <w:rsid w:val="00B17FA4"/>
    <w:rsid w:val="00B40F0B"/>
    <w:rsid w:val="00B4320A"/>
    <w:rsid w:val="00B50775"/>
    <w:rsid w:val="00B7776E"/>
    <w:rsid w:val="00B92AF7"/>
    <w:rsid w:val="00BB1E25"/>
    <w:rsid w:val="00BC2B33"/>
    <w:rsid w:val="00BD1601"/>
    <w:rsid w:val="00BD7A6A"/>
    <w:rsid w:val="00C05A55"/>
    <w:rsid w:val="00C128D4"/>
    <w:rsid w:val="00C12D3E"/>
    <w:rsid w:val="00C16F4F"/>
    <w:rsid w:val="00C703AC"/>
    <w:rsid w:val="00C72D52"/>
    <w:rsid w:val="00C94440"/>
    <w:rsid w:val="00CA3EC1"/>
    <w:rsid w:val="00CC0C92"/>
    <w:rsid w:val="00CE2B03"/>
    <w:rsid w:val="00D229DE"/>
    <w:rsid w:val="00D22FDC"/>
    <w:rsid w:val="00D24EEB"/>
    <w:rsid w:val="00D259B5"/>
    <w:rsid w:val="00D32A54"/>
    <w:rsid w:val="00D42370"/>
    <w:rsid w:val="00D7230A"/>
    <w:rsid w:val="00DA7FB8"/>
    <w:rsid w:val="00DB020B"/>
    <w:rsid w:val="00DB0AC0"/>
    <w:rsid w:val="00DC0CB8"/>
    <w:rsid w:val="00DC77F0"/>
    <w:rsid w:val="00DE170F"/>
    <w:rsid w:val="00DE65BA"/>
    <w:rsid w:val="00DF5037"/>
    <w:rsid w:val="00E04CD1"/>
    <w:rsid w:val="00E07CB6"/>
    <w:rsid w:val="00E17EFD"/>
    <w:rsid w:val="00E24F1F"/>
    <w:rsid w:val="00E60975"/>
    <w:rsid w:val="00E6194D"/>
    <w:rsid w:val="00E62B5D"/>
    <w:rsid w:val="00E64438"/>
    <w:rsid w:val="00EA0835"/>
    <w:rsid w:val="00EB308C"/>
    <w:rsid w:val="00ED28AE"/>
    <w:rsid w:val="00EE2FE8"/>
    <w:rsid w:val="00F2307F"/>
    <w:rsid w:val="00F4199D"/>
    <w:rsid w:val="00F64924"/>
    <w:rsid w:val="00F75BAB"/>
    <w:rsid w:val="00F76F01"/>
    <w:rsid w:val="00F834CD"/>
    <w:rsid w:val="00F95868"/>
    <w:rsid w:val="00FA5D16"/>
    <w:rsid w:val="00FC6C11"/>
    <w:rsid w:val="00FE6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F56241F-46E9-4805-BD75-3EDFDB8E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675"/>
    <w:pPr>
      <w:keepNext/>
      <w:keepLines/>
      <w:bidi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5B9BD5" w:themeColor="accent1"/>
      <w:spacing w:val="2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7401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0B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7A4675"/>
    <w:rPr>
      <w:rFonts w:asciiTheme="majorHAnsi" w:eastAsiaTheme="majorEastAsia" w:hAnsiTheme="majorHAnsi" w:cstheme="majorBidi"/>
      <w:bCs/>
      <w:color w:val="5B9BD5" w:themeColor="accent1"/>
      <w:spacing w:val="20"/>
      <w:sz w:val="32"/>
      <w:szCs w:val="28"/>
    </w:rPr>
  </w:style>
  <w:style w:type="numbering" w:customStyle="1" w:styleId="Style1">
    <w:name w:val="Style1"/>
    <w:uiPriority w:val="99"/>
    <w:rsid w:val="007A4675"/>
    <w:pPr>
      <w:numPr>
        <w:numId w:val="11"/>
      </w:numPr>
    </w:pPr>
  </w:style>
  <w:style w:type="paragraph" w:customStyle="1" w:styleId="a">
    <w:name w:val="بخش زیربرنامه"/>
    <w:basedOn w:val="Normal"/>
    <w:link w:val="Char"/>
    <w:qFormat/>
    <w:rsid w:val="003C754C"/>
    <w:pPr>
      <w:keepNext/>
      <w:widowControl w:val="0"/>
      <w:bidi/>
      <w:spacing w:before="100" w:beforeAutospacing="1" w:after="0" w:line="240" w:lineRule="auto"/>
      <w:ind w:left="720" w:hanging="360"/>
    </w:pPr>
    <w:rPr>
      <w:rFonts w:ascii="Times New Roman Bold" w:hAnsi="Times New Roman Bold"/>
      <w:b/>
      <w:bCs/>
      <w:color w:val="000000" w:themeColor="text1"/>
      <w:sz w:val="28"/>
      <w:lang w:bidi="fa-IR"/>
    </w:rPr>
  </w:style>
  <w:style w:type="character" w:customStyle="1" w:styleId="Char">
    <w:name w:val="بخش زیربرنامه Char"/>
    <w:basedOn w:val="DefaultParagraphFont"/>
    <w:link w:val="a"/>
    <w:rsid w:val="003C754C"/>
    <w:rPr>
      <w:rFonts w:ascii="Times New Roman Bold" w:hAnsi="Times New Roman Bold"/>
      <w:b/>
      <w:bCs/>
      <w:color w:val="000000" w:themeColor="text1"/>
      <w:sz w:val="28"/>
      <w:lang w:bidi="fa-IR"/>
    </w:rPr>
  </w:style>
  <w:style w:type="paragraph" w:customStyle="1" w:styleId="a0">
    <w:name w:val="متن"/>
    <w:link w:val="Char0"/>
    <w:qFormat/>
    <w:rsid w:val="000700DA"/>
    <w:pPr>
      <w:widowControl w:val="0"/>
      <w:bidi/>
      <w:spacing w:after="0" w:line="276" w:lineRule="auto"/>
      <w:jc w:val="both"/>
    </w:pPr>
  </w:style>
  <w:style w:type="character" w:customStyle="1" w:styleId="Char0">
    <w:name w:val="متن Char"/>
    <w:basedOn w:val="DefaultParagraphFont"/>
    <w:link w:val="a0"/>
    <w:rsid w:val="000700DA"/>
    <w:rPr>
      <w:rFonts w:ascii="Times New Roman" w:hAnsi="Times New Roman"/>
      <w:sz w:val="24"/>
      <w:szCs w:val="28"/>
    </w:rPr>
  </w:style>
  <w:style w:type="paragraph" w:styleId="Header">
    <w:name w:val="header"/>
    <w:basedOn w:val="Normal"/>
    <w:link w:val="HeaderChar"/>
    <w:uiPriority w:val="99"/>
    <w:unhideWhenUsed/>
    <w:rsid w:val="001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F91"/>
  </w:style>
  <w:style w:type="paragraph" w:styleId="Footer">
    <w:name w:val="footer"/>
    <w:basedOn w:val="Normal"/>
    <w:link w:val="FooterChar"/>
    <w:uiPriority w:val="99"/>
    <w:unhideWhenUsed/>
    <w:rsid w:val="001A1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F91"/>
  </w:style>
  <w:style w:type="table" w:customStyle="1" w:styleId="TableGrid1">
    <w:name w:val="Table Grid1"/>
    <w:basedOn w:val="TableNormal"/>
    <w:next w:val="TableGrid"/>
    <w:uiPriority w:val="59"/>
    <w:rsid w:val="00DB020B"/>
    <w:pPr>
      <w:spacing w:after="0" w:line="240" w:lineRule="auto"/>
      <w:jc w:val="center"/>
    </w:pPr>
    <w:rPr>
      <w:rFonts w:ascii="Calibri" w:hAnsi="Calibri" w:cs="Arial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">
    <w:name w:val="Table Grid"/>
    <w:basedOn w:val="TableNormal"/>
    <w:uiPriority w:val="59"/>
    <w:rsid w:val="001A2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numb">
    <w:name w:val="numb"/>
    <w:basedOn w:val="Normal"/>
    <w:link w:val="numbChar"/>
    <w:rsid w:val="001A216A"/>
    <w:pPr>
      <w:bidi/>
      <w:spacing w:after="0" w:line="240" w:lineRule="auto"/>
      <w:jc w:val="both"/>
    </w:pPr>
    <w:rPr>
      <w:rFonts w:ascii="Cambria Math" w:hAnsi="Cambria Math"/>
      <w:lang w:bidi="fa-IR"/>
    </w:rPr>
  </w:style>
  <w:style w:type="paragraph" w:styleId="Caption">
    <w:name w:val="caption"/>
    <w:aliases w:val=" Char Char Char Char Char Char Char Char Char Char, Char Char Char Char,Char Char Char Char Char Char Char Char Char Char,Char Char Char Char"/>
    <w:basedOn w:val="Normal"/>
    <w:next w:val="Normal"/>
    <w:link w:val="CaptionChar"/>
    <w:uiPriority w:val="35"/>
    <w:unhideWhenUsed/>
    <w:qFormat/>
    <w:rsid w:val="001A216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umbChar">
    <w:name w:val="numb Char"/>
    <w:basedOn w:val="DefaultParagraphFont"/>
    <w:link w:val="numb"/>
    <w:rsid w:val="001A216A"/>
    <w:rPr>
      <w:rFonts w:ascii="Cambria Math" w:hAnsi="Cambria Math"/>
      <w:lang w:bidi="fa-IR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4A2A"/>
  </w:style>
  <w:style w:type="character" w:customStyle="1" w:styleId="CaptionChar">
    <w:name w:val="Caption Char"/>
    <w:aliases w:val=" Char Char Char Char Char Char Char Char Char Char Char, Char Char Char Char Char,Char Char Char Char Char Char Char Char Char Char Char,Char Char Char Char Char"/>
    <w:basedOn w:val="DefaultParagraphFont"/>
    <w:link w:val="Caption"/>
    <w:uiPriority w:val="35"/>
    <w:rsid w:val="00694A2A"/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947C16DE59840A2AB667BE86460A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5B465A-1F25-4435-888E-0066F30B7535}"/>
      </w:docPartPr>
      <w:docPartBody>
        <w:p w:rsidR="002A0046" w:rsidRDefault="004B64EA" w:rsidP="004B64EA">
          <w:pPr>
            <w:pStyle w:val="5947C16DE59840A2AB667BE86460A37F"/>
          </w:pPr>
          <w:r>
            <w:rPr>
              <w:rStyle w:val="PlaceholderText"/>
              <w:rFonts w:cs="B Nazanin" w:hint="cs"/>
              <w:sz w:val="28"/>
              <w:szCs w:val="28"/>
              <w:rtl/>
            </w:rPr>
            <w:t xml:space="preserve">عنوان:   عنوان عنوان عنوان عنوان عنوان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4EA"/>
    <w:rsid w:val="00045690"/>
    <w:rsid w:val="0005648C"/>
    <w:rsid w:val="00083E11"/>
    <w:rsid w:val="0027446E"/>
    <w:rsid w:val="002A0046"/>
    <w:rsid w:val="002B7814"/>
    <w:rsid w:val="00401DCF"/>
    <w:rsid w:val="004B64EA"/>
    <w:rsid w:val="00556E9B"/>
    <w:rsid w:val="005B32BE"/>
    <w:rsid w:val="00605FD4"/>
    <w:rsid w:val="00702504"/>
    <w:rsid w:val="008F51DE"/>
    <w:rsid w:val="00B20A13"/>
    <w:rsid w:val="00BF01AB"/>
    <w:rsid w:val="00D4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3E6C"/>
    <w:rPr>
      <w:color w:val="808080"/>
    </w:rPr>
  </w:style>
  <w:style w:type="paragraph" w:customStyle="1" w:styleId="4C956D0818724949853589DF5141AD89">
    <w:name w:val="4C956D0818724949853589DF5141AD89"/>
    <w:rsid w:val="004B64EA"/>
  </w:style>
  <w:style w:type="paragraph" w:customStyle="1" w:styleId="5947C16DE59840A2AB667BE86460A37F">
    <w:name w:val="5947C16DE59840A2AB667BE86460A37F"/>
    <w:rsid w:val="004B64EA"/>
  </w:style>
  <w:style w:type="paragraph" w:customStyle="1" w:styleId="D8B1C47984DA4BA7A2BF66B44782DB6A">
    <w:name w:val="D8B1C47984DA4BA7A2BF66B44782DB6A"/>
    <w:rsid w:val="002A0046"/>
  </w:style>
  <w:style w:type="paragraph" w:customStyle="1" w:styleId="5176670FB83A4EF0B8E70241125C9D12">
    <w:name w:val="5176670FB83A4EF0B8E70241125C9D12"/>
    <w:rsid w:val="002A0046"/>
  </w:style>
  <w:style w:type="paragraph" w:customStyle="1" w:styleId="E7BA100F1E5441D7BC63108BBEE0855D">
    <w:name w:val="E7BA100F1E5441D7BC63108BBEE0855D"/>
    <w:rsid w:val="002A0046"/>
  </w:style>
  <w:style w:type="paragraph" w:customStyle="1" w:styleId="F809011EAE2E4B07B5308994BF99A8FA">
    <w:name w:val="F809011EAE2E4B07B5308994BF99A8FA"/>
    <w:rsid w:val="002A0046"/>
  </w:style>
  <w:style w:type="paragraph" w:customStyle="1" w:styleId="1919E459DDBC433F9EFB9E4B506B32AD">
    <w:name w:val="1919E459DDBC433F9EFB9E4B506B32AD"/>
    <w:rsid w:val="002A0046"/>
  </w:style>
  <w:style w:type="paragraph" w:customStyle="1" w:styleId="BCE85AE8C2CC4EC58CA4ECCC3C1D5336">
    <w:name w:val="BCE85AE8C2CC4EC58CA4ECCC3C1D5336"/>
    <w:rsid w:val="002A0046"/>
  </w:style>
  <w:style w:type="paragraph" w:customStyle="1" w:styleId="BEF7F63BDE014170B9E2E950B7898BB0">
    <w:name w:val="BEF7F63BDE014170B9E2E950B7898BB0"/>
    <w:rsid w:val="002A0046"/>
  </w:style>
  <w:style w:type="paragraph" w:customStyle="1" w:styleId="5A34D228225B47CB999B16ECFE35FE0C">
    <w:name w:val="5A34D228225B47CB999B16ECFE35FE0C"/>
    <w:rsid w:val="002A00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8</Pages>
  <Words>1214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Hashemi</dc:creator>
  <cp:keywords/>
  <dc:description/>
  <cp:lastModifiedBy>Windows User</cp:lastModifiedBy>
  <cp:revision>106</cp:revision>
  <dcterms:created xsi:type="dcterms:W3CDTF">2016-10-20T07:09:00Z</dcterms:created>
  <dcterms:modified xsi:type="dcterms:W3CDTF">2017-08-19T20:57:00Z</dcterms:modified>
</cp:coreProperties>
</file>