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B927DE" w:rsidP="00B927DE">
      <w:pPr>
        <w:spacing w:line="276" w:lineRule="auto"/>
        <w:jc w:val="center"/>
        <w:rPr>
          <w:rFonts w:ascii="Times New Roman" w:hAnsi="Times New Roman" w:cs="B Nazanin"/>
          <w:b/>
          <w:bCs/>
          <w:sz w:val="32"/>
          <w:szCs w:val="32"/>
          <w:lang w:bidi="fa-IR"/>
        </w:rPr>
      </w:pPr>
      <w:r>
        <w:rPr>
          <w:rFonts w:ascii="Times New Roman" w:hAnsi="Times New Roman" w:cs="B Nazanin"/>
          <w:b/>
          <w:bCs/>
          <w:noProof/>
          <w:sz w:val="32"/>
          <w:szCs w:val="32"/>
        </w:rPr>
        <w:drawing>
          <wp:inline distT="0" distB="0" distL="0" distR="0">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56F5D" w:rsidRDefault="00F15745" w:rsidP="00C53A38">
      <w:pPr>
        <w:spacing w:after="0" w:line="276" w:lineRule="auto"/>
        <w:jc w:val="center"/>
        <w:rPr>
          <w:rFonts w:ascii="Times New Roman" w:hAnsi="Times New Roman" w:cs="B Titr"/>
          <w:b/>
          <w:bCs/>
          <w:color w:val="C00000"/>
          <w:sz w:val="44"/>
          <w:szCs w:val="44"/>
          <w:rtl/>
          <w:lang w:bidi="fa-IR"/>
        </w:rPr>
      </w:pPr>
      <w:r w:rsidRPr="00756F5D">
        <w:rPr>
          <w:rFonts w:ascii="Times New Roman" w:hAnsi="Times New Roman" w:cs="B Titr" w:hint="cs"/>
          <w:b/>
          <w:bCs/>
          <w:color w:val="C00000"/>
          <w:sz w:val="44"/>
          <w:szCs w:val="44"/>
          <w:rtl/>
          <w:lang w:bidi="fa-IR"/>
        </w:rPr>
        <w:t>عنوان</w:t>
      </w:r>
      <w:r w:rsidR="00C53A38" w:rsidRPr="00756F5D">
        <w:rPr>
          <w:rFonts w:ascii="Times New Roman" w:hAnsi="Times New Roman" w:cs="B Titr" w:hint="cs"/>
          <w:b/>
          <w:bCs/>
          <w:color w:val="C00000"/>
          <w:sz w:val="44"/>
          <w:szCs w:val="44"/>
          <w:rtl/>
          <w:lang w:bidi="fa-IR"/>
        </w:rPr>
        <w:t>:</w:t>
      </w:r>
    </w:p>
    <w:p w:rsidR="00B927DE" w:rsidRPr="00756F5D" w:rsidRDefault="00CC7081" w:rsidP="00756F5D">
      <w:pPr>
        <w:pStyle w:val="a3"/>
        <w:rPr>
          <w:rtl/>
        </w:rPr>
      </w:pPr>
      <w:r>
        <w:rPr>
          <w:rFonts w:hint="cs"/>
          <w:sz w:val="36"/>
          <w:rtl/>
          <w:lang w:bidi="ar-SA"/>
        </w:rPr>
        <w:t xml:space="preserve">پارامتری سازی ایرفویل به روش </w:t>
      </w:r>
      <w:r>
        <w:rPr>
          <w:sz w:val="36"/>
          <w:lang w:bidi="ar-SA"/>
        </w:rPr>
        <w:t>CST</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C53A38">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F15745">
            <w:pPr>
              <w:spacing w:line="276" w:lineRule="auto"/>
              <w:jc w:val="center"/>
              <w:rPr>
                <w:rFonts w:ascii="Calibri" w:hAnsi="Calibri" w:cs="B Titr"/>
                <w:b/>
                <w:bCs/>
                <w:sz w:val="24"/>
                <w:szCs w:val="24"/>
                <w:rtl/>
              </w:rPr>
            </w:pPr>
            <w:r>
              <w:rPr>
                <w:rFonts w:ascii="Calibri" w:hAnsi="Calibri" w:cs="B Titr" w:hint="cs"/>
                <w:b/>
                <w:bCs/>
                <w:sz w:val="24"/>
                <w:szCs w:val="24"/>
                <w:rtl/>
              </w:rPr>
              <w:t>نویسندگان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rsidP="00F31071">
            <w:pPr>
              <w:spacing w:line="276" w:lineRule="auto"/>
              <w:jc w:val="center"/>
              <w:rPr>
                <w:rFonts w:ascii="Calibri" w:eastAsia="Times New Roman" w:hAnsi="Calibri" w:cs="B Titr"/>
                <w:sz w:val="28"/>
                <w:rtl/>
                <w:lang w:bidi="fa-IR"/>
              </w:rPr>
            </w:pPr>
            <w:r>
              <w:rPr>
                <w:noProof/>
                <w:szCs w:val="24"/>
                <w:rtl/>
              </w:rPr>
              <w:drawing>
                <wp:inline distT="0" distB="0" distL="0" distR="0" wp14:anchorId="163BB94A" wp14:editId="0C40105F">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3149F9">
            <w:pPr>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حمید مراد تبریزی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D055FB">
            <w:pPr>
              <w:spacing w:line="276" w:lineRule="auto"/>
              <w:jc w:val="center"/>
              <w:rPr>
                <w:rFonts w:ascii="Calibri" w:eastAsia="Times New Roman" w:hAnsi="Calibri" w:cs="B Titr"/>
                <w:sz w:val="28"/>
                <w:rtl/>
              </w:rPr>
            </w:pPr>
            <w:r>
              <w:rPr>
                <w:noProof/>
              </w:rPr>
              <w:drawing>
                <wp:inline distT="0" distB="0" distL="0" distR="0" wp14:anchorId="6EDC5131" wp14:editId="178BD1A6">
                  <wp:extent cx="829310" cy="829310"/>
                  <wp:effectExtent l="0" t="0" r="8890" b="889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pic:spPr>
                      </pic:pic>
                    </a:graphicData>
                  </a:graphic>
                </wp:inline>
              </w:drawing>
            </w:r>
          </w:p>
        </w:tc>
      </w:tr>
      <w:tr w:rsidR="00B927DE" w:rsidRPr="0009109D"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055FB" w:rsidP="00D055FB">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w:t>
            </w:r>
            <w:r w:rsidR="00F15745">
              <w:rPr>
                <w:rFonts w:ascii="Calibri" w:eastAsia="Times New Roman" w:hAnsi="Calibri" w:cs="B Titr" w:hint="cs"/>
                <w:bCs/>
                <w:sz w:val="24"/>
                <w:szCs w:val="20"/>
                <w:rtl/>
              </w:rPr>
              <w:t>/</w:t>
            </w:r>
            <w:r>
              <w:rPr>
                <w:rFonts w:ascii="Calibri" w:eastAsia="Times New Roman" w:hAnsi="Calibri" w:cs="B Titr" w:hint="cs"/>
                <w:bCs/>
                <w:sz w:val="24"/>
                <w:szCs w:val="20"/>
                <w:rtl/>
              </w:rPr>
              <w:t>05</w:t>
            </w:r>
            <w:r w:rsidR="00F15745">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rPr>
            </w:pPr>
          </w:p>
        </w:tc>
      </w:tr>
    </w:tbl>
    <w:p w:rsidR="00B927DE" w:rsidRDefault="00B927DE" w:rsidP="00B927DE">
      <w:pPr>
        <w:rPr>
          <w:rFonts w:cs="B Nazanin"/>
          <w:sz w:val="28"/>
          <w:szCs w:val="28"/>
          <w:rtl/>
          <w:lang w:bidi="fa-IR"/>
        </w:rPr>
        <w:sectPr w:rsidR="00B927DE" w:rsidSect="000E6DAA">
          <w:headerReference w:type="default" r:id="rId13"/>
          <w:footerReference w:type="default" r:id="rId14"/>
          <w:headerReference w:type="first" r:id="rId15"/>
          <w:pgSz w:w="11906" w:h="16838"/>
          <w:pgMar w:top="1440" w:right="1440" w:bottom="1440" w:left="1440" w:header="720" w:footer="720" w:gutter="0"/>
          <w:cols w:space="720"/>
          <w:bidi/>
          <w:rtlGutter/>
          <w:docGrid w:linePitch="360"/>
        </w:sectPr>
      </w:pPr>
    </w:p>
    <w:p w:rsidR="00A8478E" w:rsidRDefault="00476BE6" w:rsidP="00414B10">
      <w:pPr>
        <w:spacing w:line="276" w:lineRule="auto"/>
        <w:jc w:val="center"/>
        <w:rPr>
          <w:rFonts w:cs="B Nazanin"/>
          <w:b/>
          <w:bCs/>
          <w:color w:val="C00000"/>
          <w:sz w:val="40"/>
          <w:szCs w:val="40"/>
          <w:rtl/>
          <w:lang w:bidi="fa-IR"/>
        </w:rPr>
      </w:pPr>
      <w:r>
        <w:rPr>
          <w:rFonts w:cs="B Nazanin" w:hint="cs"/>
          <w:b/>
          <w:bCs/>
          <w:color w:val="C00000"/>
          <w:sz w:val="40"/>
          <w:szCs w:val="40"/>
          <w:rtl/>
          <w:lang w:bidi="fa-IR"/>
        </w:rPr>
        <w:lastRenderedPageBreak/>
        <w:t>فهرست مطالب</w:t>
      </w:r>
    </w:p>
    <w:p w:rsidR="00E40045" w:rsidRPr="00E40045" w:rsidRDefault="00414B10" w:rsidP="00E40045">
      <w:pPr>
        <w:pStyle w:val="TOC1"/>
        <w:tabs>
          <w:tab w:val="right" w:leader="dot" w:pos="9016"/>
        </w:tabs>
        <w:spacing w:line="240" w:lineRule="auto"/>
        <w:rPr>
          <w:rFonts w:eastAsiaTheme="minorEastAsia" w:cs="B Nazanin"/>
          <w:noProof/>
          <w:rtl/>
        </w:rPr>
      </w:pPr>
      <w:r w:rsidRPr="00414B10">
        <w:rPr>
          <w:rFonts w:cs="B Nazanin"/>
          <w:b/>
          <w:bCs/>
          <w:color w:val="C00000"/>
          <w:rtl/>
          <w:lang w:bidi="fa-IR"/>
        </w:rPr>
        <w:fldChar w:fldCharType="begin"/>
      </w:r>
      <w:r w:rsidRPr="00414B10">
        <w:rPr>
          <w:rFonts w:cs="B Nazanin"/>
          <w:b/>
          <w:bCs/>
          <w:color w:val="C00000"/>
          <w:rtl/>
          <w:lang w:bidi="fa-IR"/>
        </w:rPr>
        <w:instrText xml:space="preserve"> </w:instrText>
      </w:r>
      <w:r w:rsidRPr="00414B10">
        <w:rPr>
          <w:rFonts w:cs="B Nazanin" w:hint="cs"/>
          <w:b/>
          <w:bCs/>
          <w:color w:val="C00000"/>
          <w:lang w:bidi="fa-IR"/>
        </w:rPr>
        <w:instrText>TOC</w:instrText>
      </w:r>
      <w:r w:rsidRPr="00414B10">
        <w:rPr>
          <w:rFonts w:cs="B Nazanin" w:hint="cs"/>
          <w:b/>
          <w:bCs/>
          <w:color w:val="C00000"/>
          <w:rtl/>
          <w:lang w:bidi="fa-IR"/>
        </w:rPr>
        <w:instrText xml:space="preserve"> \</w:instrText>
      </w:r>
      <w:r w:rsidRPr="00414B10">
        <w:rPr>
          <w:rFonts w:cs="B Nazanin" w:hint="cs"/>
          <w:b/>
          <w:bCs/>
          <w:color w:val="C00000"/>
          <w:lang w:bidi="fa-IR"/>
        </w:rPr>
        <w:instrText>o "</w:instrText>
      </w:r>
      <w:r w:rsidRPr="00414B10">
        <w:rPr>
          <w:rFonts w:cs="B Nazanin" w:hint="cs"/>
          <w:b/>
          <w:bCs/>
          <w:color w:val="C00000"/>
          <w:rtl/>
          <w:lang w:bidi="fa-IR"/>
        </w:rPr>
        <w:instrText>1-4</w:instrText>
      </w:r>
      <w:r w:rsidRPr="00414B10">
        <w:rPr>
          <w:rFonts w:cs="B Nazanin" w:hint="cs"/>
          <w:b/>
          <w:bCs/>
          <w:color w:val="C00000"/>
          <w:lang w:bidi="fa-IR"/>
        </w:rPr>
        <w:instrText>" \h \z \u</w:instrText>
      </w:r>
      <w:r w:rsidRPr="00414B10">
        <w:rPr>
          <w:rFonts w:cs="B Nazanin"/>
          <w:b/>
          <w:bCs/>
          <w:color w:val="C00000"/>
          <w:rtl/>
          <w:lang w:bidi="fa-IR"/>
        </w:rPr>
        <w:instrText xml:space="preserve"> </w:instrText>
      </w:r>
      <w:r w:rsidRPr="00414B10">
        <w:rPr>
          <w:rFonts w:cs="B Nazanin"/>
          <w:b/>
          <w:bCs/>
          <w:color w:val="C00000"/>
          <w:rtl/>
          <w:lang w:bidi="fa-IR"/>
        </w:rPr>
        <w:fldChar w:fldCharType="separate"/>
      </w:r>
      <w:hyperlink w:anchor="_Toc512678575" w:history="1">
        <w:r w:rsidR="00E40045" w:rsidRPr="00E40045">
          <w:rPr>
            <w:rStyle w:val="Hyperlink"/>
            <w:rFonts w:cs="B Nazanin"/>
            <w:noProof/>
            <w:rtl/>
          </w:rPr>
          <w:t>فصل 1- راهنما</w:t>
        </w:r>
        <w:r w:rsidR="00E40045" w:rsidRPr="00E40045">
          <w:rPr>
            <w:rStyle w:val="Hyperlink"/>
            <w:rFonts w:cs="B Nazanin" w:hint="cs"/>
            <w:noProof/>
            <w:rtl/>
          </w:rPr>
          <w:t>ی</w:t>
        </w:r>
        <w:r w:rsidR="00E40045" w:rsidRPr="00E40045">
          <w:rPr>
            <w:rStyle w:val="Hyperlink"/>
            <w:rFonts w:cs="B Nazanin"/>
            <w:noProof/>
            <w:rtl/>
          </w:rPr>
          <w:t xml:space="preserve"> کاربر</w:t>
        </w:r>
        <w:r w:rsidR="00E40045" w:rsidRPr="00E40045">
          <w:rPr>
            <w:rStyle w:val="Hyperlink"/>
            <w:rFonts w:cs="B Nazanin" w:hint="cs"/>
            <w:noProof/>
            <w:rtl/>
          </w:rPr>
          <w:t>ی</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Toc512678575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1</w:t>
        </w:r>
        <w:r w:rsidR="00E40045" w:rsidRPr="00E40045">
          <w:rPr>
            <w:rFonts w:cs="B Nazanin"/>
            <w:noProof/>
            <w:webHidden/>
            <w:rtl/>
          </w:rPr>
          <w:fldChar w:fldCharType="end"/>
        </w:r>
      </w:hyperlink>
    </w:p>
    <w:p w:rsidR="00E40045" w:rsidRPr="00E40045" w:rsidRDefault="00995D2B" w:rsidP="00E40045">
      <w:pPr>
        <w:pStyle w:val="TOC2"/>
        <w:tabs>
          <w:tab w:val="right" w:leader="dot" w:pos="9016"/>
        </w:tabs>
        <w:spacing w:line="240" w:lineRule="auto"/>
        <w:rPr>
          <w:rFonts w:eastAsiaTheme="minorEastAsia" w:cs="B Nazanin"/>
          <w:noProof/>
          <w:rtl/>
        </w:rPr>
      </w:pPr>
      <w:hyperlink w:anchor="_Toc512678576" w:history="1">
        <w:r w:rsidR="00E40045" w:rsidRPr="00E40045">
          <w:rPr>
            <w:rStyle w:val="Hyperlink"/>
            <w:rFonts w:cs="B Nazanin"/>
            <w:noProof/>
            <w:rtl/>
          </w:rPr>
          <w:t>1-1- فا</w:t>
        </w:r>
        <w:r w:rsidR="00E40045" w:rsidRPr="00E40045">
          <w:rPr>
            <w:rStyle w:val="Hyperlink"/>
            <w:rFonts w:cs="B Nazanin" w:hint="cs"/>
            <w:noProof/>
            <w:rtl/>
          </w:rPr>
          <w:t>ی</w:t>
        </w:r>
        <w:r w:rsidR="00E40045" w:rsidRPr="00E40045">
          <w:rPr>
            <w:rStyle w:val="Hyperlink"/>
            <w:rFonts w:cs="B Nazanin" w:hint="eastAsia"/>
            <w:noProof/>
            <w:rtl/>
          </w:rPr>
          <w:t>ل</w:t>
        </w:r>
        <w:r w:rsidR="00E40045" w:rsidRPr="00E40045">
          <w:rPr>
            <w:rStyle w:val="Hyperlink"/>
            <w:rFonts w:cs="B Nazanin"/>
            <w:noProof/>
            <w:rtl/>
          </w:rPr>
          <w:t xml:space="preserve"> ورود</w:t>
        </w:r>
        <w:r w:rsidR="00E40045" w:rsidRPr="00E40045">
          <w:rPr>
            <w:rStyle w:val="Hyperlink"/>
            <w:rFonts w:cs="B Nazanin" w:hint="cs"/>
            <w:noProof/>
            <w:rtl/>
          </w:rPr>
          <w:t>ی</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Toc512678576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1</w:t>
        </w:r>
        <w:r w:rsidR="00E40045" w:rsidRPr="00E40045">
          <w:rPr>
            <w:rFonts w:cs="B Nazanin"/>
            <w:noProof/>
            <w:webHidden/>
            <w:rtl/>
          </w:rPr>
          <w:fldChar w:fldCharType="end"/>
        </w:r>
      </w:hyperlink>
    </w:p>
    <w:p w:rsidR="00E40045" w:rsidRPr="00E40045" w:rsidRDefault="00995D2B" w:rsidP="00E40045">
      <w:pPr>
        <w:pStyle w:val="TOC2"/>
        <w:tabs>
          <w:tab w:val="right" w:leader="dot" w:pos="9016"/>
        </w:tabs>
        <w:spacing w:line="240" w:lineRule="auto"/>
        <w:rPr>
          <w:rFonts w:eastAsiaTheme="minorEastAsia" w:cs="B Nazanin"/>
          <w:noProof/>
          <w:rtl/>
        </w:rPr>
      </w:pPr>
      <w:hyperlink w:anchor="_Toc512678577" w:history="1">
        <w:r w:rsidR="00E40045" w:rsidRPr="00E40045">
          <w:rPr>
            <w:rStyle w:val="Hyperlink"/>
            <w:rFonts w:cs="B Nazanin"/>
            <w:noProof/>
            <w:rtl/>
          </w:rPr>
          <w:t>1-2- اجرا</w:t>
        </w:r>
        <w:r w:rsidR="00E40045" w:rsidRPr="00E40045">
          <w:rPr>
            <w:rStyle w:val="Hyperlink"/>
            <w:rFonts w:cs="B Nazanin" w:hint="cs"/>
            <w:noProof/>
            <w:rtl/>
          </w:rPr>
          <w:t>ی</w:t>
        </w:r>
        <w:r w:rsidR="00E40045" w:rsidRPr="00E40045">
          <w:rPr>
            <w:rStyle w:val="Hyperlink"/>
            <w:rFonts w:cs="B Nazanin"/>
            <w:noProof/>
            <w:rtl/>
          </w:rPr>
          <w:t xml:space="preserve"> برنامه</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Toc512678577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2</w:t>
        </w:r>
        <w:r w:rsidR="00E40045" w:rsidRPr="00E40045">
          <w:rPr>
            <w:rFonts w:cs="B Nazanin"/>
            <w:noProof/>
            <w:webHidden/>
            <w:rtl/>
          </w:rPr>
          <w:fldChar w:fldCharType="end"/>
        </w:r>
      </w:hyperlink>
    </w:p>
    <w:p w:rsidR="00E40045" w:rsidRPr="00E40045" w:rsidRDefault="00995D2B" w:rsidP="00E40045">
      <w:pPr>
        <w:pStyle w:val="TOC2"/>
        <w:tabs>
          <w:tab w:val="right" w:leader="dot" w:pos="9016"/>
        </w:tabs>
        <w:spacing w:line="240" w:lineRule="auto"/>
        <w:rPr>
          <w:rFonts w:eastAsiaTheme="minorEastAsia" w:cs="B Nazanin"/>
          <w:noProof/>
          <w:rtl/>
        </w:rPr>
      </w:pPr>
      <w:hyperlink w:anchor="_Toc512678578" w:history="1">
        <w:r w:rsidR="00E40045" w:rsidRPr="00E40045">
          <w:rPr>
            <w:rStyle w:val="Hyperlink"/>
            <w:rFonts w:cs="B Nazanin"/>
            <w:noProof/>
            <w:rtl/>
          </w:rPr>
          <w:t>1-3- فا</w:t>
        </w:r>
        <w:r w:rsidR="00E40045" w:rsidRPr="00E40045">
          <w:rPr>
            <w:rStyle w:val="Hyperlink"/>
            <w:rFonts w:cs="B Nazanin" w:hint="cs"/>
            <w:noProof/>
            <w:rtl/>
          </w:rPr>
          <w:t>ی</w:t>
        </w:r>
        <w:r w:rsidR="00E40045" w:rsidRPr="00E40045">
          <w:rPr>
            <w:rStyle w:val="Hyperlink"/>
            <w:rFonts w:cs="B Nazanin" w:hint="eastAsia"/>
            <w:noProof/>
            <w:rtl/>
          </w:rPr>
          <w:t>ل</w:t>
        </w:r>
        <w:r w:rsidR="00E40045" w:rsidRPr="00E40045">
          <w:rPr>
            <w:rStyle w:val="Hyperlink"/>
            <w:rFonts w:cs="B Nazanin"/>
            <w:noProof/>
            <w:rtl/>
          </w:rPr>
          <w:t xml:space="preserve"> ها</w:t>
        </w:r>
        <w:r w:rsidR="00E40045" w:rsidRPr="00E40045">
          <w:rPr>
            <w:rStyle w:val="Hyperlink"/>
            <w:rFonts w:cs="B Nazanin" w:hint="cs"/>
            <w:noProof/>
            <w:rtl/>
          </w:rPr>
          <w:t>ی</w:t>
        </w:r>
        <w:r w:rsidR="00E40045" w:rsidRPr="00E40045">
          <w:rPr>
            <w:rStyle w:val="Hyperlink"/>
            <w:rFonts w:cs="B Nazanin"/>
            <w:noProof/>
            <w:rtl/>
          </w:rPr>
          <w:t xml:space="preserve"> خروج</w:t>
        </w:r>
        <w:r w:rsidR="00E40045" w:rsidRPr="00E40045">
          <w:rPr>
            <w:rStyle w:val="Hyperlink"/>
            <w:rFonts w:cs="B Nazanin" w:hint="cs"/>
            <w:noProof/>
            <w:rtl/>
          </w:rPr>
          <w:t>ی</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Toc512678578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2</w:t>
        </w:r>
        <w:r w:rsidR="00E40045" w:rsidRPr="00E40045">
          <w:rPr>
            <w:rFonts w:cs="B Nazanin"/>
            <w:noProof/>
            <w:webHidden/>
            <w:rtl/>
          </w:rPr>
          <w:fldChar w:fldCharType="end"/>
        </w:r>
      </w:hyperlink>
    </w:p>
    <w:p w:rsidR="00E40045" w:rsidRPr="00E40045" w:rsidRDefault="00995D2B" w:rsidP="00E40045">
      <w:pPr>
        <w:pStyle w:val="TOC2"/>
        <w:tabs>
          <w:tab w:val="right" w:leader="dot" w:pos="9016"/>
        </w:tabs>
        <w:spacing w:line="240" w:lineRule="auto"/>
        <w:rPr>
          <w:rFonts w:eastAsiaTheme="minorEastAsia" w:cs="B Nazanin"/>
          <w:noProof/>
          <w:rtl/>
        </w:rPr>
      </w:pPr>
      <w:hyperlink w:anchor="_Toc512678579" w:history="1">
        <w:r w:rsidR="00E40045" w:rsidRPr="00E40045">
          <w:rPr>
            <w:rStyle w:val="Hyperlink"/>
            <w:rFonts w:cs="B Nazanin"/>
            <w:noProof/>
            <w:rtl/>
          </w:rPr>
          <w:t>1-4- توانا</w:t>
        </w:r>
        <w:r w:rsidR="00E40045" w:rsidRPr="00E40045">
          <w:rPr>
            <w:rStyle w:val="Hyperlink"/>
            <w:rFonts w:cs="B Nazanin" w:hint="cs"/>
            <w:noProof/>
            <w:rtl/>
          </w:rPr>
          <w:t>یی</w:t>
        </w:r>
        <w:r w:rsidR="00E40045" w:rsidRPr="00E40045">
          <w:rPr>
            <w:rStyle w:val="Hyperlink"/>
            <w:rFonts w:cs="B Nazanin"/>
            <w:noProof/>
            <w:rtl/>
          </w:rPr>
          <w:t xml:space="preserve"> ها و محدود</w:t>
        </w:r>
        <w:r w:rsidR="00E40045" w:rsidRPr="00E40045">
          <w:rPr>
            <w:rStyle w:val="Hyperlink"/>
            <w:rFonts w:cs="B Nazanin" w:hint="cs"/>
            <w:noProof/>
            <w:rtl/>
          </w:rPr>
          <w:t>ی</w:t>
        </w:r>
        <w:r w:rsidR="00E40045" w:rsidRPr="00E40045">
          <w:rPr>
            <w:rStyle w:val="Hyperlink"/>
            <w:rFonts w:cs="B Nazanin" w:hint="eastAsia"/>
            <w:noProof/>
            <w:rtl/>
          </w:rPr>
          <w:t>ت</w:t>
        </w:r>
        <w:r w:rsidR="00E40045" w:rsidRPr="00E40045">
          <w:rPr>
            <w:rStyle w:val="Hyperlink"/>
            <w:rFonts w:cs="B Nazanin"/>
            <w:noProof/>
            <w:rtl/>
          </w:rPr>
          <w:t xml:space="preserve"> ها</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Toc512678579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2</w:t>
        </w:r>
        <w:r w:rsidR="00E40045" w:rsidRPr="00E40045">
          <w:rPr>
            <w:rFonts w:cs="B Nazanin"/>
            <w:noProof/>
            <w:webHidden/>
            <w:rtl/>
          </w:rPr>
          <w:fldChar w:fldCharType="end"/>
        </w:r>
      </w:hyperlink>
    </w:p>
    <w:p w:rsidR="00E40045" w:rsidRPr="00E40045" w:rsidRDefault="00995D2B" w:rsidP="00E40045">
      <w:pPr>
        <w:pStyle w:val="TOC1"/>
        <w:tabs>
          <w:tab w:val="right" w:leader="dot" w:pos="9016"/>
        </w:tabs>
        <w:spacing w:line="240" w:lineRule="auto"/>
        <w:rPr>
          <w:rFonts w:eastAsiaTheme="minorEastAsia" w:cs="B Nazanin"/>
          <w:noProof/>
          <w:rtl/>
        </w:rPr>
      </w:pPr>
      <w:hyperlink w:anchor="_Toc512678580" w:history="1">
        <w:r w:rsidR="00E40045" w:rsidRPr="00E40045">
          <w:rPr>
            <w:rStyle w:val="Hyperlink"/>
            <w:rFonts w:cs="B Nazanin"/>
            <w:noProof/>
            <w:rtl/>
          </w:rPr>
          <w:t>فصل 2- اعتبارسنج</w:t>
        </w:r>
        <w:r w:rsidR="00E40045" w:rsidRPr="00E40045">
          <w:rPr>
            <w:rStyle w:val="Hyperlink"/>
            <w:rFonts w:cs="B Nazanin" w:hint="cs"/>
            <w:noProof/>
            <w:rtl/>
          </w:rPr>
          <w:t>ی</w:t>
        </w:r>
        <w:r w:rsidR="00E40045" w:rsidRPr="00E40045">
          <w:rPr>
            <w:rStyle w:val="Hyperlink"/>
            <w:rFonts w:cs="B Nazanin"/>
            <w:noProof/>
            <w:rtl/>
          </w:rPr>
          <w:t xml:space="preserve"> نتا</w:t>
        </w:r>
        <w:r w:rsidR="00E40045" w:rsidRPr="00E40045">
          <w:rPr>
            <w:rStyle w:val="Hyperlink"/>
            <w:rFonts w:cs="B Nazanin" w:hint="cs"/>
            <w:noProof/>
            <w:rtl/>
          </w:rPr>
          <w:t>ی</w:t>
        </w:r>
        <w:r w:rsidR="00E40045" w:rsidRPr="00E40045">
          <w:rPr>
            <w:rStyle w:val="Hyperlink"/>
            <w:rFonts w:cs="B Nazanin" w:hint="eastAsia"/>
            <w:noProof/>
            <w:rtl/>
          </w:rPr>
          <w:t>ج</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Toc512678580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3</w:t>
        </w:r>
        <w:r w:rsidR="00E40045" w:rsidRPr="00E40045">
          <w:rPr>
            <w:rFonts w:cs="B Nazanin"/>
            <w:noProof/>
            <w:webHidden/>
            <w:rtl/>
          </w:rPr>
          <w:fldChar w:fldCharType="end"/>
        </w:r>
      </w:hyperlink>
    </w:p>
    <w:p w:rsidR="00E40045" w:rsidRPr="00E40045" w:rsidRDefault="00995D2B" w:rsidP="00E40045">
      <w:pPr>
        <w:pStyle w:val="TOC1"/>
        <w:tabs>
          <w:tab w:val="right" w:leader="dot" w:pos="9016"/>
        </w:tabs>
        <w:spacing w:line="240" w:lineRule="auto"/>
        <w:rPr>
          <w:rFonts w:eastAsiaTheme="minorEastAsia" w:cs="B Nazanin"/>
          <w:noProof/>
          <w:rtl/>
        </w:rPr>
      </w:pPr>
      <w:hyperlink w:anchor="_Toc512678581" w:history="1">
        <w:r w:rsidR="00E40045" w:rsidRPr="00E40045">
          <w:rPr>
            <w:rStyle w:val="Hyperlink"/>
            <w:rFonts w:cs="B Nazanin"/>
            <w:noProof/>
            <w:rtl/>
          </w:rPr>
          <w:t>فصل 3- تئور</w:t>
        </w:r>
        <w:r w:rsidR="00E40045" w:rsidRPr="00E40045">
          <w:rPr>
            <w:rStyle w:val="Hyperlink"/>
            <w:rFonts w:cs="B Nazanin" w:hint="cs"/>
            <w:noProof/>
            <w:rtl/>
          </w:rPr>
          <w:t>ی</w:t>
        </w:r>
        <w:r w:rsidR="00E40045" w:rsidRPr="00E40045">
          <w:rPr>
            <w:rStyle w:val="Hyperlink"/>
            <w:rFonts w:cs="B Nazanin"/>
            <w:noProof/>
            <w:rtl/>
          </w:rPr>
          <w:t xml:space="preserve"> و الگور</w:t>
        </w:r>
        <w:r w:rsidR="00E40045" w:rsidRPr="00E40045">
          <w:rPr>
            <w:rStyle w:val="Hyperlink"/>
            <w:rFonts w:cs="B Nazanin" w:hint="cs"/>
            <w:noProof/>
            <w:rtl/>
          </w:rPr>
          <w:t>ی</w:t>
        </w:r>
        <w:r w:rsidR="00E40045" w:rsidRPr="00E40045">
          <w:rPr>
            <w:rStyle w:val="Hyperlink"/>
            <w:rFonts w:cs="B Nazanin" w:hint="eastAsia"/>
            <w:noProof/>
            <w:rtl/>
          </w:rPr>
          <w:t>تم</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Toc512678581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12</w:t>
        </w:r>
        <w:r w:rsidR="00E40045" w:rsidRPr="00E40045">
          <w:rPr>
            <w:rFonts w:cs="B Nazanin"/>
            <w:noProof/>
            <w:webHidden/>
            <w:rtl/>
          </w:rPr>
          <w:fldChar w:fldCharType="end"/>
        </w:r>
      </w:hyperlink>
    </w:p>
    <w:p w:rsidR="00E40045" w:rsidRPr="00E40045" w:rsidRDefault="00995D2B" w:rsidP="00E40045">
      <w:pPr>
        <w:pStyle w:val="TOC2"/>
        <w:tabs>
          <w:tab w:val="right" w:leader="dot" w:pos="9016"/>
        </w:tabs>
        <w:spacing w:line="240" w:lineRule="auto"/>
        <w:rPr>
          <w:rFonts w:eastAsiaTheme="minorEastAsia" w:cs="B Nazanin"/>
          <w:noProof/>
          <w:rtl/>
        </w:rPr>
      </w:pPr>
      <w:hyperlink w:anchor="_Toc512678582" w:history="1">
        <w:r w:rsidR="00E40045" w:rsidRPr="00E40045">
          <w:rPr>
            <w:rStyle w:val="Hyperlink"/>
            <w:rFonts w:cs="B Nazanin"/>
            <w:noProof/>
            <w:rtl/>
          </w:rPr>
          <w:t>3-1- مقا</w:t>
        </w:r>
        <w:r w:rsidR="00E40045" w:rsidRPr="00E40045">
          <w:rPr>
            <w:rStyle w:val="Hyperlink"/>
            <w:rFonts w:cs="B Nazanin" w:hint="cs"/>
            <w:noProof/>
            <w:rtl/>
          </w:rPr>
          <w:t>ی</w:t>
        </w:r>
        <w:r w:rsidR="00E40045" w:rsidRPr="00E40045">
          <w:rPr>
            <w:rStyle w:val="Hyperlink"/>
            <w:rFonts w:cs="B Nazanin" w:hint="eastAsia"/>
            <w:noProof/>
            <w:rtl/>
          </w:rPr>
          <w:t>سه</w:t>
        </w:r>
        <w:r w:rsidR="00E40045" w:rsidRPr="00E40045">
          <w:rPr>
            <w:rStyle w:val="Hyperlink"/>
            <w:rFonts w:cs="B Nazanin"/>
            <w:noProof/>
            <w:rtl/>
          </w:rPr>
          <w:t xml:space="preserve"> مقاد</w:t>
        </w:r>
        <w:r w:rsidR="00E40045" w:rsidRPr="00E40045">
          <w:rPr>
            <w:rStyle w:val="Hyperlink"/>
            <w:rFonts w:cs="B Nazanin" w:hint="cs"/>
            <w:noProof/>
            <w:rtl/>
          </w:rPr>
          <w:t>ی</w:t>
        </w:r>
        <w:r w:rsidR="00E40045" w:rsidRPr="00E40045">
          <w:rPr>
            <w:rStyle w:val="Hyperlink"/>
            <w:rFonts w:cs="B Nazanin" w:hint="eastAsia"/>
            <w:noProof/>
            <w:rtl/>
          </w:rPr>
          <w:t>ر</w:t>
        </w:r>
        <w:r w:rsidR="00E40045" w:rsidRPr="00E40045">
          <w:rPr>
            <w:rStyle w:val="Hyperlink"/>
            <w:rFonts w:cs="B Nazanin"/>
            <w:noProof/>
            <w:rtl/>
          </w:rPr>
          <w:t xml:space="preserve"> تحل</w:t>
        </w:r>
        <w:r w:rsidR="00E40045" w:rsidRPr="00E40045">
          <w:rPr>
            <w:rStyle w:val="Hyperlink"/>
            <w:rFonts w:cs="B Nazanin" w:hint="cs"/>
            <w:noProof/>
            <w:rtl/>
          </w:rPr>
          <w:t>ی</w:t>
        </w:r>
        <w:r w:rsidR="00E40045" w:rsidRPr="00E40045">
          <w:rPr>
            <w:rStyle w:val="Hyperlink"/>
            <w:rFonts w:cs="B Nazanin" w:hint="eastAsia"/>
            <w:noProof/>
            <w:rtl/>
          </w:rPr>
          <w:t>ل</w:t>
        </w:r>
        <w:r w:rsidR="00E40045" w:rsidRPr="00E40045">
          <w:rPr>
            <w:rStyle w:val="Hyperlink"/>
            <w:rFonts w:cs="B Nazanin" w:hint="cs"/>
            <w:noProof/>
            <w:rtl/>
          </w:rPr>
          <w:t>ی</w:t>
        </w:r>
        <w:r w:rsidR="00E40045" w:rsidRPr="00E40045">
          <w:rPr>
            <w:rStyle w:val="Hyperlink"/>
            <w:rFonts w:cs="B Nazanin"/>
            <w:noProof/>
            <w:rtl/>
          </w:rPr>
          <w:t xml:space="preserve"> و محاسبه شده برا</w:t>
        </w:r>
        <w:r w:rsidR="00E40045" w:rsidRPr="00E40045">
          <w:rPr>
            <w:rStyle w:val="Hyperlink"/>
            <w:rFonts w:cs="B Nazanin" w:hint="cs"/>
            <w:noProof/>
            <w:rtl/>
          </w:rPr>
          <w:t>ی</w:t>
        </w:r>
        <w:r w:rsidR="00E40045" w:rsidRPr="00E40045">
          <w:rPr>
            <w:rStyle w:val="Hyperlink"/>
            <w:rFonts w:cs="B Nazanin"/>
            <w:noProof/>
            <w:rtl/>
          </w:rPr>
          <w:t xml:space="preserve"> ا</w:t>
        </w:r>
        <w:r w:rsidR="00E40045" w:rsidRPr="00E40045">
          <w:rPr>
            <w:rStyle w:val="Hyperlink"/>
            <w:rFonts w:cs="B Nazanin" w:hint="cs"/>
            <w:noProof/>
            <w:rtl/>
          </w:rPr>
          <w:t>ی</w:t>
        </w:r>
        <w:r w:rsidR="00E40045" w:rsidRPr="00E40045">
          <w:rPr>
            <w:rStyle w:val="Hyperlink"/>
            <w:rFonts w:cs="B Nazanin" w:hint="eastAsia"/>
            <w:noProof/>
            <w:rtl/>
          </w:rPr>
          <w:t>رفو</w:t>
        </w:r>
        <w:r w:rsidR="00E40045" w:rsidRPr="00E40045">
          <w:rPr>
            <w:rStyle w:val="Hyperlink"/>
            <w:rFonts w:cs="B Nazanin" w:hint="cs"/>
            <w:noProof/>
            <w:rtl/>
          </w:rPr>
          <w:t>ی</w:t>
        </w:r>
        <w:r w:rsidR="00E40045" w:rsidRPr="00E40045">
          <w:rPr>
            <w:rStyle w:val="Hyperlink"/>
            <w:rFonts w:cs="B Nazanin" w:hint="eastAsia"/>
            <w:noProof/>
            <w:rtl/>
          </w:rPr>
          <w:t>ل</w:t>
        </w:r>
        <w:r w:rsidR="00E40045" w:rsidRPr="00E40045">
          <w:rPr>
            <w:rStyle w:val="Hyperlink"/>
            <w:rFonts w:cs="B Nazanin"/>
            <w:noProof/>
            <w:rtl/>
          </w:rPr>
          <w:t xml:space="preserve"> </w:t>
        </w:r>
        <w:r w:rsidR="00E40045" w:rsidRPr="00F07447">
          <w:rPr>
            <w:rStyle w:val="Hyperlink"/>
            <w:rFonts w:asciiTheme="majorBidi" w:hAnsiTheme="majorBidi" w:cstheme="majorBidi"/>
            <w:noProof/>
          </w:rPr>
          <w:t>NACA0012</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Toc512678582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12</w:t>
        </w:r>
        <w:r w:rsidR="00E40045" w:rsidRPr="00E40045">
          <w:rPr>
            <w:rFonts w:cs="B Nazanin"/>
            <w:noProof/>
            <w:webHidden/>
            <w:rtl/>
          </w:rPr>
          <w:fldChar w:fldCharType="end"/>
        </w:r>
      </w:hyperlink>
    </w:p>
    <w:p w:rsidR="00E40045" w:rsidRPr="00E40045" w:rsidRDefault="00995D2B" w:rsidP="00E40045">
      <w:pPr>
        <w:pStyle w:val="TOC2"/>
        <w:tabs>
          <w:tab w:val="right" w:leader="dot" w:pos="9016"/>
        </w:tabs>
        <w:spacing w:line="240" w:lineRule="auto"/>
        <w:rPr>
          <w:rFonts w:eastAsiaTheme="minorEastAsia" w:cs="B Nazanin"/>
          <w:noProof/>
          <w:rtl/>
        </w:rPr>
      </w:pPr>
      <w:hyperlink w:anchor="_Toc512678583" w:history="1">
        <w:r w:rsidR="00E40045" w:rsidRPr="00E40045">
          <w:rPr>
            <w:rStyle w:val="Hyperlink"/>
            <w:rFonts w:cs="B Nazanin"/>
            <w:noProof/>
            <w:rtl/>
          </w:rPr>
          <w:t>3-2- تأث</w:t>
        </w:r>
        <w:r w:rsidR="00E40045" w:rsidRPr="00E40045">
          <w:rPr>
            <w:rStyle w:val="Hyperlink"/>
            <w:rFonts w:cs="B Nazanin" w:hint="cs"/>
            <w:noProof/>
            <w:rtl/>
          </w:rPr>
          <w:t>ی</w:t>
        </w:r>
        <w:r w:rsidR="00E40045" w:rsidRPr="00E40045">
          <w:rPr>
            <w:rStyle w:val="Hyperlink"/>
            <w:rFonts w:cs="B Nazanin" w:hint="eastAsia"/>
            <w:noProof/>
            <w:rtl/>
          </w:rPr>
          <w:t>رات</w:t>
        </w:r>
        <w:r w:rsidR="00E40045" w:rsidRPr="00E40045">
          <w:rPr>
            <w:rStyle w:val="Hyperlink"/>
            <w:rFonts w:cs="B Nazanin"/>
            <w:noProof/>
            <w:rtl/>
          </w:rPr>
          <w:t xml:space="preserve"> و چگونگ</w:t>
        </w:r>
        <w:r w:rsidR="00E40045" w:rsidRPr="00E40045">
          <w:rPr>
            <w:rStyle w:val="Hyperlink"/>
            <w:rFonts w:cs="B Nazanin" w:hint="cs"/>
            <w:noProof/>
            <w:rtl/>
          </w:rPr>
          <w:t>ی</w:t>
        </w:r>
        <w:r w:rsidR="00E40045" w:rsidRPr="00E40045">
          <w:rPr>
            <w:rStyle w:val="Hyperlink"/>
            <w:rFonts w:cs="B Nazanin"/>
            <w:noProof/>
            <w:rtl/>
          </w:rPr>
          <w:t xml:space="preserve"> عملکرد ضرا</w:t>
        </w:r>
        <w:r w:rsidR="00E40045" w:rsidRPr="00E40045">
          <w:rPr>
            <w:rStyle w:val="Hyperlink"/>
            <w:rFonts w:cs="B Nazanin" w:hint="cs"/>
            <w:noProof/>
            <w:rtl/>
          </w:rPr>
          <w:t>ی</w:t>
        </w:r>
        <w:r w:rsidR="00E40045" w:rsidRPr="00E40045">
          <w:rPr>
            <w:rStyle w:val="Hyperlink"/>
            <w:rFonts w:cs="B Nazanin" w:hint="eastAsia"/>
            <w:noProof/>
            <w:rtl/>
          </w:rPr>
          <w:t>ب</w:t>
        </w:r>
        <w:r w:rsidR="00E40045" w:rsidRPr="00E40045">
          <w:rPr>
            <w:rStyle w:val="Hyperlink"/>
            <w:rFonts w:cs="B Nazanin"/>
            <w:noProof/>
            <w:rtl/>
          </w:rPr>
          <w:t xml:space="preserve"> شکل</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Toc512678583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14</w:t>
        </w:r>
        <w:r w:rsidR="00E40045" w:rsidRPr="00E40045">
          <w:rPr>
            <w:rFonts w:cs="B Nazanin"/>
            <w:noProof/>
            <w:webHidden/>
            <w:rtl/>
          </w:rPr>
          <w:fldChar w:fldCharType="end"/>
        </w:r>
      </w:hyperlink>
    </w:p>
    <w:p w:rsidR="00E40045" w:rsidRPr="00E40045" w:rsidRDefault="00995D2B" w:rsidP="00E40045">
      <w:pPr>
        <w:pStyle w:val="TOC2"/>
        <w:tabs>
          <w:tab w:val="right" w:leader="dot" w:pos="9016"/>
        </w:tabs>
        <w:spacing w:line="240" w:lineRule="auto"/>
        <w:rPr>
          <w:rFonts w:eastAsiaTheme="minorEastAsia" w:cs="B Nazanin"/>
          <w:noProof/>
          <w:rtl/>
        </w:rPr>
      </w:pPr>
      <w:hyperlink w:anchor="_Toc512678584" w:history="1">
        <w:r w:rsidR="00E40045" w:rsidRPr="00E40045">
          <w:rPr>
            <w:rStyle w:val="Hyperlink"/>
            <w:rFonts w:cs="B Nazanin"/>
            <w:noProof/>
            <w:rtl/>
          </w:rPr>
          <w:t>3-3- مقا</w:t>
        </w:r>
        <w:r w:rsidR="00E40045" w:rsidRPr="00E40045">
          <w:rPr>
            <w:rStyle w:val="Hyperlink"/>
            <w:rFonts w:cs="B Nazanin" w:hint="cs"/>
            <w:noProof/>
            <w:rtl/>
          </w:rPr>
          <w:t>ی</w:t>
        </w:r>
        <w:r w:rsidR="00E40045" w:rsidRPr="00E40045">
          <w:rPr>
            <w:rStyle w:val="Hyperlink"/>
            <w:rFonts w:cs="B Nazanin" w:hint="eastAsia"/>
            <w:noProof/>
            <w:rtl/>
          </w:rPr>
          <w:t>سه</w:t>
        </w:r>
        <w:r w:rsidR="00E40045" w:rsidRPr="00E40045">
          <w:rPr>
            <w:rStyle w:val="Hyperlink"/>
            <w:rFonts w:cs="B Nazanin"/>
            <w:noProof/>
            <w:rtl/>
          </w:rPr>
          <w:t xml:space="preserve"> ا</w:t>
        </w:r>
        <w:r w:rsidR="00E40045" w:rsidRPr="00E40045">
          <w:rPr>
            <w:rStyle w:val="Hyperlink"/>
            <w:rFonts w:cs="B Nazanin" w:hint="cs"/>
            <w:noProof/>
            <w:rtl/>
          </w:rPr>
          <w:t>ی</w:t>
        </w:r>
        <w:r w:rsidR="00E40045" w:rsidRPr="00E40045">
          <w:rPr>
            <w:rStyle w:val="Hyperlink"/>
            <w:rFonts w:cs="B Nazanin" w:hint="eastAsia"/>
            <w:noProof/>
            <w:rtl/>
          </w:rPr>
          <w:t>رفو</w:t>
        </w:r>
        <w:r w:rsidR="00E40045" w:rsidRPr="00E40045">
          <w:rPr>
            <w:rStyle w:val="Hyperlink"/>
            <w:rFonts w:cs="B Nazanin" w:hint="cs"/>
            <w:noProof/>
            <w:rtl/>
          </w:rPr>
          <w:t>ی</w:t>
        </w:r>
        <w:r w:rsidR="00E40045" w:rsidRPr="00E40045">
          <w:rPr>
            <w:rStyle w:val="Hyperlink"/>
            <w:rFonts w:cs="B Nazanin" w:hint="eastAsia"/>
            <w:noProof/>
            <w:rtl/>
          </w:rPr>
          <w:t>ل</w:t>
        </w:r>
        <w:r w:rsidR="00E40045" w:rsidRPr="00E40045">
          <w:rPr>
            <w:rStyle w:val="Hyperlink"/>
            <w:rFonts w:cs="B Nazanin"/>
            <w:noProof/>
            <w:rtl/>
          </w:rPr>
          <w:t xml:space="preserve"> ها</w:t>
        </w:r>
        <w:r w:rsidR="00E40045" w:rsidRPr="00E40045">
          <w:rPr>
            <w:rStyle w:val="Hyperlink"/>
            <w:rFonts w:cs="B Nazanin" w:hint="cs"/>
            <w:noProof/>
            <w:rtl/>
          </w:rPr>
          <w:t>ی</w:t>
        </w:r>
        <w:r w:rsidR="00E40045" w:rsidRPr="00E40045">
          <w:rPr>
            <w:rStyle w:val="Hyperlink"/>
            <w:rFonts w:cs="B Nazanin"/>
            <w:noProof/>
            <w:rtl/>
          </w:rPr>
          <w:t xml:space="preserve"> بازساز</w:t>
        </w:r>
        <w:r w:rsidR="00E40045" w:rsidRPr="00E40045">
          <w:rPr>
            <w:rStyle w:val="Hyperlink"/>
            <w:rFonts w:cs="B Nazanin" w:hint="cs"/>
            <w:noProof/>
            <w:rtl/>
          </w:rPr>
          <w:t>ی</w:t>
        </w:r>
        <w:r w:rsidR="00E40045" w:rsidRPr="00E40045">
          <w:rPr>
            <w:rStyle w:val="Hyperlink"/>
            <w:rFonts w:cs="B Nazanin"/>
            <w:noProof/>
            <w:rtl/>
          </w:rPr>
          <w:t xml:space="preserve"> شده با ا</w:t>
        </w:r>
        <w:r w:rsidR="00E40045" w:rsidRPr="00E40045">
          <w:rPr>
            <w:rStyle w:val="Hyperlink"/>
            <w:rFonts w:cs="B Nazanin" w:hint="cs"/>
            <w:noProof/>
            <w:rtl/>
          </w:rPr>
          <w:t>ی</w:t>
        </w:r>
        <w:r w:rsidR="00E40045" w:rsidRPr="00E40045">
          <w:rPr>
            <w:rStyle w:val="Hyperlink"/>
            <w:rFonts w:cs="B Nazanin" w:hint="eastAsia"/>
            <w:noProof/>
            <w:rtl/>
          </w:rPr>
          <w:t>رفو</w:t>
        </w:r>
        <w:r w:rsidR="00E40045" w:rsidRPr="00E40045">
          <w:rPr>
            <w:rStyle w:val="Hyperlink"/>
            <w:rFonts w:cs="B Nazanin" w:hint="cs"/>
            <w:noProof/>
            <w:rtl/>
          </w:rPr>
          <w:t>ی</w:t>
        </w:r>
        <w:r w:rsidR="00E40045" w:rsidRPr="00E40045">
          <w:rPr>
            <w:rStyle w:val="Hyperlink"/>
            <w:rFonts w:cs="B Nazanin" w:hint="eastAsia"/>
            <w:noProof/>
            <w:rtl/>
          </w:rPr>
          <w:t>ل</w:t>
        </w:r>
        <w:r w:rsidR="00E40045" w:rsidRPr="00E40045">
          <w:rPr>
            <w:rStyle w:val="Hyperlink"/>
            <w:rFonts w:cs="B Nazanin"/>
            <w:noProof/>
            <w:rtl/>
          </w:rPr>
          <w:t xml:space="preserve"> ها</w:t>
        </w:r>
        <w:r w:rsidR="00E40045" w:rsidRPr="00E40045">
          <w:rPr>
            <w:rStyle w:val="Hyperlink"/>
            <w:rFonts w:cs="B Nazanin" w:hint="cs"/>
            <w:noProof/>
            <w:rtl/>
          </w:rPr>
          <w:t>ی</w:t>
        </w:r>
        <w:r w:rsidR="00E40045" w:rsidRPr="00E40045">
          <w:rPr>
            <w:rStyle w:val="Hyperlink"/>
            <w:rFonts w:cs="B Nazanin"/>
            <w:noProof/>
            <w:rtl/>
          </w:rPr>
          <w:t xml:space="preserve"> اصل</w:t>
        </w:r>
        <w:r w:rsidR="00E40045" w:rsidRPr="00E40045">
          <w:rPr>
            <w:rStyle w:val="Hyperlink"/>
            <w:rFonts w:cs="B Nazanin" w:hint="cs"/>
            <w:noProof/>
            <w:rtl/>
          </w:rPr>
          <w:t>ی</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Toc512678584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16</w:t>
        </w:r>
        <w:r w:rsidR="00E40045" w:rsidRPr="00E40045">
          <w:rPr>
            <w:rFonts w:cs="B Nazanin"/>
            <w:noProof/>
            <w:webHidden/>
            <w:rtl/>
          </w:rPr>
          <w:fldChar w:fldCharType="end"/>
        </w:r>
      </w:hyperlink>
    </w:p>
    <w:p w:rsidR="00E40045" w:rsidRPr="00E40045" w:rsidRDefault="00995D2B" w:rsidP="00E40045">
      <w:pPr>
        <w:pStyle w:val="TOC1"/>
        <w:tabs>
          <w:tab w:val="right" w:leader="dot" w:pos="9016"/>
        </w:tabs>
        <w:spacing w:line="240" w:lineRule="auto"/>
        <w:rPr>
          <w:rFonts w:eastAsiaTheme="minorEastAsia" w:cs="B Nazanin"/>
          <w:noProof/>
          <w:rtl/>
        </w:rPr>
      </w:pPr>
      <w:hyperlink w:anchor="_Toc512678585" w:history="1">
        <w:r w:rsidR="00E40045" w:rsidRPr="00E40045">
          <w:rPr>
            <w:rStyle w:val="Hyperlink"/>
            <w:rFonts w:cs="B Nazanin"/>
            <w:noProof/>
            <w:rtl/>
            <w:lang w:bidi="fa-IR"/>
          </w:rPr>
          <w:t>فصل 4- پ</w:t>
        </w:r>
        <w:r w:rsidR="00E40045" w:rsidRPr="00E40045">
          <w:rPr>
            <w:rStyle w:val="Hyperlink"/>
            <w:rFonts w:cs="B Nazanin" w:hint="cs"/>
            <w:noProof/>
            <w:rtl/>
            <w:lang w:bidi="fa-IR"/>
          </w:rPr>
          <w:t>ی</w:t>
        </w:r>
        <w:r w:rsidR="00E40045" w:rsidRPr="00E40045">
          <w:rPr>
            <w:rStyle w:val="Hyperlink"/>
            <w:rFonts w:cs="B Nazanin" w:hint="eastAsia"/>
            <w:noProof/>
            <w:rtl/>
            <w:lang w:bidi="fa-IR"/>
          </w:rPr>
          <w:t>اده‌ساز</w:t>
        </w:r>
        <w:r w:rsidR="00E40045" w:rsidRPr="00E40045">
          <w:rPr>
            <w:rStyle w:val="Hyperlink"/>
            <w:rFonts w:cs="B Nazanin" w:hint="cs"/>
            <w:noProof/>
            <w:rtl/>
            <w:lang w:bidi="fa-IR"/>
          </w:rPr>
          <w:t>ی</w:t>
        </w:r>
        <w:r w:rsidR="00E40045" w:rsidRPr="00E40045">
          <w:rPr>
            <w:rStyle w:val="Hyperlink"/>
            <w:rFonts w:cs="B Nazanin"/>
            <w:noProof/>
            <w:rtl/>
            <w:lang w:bidi="fa-IR"/>
          </w:rPr>
          <w:t xml:space="preserve"> و ز</w:t>
        </w:r>
        <w:r w:rsidR="00E40045" w:rsidRPr="00E40045">
          <w:rPr>
            <w:rStyle w:val="Hyperlink"/>
            <w:rFonts w:cs="B Nazanin" w:hint="cs"/>
            <w:noProof/>
            <w:rtl/>
            <w:lang w:bidi="fa-IR"/>
          </w:rPr>
          <w:t>ی</w:t>
        </w:r>
        <w:r w:rsidR="00E40045" w:rsidRPr="00E40045">
          <w:rPr>
            <w:rStyle w:val="Hyperlink"/>
            <w:rFonts w:cs="B Nazanin" w:hint="eastAsia"/>
            <w:noProof/>
            <w:rtl/>
            <w:lang w:bidi="fa-IR"/>
          </w:rPr>
          <w:t>ربرنامه‌ها</w:t>
        </w:r>
        <w:r w:rsidR="00E40045" w:rsidRPr="00E40045">
          <w:rPr>
            <w:rStyle w:val="Hyperlink"/>
            <w:rFonts w:cs="B Nazanin" w:hint="cs"/>
            <w:noProof/>
            <w:rtl/>
            <w:lang w:bidi="fa-IR"/>
          </w:rPr>
          <w:t>ی</w:t>
        </w:r>
        <w:r w:rsidR="00E40045" w:rsidRPr="00E40045">
          <w:rPr>
            <w:rStyle w:val="Hyperlink"/>
            <w:rFonts w:cs="B Nazanin"/>
            <w:noProof/>
            <w:rtl/>
            <w:lang w:bidi="fa-IR"/>
          </w:rPr>
          <w:t xml:space="preserve"> مورد استفاده</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Toc512678585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19</w:t>
        </w:r>
        <w:r w:rsidR="00E40045" w:rsidRPr="00E40045">
          <w:rPr>
            <w:rFonts w:cs="B Nazanin"/>
            <w:noProof/>
            <w:webHidden/>
            <w:rtl/>
          </w:rPr>
          <w:fldChar w:fldCharType="end"/>
        </w:r>
      </w:hyperlink>
    </w:p>
    <w:p w:rsidR="00E40045" w:rsidRPr="00E40045" w:rsidRDefault="00995D2B" w:rsidP="00E40045">
      <w:pPr>
        <w:pStyle w:val="TOC2"/>
        <w:tabs>
          <w:tab w:val="right" w:leader="dot" w:pos="9016"/>
        </w:tabs>
        <w:spacing w:line="240" w:lineRule="auto"/>
        <w:rPr>
          <w:rFonts w:eastAsiaTheme="minorEastAsia" w:cs="B Nazanin"/>
          <w:noProof/>
          <w:rtl/>
        </w:rPr>
      </w:pPr>
      <w:hyperlink w:anchor="_Toc512678586" w:history="1">
        <w:r w:rsidR="00E40045" w:rsidRPr="00E40045">
          <w:rPr>
            <w:rStyle w:val="Hyperlink"/>
            <w:rFonts w:cs="B Nazanin"/>
            <w:noProof/>
            <w:rtl/>
          </w:rPr>
          <w:t>4-1- برنامه اصل</w:t>
        </w:r>
        <w:r w:rsidR="00E40045" w:rsidRPr="00E40045">
          <w:rPr>
            <w:rStyle w:val="Hyperlink"/>
            <w:rFonts w:cs="B Nazanin" w:hint="cs"/>
            <w:noProof/>
            <w:rtl/>
          </w:rPr>
          <w:t>ی</w:t>
        </w:r>
        <w:r w:rsidR="00E40045" w:rsidRPr="00E40045">
          <w:rPr>
            <w:rStyle w:val="Hyperlink"/>
            <w:rFonts w:cs="B Nazanin"/>
            <w:noProof/>
            <w:rtl/>
          </w:rPr>
          <w:t xml:space="preserve"> </w:t>
        </w:r>
        <w:r w:rsidR="00E40045" w:rsidRPr="00F07447">
          <w:rPr>
            <w:rStyle w:val="Hyperlink"/>
            <w:rFonts w:asciiTheme="majorBidi" w:hAnsiTheme="majorBidi" w:cstheme="majorBidi"/>
            <w:noProof/>
          </w:rPr>
          <w:t>CST</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Toc512678586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19</w:t>
        </w:r>
        <w:r w:rsidR="00E40045" w:rsidRPr="00E40045">
          <w:rPr>
            <w:rFonts w:cs="B Nazanin"/>
            <w:noProof/>
            <w:webHidden/>
            <w:rtl/>
          </w:rPr>
          <w:fldChar w:fldCharType="end"/>
        </w:r>
      </w:hyperlink>
    </w:p>
    <w:p w:rsidR="00E40045" w:rsidRPr="00E40045" w:rsidRDefault="00995D2B" w:rsidP="00E40045">
      <w:pPr>
        <w:pStyle w:val="TOC1"/>
        <w:tabs>
          <w:tab w:val="right" w:leader="dot" w:pos="9016"/>
        </w:tabs>
        <w:spacing w:line="240" w:lineRule="auto"/>
        <w:rPr>
          <w:rFonts w:eastAsiaTheme="minorEastAsia" w:cs="B Nazanin"/>
          <w:noProof/>
          <w:rtl/>
        </w:rPr>
      </w:pPr>
      <w:hyperlink w:anchor="_Toc512678587" w:history="1">
        <w:r w:rsidR="00E40045" w:rsidRPr="00E40045">
          <w:rPr>
            <w:rStyle w:val="Hyperlink"/>
            <w:rFonts w:cs="B Nazanin"/>
            <w:noProof/>
            <w:rtl/>
            <w:lang w:bidi="fa-IR"/>
          </w:rPr>
          <w:t>فصل 5- مراجع</w:t>
        </w:r>
        <w:r w:rsidR="00E40045" w:rsidRPr="00E40045">
          <w:rPr>
            <w:rFonts w:cs="B Nazanin"/>
            <w:noProof/>
            <w:webHidden/>
            <w:rtl/>
          </w:rPr>
          <w:tab/>
        </w:r>
        <w:r w:rsidR="00E40045" w:rsidRPr="00E40045">
          <w:rPr>
            <w:rFonts w:cs="B Nazanin"/>
            <w:noProof/>
            <w:webHidden/>
            <w:rtl/>
          </w:rPr>
          <w:fldChar w:fldCharType="begin"/>
        </w:r>
        <w:r w:rsidR="00E40045" w:rsidRPr="00E40045">
          <w:rPr>
            <w:rFonts w:cs="B Nazanin"/>
            <w:noProof/>
            <w:webHidden/>
            <w:rtl/>
          </w:rPr>
          <w:instrText xml:space="preserve"> </w:instrText>
        </w:r>
        <w:r w:rsidR="00E40045" w:rsidRPr="00E40045">
          <w:rPr>
            <w:rFonts w:cs="B Nazanin"/>
            <w:noProof/>
            <w:webHidden/>
          </w:rPr>
          <w:instrText>PAGEREF</w:instrText>
        </w:r>
        <w:r w:rsidR="00E40045" w:rsidRPr="00E40045">
          <w:rPr>
            <w:rFonts w:cs="B Nazanin"/>
            <w:noProof/>
            <w:webHidden/>
            <w:rtl/>
          </w:rPr>
          <w:instrText xml:space="preserve"> _</w:instrText>
        </w:r>
        <w:r w:rsidR="00E40045" w:rsidRPr="00E40045">
          <w:rPr>
            <w:rFonts w:cs="B Nazanin"/>
            <w:noProof/>
            <w:webHidden/>
          </w:rPr>
          <w:instrText>Toc512678587 \h</w:instrText>
        </w:r>
        <w:r w:rsidR="00E40045" w:rsidRPr="00E40045">
          <w:rPr>
            <w:rFonts w:cs="B Nazanin"/>
            <w:noProof/>
            <w:webHidden/>
            <w:rtl/>
          </w:rPr>
          <w:instrText xml:space="preserve"> </w:instrText>
        </w:r>
        <w:r w:rsidR="00E40045" w:rsidRPr="00E40045">
          <w:rPr>
            <w:rFonts w:cs="B Nazanin"/>
            <w:noProof/>
            <w:webHidden/>
            <w:rtl/>
          </w:rPr>
        </w:r>
        <w:r w:rsidR="00E40045" w:rsidRPr="00E40045">
          <w:rPr>
            <w:rFonts w:cs="B Nazanin"/>
            <w:noProof/>
            <w:webHidden/>
            <w:rtl/>
          </w:rPr>
          <w:fldChar w:fldCharType="separate"/>
        </w:r>
        <w:r w:rsidR="004F7BBC">
          <w:rPr>
            <w:rFonts w:cs="B Nazanin"/>
            <w:noProof/>
            <w:webHidden/>
            <w:rtl/>
          </w:rPr>
          <w:t>22</w:t>
        </w:r>
        <w:r w:rsidR="00E40045" w:rsidRPr="00E40045">
          <w:rPr>
            <w:rFonts w:cs="B Nazanin"/>
            <w:noProof/>
            <w:webHidden/>
            <w:rtl/>
          </w:rPr>
          <w:fldChar w:fldCharType="end"/>
        </w:r>
      </w:hyperlink>
    </w:p>
    <w:p w:rsidR="00414B10" w:rsidRDefault="00414B10" w:rsidP="00D34F53">
      <w:pPr>
        <w:spacing w:line="276" w:lineRule="auto"/>
        <w:rPr>
          <w:rFonts w:cs="B Nazanin"/>
          <w:b/>
          <w:bCs/>
          <w:color w:val="C00000"/>
          <w:sz w:val="40"/>
          <w:szCs w:val="40"/>
          <w:rtl/>
          <w:lang w:bidi="fa-IR"/>
        </w:rPr>
        <w:sectPr w:rsidR="00414B10" w:rsidSect="000E6DAA">
          <w:headerReference w:type="default" r:id="rId16"/>
          <w:pgSz w:w="11906" w:h="16838"/>
          <w:pgMar w:top="1440" w:right="1440" w:bottom="1440" w:left="1440" w:header="720" w:footer="720" w:gutter="0"/>
          <w:pgNumType w:start="1"/>
          <w:cols w:space="720"/>
          <w:bidi/>
          <w:rtlGutter/>
          <w:docGrid w:linePitch="360"/>
        </w:sectPr>
      </w:pPr>
      <w:r w:rsidRPr="00414B10">
        <w:rPr>
          <w:rFonts w:cs="B Nazanin"/>
          <w:b/>
          <w:bCs/>
          <w:color w:val="C00000"/>
          <w:rtl/>
          <w:lang w:bidi="fa-IR"/>
        </w:rPr>
        <w:fldChar w:fldCharType="end"/>
      </w:r>
    </w:p>
    <w:p w:rsidR="00F15745" w:rsidRPr="00CA3DB8" w:rsidRDefault="00F15745" w:rsidP="00CA3DB8">
      <w:pPr>
        <w:spacing w:line="276" w:lineRule="auto"/>
        <w:jc w:val="both"/>
        <w:rPr>
          <w:rFonts w:cs="B Nazanin"/>
          <w:b/>
          <w:bCs/>
          <w:color w:val="C00000"/>
          <w:sz w:val="40"/>
          <w:szCs w:val="40"/>
          <w:rtl/>
          <w:lang w:bidi="fa-IR"/>
        </w:rPr>
      </w:pPr>
      <w:r w:rsidRPr="00F15745">
        <w:rPr>
          <w:rFonts w:cs="B Nazanin" w:hint="cs"/>
          <w:b/>
          <w:bCs/>
          <w:color w:val="C00000"/>
          <w:sz w:val="40"/>
          <w:szCs w:val="40"/>
          <w:rtl/>
          <w:lang w:bidi="fa-IR"/>
        </w:rPr>
        <w:lastRenderedPageBreak/>
        <w:t>چکیده:</w:t>
      </w:r>
    </w:p>
    <w:p w:rsidR="00CA3DB8" w:rsidRDefault="00CA3DB8" w:rsidP="00C16BCB">
      <w:pPr>
        <w:pStyle w:val="a4"/>
        <w:rPr>
          <w:rtl/>
        </w:rPr>
      </w:pPr>
      <w:r>
        <w:rPr>
          <w:rFonts w:hint="cs"/>
          <w:rtl/>
        </w:rPr>
        <w:t>بهینه</w:t>
      </w:r>
      <w:r>
        <w:rPr>
          <w:rFonts w:cs="Cambria" w:hint="eastAsia"/>
          <w:rtl/>
        </w:rPr>
        <w:t> </w:t>
      </w:r>
      <w:r>
        <w:rPr>
          <w:rFonts w:hint="cs"/>
          <w:rtl/>
        </w:rPr>
        <w:t>سازی شکل ایرفویل با استفاده از الگوریتم</w:t>
      </w:r>
      <w:r>
        <w:rPr>
          <w:rFonts w:cs="Cambria" w:hint="eastAsia"/>
          <w:rtl/>
        </w:rPr>
        <w:t> </w:t>
      </w:r>
      <w:r>
        <w:rPr>
          <w:rFonts w:hint="cs"/>
          <w:rtl/>
        </w:rPr>
        <w:t>های مختلف بهینه سازی به خصوص الگوریتم</w:t>
      </w:r>
      <w:r>
        <w:rPr>
          <w:rFonts w:cs="Cambria" w:hint="eastAsia"/>
          <w:rtl/>
        </w:rPr>
        <w:t> </w:t>
      </w:r>
      <w:r>
        <w:rPr>
          <w:rFonts w:hint="cs"/>
          <w:rtl/>
        </w:rPr>
        <w:t>های تکاملی به یک روند کارا و اصلی در طراحی پره</w:t>
      </w:r>
      <w:r>
        <w:rPr>
          <w:rFonts w:cs="Cambria" w:hint="eastAsia"/>
          <w:rtl/>
        </w:rPr>
        <w:t> </w:t>
      </w:r>
      <w:r>
        <w:rPr>
          <w:rFonts w:hint="cs"/>
          <w:rtl/>
        </w:rPr>
        <w:t>های اجسام هوافضایی تبدیل شده است و این الگوریتم</w:t>
      </w:r>
      <w:r>
        <w:rPr>
          <w:rFonts w:cs="Cambria" w:hint="eastAsia"/>
          <w:rtl/>
        </w:rPr>
        <w:t> </w:t>
      </w:r>
      <w:r>
        <w:rPr>
          <w:rFonts w:hint="cs"/>
          <w:rtl/>
        </w:rPr>
        <w:t>ها با پارامترهایی که نماینده و نشان دهنده شکل هندسی ایرفویل  هستند کار می</w:t>
      </w:r>
      <w:r>
        <w:rPr>
          <w:rFonts w:cs="Cambria" w:hint="eastAsia"/>
          <w:rtl/>
        </w:rPr>
        <w:t> </w:t>
      </w:r>
      <w:r>
        <w:rPr>
          <w:rFonts w:hint="cs"/>
          <w:rtl/>
        </w:rPr>
        <w:t>کنند. بنابراین یکی از مهم</w:t>
      </w:r>
      <w:r>
        <w:rPr>
          <w:rFonts w:cs="Cambria" w:hint="eastAsia"/>
          <w:rtl/>
        </w:rPr>
        <w:t> </w:t>
      </w:r>
      <w:r>
        <w:rPr>
          <w:rFonts w:hint="cs"/>
          <w:rtl/>
        </w:rPr>
        <w:t>ترین چالش</w:t>
      </w:r>
      <w:r>
        <w:rPr>
          <w:rFonts w:cs="Cambria" w:hint="eastAsia"/>
          <w:rtl/>
        </w:rPr>
        <w:t> </w:t>
      </w:r>
      <w:r>
        <w:rPr>
          <w:rFonts w:hint="cs"/>
          <w:rtl/>
        </w:rPr>
        <w:t>ها در مقوله طراحی و بهینه سازی شکل ایرفویل و به تبع آن شکل پره اجسام هوافضایی، آن است که بتوان شکل ایرفویل را با استفاده از مناسب ترین پارامترها و تابع های صریح یا غیر صریح توصیف کرد. یک روش پارامتری سازی ایده</w:t>
      </w:r>
      <w:r>
        <w:rPr>
          <w:rFonts w:cs="Cambria" w:hint="eastAsia"/>
          <w:rtl/>
        </w:rPr>
        <w:t> </w:t>
      </w:r>
      <w:r>
        <w:rPr>
          <w:rFonts w:hint="cs"/>
          <w:rtl/>
        </w:rPr>
        <w:t>آل باید بتواند هم سطح انعطاف پذیری بالایی داشته باشد و هم در عین حال تا حد ممکن تعداد متغیرهای طراحی را کاهش دهد و به علاوه از لحاظ فیزیکی نیز متغیرهای با معنی و قابل درکی داشته باشد. بنابراین یک روش جامع مورد نیاز است که نه تنها به تمام مشخصات یک روش ایده آل نزدیک باشد بلکه به طور خاص هم اجزا و مشخصات آیرودینامیکی یک جسم پرنده را توصیف نماید. یک شیوه جدید که روش انتفال تابع کلاس/ تابع شکل نامیده می</w:t>
      </w:r>
      <w:r>
        <w:rPr>
          <w:rFonts w:cs="Cambria" w:hint="eastAsia"/>
          <w:rtl/>
        </w:rPr>
        <w:t> </w:t>
      </w:r>
      <w:r>
        <w:rPr>
          <w:rFonts w:hint="cs"/>
          <w:rtl/>
        </w:rPr>
        <w:t>شود که به صورت روز افزونی در بهینه سازی ایرفویل و همچنین پره و بال اجسام پرنده مورد استفاده قرار می</w:t>
      </w:r>
      <w:r>
        <w:rPr>
          <w:rFonts w:cs="Cambria" w:hint="eastAsia"/>
          <w:rtl/>
        </w:rPr>
        <w:t> </w:t>
      </w:r>
      <w:r>
        <w:rPr>
          <w:rFonts w:hint="cs"/>
          <w:rtl/>
        </w:rPr>
        <w:t>گیرد. در این گزارش نیز علاوه بر تئوری این روش و شرح مزایای آن، نتایج حاصل از این روش آورده شده و برنامه نوشته شده برای آن شرح داده شده است.</w:t>
      </w:r>
    </w:p>
    <w:p w:rsidR="00CA3DB8" w:rsidRDefault="00CA3DB8" w:rsidP="0076471F">
      <w:pPr>
        <w:pStyle w:val="a4"/>
        <w:ind w:firstLine="0"/>
        <w:rPr>
          <w:rtl/>
        </w:rPr>
      </w:pPr>
      <w:r w:rsidRPr="00B5754E">
        <w:rPr>
          <w:rFonts w:hint="cs"/>
          <w:b/>
          <w:bCs/>
          <w:rtl/>
        </w:rPr>
        <w:t>کلمات</w:t>
      </w:r>
      <w:r w:rsidRPr="00B5754E">
        <w:rPr>
          <w:b/>
          <w:bCs/>
          <w:rtl/>
        </w:rPr>
        <w:t xml:space="preserve"> کل</w:t>
      </w:r>
      <w:r w:rsidRPr="00B5754E">
        <w:rPr>
          <w:rFonts w:hint="cs"/>
          <w:b/>
          <w:bCs/>
          <w:rtl/>
        </w:rPr>
        <w:t>یدی</w:t>
      </w:r>
      <w:r w:rsidRPr="00B5754E">
        <w:rPr>
          <w:b/>
          <w:bCs/>
          <w:rtl/>
        </w:rPr>
        <w:t>:</w:t>
      </w:r>
      <w:r>
        <w:rPr>
          <w:rFonts w:hint="cs"/>
          <w:rtl/>
        </w:rPr>
        <w:t>پارامتری سازی</w:t>
      </w:r>
      <w:r w:rsidRPr="00893977">
        <w:rPr>
          <w:rtl/>
        </w:rPr>
        <w:t xml:space="preserve"> ا</w:t>
      </w:r>
      <w:r w:rsidRPr="00893977">
        <w:rPr>
          <w:rFonts w:hint="cs"/>
          <w:rtl/>
        </w:rPr>
        <w:t>یرفویل</w:t>
      </w:r>
      <w:r>
        <w:rPr>
          <w:rFonts w:hint="cs"/>
          <w:rtl/>
        </w:rPr>
        <w:t>، متغیرهای طراحی ایرفویل، روش انتفال تابع کلاس/ تابع شکل</w:t>
      </w:r>
      <w:r w:rsidR="0049487C">
        <w:rPr>
          <w:rFonts w:hint="cs"/>
          <w:rtl/>
        </w:rPr>
        <w:t>.</w:t>
      </w:r>
    </w:p>
    <w:p w:rsidR="00CA3DB8" w:rsidRDefault="00CA3DB8" w:rsidP="00F15745">
      <w:pPr>
        <w:rPr>
          <w:rtl/>
          <w:lang w:bidi="fa-IR"/>
        </w:rPr>
        <w:sectPr w:rsidR="00CA3DB8" w:rsidSect="000E6DAA">
          <w:headerReference w:type="first" r:id="rId17"/>
          <w:pgSz w:w="11906" w:h="16838"/>
          <w:pgMar w:top="1440" w:right="1440" w:bottom="1440" w:left="1440" w:header="720" w:footer="720" w:gutter="0"/>
          <w:pgNumType w:start="1"/>
          <w:cols w:space="720"/>
          <w:titlePg/>
          <w:bidi/>
          <w:rtlGutter/>
          <w:docGrid w:linePitch="360"/>
        </w:sectPr>
      </w:pPr>
    </w:p>
    <w:p w:rsidR="00B927DE" w:rsidRDefault="00992ACD" w:rsidP="004A7580">
      <w:pPr>
        <w:pStyle w:val="Heading1"/>
        <w:rPr>
          <w:rtl/>
        </w:rPr>
      </w:pPr>
      <w:bookmarkStart w:id="0" w:name="_Toc512470870"/>
      <w:bookmarkStart w:id="1" w:name="_Toc512678575"/>
      <w:r>
        <w:rPr>
          <w:rFonts w:hint="cs"/>
          <w:rtl/>
        </w:rPr>
        <w:lastRenderedPageBreak/>
        <w:t>راهنمای کاربری</w:t>
      </w:r>
      <w:bookmarkEnd w:id="0"/>
      <w:bookmarkEnd w:id="1"/>
    </w:p>
    <w:p w:rsidR="000407C0" w:rsidRPr="00717610" w:rsidRDefault="000407C0" w:rsidP="00C16BCB">
      <w:pPr>
        <w:pStyle w:val="a4"/>
        <w:rPr>
          <w:rtl/>
        </w:rPr>
      </w:pPr>
      <w:r>
        <w:rPr>
          <w:rFonts w:hint="cs"/>
          <w:rtl/>
        </w:rPr>
        <w:t xml:space="preserve">در این پروژه پارمتری سازی هندسه یک ایرفویل انجام می پذیرد، به این صورت که تا حد ممکن با کمترین تعداد متغیرها قابل توصیف باشد. بنابراین برای این منظور روش </w:t>
      </w:r>
      <w:r>
        <w:t>CST</w:t>
      </w:r>
      <w:r>
        <w:rPr>
          <w:rFonts w:hint="cs"/>
          <w:rtl/>
        </w:rPr>
        <w:t xml:space="preserve"> به کار گرفته شده است.  در این برنامه اطلاعات هندسی یک ایرفویل دلخواه به عنوان ورودی برنامه از یک فایل مش بندی مربوط به آن ایرفویل که به منظور حل </w:t>
      </w:r>
      <w:r>
        <w:t>CFD</w:t>
      </w:r>
      <w:r>
        <w:rPr>
          <w:rFonts w:hint="cs"/>
          <w:rtl/>
        </w:rPr>
        <w:t xml:space="preserve"> جریان حول ایرفویل  آماده شده است خوانده شده و سپس تابع شکل متناظر برای دو بخش بالایی و پایینی ایرفویل  به دست می آید. سپس این توابع شکل که در واقع نماینده هندسه  ایرفویل هستند به صورت یک تابع ریاضی پارامتری سازی می</w:t>
      </w:r>
      <w:r>
        <w:rPr>
          <w:rFonts w:cs="Cambria" w:hint="eastAsia"/>
          <w:rtl/>
        </w:rPr>
        <w:t> </w:t>
      </w:r>
      <w:r>
        <w:rPr>
          <w:rFonts w:hint="cs"/>
          <w:rtl/>
        </w:rPr>
        <w:t>شود. لازم به ذکر است که از تابع چند جمله</w:t>
      </w:r>
      <w:r>
        <w:rPr>
          <w:rFonts w:cs="Cambria" w:hint="eastAsia"/>
          <w:rtl/>
        </w:rPr>
        <w:t> </w:t>
      </w:r>
      <w:r>
        <w:rPr>
          <w:rFonts w:hint="cs"/>
          <w:rtl/>
        </w:rPr>
        <w:t>ای های بِرن اشتاین برای این کار استفاده می شود و درجه چندجمله ای نیز برای دو قسمت بالایی و پایینی بنا به دقت مورد نیاز و حجم محاسبات یکی دیگر از ورودی</w:t>
      </w:r>
      <w:r>
        <w:rPr>
          <w:rFonts w:cs="Cambria" w:hint="eastAsia"/>
          <w:rtl/>
        </w:rPr>
        <w:t> </w:t>
      </w:r>
      <w:r>
        <w:rPr>
          <w:rFonts w:hint="cs"/>
          <w:rtl/>
        </w:rPr>
        <w:t>های برنامه می باشد. و در نهایت ضرایب تابع شکل به عنوان نماینده هندسه ایرفویل محاسبه شده و با بازسازی هندسه ایرفویل با استفاده از این ضرایب، پارامتری سازی و معکوس آن که در فرآیند بهینه سازی مورد استفاده قرار می گیرد کامل می گردد . اطلاعات و تنظیمات مورد نیاز برای اجرای این برنامه و همچنین خروجی آن را می توان بصورت زیر دسته بندی نمود:</w:t>
      </w:r>
    </w:p>
    <w:p w:rsidR="000407C0" w:rsidRDefault="000407C0" w:rsidP="00414B10">
      <w:pPr>
        <w:pStyle w:val="Heading2"/>
        <w:rPr>
          <w:rtl/>
        </w:rPr>
      </w:pPr>
      <w:bookmarkStart w:id="2" w:name="_Toc448164752"/>
      <w:bookmarkStart w:id="3" w:name="_Toc448264208"/>
      <w:bookmarkStart w:id="4" w:name="_Toc512678576"/>
      <w:r>
        <w:rPr>
          <w:rFonts w:hint="cs"/>
          <w:rtl/>
        </w:rPr>
        <w:t>فایل</w:t>
      </w:r>
      <w:r>
        <w:rPr>
          <w:rtl/>
        </w:rPr>
        <w:t xml:space="preserve"> </w:t>
      </w:r>
      <w:r>
        <w:rPr>
          <w:rFonts w:hint="cs"/>
          <w:rtl/>
        </w:rPr>
        <w:t>ورودی</w:t>
      </w:r>
      <w:bookmarkStart w:id="5" w:name="_Toc448164753"/>
      <w:bookmarkStart w:id="6" w:name="_Toc448264209"/>
      <w:bookmarkEnd w:id="2"/>
      <w:bookmarkEnd w:id="3"/>
      <w:bookmarkEnd w:id="4"/>
    </w:p>
    <w:p w:rsidR="000407C0" w:rsidRPr="009F34FE" w:rsidRDefault="000407C0" w:rsidP="00C16BCB">
      <w:pPr>
        <w:pStyle w:val="a4"/>
        <w:rPr>
          <w:b/>
          <w:bCs/>
        </w:rPr>
      </w:pPr>
      <w:r>
        <w:rPr>
          <w:rFonts w:hint="cs"/>
          <w:rtl/>
        </w:rPr>
        <w:t xml:space="preserve">ورودی این برنامه یک </w:t>
      </w:r>
      <w:r w:rsidRPr="00B32800">
        <w:rPr>
          <w:rFonts w:hint="cs"/>
          <w:rtl/>
        </w:rPr>
        <w:t>فایل حاوی</w:t>
      </w:r>
      <w:r>
        <w:rPr>
          <w:rFonts w:hint="cs"/>
          <w:rtl/>
        </w:rPr>
        <w:t xml:space="preserve"> اطلاعات</w:t>
      </w:r>
      <w:r w:rsidRPr="00B32800">
        <w:rPr>
          <w:rFonts w:hint="cs"/>
          <w:rtl/>
        </w:rPr>
        <w:t xml:space="preserve"> شبکه محاسباتی </w:t>
      </w:r>
      <w:r>
        <w:rPr>
          <w:rFonts w:hint="cs"/>
          <w:rtl/>
        </w:rPr>
        <w:t xml:space="preserve">حول ایرفویل مورد نظر </w:t>
      </w:r>
      <w:r w:rsidRPr="00B32800">
        <w:rPr>
          <w:rFonts w:hint="cs"/>
          <w:rtl/>
        </w:rPr>
        <w:t>ب</w:t>
      </w:r>
      <w:r>
        <w:rPr>
          <w:rFonts w:hint="cs"/>
          <w:rtl/>
        </w:rPr>
        <w:t xml:space="preserve">ه </w:t>
      </w:r>
      <w:r w:rsidRPr="00B32800">
        <w:rPr>
          <w:rFonts w:hint="cs"/>
          <w:rtl/>
        </w:rPr>
        <w:t xml:space="preserve">نام </w:t>
      </w:r>
      <w:r w:rsidRPr="00B32800">
        <w:t>Mesh.</w:t>
      </w:r>
      <w:r>
        <w:t>gid</w:t>
      </w:r>
      <w:r w:rsidRPr="00B32800">
        <w:rPr>
          <w:rFonts w:hint="cs"/>
          <w:rtl/>
        </w:rPr>
        <w:t xml:space="preserve"> </w:t>
      </w:r>
      <w:r>
        <w:rPr>
          <w:rFonts w:hint="cs"/>
          <w:rtl/>
        </w:rPr>
        <w:t>می</w:t>
      </w:r>
      <w:r>
        <w:rPr>
          <w:rFonts w:cs="Cambria" w:hint="eastAsia"/>
          <w:rtl/>
        </w:rPr>
        <w:t> </w:t>
      </w:r>
      <w:r w:rsidRPr="00B32800">
        <w:rPr>
          <w:rFonts w:hint="cs"/>
          <w:rtl/>
        </w:rPr>
        <w:t xml:space="preserve">باشد که ساختار آن در مستندات زیربرنامه </w:t>
      </w:r>
      <w:r w:rsidRPr="00B32800">
        <w:t>Read_2DMesh</w:t>
      </w:r>
      <w:r w:rsidRPr="00B32800">
        <w:rPr>
          <w:rFonts w:hint="cs"/>
          <w:rtl/>
        </w:rPr>
        <w:t xml:space="preserve"> بطور کامل</w:t>
      </w:r>
      <w:r>
        <w:rPr>
          <w:rFonts w:hint="cs"/>
          <w:rtl/>
        </w:rPr>
        <w:t xml:space="preserve"> گفته شده است و </w:t>
      </w:r>
      <w:r w:rsidRPr="00690CBB">
        <w:rPr>
          <w:rFonts w:hint="cs"/>
          <w:rtl/>
        </w:rPr>
        <w:t xml:space="preserve">باید برای اجرای برنامه تهیه شده و در پوشه </w:t>
      </w:r>
      <w:r>
        <w:rPr>
          <w:rFonts w:hint="cs"/>
          <w:rtl/>
        </w:rPr>
        <w:t xml:space="preserve">حاوی برنامه اصلی قرار داده شود. </w:t>
      </w:r>
      <w:r w:rsidRPr="009F34FE">
        <w:rPr>
          <w:rFonts w:hint="cs"/>
          <w:rtl/>
        </w:rPr>
        <w:t xml:space="preserve">. این کار برای این لازم است که در حل </w:t>
      </w:r>
      <w:r w:rsidRPr="009F34FE">
        <w:t>CFD</w:t>
      </w:r>
      <w:r w:rsidRPr="009F34FE">
        <w:rPr>
          <w:rFonts w:hint="cs"/>
          <w:rtl/>
        </w:rPr>
        <w:t xml:space="preserve"> و در روند بهینه سازی و تغییر شبکه بندی تمام اطلاعات بر پایه اضلاع و شماره نقاط هستند و در نتیجه لازم است که پارامترسازی </w:t>
      </w:r>
      <w:r w:rsidRPr="009F34FE">
        <w:rPr>
          <w:rFonts w:hint="cs"/>
          <w:rtl/>
        </w:rPr>
        <w:lastRenderedPageBreak/>
        <w:t>نیز بر همین اساس انجام پذیرد.</w:t>
      </w:r>
      <w:r>
        <w:rPr>
          <w:rFonts w:hint="cs"/>
          <w:rtl/>
        </w:rPr>
        <w:t xml:space="preserve"> بنابراین </w:t>
      </w:r>
      <w:r w:rsidRPr="009F34FE">
        <w:rPr>
          <w:rFonts w:hint="cs"/>
          <w:rtl/>
        </w:rPr>
        <w:t xml:space="preserve">در این برنامه ابتدا اضلاع و نقاط مرزی شبکه که بر روی ایرفویل قرار گرفته اند مشخص شده و تعداد و مختصات و شماره نقاط تشکیل دهنده بخش بالایی و پایینی ایرفویل مورد نظر به صورت جداگانه تعیین شده و سپس تابع شکل متناظر با هندسه ایرفویل ساخته می شود. پس از اینکه تابع شکل به دست آمد نیاز است که به صورت یک تابع ریاضی که در واقع یک چند جمله ای بِرن اشتاین خواهد بود پارامتری سازی شود بنابراین  مرتبه چند جمله ای نیز به عنوان ورودی برنامه باید مدنظر قرار گیرد. یک فایل به نام </w:t>
      </w:r>
      <w:r>
        <w:t>CST_Parameters</w:t>
      </w:r>
      <w:r w:rsidRPr="009F34FE">
        <w:t>.txt</w:t>
      </w:r>
      <w:r w:rsidRPr="009F34FE">
        <w:rPr>
          <w:rFonts w:hint="cs"/>
          <w:rtl/>
        </w:rPr>
        <w:t xml:space="preserve"> که شامل</w:t>
      </w:r>
      <w:r>
        <w:rPr>
          <w:rFonts w:hint="cs"/>
          <w:rtl/>
        </w:rPr>
        <w:t xml:space="preserve"> شماره ناحیه مربوط به ناحیه های بالایی و پایینی ایرفویل در فایل </w:t>
      </w:r>
      <w:r>
        <w:t>Mesh.gid</w:t>
      </w:r>
      <w:r>
        <w:rPr>
          <w:rFonts w:hint="cs"/>
          <w:rtl/>
        </w:rPr>
        <w:t xml:space="preserve"> و همچنین مرتبه دلخواه چندجمله ای برای پارامتری سازی است که این فایل</w:t>
      </w:r>
      <w:r w:rsidRPr="009F34FE">
        <w:rPr>
          <w:rFonts w:hint="cs"/>
          <w:rtl/>
        </w:rPr>
        <w:t xml:space="preserve"> نیز پس از مشخص نمودن مرتبه مورد نظر  باید برای اجرای برنامه در پوشه حاوی برنامه اصلی قرار داده شود.</w:t>
      </w:r>
    </w:p>
    <w:p w:rsidR="000407C0" w:rsidRDefault="000407C0" w:rsidP="000407C0">
      <w:pPr>
        <w:pStyle w:val="Heading2"/>
        <w:rPr>
          <w:rtl/>
        </w:rPr>
      </w:pPr>
      <w:bookmarkStart w:id="7" w:name="_Toc512678577"/>
      <w:r>
        <w:rPr>
          <w:rFonts w:hint="cs"/>
          <w:rtl/>
        </w:rPr>
        <w:t>اجرای</w:t>
      </w:r>
      <w:r>
        <w:rPr>
          <w:rtl/>
        </w:rPr>
        <w:t xml:space="preserve"> </w:t>
      </w:r>
      <w:r>
        <w:rPr>
          <w:rFonts w:hint="cs"/>
          <w:rtl/>
        </w:rPr>
        <w:t>برنامه</w:t>
      </w:r>
      <w:bookmarkEnd w:id="5"/>
      <w:bookmarkEnd w:id="6"/>
      <w:bookmarkEnd w:id="7"/>
    </w:p>
    <w:p w:rsidR="000407C0" w:rsidRPr="00627AC0" w:rsidRDefault="000407C0" w:rsidP="00C16BCB">
      <w:pPr>
        <w:pStyle w:val="a4"/>
        <w:rPr>
          <w:color w:val="FF0000"/>
        </w:rPr>
      </w:pPr>
      <w:r>
        <w:rPr>
          <w:rFonts w:hint="cs"/>
          <w:rtl/>
        </w:rPr>
        <w:t xml:space="preserve">این برنامه با استفاده از زبان برنامه نویسی فرترن </w:t>
      </w:r>
      <w:r w:rsidRPr="000F112E">
        <w:rPr>
          <w:rFonts w:hint="cs"/>
          <w:rtl/>
        </w:rPr>
        <w:t xml:space="preserve">تدوین و از کامپایلر </w:t>
      </w:r>
      <w:r w:rsidRPr="0049487C">
        <w:t>Compaq Visual Fortran 90</w:t>
      </w:r>
      <w:r w:rsidRPr="0049487C">
        <w:rPr>
          <w:rFonts w:hint="cs"/>
          <w:rtl/>
        </w:rPr>
        <w:t xml:space="preserve"> </w:t>
      </w:r>
      <w:r>
        <w:rPr>
          <w:rFonts w:hint="cs"/>
          <w:rtl/>
        </w:rPr>
        <w:t>استفاده شده است.</w:t>
      </w:r>
    </w:p>
    <w:p w:rsidR="000407C0" w:rsidRDefault="000407C0" w:rsidP="000407C0">
      <w:pPr>
        <w:pStyle w:val="Heading2"/>
        <w:rPr>
          <w:rtl/>
        </w:rPr>
      </w:pPr>
      <w:bookmarkStart w:id="8" w:name="_Toc418534992"/>
      <w:bookmarkStart w:id="9" w:name="_Toc448164754"/>
      <w:bookmarkStart w:id="10" w:name="_Toc448264210"/>
      <w:bookmarkStart w:id="11" w:name="_Toc512678578"/>
      <w:r>
        <w:rPr>
          <w:rFonts w:hint="cs"/>
          <w:rtl/>
        </w:rPr>
        <w:t>فایل</w:t>
      </w:r>
      <w:r>
        <w:rPr>
          <w:rtl/>
        </w:rPr>
        <w:t xml:space="preserve"> </w:t>
      </w:r>
      <w:r>
        <w:rPr>
          <w:rFonts w:hint="cs"/>
          <w:rtl/>
        </w:rPr>
        <w:t>های</w:t>
      </w:r>
      <w:r>
        <w:rPr>
          <w:rtl/>
        </w:rPr>
        <w:t xml:space="preserve"> </w:t>
      </w:r>
      <w:r>
        <w:rPr>
          <w:rFonts w:hint="cs"/>
          <w:rtl/>
        </w:rPr>
        <w:t>خروجی</w:t>
      </w:r>
      <w:bookmarkEnd w:id="8"/>
      <w:bookmarkEnd w:id="9"/>
      <w:bookmarkEnd w:id="10"/>
      <w:bookmarkEnd w:id="11"/>
    </w:p>
    <w:p w:rsidR="000407C0" w:rsidRDefault="000407C0" w:rsidP="00C16BCB">
      <w:pPr>
        <w:pStyle w:val="a4"/>
      </w:pPr>
      <w:r>
        <w:rPr>
          <w:rtl/>
        </w:rPr>
        <w:t>پس از اجرا</w:t>
      </w:r>
      <w:r>
        <w:rPr>
          <w:rFonts w:hint="cs"/>
          <w:rtl/>
        </w:rPr>
        <w:t>ی</w:t>
      </w:r>
      <w:r>
        <w:rPr>
          <w:rtl/>
        </w:rPr>
        <w:t xml:space="preserve"> ا</w:t>
      </w:r>
      <w:r>
        <w:rPr>
          <w:rFonts w:hint="cs"/>
          <w:rtl/>
        </w:rPr>
        <w:t>ین</w:t>
      </w:r>
      <w:r>
        <w:rPr>
          <w:rtl/>
        </w:rPr>
        <w:t xml:space="preserve"> برنامه </w:t>
      </w:r>
      <w:r>
        <w:rPr>
          <w:rFonts w:hint="cs"/>
          <w:rtl/>
        </w:rPr>
        <w:t>یک</w:t>
      </w:r>
      <w:r>
        <w:rPr>
          <w:rtl/>
        </w:rPr>
        <w:t xml:space="preserve"> فا</w:t>
      </w:r>
      <w:r>
        <w:rPr>
          <w:rFonts w:hint="cs"/>
          <w:rtl/>
        </w:rPr>
        <w:t>یل</w:t>
      </w:r>
      <w:r>
        <w:rPr>
          <w:rtl/>
        </w:rPr>
        <w:t xml:space="preserve"> به نام </w:t>
      </w:r>
      <w:r>
        <w:t>ShapOut.Plt</w:t>
      </w:r>
      <w:r>
        <w:rPr>
          <w:rtl/>
        </w:rPr>
        <w:t xml:space="preserve"> </w:t>
      </w:r>
      <w:r>
        <w:rPr>
          <w:rFonts w:hint="cs"/>
          <w:rtl/>
        </w:rPr>
        <w:t>به عنوان خروجی برنامه تولید می شود. این فایل شامل نقاط هندسه ایرفویل پس از پارامتری سازی است که شکل ایرفویل را مشخص می کنند . بنابراین با مقایسه هندسه اولیه و هندسه به دست آمده می توان دقت پارامتری سازی با استفاده از این روش را به خوبی مشاهده کرد.</w:t>
      </w:r>
      <w:bookmarkStart w:id="12" w:name="_Toc448264212"/>
    </w:p>
    <w:p w:rsidR="000407C0" w:rsidRDefault="000407C0" w:rsidP="00816218">
      <w:pPr>
        <w:pStyle w:val="Heading2"/>
        <w:rPr>
          <w:rtl/>
        </w:rPr>
      </w:pPr>
      <w:r w:rsidRPr="00CD204B">
        <w:rPr>
          <w:rFonts w:hint="cs"/>
          <w:rtl/>
        </w:rPr>
        <w:t xml:space="preserve"> </w:t>
      </w:r>
      <w:bookmarkStart w:id="13" w:name="_Toc512678579"/>
      <w:r w:rsidRPr="00CD204B">
        <w:rPr>
          <w:rFonts w:hint="cs"/>
          <w:rtl/>
        </w:rPr>
        <w:t>توانایی ها و محدودیت ها</w:t>
      </w:r>
      <w:bookmarkEnd w:id="12"/>
      <w:bookmarkEnd w:id="13"/>
    </w:p>
    <w:p w:rsidR="000407C0" w:rsidRDefault="000407C0" w:rsidP="00C16BCB">
      <w:pPr>
        <w:pStyle w:val="a4"/>
        <w:rPr>
          <w:rtl/>
        </w:rPr>
      </w:pPr>
      <w:r>
        <w:rPr>
          <w:rFonts w:hint="cs"/>
          <w:rtl/>
        </w:rPr>
        <w:t>این برنامه تنها برای ایرفویل های یک المانه کاربرد دارد. همچنین باید سطح بالایی و پایینی ایرفویل دو بخش جداگانه در فایل شبکه بوده و ترتیب ذخیره اضلاع تشکیل دهنده سطح بالایی و پایینی ایرفویل بگونه ای باشد که اولین ضله یک ناحیه در لبه حمله قرار داشته باشد و آخرین آن در لبه فرار.</w:t>
      </w:r>
    </w:p>
    <w:p w:rsidR="000407C0" w:rsidRDefault="000407C0" w:rsidP="000407C0"/>
    <w:p w:rsidR="000407C0" w:rsidRPr="000407C0" w:rsidRDefault="000407C0" w:rsidP="000407C0">
      <w:pPr>
        <w:rPr>
          <w:rtl/>
          <w:lang w:bidi="fa-IR"/>
        </w:rPr>
      </w:pPr>
    </w:p>
    <w:p w:rsidR="000407C0" w:rsidRDefault="000407C0" w:rsidP="000407C0">
      <w:pPr>
        <w:rPr>
          <w:rtl/>
          <w:lang w:bidi="fa-IR"/>
        </w:rPr>
      </w:pPr>
    </w:p>
    <w:p w:rsidR="00D427E9" w:rsidRPr="000407C0" w:rsidRDefault="00D427E9" w:rsidP="000407C0">
      <w:pPr>
        <w:rPr>
          <w:rtl/>
          <w:lang w:bidi="fa-IR"/>
        </w:rPr>
        <w:sectPr w:rsidR="00D427E9" w:rsidRPr="000407C0" w:rsidSect="000E6DAA">
          <w:headerReference w:type="default" r:id="rId18"/>
          <w:footerReference w:type="default" r:id="rId19"/>
          <w:pgSz w:w="11906" w:h="16838"/>
          <w:pgMar w:top="1440" w:right="1440" w:bottom="1440" w:left="1440" w:header="720" w:footer="720" w:gutter="0"/>
          <w:pgNumType w:start="1"/>
          <w:cols w:space="720"/>
          <w:bidi/>
          <w:rtlGutter/>
          <w:docGrid w:linePitch="360"/>
        </w:sectPr>
      </w:pPr>
    </w:p>
    <w:p w:rsidR="00226ED7" w:rsidRDefault="00226ED7" w:rsidP="00226ED7">
      <w:pPr>
        <w:pStyle w:val="Heading1"/>
        <w:rPr>
          <w:rtl/>
        </w:rPr>
      </w:pPr>
      <w:bookmarkStart w:id="14" w:name="_Toc512470874"/>
      <w:bookmarkStart w:id="15" w:name="_Toc512678580"/>
      <w:r>
        <w:rPr>
          <w:rFonts w:hint="cs"/>
          <w:rtl/>
        </w:rPr>
        <w:lastRenderedPageBreak/>
        <w:t>تئوری و الگوریتم</w:t>
      </w:r>
    </w:p>
    <w:bookmarkEnd w:id="14"/>
    <w:bookmarkEnd w:id="15"/>
    <w:p w:rsidR="002B6C76" w:rsidRDefault="002B6C76" w:rsidP="00C16BCB">
      <w:pPr>
        <w:pStyle w:val="a4"/>
        <w:rPr>
          <w:rtl/>
        </w:rPr>
      </w:pPr>
      <w:r>
        <w:rPr>
          <w:rFonts w:hint="cs"/>
          <w:rtl/>
        </w:rPr>
        <w:t>بهینه</w:t>
      </w:r>
      <w:r>
        <w:rPr>
          <w:rFonts w:cs="Cambria" w:hint="eastAsia"/>
          <w:rtl/>
        </w:rPr>
        <w:t> </w:t>
      </w:r>
      <w:r>
        <w:rPr>
          <w:rFonts w:hint="cs"/>
          <w:rtl/>
        </w:rPr>
        <w:t>سازی شکل ایرفویل با استفاده از الگوریتم</w:t>
      </w:r>
      <w:r>
        <w:rPr>
          <w:rFonts w:cs="Cambria" w:hint="eastAsia"/>
          <w:rtl/>
        </w:rPr>
        <w:t> </w:t>
      </w:r>
      <w:r>
        <w:rPr>
          <w:rFonts w:hint="cs"/>
          <w:rtl/>
        </w:rPr>
        <w:t>های مختلف بهینه سازی به خصوص الگوریتم</w:t>
      </w:r>
      <w:r>
        <w:rPr>
          <w:rFonts w:cs="Cambria" w:hint="eastAsia"/>
          <w:rtl/>
        </w:rPr>
        <w:t> </w:t>
      </w:r>
      <w:r>
        <w:rPr>
          <w:rFonts w:hint="cs"/>
          <w:rtl/>
        </w:rPr>
        <w:t>های تکاملی به یک روند کارا و اصلی در طراحی پره</w:t>
      </w:r>
      <w:r>
        <w:rPr>
          <w:rFonts w:cs="Cambria" w:hint="eastAsia"/>
          <w:rtl/>
        </w:rPr>
        <w:t> </w:t>
      </w:r>
      <w:r>
        <w:rPr>
          <w:rFonts w:hint="cs"/>
          <w:rtl/>
        </w:rPr>
        <w:t>های اجسام هوافضایی تبدیل شده است و این الگوریتم</w:t>
      </w:r>
      <w:r>
        <w:rPr>
          <w:rFonts w:cs="Cambria" w:hint="eastAsia"/>
          <w:rtl/>
        </w:rPr>
        <w:t> </w:t>
      </w:r>
      <w:r>
        <w:rPr>
          <w:rFonts w:hint="cs"/>
          <w:rtl/>
        </w:rPr>
        <w:t>ها با پارامترهایی که نماینده و نشان دهنده شکل هندسی ایرفویل  هستند کار می</w:t>
      </w:r>
      <w:r>
        <w:rPr>
          <w:rFonts w:cs="Cambria" w:hint="eastAsia"/>
          <w:rtl/>
        </w:rPr>
        <w:t> </w:t>
      </w:r>
      <w:r>
        <w:rPr>
          <w:rFonts w:hint="cs"/>
          <w:rtl/>
        </w:rPr>
        <w:t>کنند. بنابراین یکی از مهم</w:t>
      </w:r>
      <w:r>
        <w:rPr>
          <w:rFonts w:cs="Cambria" w:hint="eastAsia"/>
          <w:rtl/>
        </w:rPr>
        <w:t> </w:t>
      </w:r>
      <w:r>
        <w:rPr>
          <w:rFonts w:hint="cs"/>
          <w:rtl/>
        </w:rPr>
        <w:t>ترین چالش</w:t>
      </w:r>
      <w:r>
        <w:rPr>
          <w:rFonts w:cs="Cambria" w:hint="eastAsia"/>
          <w:rtl/>
        </w:rPr>
        <w:t> </w:t>
      </w:r>
      <w:r>
        <w:rPr>
          <w:rFonts w:hint="cs"/>
          <w:rtl/>
        </w:rPr>
        <w:t xml:space="preserve">ها در مقوله طراحی و بهینه سازی شکل ایرفویل و به تبع آن شکل پره اجسام هوافضایی، آن است که بتوان شکل ایرفویل را با استفاده از مناسب ترین پارامترها و تابع های صریح یا غیر صریح توصیف کرد. </w:t>
      </w:r>
    </w:p>
    <w:p w:rsidR="002B6C76" w:rsidRDefault="002B6C76" w:rsidP="007935AC">
      <w:pPr>
        <w:pStyle w:val="a4"/>
        <w:rPr>
          <w:rtl/>
        </w:rPr>
      </w:pPr>
      <w:r>
        <w:rPr>
          <w:rFonts w:hint="cs"/>
          <w:rtl/>
        </w:rPr>
        <w:t>ساماره</w:t>
      </w:r>
      <w:r w:rsidR="007935AC">
        <w:rPr>
          <w:rFonts w:hint="cs"/>
          <w:rtl/>
        </w:rPr>
        <w:t xml:space="preserve"> </w:t>
      </w:r>
      <w:r w:rsidR="007935AC">
        <w:rPr>
          <w:rtl/>
        </w:rPr>
        <w:fldChar w:fldCharType="begin"/>
      </w:r>
      <w:r w:rsidR="007935AC">
        <w:rPr>
          <w:rtl/>
        </w:rPr>
        <w:instrText xml:space="preserve"> </w:instrText>
      </w:r>
      <w:r w:rsidR="007935AC">
        <w:instrText>ADDIN ZOTERO_ITEM CSL_CITATION {"citationID":"ThK7408A","properties":{"formattedCitation":"[1]","plainCitation":"[1]","noteIndex":0},"citationItems":[{"id":30,"uris":["http://zotero.org/users/4858370/items/HQVZFDXA"],"uri":["http://zotero.org/users/48583</w:instrText>
      </w:r>
      <w:r w:rsidR="007935AC">
        <w:rPr>
          <w:rtl/>
        </w:rPr>
        <w:instrText>70/</w:instrText>
      </w:r>
      <w:r w:rsidR="007935AC">
        <w:instrText>items/HQVZFDXA"],"itemData":{"id":30,"type":"article-journal","title":"Survey of shape parameterization techniques for high-fidelity multidisciplinary shape optimization","container-title":"AIAA journal","page":"877-884","volume":"39","issue":"5","ISSN</w:instrText>
      </w:r>
      <w:r w:rsidR="007935AC">
        <w:rPr>
          <w:rtl/>
        </w:rPr>
        <w:instrText>":"0001-1452","</w:instrText>
      </w:r>
      <w:r w:rsidR="007935AC">
        <w:instrText>journalAbbreviation":"AIAA journal","author":[{"family":"Samareh","given":"Jamshid A"}],"issued":{"date-parts":[["2001"]]}}}],"schema":"https://github.com/citation-style-language/schema/raw/master/csl-citation.json</w:instrText>
      </w:r>
      <w:r w:rsidR="007935AC">
        <w:rPr>
          <w:rtl/>
        </w:rPr>
        <w:instrText xml:space="preserve">"} </w:instrText>
      </w:r>
      <w:r w:rsidR="007935AC">
        <w:rPr>
          <w:rtl/>
        </w:rPr>
        <w:fldChar w:fldCharType="separate"/>
      </w:r>
      <w:r w:rsidR="007935AC" w:rsidRPr="007935AC">
        <w:rPr>
          <w:rtl/>
        </w:rPr>
        <w:t>[1]</w:t>
      </w:r>
      <w:r w:rsidR="007935AC">
        <w:rPr>
          <w:rtl/>
        </w:rPr>
        <w:fldChar w:fldCharType="end"/>
      </w:r>
      <w:r w:rsidR="007935AC">
        <w:rPr>
          <w:rFonts w:hint="cs"/>
          <w:rtl/>
        </w:rPr>
        <w:t xml:space="preserve"> </w:t>
      </w:r>
      <w:r>
        <w:rPr>
          <w:rFonts w:hint="cs"/>
          <w:rtl/>
        </w:rPr>
        <w:t>و کولفان</w:t>
      </w:r>
      <w:r w:rsidR="007935AC">
        <w:rPr>
          <w:rFonts w:hint="cs"/>
          <w:rtl/>
        </w:rPr>
        <w:t xml:space="preserve"> </w:t>
      </w:r>
      <w:r w:rsidR="007935AC">
        <w:rPr>
          <w:rtl/>
        </w:rPr>
        <w:fldChar w:fldCharType="begin"/>
      </w:r>
      <w:r w:rsidR="007935AC">
        <w:rPr>
          <w:rtl/>
        </w:rPr>
        <w:instrText xml:space="preserve"> </w:instrText>
      </w:r>
      <w:r w:rsidR="007935AC">
        <w:instrText>ADDIN ZOTERO_ITEM CSL_CITATION {"citationID":"SLDRSmNd","properties":{"formattedCitation":"[2]","plainCitation":"[2]","noteIndex":0},"citationItems":[{"id":31,"uris":["http://zotero.org/users/4858370/items/KJHHK48Q"],"uri":["http://zotero.org/users/48583</w:instrText>
      </w:r>
      <w:r w:rsidR="007935AC">
        <w:rPr>
          <w:rtl/>
        </w:rPr>
        <w:instrText>70/</w:instrText>
      </w:r>
      <w:r w:rsidR="007935AC">
        <w:instrText>items/KJHHK48Q"],"itemData":{"id":31,"type":"paper-conference","title":"\" Fundamental\" Parameteric Geometry Representations for Aircraft Component Shapes","page":"6948","event":"11th AIAA/ISSMO multidisciplinary analysis and optimization conference</w:instrText>
      </w:r>
      <w:r w:rsidR="007935AC">
        <w:rPr>
          <w:rtl/>
        </w:rPr>
        <w:instrText>","</w:instrText>
      </w:r>
      <w:r w:rsidR="007935AC">
        <w:instrText>author":[{"family":"Kulfan","given":"Brenda"},{"family":"Bussoletti","given":"John"}],"issued":{"date-parts":[["2006"]]}}}],"schema":"https://github.com/citation-style-language/schema/raw/master/csl-citation.json</w:instrText>
      </w:r>
      <w:r w:rsidR="007935AC">
        <w:rPr>
          <w:rtl/>
        </w:rPr>
        <w:instrText xml:space="preserve">"} </w:instrText>
      </w:r>
      <w:r w:rsidR="007935AC">
        <w:rPr>
          <w:rtl/>
        </w:rPr>
        <w:fldChar w:fldCharType="separate"/>
      </w:r>
      <w:r w:rsidR="007935AC" w:rsidRPr="007935AC">
        <w:rPr>
          <w:rtl/>
        </w:rPr>
        <w:t>[2]</w:t>
      </w:r>
      <w:r w:rsidR="007935AC">
        <w:rPr>
          <w:rtl/>
        </w:rPr>
        <w:fldChar w:fldCharType="end"/>
      </w:r>
      <w:r>
        <w:rPr>
          <w:rFonts w:hint="cs"/>
          <w:rtl/>
        </w:rPr>
        <w:t xml:space="preserve"> به این نکته اشاره کرده</w:t>
      </w:r>
      <w:r>
        <w:rPr>
          <w:rFonts w:cs="Cambria" w:hint="eastAsia"/>
          <w:rtl/>
        </w:rPr>
        <w:t> </w:t>
      </w:r>
      <w:r>
        <w:rPr>
          <w:rFonts w:hint="cs"/>
          <w:rtl/>
        </w:rPr>
        <w:t>اند که یک روش پارامتری</w:t>
      </w:r>
      <w:r>
        <w:rPr>
          <w:rFonts w:cs="Cambria" w:hint="eastAsia"/>
          <w:rtl/>
        </w:rPr>
        <w:t> </w:t>
      </w:r>
      <w:r>
        <w:rPr>
          <w:rFonts w:hint="cs"/>
          <w:rtl/>
        </w:rPr>
        <w:t>سازی خوب و مناسب باید دارای ویژگی</w:t>
      </w:r>
      <w:r>
        <w:rPr>
          <w:rFonts w:cs="Cambria" w:hint="eastAsia"/>
          <w:rtl/>
        </w:rPr>
        <w:t> </w:t>
      </w:r>
      <w:r>
        <w:rPr>
          <w:rFonts w:hint="cs"/>
          <w:rtl/>
        </w:rPr>
        <w:t>های زیر باشد:</w:t>
      </w:r>
    </w:p>
    <w:p w:rsidR="002B6C76" w:rsidRDefault="002B6C76" w:rsidP="00C16BCB">
      <w:pPr>
        <w:pStyle w:val="a4"/>
        <w:numPr>
          <w:ilvl w:val="0"/>
          <w:numId w:val="17"/>
        </w:numPr>
      </w:pPr>
      <w:r>
        <w:rPr>
          <w:rFonts w:hint="cs"/>
          <w:rtl/>
        </w:rPr>
        <w:t>باید انعطاف پذیری بالایی برای پوشش دادن حل بهینه در فضای طراحی داشته باشد.</w:t>
      </w:r>
    </w:p>
    <w:p w:rsidR="002B6C76" w:rsidRDefault="002B6C76" w:rsidP="00C16BCB">
      <w:pPr>
        <w:pStyle w:val="a4"/>
        <w:numPr>
          <w:ilvl w:val="0"/>
          <w:numId w:val="17"/>
        </w:numPr>
      </w:pPr>
      <w:r>
        <w:rPr>
          <w:rFonts w:hint="cs"/>
          <w:rtl/>
        </w:rPr>
        <w:t>باید  تا حد امکان تعداد متغیرهای مسئله کم باشد.</w:t>
      </w:r>
    </w:p>
    <w:p w:rsidR="002B6C76" w:rsidRDefault="002B6C76" w:rsidP="00C16BCB">
      <w:pPr>
        <w:pStyle w:val="a4"/>
        <w:numPr>
          <w:ilvl w:val="0"/>
          <w:numId w:val="17"/>
        </w:numPr>
      </w:pPr>
      <w:r w:rsidRPr="00AE35FB">
        <w:rPr>
          <w:rFonts w:hint="cs"/>
          <w:rtl/>
        </w:rPr>
        <w:t>باید تا حد امکان بتواند انحناهای هندسه را توصیف و به هندسه واقعی نزدیک باشد.</w:t>
      </w:r>
    </w:p>
    <w:p w:rsidR="002B6C76" w:rsidRPr="00AE35FB" w:rsidRDefault="002B6C76" w:rsidP="00C16BCB">
      <w:pPr>
        <w:pStyle w:val="a4"/>
        <w:numPr>
          <w:ilvl w:val="0"/>
          <w:numId w:val="17"/>
        </w:numPr>
      </w:pPr>
      <w:r w:rsidRPr="00AE35FB">
        <w:rPr>
          <w:rFonts w:hint="cs"/>
          <w:rtl/>
        </w:rPr>
        <w:t>با</w:t>
      </w:r>
      <w:r>
        <w:rPr>
          <w:rFonts w:hint="cs"/>
          <w:rtl/>
        </w:rPr>
        <w:t>ید بتواند رِنج وسیعی از ایرفویل</w:t>
      </w:r>
      <w:r w:rsidRPr="002B6C76">
        <w:rPr>
          <w:rFonts w:cs="Cambria" w:hint="eastAsia"/>
          <w:rtl/>
        </w:rPr>
        <w:t> </w:t>
      </w:r>
      <w:r w:rsidRPr="00AE35FB">
        <w:rPr>
          <w:rFonts w:hint="cs"/>
          <w:rtl/>
        </w:rPr>
        <w:t>های موجود را توصیف نماید.</w:t>
      </w:r>
    </w:p>
    <w:p w:rsidR="002B6C76" w:rsidRDefault="002B6C76" w:rsidP="00C16BCB">
      <w:pPr>
        <w:pStyle w:val="a4"/>
        <w:rPr>
          <w:rtl/>
        </w:rPr>
      </w:pPr>
      <w:r>
        <w:rPr>
          <w:rFonts w:hint="cs"/>
          <w:rtl/>
        </w:rPr>
        <w:t>پارامترها باید تا حد امکان برای فرموله کردن فضای طراحی و قید گذاری در بهینه سازی ساده باشد.</w:t>
      </w:r>
    </w:p>
    <w:p w:rsidR="002B6C76" w:rsidRPr="008C6930" w:rsidRDefault="002B6C76" w:rsidP="007935AC">
      <w:pPr>
        <w:pStyle w:val="a4"/>
        <w:rPr>
          <w:rtl/>
        </w:rPr>
      </w:pPr>
      <w:r w:rsidRPr="008C6930">
        <w:rPr>
          <w:rFonts w:hint="cs"/>
          <w:rtl/>
        </w:rPr>
        <w:t xml:space="preserve">بنابراین یک روش جامع مورد نیاز است که نه تنها به تمام مشخصات یک روش ایده آل نزدیک باشد بلکه به طور </w:t>
      </w:r>
      <w:r w:rsidRPr="008C6930">
        <w:rPr>
          <w:rFonts w:hint="cs"/>
          <w:rtl/>
        </w:rPr>
        <w:lastRenderedPageBreak/>
        <w:t>خاص هم اجزا و مشخصات آیرودینامیکی یک جسم پرنده را توصیف نماید. یک شیوه جدید که روش انتفال تابع کلاس/ تابع شکل نامیده می</w:t>
      </w:r>
      <w:r w:rsidRPr="008C6930">
        <w:rPr>
          <w:rFonts w:cs="Cambria" w:hint="eastAsia"/>
          <w:rtl/>
        </w:rPr>
        <w:t> </w:t>
      </w:r>
      <w:r w:rsidRPr="008C6930">
        <w:rPr>
          <w:rFonts w:hint="cs"/>
          <w:rtl/>
        </w:rPr>
        <w:t>شود توسط کولفان</w:t>
      </w:r>
      <w:r w:rsidR="007935AC">
        <w:rPr>
          <w:rFonts w:hint="cs"/>
          <w:rtl/>
        </w:rPr>
        <w:t xml:space="preserve"> </w:t>
      </w:r>
      <w:r w:rsidR="007935AC">
        <w:rPr>
          <w:rtl/>
        </w:rPr>
        <w:fldChar w:fldCharType="begin"/>
      </w:r>
      <w:r w:rsidR="007935AC">
        <w:rPr>
          <w:rtl/>
        </w:rPr>
        <w:instrText xml:space="preserve"> </w:instrText>
      </w:r>
      <w:r w:rsidR="007935AC">
        <w:instrText>ADDIN ZOTERO_ITEM CSL_CITATION {"citationID":"ojX8aSNM","properties":{"formattedCitation":"[2]","plainCitation":"[2]","noteIndex":0},"citationItems":[{"id":31,"uris":["http://zotero.org/users/4858370/items/KJHHK48Q"],"uri":["http://zotero.org/users/48583</w:instrText>
      </w:r>
      <w:r w:rsidR="007935AC">
        <w:rPr>
          <w:rtl/>
        </w:rPr>
        <w:instrText>70/</w:instrText>
      </w:r>
      <w:r w:rsidR="007935AC">
        <w:instrText>items/KJHHK48Q"],"itemData":{"id":31,"type":"paper-conference","title":"\" Fundamental\" Parameteric Geometry Representations for Aircraft Component Shapes","page":"6948","event":"11th AIAA/ISSMO multidisciplinary analysis and optimization conference</w:instrText>
      </w:r>
      <w:r w:rsidR="007935AC">
        <w:rPr>
          <w:rtl/>
        </w:rPr>
        <w:instrText>","</w:instrText>
      </w:r>
      <w:r w:rsidR="007935AC">
        <w:instrText>author":[{"family":"Kulfan","given":"Brenda"},{"family":"Bussoletti","given":"John"}],"issued":{"date-parts":[["2006"]]}}}],"schema":"https://github.com/citation-style-language/schema/raw/master/csl-citation.json</w:instrText>
      </w:r>
      <w:r w:rsidR="007935AC">
        <w:rPr>
          <w:rtl/>
        </w:rPr>
        <w:instrText xml:space="preserve">"} </w:instrText>
      </w:r>
      <w:r w:rsidR="007935AC">
        <w:rPr>
          <w:rtl/>
        </w:rPr>
        <w:fldChar w:fldCharType="separate"/>
      </w:r>
      <w:r w:rsidR="007935AC" w:rsidRPr="007935AC">
        <w:rPr>
          <w:rtl/>
        </w:rPr>
        <w:t>[2]</w:t>
      </w:r>
      <w:r w:rsidR="007935AC">
        <w:rPr>
          <w:rtl/>
        </w:rPr>
        <w:fldChar w:fldCharType="end"/>
      </w:r>
      <w:r w:rsidRPr="008C6930">
        <w:rPr>
          <w:rFonts w:hint="cs"/>
          <w:rtl/>
        </w:rPr>
        <w:t xml:space="preserve"> ارائه شده است که به صورت روز افزونی در بهینه سازی ایرفویل و همچنین پره و بال اجسام پرنده مورد استفاده قرار می</w:t>
      </w:r>
      <w:r w:rsidRPr="008C6930">
        <w:rPr>
          <w:rFonts w:cs="Cambria" w:hint="eastAsia"/>
          <w:rtl/>
        </w:rPr>
        <w:t> </w:t>
      </w:r>
      <w:r w:rsidRPr="008C6930">
        <w:rPr>
          <w:rFonts w:hint="cs"/>
          <w:rtl/>
        </w:rPr>
        <w:t>گیرد. هدف از ایجاد این روش توسعه یک روش جامع برای پارامتری سازی حتی برای شکل</w:t>
      </w:r>
      <w:r w:rsidRPr="008C6930">
        <w:rPr>
          <w:rFonts w:cs="Cambria" w:hint="eastAsia"/>
          <w:rtl/>
        </w:rPr>
        <w:t> </w:t>
      </w:r>
      <w:r w:rsidRPr="008C6930">
        <w:rPr>
          <w:rFonts w:hint="cs"/>
          <w:rtl/>
        </w:rPr>
        <w:t>های پیچیده بال و بدنه هواپیماها بوده است که تنها به ایرفویل محدود نمی</w:t>
      </w:r>
      <w:r w:rsidRPr="008C6930">
        <w:rPr>
          <w:rFonts w:cs="Cambria" w:hint="eastAsia"/>
          <w:rtl/>
        </w:rPr>
        <w:t> </w:t>
      </w:r>
      <w:r w:rsidRPr="008C6930">
        <w:rPr>
          <w:rFonts w:hint="cs"/>
          <w:rtl/>
        </w:rPr>
        <w:t>گردد.</w:t>
      </w:r>
    </w:p>
    <w:p w:rsidR="002B6C76" w:rsidRPr="008C6930" w:rsidRDefault="002B6C76" w:rsidP="00C16BCB">
      <w:pPr>
        <w:pStyle w:val="a4"/>
        <w:rPr>
          <w:rtl/>
        </w:rPr>
      </w:pPr>
      <w:r w:rsidRPr="008C6930">
        <w:rPr>
          <w:rFonts w:hint="cs"/>
          <w:rtl/>
        </w:rPr>
        <w:t>روش سی.اِس.تی ابتدا بر توصیف ریاضی شکل یک ایرفویل با لبه حمله گِرد</w:t>
      </w:r>
      <w:r w:rsidRPr="008C6930">
        <w:rPr>
          <w:vertAlign w:val="superscript"/>
          <w:rtl/>
        </w:rPr>
        <w:footnoteReference w:id="1"/>
      </w:r>
      <w:r w:rsidRPr="008C6930">
        <w:rPr>
          <w:rFonts w:hint="cs"/>
          <w:rtl/>
        </w:rPr>
        <w:t xml:space="preserve"> (متقارن) و انتهای نوک تیز</w:t>
      </w:r>
      <w:r w:rsidRPr="008C6930">
        <w:rPr>
          <w:vertAlign w:val="superscript"/>
          <w:rtl/>
        </w:rPr>
        <w:footnoteReference w:id="2"/>
      </w:r>
      <w:r w:rsidRPr="008C6930">
        <w:rPr>
          <w:rFonts w:hint="cs"/>
          <w:rtl/>
        </w:rPr>
        <w:t xml:space="preserve"> بنا شده است. برای این نوع ایرفویل، مشکلات ریاضی برای توصیف آن عبارت بودند از شیب بینهایت و نیاز به گرفتن مشتق دوم در لبه حمله و همچنین تغییرات زیاد انحنا در طول شکل. روش سی.اِس.تی برای غلبه به این محدودیت</w:t>
      </w:r>
      <w:r w:rsidRPr="008C6930">
        <w:rPr>
          <w:rFonts w:cs="Cambria" w:hint="eastAsia"/>
          <w:rtl/>
        </w:rPr>
        <w:t> </w:t>
      </w:r>
      <w:r w:rsidRPr="008C6930">
        <w:rPr>
          <w:rFonts w:hint="cs"/>
          <w:rtl/>
        </w:rPr>
        <w:t>ها و توصیف انواع شکل</w:t>
      </w:r>
      <w:r w:rsidRPr="008C6930">
        <w:rPr>
          <w:rFonts w:cs="Cambria" w:hint="eastAsia"/>
          <w:rtl/>
        </w:rPr>
        <w:t> </w:t>
      </w:r>
      <w:r w:rsidRPr="008C6930">
        <w:rPr>
          <w:rFonts w:hint="cs"/>
          <w:rtl/>
        </w:rPr>
        <w:t xml:space="preserve">های مختلف به صورت کلی در نظر گرفته شده است. این روش با یک رابطه کلی ریاضی برای ایرفویل دوبعدی با لبه حمله گِرد همانند </w:t>
      </w:r>
      <w:r w:rsidR="001A104B">
        <w:rPr>
          <w:rtl/>
        </w:rPr>
        <w:fldChar w:fldCharType="begin"/>
      </w:r>
      <w:r w:rsidR="001A104B">
        <w:rPr>
          <w:rtl/>
        </w:rPr>
        <w:instrText xml:space="preserve"> </w:instrText>
      </w:r>
      <w:r w:rsidR="001A104B">
        <w:rPr>
          <w:rFonts w:hint="cs"/>
        </w:rPr>
        <w:instrText>REF</w:instrText>
      </w:r>
      <w:r w:rsidR="001A104B">
        <w:rPr>
          <w:rFonts w:hint="cs"/>
          <w:rtl/>
        </w:rPr>
        <w:instrText xml:space="preserve"> _</w:instrText>
      </w:r>
      <w:r w:rsidR="001A104B">
        <w:rPr>
          <w:rFonts w:hint="cs"/>
        </w:rPr>
        <w:instrText>Ref</w:instrText>
      </w:r>
      <w:r w:rsidR="001A104B">
        <w:rPr>
          <w:rFonts w:hint="cs"/>
          <w:rtl/>
        </w:rPr>
        <w:instrText xml:space="preserve">512671630 </w:instrText>
      </w:r>
      <w:r w:rsidR="001A104B">
        <w:rPr>
          <w:rFonts w:hint="cs"/>
        </w:rPr>
        <w:instrText>\r \h</w:instrText>
      </w:r>
      <w:r w:rsidR="001A104B">
        <w:rPr>
          <w:rtl/>
        </w:rPr>
        <w:instrText xml:space="preserve"> </w:instrText>
      </w:r>
      <w:r w:rsidR="001A104B">
        <w:rPr>
          <w:rtl/>
        </w:rPr>
      </w:r>
      <w:r w:rsidR="001A104B">
        <w:rPr>
          <w:rtl/>
        </w:rPr>
        <w:fldChar w:fldCharType="separate"/>
      </w:r>
      <w:r w:rsidR="004F7BBC">
        <w:rPr>
          <w:rtl/>
        </w:rPr>
        <w:t>‏شکل (1)</w:t>
      </w:r>
      <w:r w:rsidR="001A104B">
        <w:rPr>
          <w:rtl/>
        </w:rPr>
        <w:fldChar w:fldCharType="end"/>
      </w:r>
      <w:r w:rsidRPr="008C6930">
        <w:rPr>
          <w:rFonts w:hint="cs"/>
          <w:rtl/>
        </w:rPr>
        <w:t xml:space="preserve">، به </w:t>
      </w:r>
      <w:r w:rsidR="001A104B">
        <w:rPr>
          <w:rFonts w:hint="cs"/>
          <w:rtl/>
        </w:rPr>
        <w:t>رابطه</w:t>
      </w:r>
      <w:r w:rsidRPr="008C6930">
        <w:rPr>
          <w:rFonts w:hint="cs"/>
          <w:rtl/>
        </w:rPr>
        <w:t xml:space="preserve"> </w:t>
      </w:r>
      <w:r w:rsidR="001A104B">
        <w:rPr>
          <w:rtl/>
        </w:rPr>
        <w:fldChar w:fldCharType="begin"/>
      </w:r>
      <w:r w:rsidR="001A104B">
        <w:rPr>
          <w:rtl/>
        </w:rPr>
        <w:instrText xml:space="preserve"> </w:instrText>
      </w:r>
      <w:r w:rsidR="001A104B">
        <w:rPr>
          <w:rFonts w:hint="cs"/>
        </w:rPr>
        <w:instrText>REF</w:instrText>
      </w:r>
      <w:r w:rsidR="001A104B">
        <w:rPr>
          <w:rFonts w:hint="cs"/>
          <w:rtl/>
        </w:rPr>
        <w:instrText xml:space="preserve"> _</w:instrText>
      </w:r>
      <w:r w:rsidR="001A104B">
        <w:rPr>
          <w:rFonts w:hint="cs"/>
        </w:rPr>
        <w:instrText>Ref</w:instrText>
      </w:r>
      <w:r w:rsidR="001A104B">
        <w:rPr>
          <w:rFonts w:hint="cs"/>
          <w:rtl/>
        </w:rPr>
        <w:instrText xml:space="preserve">512671650 </w:instrText>
      </w:r>
      <w:r w:rsidR="001A104B">
        <w:rPr>
          <w:rFonts w:hint="cs"/>
        </w:rPr>
        <w:instrText>\r \h</w:instrText>
      </w:r>
      <w:r w:rsidR="001A104B">
        <w:rPr>
          <w:rtl/>
        </w:rPr>
        <w:instrText xml:space="preserve"> </w:instrText>
      </w:r>
      <w:r w:rsidR="001A104B">
        <w:rPr>
          <w:rtl/>
        </w:rPr>
      </w:r>
      <w:r w:rsidR="001A104B">
        <w:rPr>
          <w:rtl/>
        </w:rPr>
        <w:fldChar w:fldCharType="separate"/>
      </w:r>
      <w:r w:rsidR="004F7BBC">
        <w:rPr>
          <w:rtl/>
        </w:rPr>
        <w:t>‏(1)</w:t>
      </w:r>
      <w:r w:rsidR="001A104B">
        <w:rPr>
          <w:rtl/>
        </w:rPr>
        <w:fldChar w:fldCharType="end"/>
      </w:r>
      <w:r w:rsidRPr="008C6930">
        <w:rPr>
          <w:rFonts w:hint="cs"/>
          <w:rtl/>
        </w:rPr>
        <w:t xml:space="preserve"> آغاز می شود.</w:t>
      </w:r>
    </w:p>
    <w:p w:rsidR="002B6C76" w:rsidRPr="008C6930" w:rsidRDefault="002B6C76" w:rsidP="002B6C76">
      <w:pPr>
        <w:rPr>
          <w:rFonts w:ascii="Calibri" w:eastAsia="Calibri" w:hAnsi="Calibri"/>
          <w:rtl/>
        </w:rPr>
      </w:pPr>
      <w:r w:rsidRPr="008C6930">
        <w:rPr>
          <w:rFonts w:ascii="Calibri" w:eastAsia="Calibri" w:hAnsi="Calibri" w:cs="Arial"/>
          <w:noProof/>
        </w:rPr>
        <w:drawing>
          <wp:inline distT="0" distB="0" distL="0" distR="0" wp14:anchorId="5C427E19" wp14:editId="7DEC7FBC">
            <wp:extent cx="5477247" cy="153528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2129" cy="1536657"/>
                    </a:xfrm>
                    <a:prstGeom prst="rect">
                      <a:avLst/>
                    </a:prstGeom>
                  </pic:spPr>
                </pic:pic>
              </a:graphicData>
            </a:graphic>
          </wp:inline>
        </w:drawing>
      </w:r>
    </w:p>
    <w:p w:rsidR="002B6C76" w:rsidRPr="008C6930" w:rsidRDefault="002B6C76" w:rsidP="00C16BCB">
      <w:pPr>
        <w:pStyle w:val="a"/>
        <w:rPr>
          <w:rtl/>
        </w:rPr>
      </w:pPr>
      <w:bookmarkStart w:id="16" w:name="شکل1"/>
      <w:bookmarkStart w:id="17" w:name="_Ref512671630"/>
      <w:bookmarkEnd w:id="16"/>
      <w:r w:rsidRPr="008C6930">
        <w:rPr>
          <w:rFonts w:hint="cs"/>
          <w:rtl/>
        </w:rPr>
        <w:t>نمونه</w:t>
      </w:r>
      <w:r w:rsidRPr="008C6930">
        <w:rPr>
          <w:rFonts w:cs="Cambria" w:hint="eastAsia"/>
          <w:rtl/>
        </w:rPr>
        <w:t> </w:t>
      </w:r>
      <w:r w:rsidRPr="008C6930">
        <w:rPr>
          <w:rFonts w:hint="cs"/>
          <w:rtl/>
        </w:rPr>
        <w:t>ای از یک ایرفویل</w:t>
      </w:r>
      <w:bookmarkEnd w:id="17"/>
      <w:r w:rsidRPr="008C6930">
        <w:rPr>
          <w:rFonts w:hint="cs"/>
          <w:rtl/>
        </w:rPr>
        <w:t xml:space="preserve"> </w:t>
      </w:r>
    </w:p>
    <w:p w:rsidR="002B6C76" w:rsidRPr="008C6930" w:rsidRDefault="00032D24" w:rsidP="00032D24">
      <w:pPr>
        <w:pStyle w:val="a0"/>
        <w:rPr>
          <w:rFonts w:eastAsia="Calibri"/>
          <w:b/>
          <w:bCs/>
          <w:rtl/>
        </w:rPr>
      </w:pPr>
      <w:bookmarkStart w:id="18" w:name="رابطه1"/>
      <w:bookmarkEnd w:id="18"/>
      <w:r>
        <w:rPr>
          <w:rFonts w:hint="cs"/>
          <w:rtl/>
        </w:rPr>
        <w:t xml:space="preserve">                                           </w:t>
      </w:r>
      <w:r w:rsidR="0049487C">
        <w:rPr>
          <w:rFonts w:hint="cs"/>
          <w:rtl/>
        </w:rPr>
        <w:t xml:space="preserve">     </w:t>
      </w:r>
      <w:r>
        <w:rPr>
          <w:rFonts w:hint="cs"/>
          <w:rtl/>
        </w:rPr>
        <w:t xml:space="preserve">                       </w:t>
      </w:r>
      <w:bookmarkStart w:id="19" w:name="_Ref512671650"/>
      <m:oMath>
        <m:r>
          <w:rPr>
            <w:rFonts w:ascii="Cambria Math" w:eastAsia="Calibri" w:hAnsi="Cambria Math"/>
          </w:rPr>
          <m:t>ζ(ψ)=</m:t>
        </m:r>
        <m:rad>
          <m:radPr>
            <m:degHide m:val="1"/>
            <m:ctrlPr>
              <w:rPr>
                <w:rFonts w:ascii="Cambria Math" w:eastAsia="Calibri" w:hAnsi="Cambria Math"/>
                <w:i/>
              </w:rPr>
            </m:ctrlPr>
          </m:radPr>
          <m:deg/>
          <m:e>
            <m:r>
              <w:rPr>
                <w:rFonts w:ascii="Cambria Math" w:eastAsia="Calibri" w:hAnsi="Cambria Math"/>
              </w:rPr>
              <m:t>ψ</m:t>
            </m:r>
          </m:e>
        </m:rad>
        <m:d>
          <m:dPr>
            <m:ctrlPr>
              <w:rPr>
                <w:rFonts w:ascii="Cambria Math" w:eastAsia="Calibri" w:hAnsi="Cambria Math"/>
                <w:i/>
              </w:rPr>
            </m:ctrlPr>
          </m:dPr>
          <m:e>
            <m:r>
              <w:rPr>
                <w:rFonts w:ascii="Cambria Math" w:eastAsia="Calibri" w:hAnsi="Cambria Math"/>
              </w:rPr>
              <m:t>1-ψ</m:t>
            </m:r>
          </m:e>
        </m:d>
        <m:r>
          <w:rPr>
            <w:rFonts w:ascii="Cambria Math" w:eastAsia="Calibri" w:hAnsi="Cambria Math"/>
          </w:rPr>
          <m:t xml:space="preserve"> .</m:t>
        </m:r>
        <m:nary>
          <m:naryPr>
            <m:chr m:val="∑"/>
            <m:limLoc m:val="undOvr"/>
            <m:ctrlPr>
              <w:rPr>
                <w:rFonts w:ascii="Cambria Math" w:eastAsia="Calibri" w:hAnsi="Cambria Math"/>
                <w:i/>
              </w:rPr>
            </m:ctrlPr>
          </m:naryPr>
          <m:sub>
            <m:r>
              <w:rPr>
                <w:rFonts w:ascii="Cambria Math" w:eastAsia="Calibri" w:hAnsi="Cambria Math"/>
              </w:rPr>
              <m:t>i=0</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i</m:t>
                </m:r>
              </m:sub>
            </m:sSub>
            <m:r>
              <w:rPr>
                <w:rFonts w:ascii="Cambria Math" w:eastAsia="Calibri" w:hAnsi="Cambria Math"/>
              </w:rPr>
              <m:t xml:space="preserve">. </m:t>
            </m:r>
            <m:sSup>
              <m:sSupPr>
                <m:ctrlPr>
                  <w:rPr>
                    <w:rFonts w:ascii="Cambria Math" w:eastAsia="Calibri" w:hAnsi="Cambria Math"/>
                    <w:i/>
                  </w:rPr>
                </m:ctrlPr>
              </m:sSupPr>
              <m:e>
                <m:r>
                  <w:rPr>
                    <w:rFonts w:ascii="Cambria Math" w:eastAsia="Calibri" w:hAnsi="Cambria Math"/>
                  </w:rPr>
                  <m:t>ψ</m:t>
                </m:r>
              </m:e>
              <m:sup>
                <m:r>
                  <w:rPr>
                    <w:rFonts w:ascii="Cambria Math" w:eastAsia="Calibri" w:hAnsi="Cambria Math"/>
                  </w:rPr>
                  <m:t>i</m:t>
                </m:r>
              </m:sup>
            </m:sSup>
          </m:e>
        </m:nary>
        <m:r>
          <w:rPr>
            <w:rFonts w:ascii="Cambria Math" w:eastAsia="Calibri" w:hAnsi="Cambria Math"/>
          </w:rPr>
          <m:t xml:space="preserve">+ψ . </m:t>
        </m:r>
        <m:sSub>
          <m:sSubPr>
            <m:ctrlPr>
              <w:rPr>
                <w:rFonts w:ascii="Cambria Math" w:eastAsia="Calibri" w:hAnsi="Cambria Math"/>
                <w:i/>
              </w:rPr>
            </m:ctrlPr>
          </m:sSubPr>
          <m:e>
            <m:r>
              <w:rPr>
                <w:rFonts w:ascii="Cambria Math" w:eastAsia="Calibri" w:hAnsi="Cambria Math"/>
              </w:rPr>
              <m:t>ζ</m:t>
            </m:r>
          </m:e>
          <m:sub>
            <m:r>
              <w:rPr>
                <w:rFonts w:ascii="Cambria Math" w:eastAsia="Calibri" w:hAnsi="Cambria Math"/>
              </w:rPr>
              <m:t>te</m:t>
            </m:r>
          </m:sub>
        </m:sSub>
      </m:oMath>
      <w:bookmarkEnd w:id="19"/>
      <w:r>
        <w:rPr>
          <w:rFonts w:hint="cs"/>
          <w:rtl/>
        </w:rPr>
        <w:t xml:space="preserve">    </w:t>
      </w:r>
      <w:r w:rsidR="002B6C76">
        <w:rPr>
          <w:rFonts w:hint="cs"/>
          <w:rtl/>
        </w:rPr>
        <w:t xml:space="preserve">      </w:t>
      </w:r>
      <w:r w:rsidR="002B6C76" w:rsidRPr="008C6930">
        <w:rPr>
          <w:rFonts w:hint="cs"/>
          <w:rtl/>
        </w:rPr>
        <w:t xml:space="preserve">                                                 </w:t>
      </w:r>
    </w:p>
    <w:p w:rsidR="002B6C76" w:rsidRPr="008C6930" w:rsidRDefault="002B6C76" w:rsidP="00C16BCB">
      <w:pPr>
        <w:pStyle w:val="a4"/>
        <w:rPr>
          <w:rtl/>
        </w:rPr>
      </w:pPr>
      <w:r w:rsidRPr="008C6930">
        <w:rPr>
          <w:rFonts w:hint="cs"/>
          <w:rtl/>
        </w:rPr>
        <w:t xml:space="preserve">که در آن با توجه به </w:t>
      </w:r>
      <w:r w:rsidR="001A104B">
        <w:rPr>
          <w:rtl/>
        </w:rPr>
        <w:fldChar w:fldCharType="begin"/>
      </w:r>
      <w:r w:rsidR="001A104B">
        <w:rPr>
          <w:rtl/>
        </w:rPr>
        <w:instrText xml:space="preserve"> </w:instrText>
      </w:r>
      <w:r w:rsidR="001A104B">
        <w:rPr>
          <w:rFonts w:hint="cs"/>
        </w:rPr>
        <w:instrText>REF</w:instrText>
      </w:r>
      <w:r w:rsidR="001A104B">
        <w:rPr>
          <w:rFonts w:hint="cs"/>
          <w:rtl/>
        </w:rPr>
        <w:instrText xml:space="preserve"> _</w:instrText>
      </w:r>
      <w:r w:rsidR="001A104B">
        <w:rPr>
          <w:rFonts w:hint="cs"/>
        </w:rPr>
        <w:instrText>Ref</w:instrText>
      </w:r>
      <w:r w:rsidR="001A104B">
        <w:rPr>
          <w:rFonts w:hint="cs"/>
          <w:rtl/>
        </w:rPr>
        <w:instrText xml:space="preserve">512671630 </w:instrText>
      </w:r>
      <w:r w:rsidR="001A104B">
        <w:rPr>
          <w:rFonts w:hint="cs"/>
        </w:rPr>
        <w:instrText>\r \h</w:instrText>
      </w:r>
      <w:r w:rsidR="001A104B">
        <w:rPr>
          <w:rtl/>
        </w:rPr>
        <w:instrText xml:space="preserve"> </w:instrText>
      </w:r>
      <w:r w:rsidR="001A104B">
        <w:rPr>
          <w:rtl/>
        </w:rPr>
      </w:r>
      <w:r w:rsidR="001A104B">
        <w:rPr>
          <w:rtl/>
        </w:rPr>
        <w:fldChar w:fldCharType="separate"/>
      </w:r>
      <w:r w:rsidR="004F7BBC">
        <w:rPr>
          <w:rtl/>
        </w:rPr>
        <w:t>‏شکل (1)</w:t>
      </w:r>
      <w:r w:rsidR="001A104B">
        <w:rPr>
          <w:rtl/>
        </w:rPr>
        <w:fldChar w:fldCharType="end"/>
      </w:r>
      <w:r w:rsidRPr="008C6930">
        <w:rPr>
          <w:rFonts w:hint="cs"/>
          <w:rtl/>
        </w:rPr>
        <w:t xml:space="preserve"> داریم:  </w:t>
      </w:r>
      <m:oMath>
        <m:r>
          <w:rPr>
            <w:rFonts w:ascii="Cambria Math" w:hAnsi="Cambria Math"/>
          </w:rPr>
          <m:t>ψ=</m:t>
        </m:r>
        <m:f>
          <m:fPr>
            <m:ctrlPr>
              <w:rPr>
                <w:rFonts w:ascii="Cambria Math" w:hAnsi="Cambria Math"/>
                <w:i/>
              </w:rPr>
            </m:ctrlPr>
          </m:fPr>
          <m:num>
            <m:r>
              <w:rPr>
                <w:rFonts w:ascii="Cambria Math" w:hAnsi="Cambria Math"/>
              </w:rPr>
              <m:t>x</m:t>
            </m:r>
          </m:num>
          <m:den>
            <m:r>
              <w:rPr>
                <w:rFonts w:ascii="Cambria Math" w:hAnsi="Cambria Math"/>
              </w:rPr>
              <m:t>c</m:t>
            </m:r>
          </m:den>
        </m:f>
      </m:oMath>
      <w:r w:rsidRPr="008C6930">
        <w:rPr>
          <w:rFonts w:eastAsia="Times New Roman" w:hint="cs"/>
          <w:rtl/>
        </w:rPr>
        <w:t xml:space="preserve"> ، </w:t>
      </w:r>
      <m:oMath>
        <m:r>
          <w:rPr>
            <w:rFonts w:ascii="Cambria Math" w:hAnsi="Cambria Math"/>
          </w:rPr>
          <m:t>ζ=</m:t>
        </m:r>
        <m:f>
          <m:fPr>
            <m:ctrlPr>
              <w:rPr>
                <w:rFonts w:ascii="Cambria Math" w:hAnsi="Cambria Math"/>
                <w:i/>
              </w:rPr>
            </m:ctrlPr>
          </m:fPr>
          <m:num>
            <m:r>
              <w:rPr>
                <w:rFonts w:ascii="Cambria Math" w:hAnsi="Cambria Math"/>
              </w:rPr>
              <m:t>z</m:t>
            </m:r>
          </m:num>
          <m:den>
            <m:r>
              <w:rPr>
                <w:rFonts w:ascii="Cambria Math" w:hAnsi="Cambria Math"/>
              </w:rPr>
              <m:t>c</m:t>
            </m:r>
          </m:den>
        </m:f>
      </m:oMath>
      <w:r w:rsidRPr="008C6930">
        <w:rPr>
          <w:rFonts w:eastAsia="Times New Roman" w:hint="cs"/>
          <w:rtl/>
        </w:rPr>
        <w:t xml:space="preserve"> و </w:t>
      </w:r>
      <m:oMath>
        <m:sSub>
          <m:sSubPr>
            <m:ctrlPr>
              <w:rPr>
                <w:rFonts w:ascii="Cambria Math" w:hAnsi="Cambria Math"/>
                <w:i/>
              </w:rPr>
            </m:ctrlPr>
          </m:sSubPr>
          <m:e>
            <m:r>
              <w:rPr>
                <w:rFonts w:ascii="Cambria Math" w:hAnsi="Cambria Math"/>
              </w:rPr>
              <m:t>ζ</m:t>
            </m:r>
          </m:e>
          <m:sub>
            <m:r>
              <w:rPr>
                <w:rFonts w:ascii="Cambria Math" w:hAnsi="Cambria Math"/>
              </w:rPr>
              <m:t>te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te</m:t>
                </m:r>
              </m:sub>
            </m:sSub>
          </m:num>
          <m:den>
            <m:r>
              <w:rPr>
                <w:rFonts w:ascii="Cambria Math" w:hAnsi="Cambria Math"/>
              </w:rPr>
              <m:t>c</m:t>
            </m:r>
          </m:den>
        </m:f>
      </m:oMath>
      <w:r w:rsidRPr="008C6930">
        <w:rPr>
          <w:rFonts w:eastAsia="Times New Roman" w:hint="cs"/>
          <w:rtl/>
        </w:rPr>
        <w:t xml:space="preserve"> و </w:t>
      </w:r>
      <m:oMath>
        <m:r>
          <w:rPr>
            <w:rFonts w:ascii="Cambria Math" w:hAnsi="Cambria Math"/>
          </w:rPr>
          <m:t>c</m:t>
        </m:r>
      </m:oMath>
      <w:r w:rsidRPr="008C6930">
        <w:rPr>
          <w:rFonts w:eastAsia="Times New Roman" w:hint="cs"/>
          <w:rtl/>
        </w:rPr>
        <w:t xml:space="preserve"> نیز طول وتر</w:t>
      </w:r>
      <w:r w:rsidRPr="008C6930">
        <w:rPr>
          <w:rFonts w:eastAsia="Times New Roman"/>
          <w:vertAlign w:val="superscript"/>
          <w:rtl/>
        </w:rPr>
        <w:footnoteReference w:id="3"/>
      </w:r>
      <w:r w:rsidRPr="008C6930">
        <w:rPr>
          <w:rFonts w:eastAsia="Times New Roman" w:hint="cs"/>
          <w:rtl/>
        </w:rPr>
        <w:t xml:space="preserve"> ایرفویل می</w:t>
      </w:r>
      <w:r w:rsidRPr="008C6930">
        <w:rPr>
          <w:rFonts w:eastAsia="Times New Roman" w:cs="Cambria" w:hint="eastAsia"/>
          <w:rtl/>
        </w:rPr>
        <w:t> </w:t>
      </w:r>
      <w:r w:rsidRPr="008C6930">
        <w:rPr>
          <w:rFonts w:eastAsia="Times New Roman" w:hint="cs"/>
          <w:rtl/>
        </w:rPr>
        <w:t>باشد.</w:t>
      </w:r>
    </w:p>
    <w:p w:rsidR="002B6C76" w:rsidRPr="008C6930" w:rsidRDefault="002B6C76" w:rsidP="00C16BCB">
      <w:pPr>
        <w:pStyle w:val="a4"/>
        <w:rPr>
          <w:rtl/>
        </w:rPr>
      </w:pPr>
      <w:r w:rsidRPr="008C6930">
        <w:rPr>
          <w:rFonts w:hint="cs"/>
          <w:rtl/>
        </w:rPr>
        <w:t xml:space="preserve">تِرم  </w:t>
      </w:r>
      <m:oMath>
        <m:rad>
          <m:radPr>
            <m:degHide m:val="1"/>
            <m:ctrlPr>
              <w:rPr>
                <w:rFonts w:ascii="Cambria Math" w:eastAsia="Calibri" w:hAnsi="Cambria Math"/>
              </w:rPr>
            </m:ctrlPr>
          </m:radPr>
          <m:deg/>
          <m:e>
            <m:r>
              <w:rPr>
                <w:rFonts w:ascii="Cambria Math" w:eastAsia="Calibri" w:hAnsi="Cambria Math"/>
              </w:rPr>
              <m:t>ψ</m:t>
            </m:r>
          </m:e>
        </m:rad>
      </m:oMath>
      <w:r w:rsidRPr="008C6930">
        <w:rPr>
          <w:rFonts w:hint="cs"/>
          <w:rtl/>
        </w:rPr>
        <w:t xml:space="preserve"> </w:t>
      </w:r>
      <w:r w:rsidRPr="008C6930">
        <w:rPr>
          <w:rFonts w:eastAsia="Calibri" w:hint="cs"/>
          <w:rtl/>
        </w:rPr>
        <w:t>تنها تایع ریاضی است که یک لبه حمله گِرد تولید می</w:t>
      </w:r>
      <w:r w:rsidRPr="008C6930">
        <w:rPr>
          <w:rFonts w:eastAsia="Calibri" w:cs="Cambria" w:hint="eastAsia"/>
          <w:rtl/>
        </w:rPr>
        <w:t> </w:t>
      </w:r>
      <w:r w:rsidRPr="008C6930">
        <w:rPr>
          <w:rFonts w:eastAsia="Calibri" w:hint="cs"/>
          <w:rtl/>
        </w:rPr>
        <w:t xml:space="preserve">کند و تِرم </w:t>
      </w:r>
      <m:oMath>
        <m:d>
          <m:dPr>
            <m:ctrlPr>
              <w:rPr>
                <w:rFonts w:ascii="Cambria Math" w:eastAsia="Calibri" w:hAnsi="Cambria Math"/>
              </w:rPr>
            </m:ctrlPr>
          </m:dPr>
          <m:e>
            <m:r>
              <m:rPr>
                <m:sty m:val="p"/>
              </m:rPr>
              <w:rPr>
                <w:rFonts w:ascii="Cambria Math" w:eastAsia="Calibri" w:hAnsi="Cambria Math"/>
              </w:rPr>
              <m:t>1-</m:t>
            </m:r>
            <m:r>
              <w:rPr>
                <w:rFonts w:ascii="Cambria Math" w:eastAsia="Calibri" w:hAnsi="Cambria Math"/>
              </w:rPr>
              <m:t>ψ</m:t>
            </m:r>
          </m:e>
        </m:d>
      </m:oMath>
      <w:r w:rsidRPr="008C6930">
        <w:rPr>
          <w:rFonts w:hint="cs"/>
          <w:rtl/>
        </w:rPr>
        <w:t xml:space="preserve"> رسیدن به یک لبه فرار نوک تیز را تضمین می</w:t>
      </w:r>
      <w:r w:rsidRPr="008C6930">
        <w:rPr>
          <w:rFonts w:cs="Cambria"/>
          <w:rtl/>
        </w:rPr>
        <w:t> </w:t>
      </w:r>
      <w:r w:rsidRPr="008C6930">
        <w:rPr>
          <w:rFonts w:hint="cs"/>
          <w:rtl/>
        </w:rPr>
        <w:t xml:space="preserve">کند. تِرم </w:t>
      </w:r>
      <m:oMath>
        <m:r>
          <w:rPr>
            <w:rFonts w:ascii="Cambria Math" w:eastAsia="Calibri" w:hAnsi="Cambria Math"/>
          </w:rPr>
          <m:t>ψ</m:t>
        </m:r>
        <m:r>
          <m:rPr>
            <m:sty m:val="p"/>
          </m:rPr>
          <w:rPr>
            <w:rFonts w:ascii="Cambria Math" w:eastAsia="Calibri" w:hAnsi="Cambria Math"/>
          </w:rPr>
          <m:t xml:space="preserve"> . </m:t>
        </m:r>
        <m:sSub>
          <m:sSubPr>
            <m:ctrlPr>
              <w:rPr>
                <w:rFonts w:ascii="Cambria Math" w:eastAsia="Calibri" w:hAnsi="Cambria Math"/>
              </w:rPr>
            </m:ctrlPr>
          </m:sSubPr>
          <m:e>
            <m:r>
              <w:rPr>
                <w:rFonts w:ascii="Cambria Math" w:eastAsia="Calibri" w:hAnsi="Cambria Math"/>
              </w:rPr>
              <m:t>ζ</m:t>
            </m:r>
          </m:e>
          <m:sub>
            <m:r>
              <w:rPr>
                <w:rFonts w:ascii="Cambria Math" w:eastAsia="Calibri" w:hAnsi="Cambria Math"/>
              </w:rPr>
              <m:t>te</m:t>
            </m:r>
          </m:sub>
        </m:sSub>
      </m:oMath>
      <w:r w:rsidRPr="008C6930">
        <w:rPr>
          <w:rFonts w:hint="cs"/>
          <w:rtl/>
        </w:rPr>
        <w:t xml:space="preserve"> نیز توانایی کنترل ضخامت لبه فرار را فراهم می</w:t>
      </w:r>
      <w:r w:rsidRPr="008C6930">
        <w:rPr>
          <w:rFonts w:cs="Cambria" w:hint="eastAsia"/>
          <w:rtl/>
        </w:rPr>
        <w:t> </w:t>
      </w:r>
      <w:r w:rsidRPr="008C6930">
        <w:rPr>
          <w:rFonts w:hint="cs"/>
          <w:rtl/>
        </w:rPr>
        <w:t xml:space="preserve">آورد و در نهایت تِرم </w:t>
      </w:r>
      <m:oMath>
        <m:nary>
          <m:naryPr>
            <m:chr m:val="∑"/>
            <m:limLoc m:val="undOvr"/>
            <m:ctrlPr>
              <w:rPr>
                <w:rFonts w:ascii="Cambria Math" w:eastAsia="Calibri" w:hAnsi="Cambria Math"/>
              </w:rPr>
            </m:ctrlPr>
          </m:naryPr>
          <m:sub>
            <m:r>
              <w:rPr>
                <w:rFonts w:ascii="Cambria Math" w:eastAsia="Calibri" w:hAnsi="Cambria Math"/>
              </w:rPr>
              <m:t>i</m:t>
            </m:r>
            <m:r>
              <m:rPr>
                <m:sty m:val="p"/>
              </m:rPr>
              <w:rPr>
                <w:rFonts w:ascii="Cambria Math" w:eastAsia="Calibri" w:hAnsi="Cambria Math"/>
              </w:rPr>
              <m:t>=0</m:t>
            </m:r>
          </m:sub>
          <m:sup>
            <m:r>
              <w:rPr>
                <w:rFonts w:ascii="Cambria Math" w:eastAsia="Calibri" w:hAnsi="Cambria Math"/>
              </w:rPr>
              <m:t>N</m:t>
            </m:r>
          </m:sup>
          <m:e>
            <m:sSub>
              <m:sSubPr>
                <m:ctrlPr>
                  <w:rPr>
                    <w:rFonts w:ascii="Cambria Math" w:eastAsia="Calibri" w:hAnsi="Cambria Math"/>
                  </w:rPr>
                </m:ctrlPr>
              </m:sSubPr>
              <m:e>
                <m:r>
                  <w:rPr>
                    <w:rFonts w:ascii="Cambria Math" w:eastAsia="Calibri" w:hAnsi="Cambria Math"/>
                  </w:rPr>
                  <m:t>A</m:t>
                </m:r>
              </m:e>
              <m:sub>
                <m:r>
                  <w:rPr>
                    <w:rFonts w:ascii="Cambria Math" w:eastAsia="Calibri" w:hAnsi="Cambria Math"/>
                  </w:rPr>
                  <m:t>i</m:t>
                </m:r>
              </m:sub>
            </m:sSub>
            <m:r>
              <m:rPr>
                <m:sty m:val="p"/>
              </m:rPr>
              <w:rPr>
                <w:rFonts w:ascii="Cambria Math" w:eastAsia="Calibri" w:hAnsi="Cambria Math"/>
              </w:rPr>
              <m:t xml:space="preserve">. </m:t>
            </m:r>
            <m:sSup>
              <m:sSupPr>
                <m:ctrlPr>
                  <w:rPr>
                    <w:rFonts w:ascii="Cambria Math" w:eastAsia="Calibri" w:hAnsi="Cambria Math"/>
                  </w:rPr>
                </m:ctrlPr>
              </m:sSupPr>
              <m:e>
                <m:r>
                  <w:rPr>
                    <w:rFonts w:ascii="Cambria Math" w:eastAsia="Calibri" w:hAnsi="Cambria Math"/>
                  </w:rPr>
                  <m:t>ψ</m:t>
                </m:r>
              </m:e>
              <m:sup>
                <m:r>
                  <w:rPr>
                    <w:rFonts w:ascii="Cambria Math" w:eastAsia="Calibri" w:hAnsi="Cambria Math"/>
                  </w:rPr>
                  <m:t>i</m:t>
                </m:r>
              </m:sup>
            </m:sSup>
          </m:e>
        </m:nary>
      </m:oMath>
      <w:r w:rsidRPr="008C6930">
        <w:rPr>
          <w:rFonts w:hint="cs"/>
          <w:rtl/>
        </w:rPr>
        <w:t xml:space="preserve">  یک تابع کلی است که شکل یکتای یک ایرفویل را بین لبه حمله گِرد و لبه فرار نوک تیز توصیف می</w:t>
      </w:r>
      <w:r w:rsidRPr="008C6930">
        <w:rPr>
          <w:rFonts w:cs="Cambria" w:hint="eastAsia"/>
          <w:rtl/>
        </w:rPr>
        <w:t> </w:t>
      </w:r>
      <w:r w:rsidRPr="008C6930">
        <w:rPr>
          <w:rFonts w:hint="cs"/>
          <w:rtl/>
        </w:rPr>
        <w:t>نماید. لازم به ذکر است که به منظور راحتی این تابع به شکل یک تابع توانی نمایش داده شده است اما می</w:t>
      </w:r>
      <w:r w:rsidRPr="008C6930">
        <w:rPr>
          <w:rFonts w:cs="Cambria" w:hint="eastAsia"/>
          <w:rtl/>
        </w:rPr>
        <w:t> </w:t>
      </w:r>
      <w:r w:rsidRPr="008C6930">
        <w:rPr>
          <w:rFonts w:hint="cs"/>
          <w:rtl/>
        </w:rPr>
        <w:t xml:space="preserve">تواند بیانگر هر تابع تحلیلی ریاضی مناسب باشد. </w:t>
      </w:r>
    </w:p>
    <w:p w:rsidR="002B6C76" w:rsidRPr="008C6930" w:rsidRDefault="002B6C76" w:rsidP="00C16BCB">
      <w:pPr>
        <w:pStyle w:val="a4"/>
        <w:rPr>
          <w:rtl/>
        </w:rPr>
      </w:pPr>
      <w:r w:rsidRPr="008C6930">
        <w:rPr>
          <w:rFonts w:hint="cs"/>
          <w:rtl/>
        </w:rPr>
        <w:t xml:space="preserve">در واقع ایده این روش به این صورت است با ضرب توابع </w:t>
      </w:r>
      <m:oMath>
        <m:rad>
          <m:radPr>
            <m:degHide m:val="1"/>
            <m:ctrlPr>
              <w:rPr>
                <w:rFonts w:ascii="Cambria Math" w:eastAsia="Calibri" w:hAnsi="Cambria Math"/>
              </w:rPr>
            </m:ctrlPr>
          </m:radPr>
          <m:deg/>
          <m:e>
            <m:r>
              <w:rPr>
                <w:rFonts w:ascii="Cambria Math" w:eastAsia="Calibri" w:hAnsi="Cambria Math"/>
              </w:rPr>
              <m:t>ψ</m:t>
            </m:r>
          </m:e>
        </m:rad>
      </m:oMath>
      <w:r w:rsidRPr="008C6930">
        <w:rPr>
          <w:rFonts w:hint="cs"/>
          <w:rtl/>
        </w:rPr>
        <w:t xml:space="preserve"> و </w:t>
      </w:r>
      <m:oMath>
        <m:d>
          <m:dPr>
            <m:ctrlPr>
              <w:rPr>
                <w:rFonts w:ascii="Cambria Math" w:eastAsia="Calibri" w:hAnsi="Cambria Math"/>
              </w:rPr>
            </m:ctrlPr>
          </m:dPr>
          <m:e>
            <m:r>
              <m:rPr>
                <m:sty m:val="p"/>
              </m:rPr>
              <w:rPr>
                <w:rFonts w:ascii="Cambria Math" w:eastAsia="Calibri" w:hAnsi="Cambria Math"/>
              </w:rPr>
              <m:t>1-</m:t>
            </m:r>
            <m:r>
              <w:rPr>
                <w:rFonts w:ascii="Cambria Math" w:eastAsia="Calibri" w:hAnsi="Cambria Math"/>
              </w:rPr>
              <m:t>ψ</m:t>
            </m:r>
          </m:e>
        </m:d>
      </m:oMath>
      <w:r w:rsidRPr="008C6930">
        <w:rPr>
          <w:rFonts w:hint="cs"/>
          <w:rtl/>
        </w:rPr>
        <w:t xml:space="preserve"> یک ایرفویل متقارن با لبه حمله گِرد </w:t>
      </w:r>
      <w:r w:rsidR="0049487C">
        <w:rPr>
          <w:rFonts w:hint="cs"/>
          <w:rtl/>
        </w:rPr>
        <w:t>و لبه فرار نوک تیز به صورت آنچ</w:t>
      </w:r>
      <w:r w:rsidRPr="008C6930">
        <w:rPr>
          <w:rFonts w:hint="cs"/>
          <w:rtl/>
        </w:rPr>
        <w:t xml:space="preserve">ه در </w:t>
      </w:r>
      <w:r w:rsidR="0049487C">
        <w:rPr>
          <w:rtl/>
        </w:rPr>
        <w:fldChar w:fldCharType="begin"/>
      </w:r>
      <w:r w:rsidR="0049487C">
        <w:rPr>
          <w:rtl/>
        </w:rPr>
        <w:instrText xml:space="preserve"> </w:instrText>
      </w:r>
      <w:r w:rsidR="0049487C">
        <w:rPr>
          <w:rFonts w:hint="cs"/>
        </w:rPr>
        <w:instrText>REF</w:instrText>
      </w:r>
      <w:r w:rsidR="0049487C">
        <w:rPr>
          <w:rFonts w:hint="cs"/>
          <w:rtl/>
        </w:rPr>
        <w:instrText xml:space="preserve"> _</w:instrText>
      </w:r>
      <w:r w:rsidR="0049487C">
        <w:rPr>
          <w:rFonts w:hint="cs"/>
        </w:rPr>
        <w:instrText>Ref512672080 \r \h</w:instrText>
      </w:r>
      <w:r w:rsidR="0049487C">
        <w:rPr>
          <w:rtl/>
        </w:rPr>
        <w:instrText xml:space="preserve"> </w:instrText>
      </w:r>
      <w:r w:rsidR="0049487C">
        <w:rPr>
          <w:rtl/>
        </w:rPr>
      </w:r>
      <w:r w:rsidR="0049487C">
        <w:rPr>
          <w:rtl/>
        </w:rPr>
        <w:fldChar w:fldCharType="separate"/>
      </w:r>
      <w:r w:rsidR="004F7BBC">
        <w:rPr>
          <w:rtl/>
        </w:rPr>
        <w:t>‏شکل (2)</w:t>
      </w:r>
      <w:r w:rsidR="0049487C">
        <w:rPr>
          <w:rtl/>
        </w:rPr>
        <w:fldChar w:fldCharType="end"/>
      </w:r>
      <w:r w:rsidR="0049487C">
        <w:rPr>
          <w:rFonts w:hint="cs"/>
          <w:rtl/>
        </w:rPr>
        <w:t xml:space="preserve"> </w:t>
      </w:r>
      <w:r w:rsidRPr="008C6930">
        <w:rPr>
          <w:rFonts w:hint="cs"/>
          <w:rtl/>
        </w:rPr>
        <w:t>نشان داده شده است ایجاد می</w:t>
      </w:r>
      <w:r w:rsidRPr="008C6930">
        <w:rPr>
          <w:rFonts w:cs="Cambria" w:hint="eastAsia"/>
          <w:rtl/>
        </w:rPr>
        <w:t> </w:t>
      </w:r>
      <w:r w:rsidRPr="008C6930">
        <w:rPr>
          <w:rFonts w:hint="cs"/>
          <w:rtl/>
        </w:rPr>
        <w:t>گردد و سپس می</w:t>
      </w:r>
      <w:r w:rsidRPr="008C6930">
        <w:rPr>
          <w:rFonts w:cs="Cambria" w:hint="eastAsia"/>
          <w:rtl/>
        </w:rPr>
        <w:t> </w:t>
      </w:r>
      <w:r w:rsidRPr="008C6930">
        <w:rPr>
          <w:rFonts w:hint="cs"/>
          <w:rtl/>
        </w:rPr>
        <w:t xml:space="preserve">توان تابعی مانند </w:t>
      </w:r>
      <m:oMath>
        <m:r>
          <w:rPr>
            <w:rFonts w:ascii="Cambria Math" w:hAnsi="Cambria Math"/>
          </w:rPr>
          <w:lastRenderedPageBreak/>
          <m:t>S</m:t>
        </m:r>
        <m:d>
          <m:dPr>
            <m:ctrlPr>
              <w:rPr>
                <w:rFonts w:ascii="Cambria Math" w:hAnsi="Cambria Math"/>
              </w:rPr>
            </m:ctrlPr>
          </m:dPr>
          <m:e>
            <m:r>
              <w:rPr>
                <w:rFonts w:ascii="Cambria Math" w:eastAsia="Calibri" w:hAnsi="Cambria Math"/>
              </w:rPr>
              <m:t>ψ</m:t>
            </m:r>
            <m:ctrlPr>
              <w:rPr>
                <w:rFonts w:ascii="Cambria Math" w:eastAsia="Calibri" w:hAnsi="Cambria Math"/>
              </w:rPr>
            </m:ctrlPr>
          </m:e>
        </m:d>
        <m:r>
          <m:rPr>
            <m:sty m:val="p"/>
          </m:rPr>
          <w:rPr>
            <w:rFonts w:ascii="Cambria Math" w:eastAsia="Calibri" w:hAnsi="Cambria Math"/>
          </w:rPr>
          <m:t>=</m:t>
        </m:r>
        <m:nary>
          <m:naryPr>
            <m:chr m:val="∑"/>
            <m:limLoc m:val="undOvr"/>
            <m:ctrlPr>
              <w:rPr>
                <w:rFonts w:ascii="Cambria Math" w:eastAsia="Calibri" w:hAnsi="Cambria Math"/>
              </w:rPr>
            </m:ctrlPr>
          </m:naryPr>
          <m:sub>
            <m:r>
              <w:rPr>
                <w:rFonts w:ascii="Cambria Math" w:eastAsia="Calibri" w:hAnsi="Cambria Math"/>
              </w:rPr>
              <m:t>i</m:t>
            </m:r>
            <m:r>
              <m:rPr>
                <m:sty m:val="p"/>
              </m:rPr>
              <w:rPr>
                <w:rFonts w:ascii="Cambria Math" w:eastAsia="Calibri" w:hAnsi="Cambria Math"/>
              </w:rPr>
              <m:t>=0</m:t>
            </m:r>
          </m:sub>
          <m:sup>
            <m:r>
              <w:rPr>
                <w:rFonts w:ascii="Cambria Math" w:eastAsia="Calibri" w:hAnsi="Cambria Math"/>
              </w:rPr>
              <m:t>N</m:t>
            </m:r>
          </m:sup>
          <m:e>
            <m:sSub>
              <m:sSubPr>
                <m:ctrlPr>
                  <w:rPr>
                    <w:rFonts w:ascii="Cambria Math" w:eastAsia="Calibri" w:hAnsi="Cambria Math"/>
                  </w:rPr>
                </m:ctrlPr>
              </m:sSubPr>
              <m:e>
                <m:r>
                  <w:rPr>
                    <w:rFonts w:ascii="Cambria Math" w:eastAsia="Calibri" w:hAnsi="Cambria Math"/>
                  </w:rPr>
                  <m:t>A</m:t>
                </m:r>
              </m:e>
              <m:sub>
                <m:r>
                  <w:rPr>
                    <w:rFonts w:ascii="Cambria Math" w:eastAsia="Calibri" w:hAnsi="Cambria Math"/>
                  </w:rPr>
                  <m:t>i</m:t>
                </m:r>
              </m:sub>
            </m:sSub>
            <m:r>
              <m:rPr>
                <m:sty m:val="p"/>
              </m:rPr>
              <w:rPr>
                <w:rFonts w:ascii="Cambria Math" w:eastAsia="Calibri" w:hAnsi="Cambria Math"/>
              </w:rPr>
              <m:t xml:space="preserve">. </m:t>
            </m:r>
            <m:sSup>
              <m:sSupPr>
                <m:ctrlPr>
                  <w:rPr>
                    <w:rFonts w:ascii="Cambria Math" w:eastAsia="Calibri" w:hAnsi="Cambria Math"/>
                  </w:rPr>
                </m:ctrlPr>
              </m:sSupPr>
              <m:e>
                <m:r>
                  <w:rPr>
                    <w:rFonts w:ascii="Cambria Math" w:eastAsia="Calibri" w:hAnsi="Cambria Math"/>
                  </w:rPr>
                  <m:t>ψ</m:t>
                </m:r>
              </m:e>
              <m:sup>
                <m:r>
                  <w:rPr>
                    <w:rFonts w:ascii="Cambria Math" w:eastAsia="Calibri" w:hAnsi="Cambria Math"/>
                  </w:rPr>
                  <m:t>i</m:t>
                </m:r>
              </m:sup>
            </m:sSup>
          </m:e>
        </m:nary>
      </m:oMath>
      <w:r w:rsidRPr="008C6930">
        <w:rPr>
          <w:rFonts w:hint="cs"/>
          <w:rtl/>
        </w:rPr>
        <w:t xml:space="preserve"> را که تابع شکل</w:t>
      </w:r>
      <w:r w:rsidRPr="008C6930">
        <w:rPr>
          <w:vertAlign w:val="superscript"/>
          <w:rtl/>
        </w:rPr>
        <w:footnoteReference w:id="4"/>
      </w:r>
      <w:r w:rsidRPr="008C6930">
        <w:rPr>
          <w:rFonts w:hint="cs"/>
          <w:rtl/>
        </w:rPr>
        <w:t xml:space="preserve"> نامیده می</w:t>
      </w:r>
      <w:r w:rsidRPr="008C6930">
        <w:rPr>
          <w:rFonts w:cs="Cambria" w:hint="eastAsia"/>
          <w:rtl/>
        </w:rPr>
        <w:t> </w:t>
      </w:r>
      <w:r w:rsidRPr="008C6930">
        <w:rPr>
          <w:rFonts w:hint="cs"/>
          <w:rtl/>
        </w:rPr>
        <w:t xml:space="preserve">شود، در آن ضرب کرد تا به شکل هندسه ایرفویل دلخواه رسید. در واقع با توجه به رابطه </w:t>
      </w:r>
      <w:r w:rsidR="001A104B">
        <w:rPr>
          <w:rtl/>
        </w:rPr>
        <w:fldChar w:fldCharType="begin"/>
      </w:r>
      <w:r w:rsidR="001A104B">
        <w:rPr>
          <w:rtl/>
        </w:rPr>
        <w:instrText xml:space="preserve"> </w:instrText>
      </w:r>
      <w:r w:rsidR="001A104B">
        <w:rPr>
          <w:rFonts w:hint="cs"/>
        </w:rPr>
        <w:instrText>REF</w:instrText>
      </w:r>
      <w:r w:rsidR="001A104B">
        <w:rPr>
          <w:rFonts w:hint="cs"/>
          <w:rtl/>
        </w:rPr>
        <w:instrText xml:space="preserve"> _</w:instrText>
      </w:r>
      <w:r w:rsidR="001A104B">
        <w:rPr>
          <w:rFonts w:hint="cs"/>
        </w:rPr>
        <w:instrText>Ref</w:instrText>
      </w:r>
      <w:r w:rsidR="001A104B">
        <w:rPr>
          <w:rFonts w:hint="cs"/>
          <w:rtl/>
        </w:rPr>
        <w:instrText xml:space="preserve">512671650 </w:instrText>
      </w:r>
      <w:r w:rsidR="001A104B">
        <w:rPr>
          <w:rFonts w:hint="cs"/>
        </w:rPr>
        <w:instrText>\r \h</w:instrText>
      </w:r>
      <w:r w:rsidR="001A104B">
        <w:rPr>
          <w:rtl/>
        </w:rPr>
        <w:instrText xml:space="preserve"> </w:instrText>
      </w:r>
      <w:r w:rsidR="001A104B">
        <w:rPr>
          <w:rtl/>
        </w:rPr>
      </w:r>
      <w:r w:rsidR="001A104B">
        <w:rPr>
          <w:rtl/>
        </w:rPr>
        <w:fldChar w:fldCharType="separate"/>
      </w:r>
      <w:r w:rsidR="004F7BBC">
        <w:rPr>
          <w:rtl/>
        </w:rPr>
        <w:t>‏(1)</w:t>
      </w:r>
      <w:r w:rsidR="001A104B">
        <w:rPr>
          <w:rtl/>
        </w:rPr>
        <w:fldChar w:fldCharType="end"/>
      </w:r>
      <w:r w:rsidRPr="008C6930">
        <w:rPr>
          <w:rFonts w:hint="cs"/>
          <w:rtl/>
        </w:rPr>
        <w:t xml:space="preserve"> تابع شکل به صورت زیر تعریف می شود.</w:t>
      </w:r>
    </w:p>
    <w:p w:rsidR="002B6C76" w:rsidRPr="008C6930" w:rsidRDefault="00737F92" w:rsidP="00737F92">
      <w:pPr>
        <w:pStyle w:val="a0"/>
        <w:rPr>
          <w:rtl/>
        </w:rPr>
      </w:pPr>
      <w:r>
        <w:rPr>
          <w:rFonts w:hint="cs"/>
          <w:rtl/>
        </w:rPr>
        <w:t xml:space="preserve">                       </w:t>
      </w:r>
      <w:r w:rsidR="0049487C">
        <w:rPr>
          <w:rFonts w:hint="cs"/>
          <w:rtl/>
        </w:rPr>
        <w:t xml:space="preserve">                               </w:t>
      </w:r>
      <w:r>
        <w:rPr>
          <w:rFonts w:hint="cs"/>
          <w:rtl/>
        </w:rPr>
        <w:t xml:space="preserve">                             </w:t>
      </w:r>
      <w:bookmarkStart w:id="20" w:name="_Ref512671895"/>
      <m:oMath>
        <m:r>
          <w:rPr>
            <w:rFonts w:ascii="Cambria Math" w:eastAsia="Times New Roman" w:hAnsi="Cambria Math"/>
          </w:rPr>
          <m:t>S</m:t>
        </m:r>
        <m:d>
          <m:dPr>
            <m:ctrlPr>
              <w:rPr>
                <w:rFonts w:ascii="Cambria Math" w:eastAsia="Times New Roman" w:hAnsi="Cambria Math"/>
                <w:i/>
              </w:rPr>
            </m:ctrlPr>
          </m:dPr>
          <m:e>
            <m:r>
              <w:rPr>
                <w:rFonts w:ascii="Cambria Math" w:eastAsia="Calibri" w:hAnsi="Cambria Math"/>
              </w:rPr>
              <m:t>ψ</m:t>
            </m:r>
            <m:ctrlPr>
              <w:rPr>
                <w:rFonts w:ascii="Cambria Math" w:eastAsia="Calibri" w:hAnsi="Cambria Math"/>
                <w:i/>
              </w:rPr>
            </m:ctrlPr>
          </m:e>
        </m:d>
        <m:r>
          <w:rPr>
            <w:rFonts w:ascii="Cambria Math" w:eastAsia="Calibri" w:hAnsi="Cambria Math"/>
          </w:rPr>
          <m:t xml:space="preserve">≡ </m:t>
        </m:r>
        <m:f>
          <m:fPr>
            <m:ctrlPr>
              <w:rPr>
                <w:rFonts w:ascii="Cambria Math" w:eastAsia="Calibri" w:hAnsi="Cambria Math"/>
                <w:i/>
              </w:rPr>
            </m:ctrlPr>
          </m:fPr>
          <m:num>
            <m:r>
              <w:rPr>
                <w:rFonts w:ascii="Cambria Math" w:eastAsia="Calibri" w:hAnsi="Cambria Math"/>
              </w:rPr>
              <m:t>ζ</m:t>
            </m:r>
            <m:d>
              <m:dPr>
                <m:ctrlPr>
                  <w:rPr>
                    <w:rFonts w:ascii="Cambria Math" w:eastAsia="Calibri" w:hAnsi="Cambria Math"/>
                    <w:i/>
                  </w:rPr>
                </m:ctrlPr>
              </m:dPr>
              <m:e>
                <m:r>
                  <w:rPr>
                    <w:rFonts w:ascii="Cambria Math" w:eastAsia="Calibri" w:hAnsi="Cambria Math"/>
                  </w:rPr>
                  <m:t>ψ</m:t>
                </m:r>
              </m:e>
            </m:d>
            <m:r>
              <w:rPr>
                <w:rFonts w:ascii="Cambria Math" w:eastAsia="Calibri" w:hAnsi="Cambria Math"/>
              </w:rPr>
              <m:t xml:space="preserve">- ψ . </m:t>
            </m:r>
            <m:sSub>
              <m:sSubPr>
                <m:ctrlPr>
                  <w:rPr>
                    <w:rFonts w:ascii="Cambria Math" w:eastAsia="Calibri" w:hAnsi="Cambria Math"/>
                    <w:i/>
                  </w:rPr>
                </m:ctrlPr>
              </m:sSubPr>
              <m:e>
                <m:r>
                  <w:rPr>
                    <w:rFonts w:ascii="Cambria Math" w:eastAsia="Calibri" w:hAnsi="Cambria Math"/>
                  </w:rPr>
                  <m:t>ζ</m:t>
                </m:r>
              </m:e>
              <m:sub>
                <m:r>
                  <w:rPr>
                    <w:rFonts w:ascii="Cambria Math" w:eastAsia="Calibri" w:hAnsi="Cambria Math"/>
                  </w:rPr>
                  <m:t>te</m:t>
                </m:r>
              </m:sub>
            </m:sSub>
            <m:r>
              <w:rPr>
                <w:rFonts w:ascii="Cambria Math" w:eastAsia="Calibri" w:hAnsi="Cambria Math"/>
              </w:rPr>
              <m:t xml:space="preserve"> </m:t>
            </m:r>
          </m:num>
          <m:den>
            <m:rad>
              <m:radPr>
                <m:degHide m:val="1"/>
                <m:ctrlPr>
                  <w:rPr>
                    <w:rFonts w:ascii="Cambria Math" w:eastAsia="Calibri" w:hAnsi="Cambria Math"/>
                    <w:i/>
                  </w:rPr>
                </m:ctrlPr>
              </m:radPr>
              <m:deg/>
              <m:e>
                <m:r>
                  <w:rPr>
                    <w:rFonts w:ascii="Cambria Math" w:eastAsia="Calibri" w:hAnsi="Cambria Math"/>
                  </w:rPr>
                  <m:t>ψ</m:t>
                </m:r>
              </m:e>
            </m:rad>
            <m:d>
              <m:dPr>
                <m:ctrlPr>
                  <w:rPr>
                    <w:rFonts w:ascii="Cambria Math" w:eastAsia="Calibri" w:hAnsi="Cambria Math"/>
                    <w:i/>
                  </w:rPr>
                </m:ctrlPr>
              </m:dPr>
              <m:e>
                <m:r>
                  <w:rPr>
                    <w:rFonts w:ascii="Cambria Math" w:eastAsia="Calibri" w:hAnsi="Cambria Math"/>
                  </w:rPr>
                  <m:t>1-ψ</m:t>
                </m:r>
              </m:e>
            </m:d>
          </m:den>
        </m:f>
        <m:r>
          <w:rPr>
            <w:rFonts w:ascii="Cambria Math" w:eastAsia="Calibri" w:hAnsi="Cambria Math"/>
          </w:rPr>
          <m:t xml:space="preserve"> =</m:t>
        </m:r>
        <m:nary>
          <m:naryPr>
            <m:chr m:val="∑"/>
            <m:limLoc m:val="undOvr"/>
            <m:ctrlPr>
              <w:rPr>
                <w:rFonts w:ascii="Cambria Math" w:eastAsia="Calibri" w:hAnsi="Cambria Math"/>
                <w:i/>
              </w:rPr>
            </m:ctrlPr>
          </m:naryPr>
          <m:sub>
            <m:r>
              <w:rPr>
                <w:rFonts w:ascii="Cambria Math" w:eastAsia="Calibri" w:hAnsi="Cambria Math"/>
              </w:rPr>
              <m:t>i=0</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i</m:t>
                </m:r>
              </m:sub>
            </m:sSub>
            <m:r>
              <w:rPr>
                <w:rFonts w:ascii="Cambria Math" w:eastAsia="Calibri" w:hAnsi="Cambria Math"/>
              </w:rPr>
              <m:t xml:space="preserve">. </m:t>
            </m:r>
            <m:sSup>
              <m:sSupPr>
                <m:ctrlPr>
                  <w:rPr>
                    <w:rFonts w:ascii="Cambria Math" w:eastAsia="Calibri" w:hAnsi="Cambria Math"/>
                    <w:i/>
                  </w:rPr>
                </m:ctrlPr>
              </m:sSupPr>
              <m:e>
                <m:r>
                  <w:rPr>
                    <w:rFonts w:ascii="Cambria Math" w:eastAsia="Calibri" w:hAnsi="Cambria Math"/>
                  </w:rPr>
                  <m:t>ψ</m:t>
                </m:r>
              </m:e>
              <m:sup>
                <m:r>
                  <w:rPr>
                    <w:rFonts w:ascii="Cambria Math" w:eastAsia="Calibri" w:hAnsi="Cambria Math"/>
                  </w:rPr>
                  <m:t>i</m:t>
                </m:r>
              </m:sup>
            </m:sSup>
          </m:e>
        </m:nary>
        <w:bookmarkEnd w:id="20"/>
        <m:r>
          <w:rPr>
            <w:rFonts w:ascii="Cambria Math" w:eastAsia="Calibri" w:hAnsi="Cambria Math"/>
          </w:rPr>
          <m:t xml:space="preserve"> </m:t>
        </m:r>
      </m:oMath>
      <w:r w:rsidR="002B6C76" w:rsidRPr="008C6930">
        <w:rPr>
          <w:rFonts w:hint="cs"/>
          <w:rtl/>
        </w:rPr>
        <w:t xml:space="preserve">                                                                       </w:t>
      </w:r>
    </w:p>
    <w:p w:rsidR="002B6C76" w:rsidRPr="008C6930" w:rsidRDefault="002B6C76" w:rsidP="00050EAD">
      <w:pPr>
        <w:jc w:val="center"/>
        <w:rPr>
          <w:rFonts w:ascii="Calibri" w:eastAsia="Calibri" w:hAnsi="Calibri"/>
          <w:rtl/>
        </w:rPr>
      </w:pPr>
      <w:r w:rsidRPr="008C6930">
        <w:rPr>
          <w:rFonts w:ascii="Calibri" w:eastAsia="Calibri" w:hAnsi="Calibri" w:cs="Arial"/>
          <w:noProof/>
        </w:rPr>
        <w:drawing>
          <wp:inline distT="0" distB="0" distL="0" distR="0" wp14:anchorId="51B65085" wp14:editId="5A3BEAF6">
            <wp:extent cx="2968978" cy="2372308"/>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7950" cy="2395458"/>
                    </a:xfrm>
                    <a:prstGeom prst="rect">
                      <a:avLst/>
                    </a:prstGeom>
                  </pic:spPr>
                </pic:pic>
              </a:graphicData>
            </a:graphic>
          </wp:inline>
        </w:drawing>
      </w:r>
    </w:p>
    <w:p w:rsidR="002B6C76" w:rsidRPr="008C6930" w:rsidRDefault="002B6C76" w:rsidP="00C16BCB">
      <w:pPr>
        <w:pStyle w:val="a"/>
        <w:rPr>
          <w:rtl/>
        </w:rPr>
      </w:pPr>
      <w:bookmarkStart w:id="21" w:name="_Ref512672080"/>
      <w:r w:rsidRPr="008C6930">
        <w:rPr>
          <w:rFonts w:hint="cs"/>
          <w:rtl/>
        </w:rPr>
        <w:t xml:space="preserve">ایرفویل مبنای ایجاد شده توسط تابع </w:t>
      </w:r>
      <m:oMath>
        <m:rad>
          <m:radPr>
            <m:degHide m:val="1"/>
            <m:ctrlPr>
              <w:rPr>
                <w:rFonts w:ascii="Cambria Math" w:hAnsi="Cambria Math"/>
              </w:rPr>
            </m:ctrlPr>
          </m:radPr>
          <m:deg/>
          <m:e>
            <m:r>
              <m:rPr>
                <m:sty m:val="bi"/>
              </m:rPr>
              <w:rPr>
                <w:rFonts w:ascii="Cambria Math" w:hAnsi="Cambria Math"/>
              </w:rPr>
              <m:t>ψ</m:t>
            </m:r>
          </m:e>
        </m:rad>
        <m:d>
          <m:dPr>
            <m:ctrlPr>
              <w:rPr>
                <w:rFonts w:ascii="Cambria Math" w:hAnsi="Cambria Math"/>
              </w:rPr>
            </m:ctrlPr>
          </m:dPr>
          <m:e>
            <m:r>
              <m:rPr>
                <m:sty m:val="b"/>
              </m:rPr>
              <w:rPr>
                <w:rFonts w:ascii="Cambria Math" w:hAnsi="Cambria Math"/>
              </w:rPr>
              <m:t>1</m:t>
            </m:r>
            <m:r>
              <m:rPr>
                <m:sty m:val="p"/>
              </m:rPr>
              <w:rPr>
                <w:rFonts w:ascii="Cambria Math" w:hAnsi="Cambria Math"/>
              </w:rPr>
              <m:t>-</m:t>
            </m:r>
            <m:r>
              <m:rPr>
                <m:sty m:val="bi"/>
              </m:rPr>
              <w:rPr>
                <w:rFonts w:ascii="Cambria Math" w:hAnsi="Cambria Math"/>
              </w:rPr>
              <m:t>ψ</m:t>
            </m:r>
          </m:e>
        </m:d>
      </m:oMath>
      <w:bookmarkEnd w:id="21"/>
    </w:p>
    <w:p w:rsidR="002B6C76" w:rsidRDefault="002B6C76" w:rsidP="007935AC">
      <w:pPr>
        <w:pStyle w:val="a4"/>
        <w:rPr>
          <w:rtl/>
        </w:rPr>
      </w:pPr>
      <w:r w:rsidRPr="008C6930">
        <w:rPr>
          <w:rFonts w:hint="cs"/>
          <w:rtl/>
        </w:rPr>
        <w:t>یکی از ویژگی</w:t>
      </w:r>
      <w:r w:rsidRPr="008C6930">
        <w:rPr>
          <w:rFonts w:cs="Cambria" w:hint="eastAsia"/>
          <w:rtl/>
        </w:rPr>
        <w:t> </w:t>
      </w:r>
      <w:r w:rsidRPr="008C6930">
        <w:rPr>
          <w:rFonts w:hint="cs"/>
          <w:rtl/>
        </w:rPr>
        <w:t xml:space="preserve">های تابع شکل این است که کاملاً تحلیلی است. در واقع خصوصیت غیر تحلیلی بودن معادله توصیف کننده منحنی ایرفویل، در رابطه </w:t>
      </w:r>
      <w:r w:rsidR="00BC48E8">
        <w:rPr>
          <w:rtl/>
        </w:rPr>
        <w:fldChar w:fldCharType="begin"/>
      </w:r>
      <w:r w:rsidR="00BC48E8">
        <w:rPr>
          <w:rtl/>
        </w:rPr>
        <w:instrText xml:space="preserve"> </w:instrText>
      </w:r>
      <w:r w:rsidR="00BC48E8">
        <w:rPr>
          <w:rFonts w:hint="cs"/>
        </w:rPr>
        <w:instrText>REF</w:instrText>
      </w:r>
      <w:r w:rsidR="00BC48E8">
        <w:rPr>
          <w:rFonts w:hint="cs"/>
          <w:rtl/>
        </w:rPr>
        <w:instrText xml:space="preserve"> _</w:instrText>
      </w:r>
      <w:r w:rsidR="00BC48E8">
        <w:rPr>
          <w:rFonts w:hint="cs"/>
        </w:rPr>
        <w:instrText>Ref</w:instrText>
      </w:r>
      <w:r w:rsidR="00BC48E8">
        <w:rPr>
          <w:rFonts w:hint="cs"/>
          <w:rtl/>
        </w:rPr>
        <w:instrText xml:space="preserve">512671650 </w:instrText>
      </w:r>
      <w:r w:rsidR="00BC48E8">
        <w:rPr>
          <w:rFonts w:hint="cs"/>
        </w:rPr>
        <w:instrText>\r \h</w:instrText>
      </w:r>
      <w:r w:rsidR="00BC48E8">
        <w:rPr>
          <w:rtl/>
        </w:rPr>
        <w:instrText xml:space="preserve"> </w:instrText>
      </w:r>
      <w:r w:rsidR="00BC48E8">
        <w:rPr>
          <w:rtl/>
        </w:rPr>
      </w:r>
      <w:r w:rsidR="00BC48E8">
        <w:rPr>
          <w:rtl/>
        </w:rPr>
        <w:fldChar w:fldCharType="separate"/>
      </w:r>
      <w:r w:rsidR="004F7BBC">
        <w:rPr>
          <w:rtl/>
        </w:rPr>
        <w:t>‏(1)</w:t>
      </w:r>
      <w:r w:rsidR="00BC48E8">
        <w:rPr>
          <w:rtl/>
        </w:rPr>
        <w:fldChar w:fldCharType="end"/>
      </w:r>
      <w:r w:rsidRPr="008C6930">
        <w:rPr>
          <w:rFonts w:hint="cs"/>
          <w:rtl/>
        </w:rPr>
        <w:t xml:space="preserve">  به تِرم</w:t>
      </w:r>
      <m:oMath>
        <m:rad>
          <m:radPr>
            <m:degHide m:val="1"/>
            <m:ctrlPr>
              <w:rPr>
                <w:rFonts w:ascii="Cambria Math" w:eastAsia="Calibri" w:hAnsi="Cambria Math"/>
                <w:i/>
              </w:rPr>
            </m:ctrlPr>
          </m:radPr>
          <m:deg/>
          <m:e>
            <m:r>
              <w:rPr>
                <w:rFonts w:ascii="Cambria Math" w:eastAsia="Calibri" w:hAnsi="Cambria Math"/>
              </w:rPr>
              <m:t>ψ</m:t>
            </m:r>
          </m:e>
        </m:rad>
        <m:d>
          <m:dPr>
            <m:ctrlPr>
              <w:rPr>
                <w:rFonts w:ascii="Cambria Math" w:eastAsia="Calibri" w:hAnsi="Cambria Math"/>
                <w:i/>
              </w:rPr>
            </m:ctrlPr>
          </m:dPr>
          <m:e>
            <m:r>
              <w:rPr>
                <w:rFonts w:ascii="Cambria Math" w:eastAsia="Calibri" w:hAnsi="Cambria Math"/>
              </w:rPr>
              <m:t>1-ψ</m:t>
            </m:r>
          </m:e>
        </m:d>
        <m:r>
          <w:rPr>
            <w:rFonts w:ascii="Cambria Math" w:eastAsia="Calibri" w:hAnsi="Cambria Math"/>
          </w:rPr>
          <m:t xml:space="preserve"> </m:t>
        </m:r>
      </m:oMath>
      <w:r w:rsidRPr="008C6930">
        <w:rPr>
          <w:rFonts w:hint="cs"/>
          <w:rtl/>
        </w:rPr>
        <w:t xml:space="preserve"> وابسته است. بنابراین به راحتی می</w:t>
      </w:r>
      <w:r w:rsidRPr="008C6930">
        <w:rPr>
          <w:rFonts w:cs="Cambria" w:hint="eastAsia"/>
          <w:rtl/>
        </w:rPr>
        <w:t> </w:t>
      </w:r>
      <w:r w:rsidRPr="008C6930">
        <w:rPr>
          <w:rFonts w:hint="cs"/>
          <w:rtl/>
        </w:rPr>
        <w:t>توان از تابع شکل مشتق</w:t>
      </w:r>
      <w:r w:rsidRPr="008C6930">
        <w:rPr>
          <w:rFonts w:cs="Cambria" w:hint="eastAsia"/>
          <w:rtl/>
        </w:rPr>
        <w:t> </w:t>
      </w:r>
      <w:r w:rsidRPr="008C6930">
        <w:rPr>
          <w:rFonts w:hint="cs"/>
          <w:rtl/>
        </w:rPr>
        <w:t>گیری کرد. با استفاده از این نک</w:t>
      </w:r>
      <w:r w:rsidR="007935AC">
        <w:rPr>
          <w:rFonts w:hint="cs"/>
          <w:rtl/>
        </w:rPr>
        <w:t xml:space="preserve">ته و محاسبات انجام شده، در مرجع </w:t>
      </w:r>
      <w:r w:rsidR="007935AC">
        <w:rPr>
          <w:rtl/>
        </w:rPr>
        <w:fldChar w:fldCharType="begin"/>
      </w:r>
      <w:r w:rsidR="007935AC">
        <w:rPr>
          <w:rtl/>
        </w:rPr>
        <w:instrText xml:space="preserve"> </w:instrText>
      </w:r>
      <w:r w:rsidR="007935AC">
        <w:instrText>ADDIN ZOTERO_ITEM CSL_CITATION {"citationID":"TQgUA4xp","properties":{"formattedCitation":"[2]","plainCitation":"[2]","noteIndex":0},"citationItems":[{"id":31,"uris":["http://zotero.org/users/4858370/items/KJHHK48Q"],"uri":["http://zotero.org/users/48583</w:instrText>
      </w:r>
      <w:r w:rsidR="007935AC">
        <w:rPr>
          <w:rtl/>
        </w:rPr>
        <w:instrText>70/</w:instrText>
      </w:r>
      <w:r w:rsidR="007935AC">
        <w:instrText>items/KJHHK48Q"],"itemData":{"id":31,"type":"paper-conference","title":"\" Fundamental\" Parameteric Geometry Representations for Aircraft Component Shapes","page":"6948","event":"11th AIAA/ISSMO multidisciplinary analysis and optimization conference</w:instrText>
      </w:r>
      <w:r w:rsidR="007935AC">
        <w:rPr>
          <w:rtl/>
        </w:rPr>
        <w:instrText>","</w:instrText>
      </w:r>
      <w:r w:rsidR="007935AC">
        <w:instrText>author":[{"family":"Kulfan","given":"Brenda"},{"family":"Bussoletti","given":"John"}],"issued":{"date-parts":[["2006"]]}}}],"schema":"https://github.com/citation-style-language/schema/raw/master/csl-citation.json</w:instrText>
      </w:r>
      <w:r w:rsidR="007935AC">
        <w:rPr>
          <w:rtl/>
        </w:rPr>
        <w:instrText xml:space="preserve">"} </w:instrText>
      </w:r>
      <w:r w:rsidR="007935AC">
        <w:rPr>
          <w:rtl/>
        </w:rPr>
        <w:fldChar w:fldCharType="separate"/>
      </w:r>
      <w:r w:rsidR="007935AC" w:rsidRPr="007935AC">
        <w:rPr>
          <w:rtl/>
        </w:rPr>
        <w:t>[2]</w:t>
      </w:r>
      <w:r w:rsidR="007935AC">
        <w:rPr>
          <w:rtl/>
        </w:rPr>
        <w:fldChar w:fldCharType="end"/>
      </w:r>
      <w:r w:rsidRPr="008C6930">
        <w:rPr>
          <w:rFonts w:hint="cs"/>
          <w:rtl/>
        </w:rPr>
        <w:t xml:space="preserve"> نشان داده شده است که شعاع لبه حمله، ضخامت لبه فرار و زاویه خط مماس بر دم</w:t>
      </w:r>
      <w:r w:rsidRPr="008C6930">
        <w:rPr>
          <w:vertAlign w:val="superscript"/>
          <w:rtl/>
        </w:rPr>
        <w:footnoteReference w:id="5"/>
      </w:r>
      <w:r w:rsidRPr="008C6930">
        <w:rPr>
          <w:rFonts w:hint="cs"/>
          <w:rtl/>
        </w:rPr>
        <w:t xml:space="preserve"> ایرفویل، شرایط مرزی و حدود تابع شکل را چنانچه در روابط </w:t>
      </w:r>
      <w:r w:rsidR="00740997">
        <w:rPr>
          <w:rtl/>
        </w:rPr>
        <w:fldChar w:fldCharType="begin"/>
      </w:r>
      <w:r w:rsidR="00740997">
        <w:rPr>
          <w:rtl/>
        </w:rPr>
        <w:instrText xml:space="preserve"> </w:instrText>
      </w:r>
      <w:r w:rsidR="00740997">
        <w:rPr>
          <w:rFonts w:hint="cs"/>
        </w:rPr>
        <w:instrText>REF</w:instrText>
      </w:r>
      <w:r w:rsidR="00740997">
        <w:rPr>
          <w:rFonts w:hint="cs"/>
          <w:rtl/>
        </w:rPr>
        <w:instrText xml:space="preserve"> _</w:instrText>
      </w:r>
      <w:r w:rsidR="00740997">
        <w:rPr>
          <w:rFonts w:hint="cs"/>
        </w:rPr>
        <w:instrText>Ref</w:instrText>
      </w:r>
      <w:r w:rsidR="00740997">
        <w:rPr>
          <w:rFonts w:hint="cs"/>
          <w:rtl/>
        </w:rPr>
        <w:instrText xml:space="preserve">512671920 </w:instrText>
      </w:r>
      <w:r w:rsidR="00740997">
        <w:rPr>
          <w:rFonts w:hint="cs"/>
        </w:rPr>
        <w:instrText>\r \h</w:instrText>
      </w:r>
      <w:r w:rsidR="00740997">
        <w:rPr>
          <w:rtl/>
        </w:rPr>
        <w:instrText xml:space="preserve"> </w:instrText>
      </w:r>
      <w:r w:rsidR="00740997">
        <w:rPr>
          <w:rtl/>
        </w:rPr>
      </w:r>
      <w:r w:rsidR="00740997">
        <w:rPr>
          <w:rtl/>
        </w:rPr>
        <w:fldChar w:fldCharType="separate"/>
      </w:r>
      <w:r w:rsidR="004F7BBC">
        <w:rPr>
          <w:rtl/>
        </w:rPr>
        <w:t>‏(3)</w:t>
      </w:r>
      <w:r w:rsidR="00740997">
        <w:rPr>
          <w:rtl/>
        </w:rPr>
        <w:fldChar w:fldCharType="end"/>
      </w:r>
      <w:r w:rsidRPr="008C6930">
        <w:rPr>
          <w:rFonts w:hint="cs"/>
          <w:rtl/>
        </w:rPr>
        <w:t xml:space="preserve"> و </w:t>
      </w:r>
      <w:r w:rsidR="00740997">
        <w:rPr>
          <w:rtl/>
        </w:rPr>
        <w:fldChar w:fldCharType="begin"/>
      </w:r>
      <w:r w:rsidR="00740997">
        <w:rPr>
          <w:rtl/>
        </w:rPr>
        <w:instrText xml:space="preserve"> </w:instrText>
      </w:r>
      <w:r w:rsidR="00740997">
        <w:rPr>
          <w:rFonts w:hint="cs"/>
        </w:rPr>
        <w:instrText>REF</w:instrText>
      </w:r>
      <w:r w:rsidR="00740997">
        <w:rPr>
          <w:rFonts w:hint="cs"/>
          <w:rtl/>
        </w:rPr>
        <w:instrText xml:space="preserve"> _</w:instrText>
      </w:r>
      <w:r w:rsidR="00740997">
        <w:rPr>
          <w:rFonts w:hint="cs"/>
        </w:rPr>
        <w:instrText>Ref</w:instrText>
      </w:r>
      <w:r w:rsidR="00740997">
        <w:rPr>
          <w:rFonts w:hint="cs"/>
          <w:rtl/>
        </w:rPr>
        <w:instrText xml:space="preserve">512671940 </w:instrText>
      </w:r>
      <w:r w:rsidR="00740997">
        <w:rPr>
          <w:rFonts w:hint="cs"/>
        </w:rPr>
        <w:instrText>\r \h</w:instrText>
      </w:r>
      <w:r w:rsidR="00740997">
        <w:rPr>
          <w:rtl/>
        </w:rPr>
        <w:instrText xml:space="preserve"> </w:instrText>
      </w:r>
      <w:r w:rsidR="00740997">
        <w:rPr>
          <w:rtl/>
        </w:rPr>
      </w:r>
      <w:r w:rsidR="00740997">
        <w:rPr>
          <w:rtl/>
        </w:rPr>
        <w:fldChar w:fldCharType="separate"/>
      </w:r>
      <w:r w:rsidR="004F7BBC">
        <w:rPr>
          <w:rtl/>
        </w:rPr>
        <w:t>‏(4)</w:t>
      </w:r>
      <w:r w:rsidR="00740997">
        <w:rPr>
          <w:rtl/>
        </w:rPr>
        <w:fldChar w:fldCharType="end"/>
      </w:r>
      <w:r w:rsidRPr="008C6930">
        <w:rPr>
          <w:rFonts w:hint="cs"/>
          <w:rtl/>
        </w:rPr>
        <w:t xml:space="preserve"> آمده است تعیین می نمایند. مقدار تابع شکل در نقطه </w:t>
      </w:r>
      <m:oMath>
        <m:r>
          <w:rPr>
            <w:rFonts w:ascii="Cambria Math" w:eastAsia="Calibri" w:hAnsi="Cambria Math"/>
          </w:rPr>
          <m:t>ψ=0</m:t>
        </m:r>
      </m:oMath>
      <w:r w:rsidRPr="008C6930">
        <w:rPr>
          <w:rFonts w:hint="cs"/>
          <w:rtl/>
        </w:rPr>
        <w:t xml:space="preserve"> به شعاع لبه حمله و مقدار آن در </w:t>
      </w:r>
      <m:oMath>
        <m:r>
          <w:rPr>
            <w:rFonts w:ascii="Cambria Math" w:eastAsia="Calibri" w:hAnsi="Cambria Math"/>
          </w:rPr>
          <m:t>ψ=1</m:t>
        </m:r>
      </m:oMath>
      <w:r w:rsidRPr="008C6930">
        <w:rPr>
          <w:rFonts w:hint="cs"/>
          <w:rtl/>
        </w:rPr>
        <w:t xml:space="preserve"> به ضخامت و زاویه خط مماس بر دم ایرفویل بستگی دارد.</w:t>
      </w:r>
    </w:p>
    <w:p w:rsidR="00050EAD" w:rsidRPr="008C6930" w:rsidRDefault="00050EAD" w:rsidP="00050EAD">
      <w:pPr>
        <w:pStyle w:val="a0"/>
        <w:rPr>
          <w:rtl/>
        </w:rPr>
      </w:pPr>
      <w:r>
        <w:rPr>
          <w:rFonts w:hint="cs"/>
          <w:rtl/>
        </w:rPr>
        <w:t xml:space="preserve">                                                  </w:t>
      </w:r>
      <w:r w:rsidR="0049487C">
        <w:rPr>
          <w:rFonts w:hint="cs"/>
          <w:rtl/>
        </w:rPr>
        <w:t xml:space="preserve">   </w:t>
      </w:r>
      <w:r>
        <w:rPr>
          <w:rFonts w:hint="cs"/>
          <w:rtl/>
        </w:rPr>
        <w:t xml:space="preserve">                                                                </w:t>
      </w:r>
      <w:bookmarkStart w:id="22" w:name="_Ref512671920"/>
      <m:oMath>
        <m:r>
          <w:rPr>
            <w:rFonts w:ascii="Cambria Math" w:eastAsia="Times New Roman" w:hAnsi="Cambria Math"/>
          </w:rPr>
          <m:t>S</m:t>
        </m:r>
        <m:d>
          <m:dPr>
            <m:ctrlPr>
              <w:rPr>
                <w:rFonts w:ascii="Cambria Math" w:eastAsia="Times New Roman" w:hAnsi="Cambria Math"/>
                <w:i/>
              </w:rPr>
            </m:ctrlPr>
          </m:dPr>
          <m:e>
            <m:r>
              <w:rPr>
                <w:rFonts w:ascii="Cambria Math" w:eastAsia="Calibri" w:hAnsi="Cambria Math"/>
              </w:rPr>
              <m:t>0</m:t>
            </m:r>
            <m:ctrlPr>
              <w:rPr>
                <w:rFonts w:ascii="Cambria Math" w:eastAsia="Calibri" w:hAnsi="Cambria Math"/>
                <w:i/>
              </w:rPr>
            </m:ctrlPr>
          </m:e>
        </m:d>
        <m:r>
          <w:rPr>
            <w:rFonts w:ascii="Cambria Math" w:eastAsia="Calibri" w:hAnsi="Cambria Math"/>
          </w:rPr>
          <m:t>=</m:t>
        </m:r>
        <m:rad>
          <m:radPr>
            <m:degHide m:val="1"/>
            <m:ctrlPr>
              <w:rPr>
                <w:rFonts w:ascii="Cambria Math" w:eastAsia="Calibri" w:hAnsi="Cambria Math"/>
                <w:i/>
              </w:rPr>
            </m:ctrlPr>
          </m:radPr>
          <m:deg/>
          <m:e>
            <m:f>
              <m:fPr>
                <m:ctrlPr>
                  <w:rPr>
                    <w:rFonts w:ascii="Cambria Math" w:eastAsia="Calibri" w:hAnsi="Cambria Math"/>
                    <w:i/>
                  </w:rPr>
                </m:ctrlPr>
              </m:fPr>
              <m:num>
                <m:r>
                  <w:rPr>
                    <w:rFonts w:ascii="Cambria Math" w:eastAsia="Calibri" w:hAnsi="Cambria Math"/>
                  </w:rPr>
                  <m:t xml:space="preserve">2 </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le</m:t>
                    </m:r>
                  </m:sub>
                </m:sSub>
              </m:num>
              <m:den>
                <m:r>
                  <w:rPr>
                    <w:rFonts w:ascii="Cambria Math" w:eastAsia="Calibri" w:hAnsi="Cambria Math"/>
                  </w:rPr>
                  <m:t>c</m:t>
                </m:r>
              </m:den>
            </m:f>
          </m:e>
        </m:rad>
      </m:oMath>
      <w:bookmarkEnd w:id="22"/>
    </w:p>
    <w:p w:rsidR="00050EAD" w:rsidRDefault="00050EAD" w:rsidP="00050EAD">
      <w:pPr>
        <w:pStyle w:val="a0"/>
        <w:rPr>
          <w:rtl/>
        </w:rPr>
      </w:pPr>
      <w:r>
        <w:rPr>
          <w:rFonts w:hint="cs"/>
          <w:rtl/>
        </w:rPr>
        <w:t xml:space="preserve">                          </w:t>
      </w:r>
      <w:r w:rsidR="0049487C">
        <w:rPr>
          <w:rFonts w:hint="cs"/>
          <w:rtl/>
        </w:rPr>
        <w:t xml:space="preserve">                               </w:t>
      </w:r>
      <w:r>
        <w:rPr>
          <w:rFonts w:hint="cs"/>
          <w:rtl/>
        </w:rPr>
        <w:t xml:space="preserve">                                                  </w:t>
      </w:r>
      <w:bookmarkStart w:id="23" w:name="_Ref512671940"/>
      <m:oMath>
        <m:r>
          <w:rPr>
            <w:rFonts w:ascii="Cambria Math" w:eastAsia="Times New Roman" w:hAnsi="Cambria Math"/>
          </w:rPr>
          <m:t>S</m:t>
        </m:r>
        <m:d>
          <m:dPr>
            <m:ctrlPr>
              <w:rPr>
                <w:rFonts w:ascii="Cambria Math" w:eastAsia="Times New Roman" w:hAnsi="Cambria Math"/>
                <w:i/>
              </w:rPr>
            </m:ctrlPr>
          </m:dPr>
          <m:e>
            <m:r>
              <w:rPr>
                <w:rFonts w:ascii="Cambria Math" w:eastAsia="Calibri" w:hAnsi="Cambria Math"/>
              </w:rPr>
              <m:t>1</m:t>
            </m:r>
            <m:ctrlPr>
              <w:rPr>
                <w:rFonts w:ascii="Cambria Math" w:eastAsia="Calibri" w:hAnsi="Cambria Math"/>
                <w:i/>
              </w:rPr>
            </m:ctrlPr>
          </m:e>
        </m:d>
        <m:r>
          <w:rPr>
            <w:rFonts w:ascii="Cambria Math" w:eastAsia="Calibri" w:hAnsi="Cambria Math"/>
          </w:rPr>
          <m:t>=</m:t>
        </m:r>
        <m:func>
          <m:funcPr>
            <m:ctrlPr>
              <w:rPr>
                <w:rFonts w:ascii="Cambria Math" w:eastAsia="Calibri" w:hAnsi="Cambria Math"/>
                <w:i/>
              </w:rPr>
            </m:ctrlPr>
          </m:funcPr>
          <m:fName>
            <m:r>
              <m:rPr>
                <m:sty m:val="p"/>
              </m:rPr>
              <w:rPr>
                <w:rFonts w:ascii="Cambria Math" w:eastAsia="Calibri" w:hAnsi="Cambria Math"/>
              </w:rPr>
              <m:t>tan</m:t>
            </m:r>
          </m:fName>
          <m:e>
            <m:r>
              <w:rPr>
                <w:rFonts w:ascii="Cambria Math" w:eastAsia="Calibri" w:hAnsi="Cambria Math"/>
              </w:rPr>
              <m:t>β+</m:t>
            </m:r>
          </m:e>
        </m:func>
        <m:f>
          <m:fPr>
            <m:ctrlPr>
              <w:rPr>
                <w:rFonts w:ascii="Cambria Math" w:eastAsia="Calibri" w:hAnsi="Cambria Math"/>
                <w:i/>
              </w:rPr>
            </m:ctrlPr>
          </m:fPr>
          <m:num>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te</m:t>
                </m:r>
              </m:sub>
            </m:sSub>
          </m:num>
          <m:den>
            <m:r>
              <w:rPr>
                <w:rFonts w:ascii="Cambria Math" w:eastAsia="Calibri" w:hAnsi="Cambria Math"/>
              </w:rPr>
              <m:t>c</m:t>
            </m:r>
          </m:den>
        </m:f>
      </m:oMath>
      <w:bookmarkEnd w:id="23"/>
    </w:p>
    <w:p w:rsidR="002B6C76" w:rsidRDefault="002B6C76" w:rsidP="00C16BCB">
      <w:pPr>
        <w:pStyle w:val="a4"/>
        <w:rPr>
          <w:rtl/>
        </w:rPr>
      </w:pPr>
      <w:r w:rsidRPr="008C6930">
        <w:rPr>
          <w:rFonts w:hint="cs"/>
          <w:rtl/>
        </w:rPr>
        <w:t xml:space="preserve">با توجه به آنچه گفته شد در مختصات انتقال یافته جدید، با اعمال نقاط انتهایی تابع شکل طبق آنچه در روابط </w:t>
      </w:r>
      <w:r w:rsidR="00EF2F87">
        <w:rPr>
          <w:rtl/>
        </w:rPr>
        <w:fldChar w:fldCharType="begin"/>
      </w:r>
      <w:r w:rsidR="00EF2F87">
        <w:rPr>
          <w:rtl/>
        </w:rPr>
        <w:instrText xml:space="preserve"> </w:instrText>
      </w:r>
      <w:r w:rsidR="00EF2F87">
        <w:rPr>
          <w:rFonts w:hint="cs"/>
        </w:rPr>
        <w:instrText>REF</w:instrText>
      </w:r>
      <w:r w:rsidR="00EF2F87">
        <w:rPr>
          <w:rFonts w:hint="cs"/>
          <w:rtl/>
        </w:rPr>
        <w:instrText xml:space="preserve"> _</w:instrText>
      </w:r>
      <w:r w:rsidR="00EF2F87">
        <w:rPr>
          <w:rFonts w:hint="cs"/>
        </w:rPr>
        <w:instrText>Ref</w:instrText>
      </w:r>
      <w:r w:rsidR="00EF2F87">
        <w:rPr>
          <w:rFonts w:hint="cs"/>
          <w:rtl/>
        </w:rPr>
        <w:instrText xml:space="preserve">512671920 </w:instrText>
      </w:r>
      <w:r w:rsidR="00EF2F87">
        <w:rPr>
          <w:rFonts w:hint="cs"/>
        </w:rPr>
        <w:instrText>\r \h</w:instrText>
      </w:r>
      <w:r w:rsidR="00EF2F87">
        <w:rPr>
          <w:rtl/>
        </w:rPr>
        <w:instrText xml:space="preserve"> </w:instrText>
      </w:r>
      <w:r w:rsidR="00EF2F87">
        <w:rPr>
          <w:rtl/>
        </w:rPr>
      </w:r>
      <w:r w:rsidR="00EF2F87">
        <w:rPr>
          <w:rtl/>
        </w:rPr>
        <w:fldChar w:fldCharType="separate"/>
      </w:r>
      <w:r w:rsidR="004F7BBC">
        <w:rPr>
          <w:rtl/>
        </w:rPr>
        <w:t>‏(3)</w:t>
      </w:r>
      <w:r w:rsidR="00EF2F87">
        <w:rPr>
          <w:rtl/>
        </w:rPr>
        <w:fldChar w:fldCharType="end"/>
      </w:r>
      <w:r w:rsidRPr="008C6930">
        <w:rPr>
          <w:rFonts w:hint="cs"/>
          <w:rtl/>
        </w:rPr>
        <w:t xml:space="preserve"> و </w:t>
      </w:r>
      <w:r w:rsidR="00EF2F87">
        <w:rPr>
          <w:rtl/>
        </w:rPr>
        <w:fldChar w:fldCharType="begin"/>
      </w:r>
      <w:r w:rsidR="00EF2F87">
        <w:rPr>
          <w:rtl/>
        </w:rPr>
        <w:instrText xml:space="preserve"> </w:instrText>
      </w:r>
      <w:r w:rsidR="00EF2F87">
        <w:rPr>
          <w:rFonts w:hint="cs"/>
        </w:rPr>
        <w:instrText>REF</w:instrText>
      </w:r>
      <w:r w:rsidR="00EF2F87">
        <w:rPr>
          <w:rFonts w:hint="cs"/>
          <w:rtl/>
        </w:rPr>
        <w:instrText xml:space="preserve"> _</w:instrText>
      </w:r>
      <w:r w:rsidR="00EF2F87">
        <w:rPr>
          <w:rFonts w:hint="cs"/>
        </w:rPr>
        <w:instrText>Ref</w:instrText>
      </w:r>
      <w:r w:rsidR="00EF2F87">
        <w:rPr>
          <w:rFonts w:hint="cs"/>
          <w:rtl/>
        </w:rPr>
        <w:instrText xml:space="preserve">512671940 </w:instrText>
      </w:r>
      <w:r w:rsidR="00EF2F87">
        <w:rPr>
          <w:rFonts w:hint="cs"/>
        </w:rPr>
        <w:instrText>\r \h</w:instrText>
      </w:r>
      <w:r w:rsidR="00EF2F87">
        <w:rPr>
          <w:rtl/>
        </w:rPr>
        <w:instrText xml:space="preserve"> </w:instrText>
      </w:r>
      <w:r w:rsidR="00EF2F87">
        <w:rPr>
          <w:rtl/>
        </w:rPr>
      </w:r>
      <w:r w:rsidR="00EF2F87">
        <w:rPr>
          <w:rtl/>
        </w:rPr>
        <w:fldChar w:fldCharType="separate"/>
      </w:r>
      <w:r w:rsidR="004F7BBC">
        <w:rPr>
          <w:rtl/>
        </w:rPr>
        <w:t>‏(4)</w:t>
      </w:r>
      <w:r w:rsidR="00EF2F87">
        <w:rPr>
          <w:rtl/>
        </w:rPr>
        <w:fldChar w:fldCharType="end"/>
      </w:r>
      <w:r w:rsidRPr="008C6930">
        <w:rPr>
          <w:rFonts w:hint="cs"/>
          <w:rtl/>
        </w:rPr>
        <w:t xml:space="preserve"> آمده است، یک راه آسان و کارآمد برای کنترل برخی از مهم</w:t>
      </w:r>
      <w:r w:rsidRPr="008C6930">
        <w:rPr>
          <w:rFonts w:cs="Cambria" w:hint="eastAsia"/>
          <w:rtl/>
        </w:rPr>
        <w:t> </w:t>
      </w:r>
      <w:r w:rsidRPr="008C6930">
        <w:rPr>
          <w:rFonts w:hint="cs"/>
          <w:rtl/>
        </w:rPr>
        <w:t>ترین مشخصات هندسی از جمله شعاع لبه حمله و ضخامت و زاویه خط مماس بر لبه حمله فراهم می</w:t>
      </w:r>
      <w:r w:rsidRPr="008C6930">
        <w:rPr>
          <w:rFonts w:cs="Cambria" w:hint="eastAsia"/>
          <w:rtl/>
        </w:rPr>
        <w:t> </w:t>
      </w:r>
      <w:r w:rsidRPr="008C6930">
        <w:rPr>
          <w:rFonts w:hint="cs"/>
          <w:rtl/>
        </w:rPr>
        <w:t xml:space="preserve">شود. </w:t>
      </w:r>
      <w:r w:rsidR="00EF2F87">
        <w:rPr>
          <w:rtl/>
        </w:rPr>
        <w:fldChar w:fldCharType="begin"/>
      </w:r>
      <w:r w:rsidR="00EF2F87">
        <w:rPr>
          <w:rtl/>
        </w:rPr>
        <w:instrText xml:space="preserve"> </w:instrText>
      </w:r>
      <w:r w:rsidR="00EF2F87">
        <w:rPr>
          <w:rFonts w:hint="cs"/>
        </w:rPr>
        <w:instrText>REF</w:instrText>
      </w:r>
      <w:r w:rsidR="00EF2F87">
        <w:rPr>
          <w:rFonts w:hint="cs"/>
          <w:rtl/>
        </w:rPr>
        <w:instrText xml:space="preserve"> _</w:instrText>
      </w:r>
      <w:r w:rsidR="00EF2F87">
        <w:rPr>
          <w:rFonts w:hint="cs"/>
        </w:rPr>
        <w:instrText>Ref</w:instrText>
      </w:r>
      <w:r w:rsidR="00EF2F87">
        <w:rPr>
          <w:rFonts w:hint="cs"/>
          <w:rtl/>
        </w:rPr>
        <w:instrText xml:space="preserve">512671993 </w:instrText>
      </w:r>
      <w:r w:rsidR="00EF2F87">
        <w:rPr>
          <w:rFonts w:hint="cs"/>
        </w:rPr>
        <w:instrText>\r \h</w:instrText>
      </w:r>
      <w:r w:rsidR="00EF2F87">
        <w:rPr>
          <w:rtl/>
        </w:rPr>
        <w:instrText xml:space="preserve"> </w:instrText>
      </w:r>
      <w:r w:rsidR="00EF2F87">
        <w:rPr>
          <w:rtl/>
        </w:rPr>
      </w:r>
      <w:r w:rsidR="00EF2F87">
        <w:rPr>
          <w:rtl/>
        </w:rPr>
        <w:fldChar w:fldCharType="separate"/>
      </w:r>
      <w:r w:rsidR="004F7BBC">
        <w:rPr>
          <w:rtl/>
        </w:rPr>
        <w:t>‏شکل (3)</w:t>
      </w:r>
      <w:r w:rsidR="00EF2F87">
        <w:rPr>
          <w:rtl/>
        </w:rPr>
        <w:fldChar w:fldCharType="end"/>
      </w:r>
      <w:r w:rsidR="00EF2F87">
        <w:rPr>
          <w:rFonts w:hint="cs"/>
          <w:rtl/>
        </w:rPr>
        <w:t xml:space="preserve"> </w:t>
      </w:r>
      <w:r w:rsidRPr="008C6930">
        <w:rPr>
          <w:rFonts w:hint="cs"/>
          <w:rtl/>
        </w:rPr>
        <w:t>نمونه</w:t>
      </w:r>
      <w:r w:rsidRPr="008C6930">
        <w:rPr>
          <w:rFonts w:cs="Cambria" w:hint="eastAsia"/>
          <w:rtl/>
        </w:rPr>
        <w:t> </w:t>
      </w:r>
      <w:r w:rsidRPr="008C6930">
        <w:rPr>
          <w:rFonts w:hint="cs"/>
          <w:rtl/>
        </w:rPr>
        <w:t>ای از انتقال هندسه یک ایرفویل به فضای تابع شکل را نمایش می</w:t>
      </w:r>
      <w:r w:rsidRPr="008C6930">
        <w:rPr>
          <w:rFonts w:cs="Cambria" w:hint="eastAsia"/>
          <w:rtl/>
        </w:rPr>
        <w:t> </w:t>
      </w:r>
      <w:r w:rsidRPr="008C6930">
        <w:rPr>
          <w:rFonts w:hint="cs"/>
          <w:rtl/>
        </w:rPr>
        <w:t xml:space="preserve">دهد. همچنین انتقال یافته خط ارتفاع </w:t>
      </w: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max</m:t>
            </m:r>
          </m:sub>
        </m:sSub>
      </m:oMath>
      <w:r w:rsidRPr="008C6930">
        <w:rPr>
          <w:rFonts w:hint="cs"/>
          <w:rtl/>
        </w:rPr>
        <w:t xml:space="preserve"> ثابت و زاویه خط مماس ثابت نیز در شکل آمده است. و از مشاهده شکل انتقال یافته که تقریباً یک خط راست است می</w:t>
      </w:r>
      <w:r w:rsidRPr="008C6930">
        <w:rPr>
          <w:rFonts w:cs="Cambria" w:hint="eastAsia"/>
          <w:rtl/>
        </w:rPr>
        <w:t> </w:t>
      </w:r>
      <w:r w:rsidRPr="008C6930">
        <w:rPr>
          <w:rFonts w:hint="cs"/>
          <w:rtl/>
        </w:rPr>
        <w:t xml:space="preserve">توان مشاهده کرد که شکل </w:t>
      </w:r>
      <w:r w:rsidRPr="008C6930">
        <w:rPr>
          <w:rFonts w:hint="cs"/>
          <w:rtl/>
        </w:rPr>
        <w:lastRenderedPageBreak/>
        <w:t>ایرفویل به یک شکل ساده و البته تحلیلی تبدیل شده است. همچنین در</w:t>
      </w:r>
      <w:r w:rsidR="0092728F">
        <w:rPr>
          <w:rFonts w:hint="cs"/>
          <w:rtl/>
        </w:rPr>
        <w:t xml:space="preserve"> </w:t>
      </w:r>
      <w:r w:rsidR="0092728F">
        <w:rPr>
          <w:rtl/>
        </w:rPr>
        <w:fldChar w:fldCharType="begin"/>
      </w:r>
      <w:r w:rsidR="0092728F">
        <w:rPr>
          <w:rtl/>
        </w:rPr>
        <w:instrText xml:space="preserve"> </w:instrText>
      </w:r>
      <w:r w:rsidR="0092728F">
        <w:rPr>
          <w:rFonts w:hint="cs"/>
        </w:rPr>
        <w:instrText>REF</w:instrText>
      </w:r>
      <w:r w:rsidR="0092728F">
        <w:rPr>
          <w:rFonts w:hint="cs"/>
          <w:rtl/>
        </w:rPr>
        <w:instrText xml:space="preserve"> _</w:instrText>
      </w:r>
      <w:r w:rsidR="0092728F">
        <w:rPr>
          <w:rFonts w:hint="cs"/>
        </w:rPr>
        <w:instrText>Ref</w:instrText>
      </w:r>
      <w:r w:rsidR="0092728F">
        <w:rPr>
          <w:rFonts w:hint="cs"/>
          <w:rtl/>
        </w:rPr>
        <w:instrText xml:space="preserve">512671993 </w:instrText>
      </w:r>
      <w:r w:rsidR="0092728F">
        <w:rPr>
          <w:rFonts w:hint="cs"/>
        </w:rPr>
        <w:instrText>\n \h</w:instrText>
      </w:r>
      <w:r w:rsidR="0092728F">
        <w:rPr>
          <w:rtl/>
        </w:rPr>
        <w:instrText xml:space="preserve"> </w:instrText>
      </w:r>
      <w:r w:rsidR="0092728F">
        <w:rPr>
          <w:rtl/>
        </w:rPr>
      </w:r>
      <w:r w:rsidR="0092728F">
        <w:rPr>
          <w:rtl/>
        </w:rPr>
        <w:fldChar w:fldCharType="separate"/>
      </w:r>
      <w:r w:rsidR="004F7BBC">
        <w:rPr>
          <w:rtl/>
        </w:rPr>
        <w:t>‏شکل (3)</w:t>
      </w:r>
      <w:r w:rsidR="0092728F">
        <w:rPr>
          <w:rtl/>
        </w:rPr>
        <w:fldChar w:fldCharType="end"/>
      </w:r>
      <w:r w:rsidRPr="008C6930">
        <w:rPr>
          <w:rFonts w:hint="cs"/>
          <w:rtl/>
        </w:rPr>
        <w:t xml:space="preserve"> مناطقی که در مقدار نیروی دِرَگ و عملکرد ایرفویل نیز مؤثر هستند نیز از منحنی تابع شکل قابل رؤیت است. بنابراین تابع شکل امکان کنترل بسیار ساده تری بر پارامترهای حیاتی و مهم ایرفویل فراهم می</w:t>
      </w:r>
      <w:r w:rsidRPr="008C6930">
        <w:rPr>
          <w:rFonts w:cs="Cambria"/>
          <w:rtl/>
        </w:rPr>
        <w:t> </w:t>
      </w:r>
      <w:r w:rsidRPr="008C6930">
        <w:rPr>
          <w:rFonts w:hint="cs"/>
          <w:rtl/>
        </w:rPr>
        <w:t>آورد، که یکی از ویژگی</w:t>
      </w:r>
      <w:r w:rsidRPr="008C6930">
        <w:rPr>
          <w:rFonts w:cs="Cambria" w:hint="eastAsia"/>
          <w:rtl/>
        </w:rPr>
        <w:t> </w:t>
      </w:r>
      <w:r w:rsidRPr="008C6930">
        <w:rPr>
          <w:rFonts w:hint="cs"/>
          <w:rtl/>
        </w:rPr>
        <w:t>های روش سی.</w:t>
      </w:r>
      <w:r w:rsidRPr="008C6930">
        <w:rPr>
          <w:rFonts w:cs="Cambria" w:hint="eastAsia"/>
          <w:rtl/>
        </w:rPr>
        <w:t> </w:t>
      </w:r>
      <w:r w:rsidRPr="008C6930">
        <w:rPr>
          <w:rFonts w:hint="cs"/>
          <w:rtl/>
        </w:rPr>
        <w:t>اِس.</w:t>
      </w:r>
      <w:r w:rsidRPr="008C6930">
        <w:rPr>
          <w:rFonts w:cs="Cambria" w:hint="eastAsia"/>
          <w:rtl/>
        </w:rPr>
        <w:t> </w:t>
      </w:r>
      <w:r w:rsidRPr="008C6930">
        <w:rPr>
          <w:rFonts w:hint="cs"/>
          <w:rtl/>
        </w:rPr>
        <w:t>تی است.</w:t>
      </w:r>
    </w:p>
    <w:p w:rsidR="002B6C76" w:rsidRPr="008C6930" w:rsidRDefault="002B6C76" w:rsidP="001F26DC">
      <w:pPr>
        <w:jc w:val="center"/>
        <w:rPr>
          <w:rFonts w:ascii="Calibri" w:eastAsia="Times New Roman" w:hAnsi="Calibri"/>
          <w:rtl/>
        </w:rPr>
      </w:pPr>
      <w:r w:rsidRPr="008C6930">
        <w:rPr>
          <w:rFonts w:ascii="Calibri" w:eastAsia="Calibri" w:hAnsi="Calibri" w:cs="Arial"/>
          <w:noProof/>
        </w:rPr>
        <w:drawing>
          <wp:inline distT="0" distB="0" distL="0" distR="0" wp14:anchorId="2723DF53" wp14:editId="263B4128">
            <wp:extent cx="5656779" cy="3864334"/>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8826" cy="3872564"/>
                    </a:xfrm>
                    <a:prstGeom prst="rect">
                      <a:avLst/>
                    </a:prstGeom>
                  </pic:spPr>
                </pic:pic>
              </a:graphicData>
            </a:graphic>
          </wp:inline>
        </w:drawing>
      </w:r>
    </w:p>
    <w:p w:rsidR="002B6C76" w:rsidRPr="001F26DC" w:rsidRDefault="002B6C76" w:rsidP="00C16BCB">
      <w:pPr>
        <w:pStyle w:val="a"/>
        <w:rPr>
          <w:rtl/>
        </w:rPr>
      </w:pPr>
      <w:bookmarkStart w:id="24" w:name="_Ref512671993"/>
      <w:r w:rsidRPr="008C6930">
        <w:rPr>
          <w:rFonts w:hint="cs"/>
          <w:rtl/>
        </w:rPr>
        <w:t>نمونه</w:t>
      </w:r>
      <w:r w:rsidRPr="008C6930">
        <w:rPr>
          <w:rFonts w:cs="Cambria" w:hint="eastAsia"/>
          <w:rtl/>
        </w:rPr>
        <w:t> </w:t>
      </w:r>
      <w:r w:rsidRPr="008C6930">
        <w:rPr>
          <w:rFonts w:hint="cs"/>
          <w:rtl/>
        </w:rPr>
        <w:t>ای از انتقال هندسی یک ایرفویل</w:t>
      </w:r>
      <w:bookmarkEnd w:id="24"/>
      <w:r w:rsidRPr="008C6930">
        <w:rPr>
          <w:rFonts w:hint="cs"/>
          <w:rtl/>
        </w:rPr>
        <w:t xml:space="preserve"> </w:t>
      </w:r>
    </w:p>
    <w:p w:rsidR="002B6C76" w:rsidRDefault="002B6C76" w:rsidP="00C16BCB">
      <w:pPr>
        <w:pStyle w:val="a4"/>
        <w:rPr>
          <w:rtl/>
        </w:rPr>
      </w:pPr>
      <w:r w:rsidRPr="008C6930">
        <w:rPr>
          <w:rFonts w:hint="cs"/>
          <w:rtl/>
        </w:rPr>
        <w:t xml:space="preserve">در رابطه </w:t>
      </w:r>
      <w:r w:rsidR="0018597A">
        <w:rPr>
          <w:rtl/>
        </w:rPr>
        <w:fldChar w:fldCharType="begin"/>
      </w:r>
      <w:r w:rsidR="0018597A">
        <w:rPr>
          <w:rtl/>
        </w:rPr>
        <w:instrText xml:space="preserve"> </w:instrText>
      </w:r>
      <w:r w:rsidR="0018597A">
        <w:rPr>
          <w:rFonts w:hint="cs"/>
        </w:rPr>
        <w:instrText>REF</w:instrText>
      </w:r>
      <w:r w:rsidR="0018597A">
        <w:rPr>
          <w:rFonts w:hint="cs"/>
          <w:rtl/>
        </w:rPr>
        <w:instrText xml:space="preserve"> _</w:instrText>
      </w:r>
      <w:r w:rsidR="0018597A">
        <w:rPr>
          <w:rFonts w:hint="cs"/>
        </w:rPr>
        <w:instrText>Ref</w:instrText>
      </w:r>
      <w:r w:rsidR="0018597A">
        <w:rPr>
          <w:rFonts w:hint="cs"/>
          <w:rtl/>
        </w:rPr>
        <w:instrText xml:space="preserve">512671650 </w:instrText>
      </w:r>
      <w:r w:rsidR="0018597A">
        <w:rPr>
          <w:rFonts w:hint="cs"/>
        </w:rPr>
        <w:instrText>\r \h</w:instrText>
      </w:r>
      <w:r w:rsidR="0018597A">
        <w:rPr>
          <w:rtl/>
        </w:rPr>
        <w:instrText xml:space="preserve"> </w:instrText>
      </w:r>
      <w:r w:rsidR="0018597A">
        <w:rPr>
          <w:rtl/>
        </w:rPr>
      </w:r>
      <w:r w:rsidR="0018597A">
        <w:rPr>
          <w:rtl/>
        </w:rPr>
        <w:fldChar w:fldCharType="separate"/>
      </w:r>
      <w:r w:rsidR="004F7BBC">
        <w:rPr>
          <w:rtl/>
        </w:rPr>
        <w:t>‏(1)</w:t>
      </w:r>
      <w:r w:rsidR="0018597A">
        <w:rPr>
          <w:rtl/>
        </w:rPr>
        <w:fldChar w:fldCharType="end"/>
      </w:r>
      <w:r w:rsidRPr="008C6930">
        <w:rPr>
          <w:rFonts w:hint="cs"/>
          <w:rtl/>
        </w:rPr>
        <w:t xml:space="preserve"> تِرم </w:t>
      </w:r>
      <m:oMath>
        <m:rad>
          <m:radPr>
            <m:degHide m:val="1"/>
            <m:ctrlPr>
              <w:rPr>
                <w:rFonts w:ascii="Cambria Math" w:eastAsia="Calibri" w:hAnsi="Cambria Math"/>
                <w:i/>
              </w:rPr>
            </m:ctrlPr>
          </m:radPr>
          <m:deg/>
          <m:e>
            <m:r>
              <w:rPr>
                <w:rFonts w:ascii="Cambria Math" w:eastAsia="Calibri" w:hAnsi="Cambria Math"/>
              </w:rPr>
              <m:t>ψ</m:t>
            </m:r>
          </m:e>
        </m:rad>
        <m:d>
          <m:dPr>
            <m:ctrlPr>
              <w:rPr>
                <w:rFonts w:ascii="Cambria Math" w:eastAsia="Calibri" w:hAnsi="Cambria Math"/>
                <w:i/>
              </w:rPr>
            </m:ctrlPr>
          </m:dPr>
          <m:e>
            <m:r>
              <w:rPr>
                <w:rFonts w:ascii="Cambria Math" w:eastAsia="Calibri" w:hAnsi="Cambria Math"/>
              </w:rPr>
              <m:t>1-ψ</m:t>
            </m:r>
          </m:e>
        </m:d>
      </m:oMath>
      <w:r w:rsidRPr="008C6930">
        <w:rPr>
          <w:rFonts w:hint="cs"/>
          <w:rtl/>
        </w:rPr>
        <w:t xml:space="preserve"> تابع کلاس</w:t>
      </w:r>
      <w:r w:rsidRPr="008C6930">
        <w:rPr>
          <w:vertAlign w:val="superscript"/>
          <w:rtl/>
        </w:rPr>
        <w:footnoteReference w:id="6"/>
      </w:r>
      <w:r w:rsidRPr="008C6930">
        <w:rPr>
          <w:rFonts w:hint="cs"/>
          <w:rtl/>
        </w:rPr>
        <w:t xml:space="preserve"> نامیده می</w:t>
      </w:r>
      <w:r w:rsidRPr="008C6930">
        <w:rPr>
          <w:rFonts w:cs="Cambria" w:hint="eastAsia"/>
          <w:rtl/>
        </w:rPr>
        <w:t> </w:t>
      </w:r>
      <w:r w:rsidRPr="008C6930">
        <w:rPr>
          <w:rFonts w:hint="cs"/>
          <w:rtl/>
        </w:rPr>
        <w:t xml:space="preserve">شود و در واقع برای حالت هایی غیر از ایرفویل با لبه حمله گِرد و یا شکل های لبه فرار متفاوت؛ به صورت کلی نشان داده شده در رابطه </w:t>
      </w:r>
      <w:r w:rsidR="0018597A">
        <w:rPr>
          <w:rtl/>
        </w:rPr>
        <w:fldChar w:fldCharType="begin"/>
      </w:r>
      <w:r w:rsidR="0018597A">
        <w:rPr>
          <w:rtl/>
        </w:rPr>
        <w:instrText xml:space="preserve"> </w:instrText>
      </w:r>
      <w:r w:rsidR="0018597A">
        <w:rPr>
          <w:rFonts w:hint="cs"/>
        </w:rPr>
        <w:instrText>REF</w:instrText>
      </w:r>
      <w:r w:rsidR="0018597A">
        <w:rPr>
          <w:rFonts w:hint="cs"/>
          <w:rtl/>
        </w:rPr>
        <w:instrText xml:space="preserve"> _</w:instrText>
      </w:r>
      <w:r w:rsidR="0018597A">
        <w:rPr>
          <w:rFonts w:hint="cs"/>
        </w:rPr>
        <w:instrText>Ref</w:instrText>
      </w:r>
      <w:r w:rsidR="0018597A">
        <w:rPr>
          <w:rFonts w:hint="cs"/>
          <w:rtl/>
        </w:rPr>
        <w:instrText xml:space="preserve">512672052 </w:instrText>
      </w:r>
      <w:r w:rsidR="0018597A">
        <w:rPr>
          <w:rFonts w:hint="cs"/>
        </w:rPr>
        <w:instrText>\r \h</w:instrText>
      </w:r>
      <w:r w:rsidR="0018597A">
        <w:rPr>
          <w:rtl/>
        </w:rPr>
        <w:instrText xml:space="preserve"> </w:instrText>
      </w:r>
      <w:r w:rsidR="0018597A">
        <w:rPr>
          <w:rtl/>
        </w:rPr>
      </w:r>
      <w:r w:rsidR="0018597A">
        <w:rPr>
          <w:rtl/>
        </w:rPr>
        <w:fldChar w:fldCharType="separate"/>
      </w:r>
      <w:r w:rsidR="004F7BBC">
        <w:rPr>
          <w:rtl/>
        </w:rPr>
        <w:t>‏(5)</w:t>
      </w:r>
      <w:r w:rsidR="0018597A">
        <w:rPr>
          <w:rtl/>
        </w:rPr>
        <w:fldChar w:fldCharType="end"/>
      </w:r>
      <w:r w:rsidRPr="008C6930">
        <w:rPr>
          <w:rFonts w:hint="cs"/>
          <w:rtl/>
        </w:rPr>
        <w:t xml:space="preserve"> تعریف می شود.</w:t>
      </w:r>
    </w:p>
    <w:p w:rsidR="001F26DC" w:rsidRPr="008C6930" w:rsidRDefault="001F26DC" w:rsidP="001F26DC">
      <w:pPr>
        <w:pStyle w:val="a0"/>
        <w:rPr>
          <w:rtl/>
        </w:rPr>
      </w:pPr>
      <w:r>
        <w:rPr>
          <w:rFonts w:hint="cs"/>
          <w:rtl/>
        </w:rPr>
        <w:t xml:space="preserve">       </w:t>
      </w:r>
      <w:r w:rsidR="0049487C">
        <w:rPr>
          <w:rFonts w:hint="cs"/>
          <w:rtl/>
        </w:rPr>
        <w:t xml:space="preserve">                              </w:t>
      </w:r>
      <w:r>
        <w:rPr>
          <w:rFonts w:hint="cs"/>
          <w:rtl/>
        </w:rPr>
        <w:t xml:space="preserve">                                                                 </w:t>
      </w:r>
      <w:bookmarkStart w:id="25" w:name="_Ref512672052"/>
      <m:oMath>
        <m:r>
          <w:rPr>
            <w:rFonts w:ascii="Cambria Math" w:eastAsia="Calibri" w:hAnsi="Cambria Math"/>
          </w:rPr>
          <m:t>C(ψ)=</m:t>
        </m:r>
        <m:sSup>
          <m:sSupPr>
            <m:ctrlPr>
              <w:rPr>
                <w:rFonts w:ascii="Cambria Math" w:eastAsia="Calibri" w:hAnsi="Cambria Math"/>
                <w:i/>
              </w:rPr>
            </m:ctrlPr>
          </m:sSupPr>
          <m:e>
            <m:r>
              <w:rPr>
                <w:rFonts w:ascii="Cambria Math" w:eastAsia="Calibri" w:hAnsi="Cambria Math"/>
              </w:rPr>
              <m:t>ψ</m:t>
            </m:r>
          </m:e>
          <m: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p>
        </m:sSup>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1-ψ</m:t>
                </m:r>
              </m:e>
            </m:d>
          </m:e>
          <m: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p>
        </m:sSup>
      </m:oMath>
      <w:bookmarkEnd w:id="25"/>
    </w:p>
    <w:p w:rsidR="002B6C76" w:rsidRPr="008C6930" w:rsidRDefault="002B6C76" w:rsidP="007935AC">
      <w:pPr>
        <w:pStyle w:val="a4"/>
        <w:rPr>
          <w:rFonts w:eastAsia="Times New Roman"/>
          <w:rtl/>
        </w:rPr>
      </w:pPr>
      <w:r w:rsidRPr="008C6930">
        <w:rPr>
          <w:rFonts w:hint="cs"/>
          <w:rtl/>
        </w:rPr>
        <w:t xml:space="preserve">که در آن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8C6930">
        <w:rPr>
          <w:rFonts w:hint="cs"/>
          <w:rtl/>
        </w:rPr>
        <w:t xml:space="preserve"> و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8C6930">
        <w:rPr>
          <w:rFonts w:hint="cs"/>
          <w:rtl/>
        </w:rPr>
        <w:t xml:space="preserve"> پارامترهای تابع کلاس هستند. برای ایرفویل با لبه حمله گِرد و لبه حمله نوک تیز (ناکای متقارن) همانند </w:t>
      </w:r>
      <w:r w:rsidR="0018597A">
        <w:rPr>
          <w:rtl/>
        </w:rPr>
        <w:fldChar w:fldCharType="begin"/>
      </w:r>
      <w:r w:rsidR="0018597A">
        <w:rPr>
          <w:rtl/>
        </w:rPr>
        <w:instrText xml:space="preserve"> </w:instrText>
      </w:r>
      <w:r w:rsidR="0018597A">
        <w:rPr>
          <w:rFonts w:hint="cs"/>
        </w:rPr>
        <w:instrText>REF</w:instrText>
      </w:r>
      <w:r w:rsidR="0018597A">
        <w:rPr>
          <w:rFonts w:hint="cs"/>
          <w:rtl/>
        </w:rPr>
        <w:instrText xml:space="preserve"> _</w:instrText>
      </w:r>
      <w:r w:rsidR="0018597A">
        <w:rPr>
          <w:rFonts w:hint="cs"/>
        </w:rPr>
        <w:instrText>Ref</w:instrText>
      </w:r>
      <w:r w:rsidR="0018597A">
        <w:rPr>
          <w:rFonts w:hint="cs"/>
          <w:rtl/>
        </w:rPr>
        <w:instrText xml:space="preserve">512672080 </w:instrText>
      </w:r>
      <w:r w:rsidR="0018597A">
        <w:rPr>
          <w:rFonts w:hint="cs"/>
        </w:rPr>
        <w:instrText>\r \h</w:instrText>
      </w:r>
      <w:r w:rsidR="0018597A">
        <w:rPr>
          <w:rtl/>
        </w:rPr>
        <w:instrText xml:space="preserve"> </w:instrText>
      </w:r>
      <w:r w:rsidR="0018597A">
        <w:rPr>
          <w:rtl/>
        </w:rPr>
      </w:r>
      <w:r w:rsidR="0018597A">
        <w:rPr>
          <w:rtl/>
        </w:rPr>
        <w:fldChar w:fldCharType="separate"/>
      </w:r>
      <w:r w:rsidR="004F7BBC">
        <w:rPr>
          <w:rtl/>
        </w:rPr>
        <w:t>‏شکل (2)</w:t>
      </w:r>
      <w:r w:rsidR="0018597A">
        <w:rPr>
          <w:rtl/>
        </w:rPr>
        <w:fldChar w:fldCharType="end"/>
      </w:r>
      <w:r w:rsidRPr="008C6930">
        <w:rPr>
          <w:rFonts w:hint="cs"/>
          <w:rtl/>
        </w:rP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m:t>
        </m:r>
      </m:oMath>
      <w:r w:rsidRPr="008C6930">
        <w:rPr>
          <w:rFonts w:eastAsia="Times New Roman" w:hint="cs"/>
          <w:rtl/>
        </w:rPr>
        <w:t xml:space="preserve"> و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w:r w:rsidRPr="008C6930">
        <w:rPr>
          <w:rFonts w:eastAsia="Times New Roman" w:hint="cs"/>
          <w:rtl/>
        </w:rPr>
        <w:t xml:space="preserve"> . اما در مراجع</w:t>
      </w:r>
      <w:r w:rsidR="007935AC">
        <w:rPr>
          <w:rFonts w:eastAsia="Times New Roman" w:hint="cs"/>
          <w:rtl/>
        </w:rPr>
        <w:t xml:space="preserve"> </w:t>
      </w:r>
      <w:r w:rsidR="007935AC">
        <w:rPr>
          <w:rFonts w:eastAsia="Times New Roman"/>
          <w:rtl/>
        </w:rPr>
        <w:fldChar w:fldCharType="begin"/>
      </w:r>
      <w:r w:rsidR="007935AC">
        <w:rPr>
          <w:rFonts w:eastAsia="Times New Roman"/>
          <w:rtl/>
        </w:rPr>
        <w:instrText xml:space="preserve"> </w:instrText>
      </w:r>
      <w:r w:rsidR="007935AC">
        <w:rPr>
          <w:rFonts w:eastAsia="Times New Roman"/>
        </w:rPr>
        <w:instrText>ADDIN ZOTERO_ITEM CSL_CITATION {"citationID":"seoQcA1f","properties":{"formattedCitation":"[1]","plainCitation":"[1]","noteIndex":0},"citationItems":[{"id":30,"uris":["http://zotero.org/users/4858370/items/HQVZFDXA"],"uri":["http://zotero.org/users/48583</w:instrText>
      </w:r>
      <w:r w:rsidR="007935AC">
        <w:rPr>
          <w:rFonts w:eastAsia="Times New Roman"/>
          <w:rtl/>
        </w:rPr>
        <w:instrText>70/</w:instrText>
      </w:r>
      <w:r w:rsidR="007935AC">
        <w:rPr>
          <w:rFonts w:eastAsia="Times New Roman"/>
        </w:rPr>
        <w:instrText>items/HQVZFDXA"],"itemData":{"id":30,"type":"article-journal","title":"Survey of shape parameterization techniques for high-fidelity multidisciplinary shape optimization","container-title":"AIAA journal","page":"877-884","volume":"39","issue":"5","ISSN</w:instrText>
      </w:r>
      <w:r w:rsidR="007935AC">
        <w:rPr>
          <w:rFonts w:eastAsia="Times New Roman"/>
          <w:rtl/>
        </w:rPr>
        <w:instrText>":"0001-1452","</w:instrText>
      </w:r>
      <w:r w:rsidR="007935AC">
        <w:rPr>
          <w:rFonts w:eastAsia="Times New Roman"/>
        </w:rPr>
        <w:instrText>journalAbbreviation":"AIAA journal","author":[{"family":"Samareh","given":"Jamshid A"}],"issued":{"date-parts":[["2001"]]}}}],"schema":"https://github.com/citation-style-language/schema/raw/master/csl-citation.json</w:instrText>
      </w:r>
      <w:r w:rsidR="007935AC">
        <w:rPr>
          <w:rFonts w:eastAsia="Times New Roman"/>
          <w:rtl/>
        </w:rPr>
        <w:instrText xml:space="preserve">"} </w:instrText>
      </w:r>
      <w:r w:rsidR="007935AC">
        <w:rPr>
          <w:rFonts w:eastAsia="Times New Roman"/>
          <w:rtl/>
        </w:rPr>
        <w:fldChar w:fldCharType="separate"/>
      </w:r>
      <w:r w:rsidR="007935AC" w:rsidRPr="007935AC">
        <w:rPr>
          <w:rtl/>
        </w:rPr>
        <w:t>[1]</w:t>
      </w:r>
      <w:r w:rsidR="007935AC">
        <w:rPr>
          <w:rFonts w:eastAsia="Times New Roman"/>
          <w:rtl/>
        </w:rPr>
        <w:fldChar w:fldCharType="end"/>
      </w:r>
      <w:r w:rsidR="007935AC">
        <w:rPr>
          <w:rFonts w:eastAsia="Times New Roman" w:hint="cs"/>
          <w:rtl/>
        </w:rPr>
        <w:t xml:space="preserve"> و </w:t>
      </w:r>
      <w:r w:rsidR="007935AC">
        <w:rPr>
          <w:rFonts w:eastAsia="Times New Roman"/>
          <w:rtl/>
        </w:rPr>
        <w:fldChar w:fldCharType="begin"/>
      </w:r>
      <w:r w:rsidR="007935AC">
        <w:rPr>
          <w:rFonts w:eastAsia="Times New Roman"/>
          <w:rtl/>
        </w:rPr>
        <w:instrText xml:space="preserve"> </w:instrText>
      </w:r>
      <w:r w:rsidR="007935AC">
        <w:rPr>
          <w:rFonts w:eastAsia="Times New Roman"/>
        </w:rPr>
        <w:instrText>ADDIN ZOTERO_ITEM CSL_CITATION {"citationID":"Dm2aN17b","properties":{"formattedCitation":"[2]","plainCitation":"[2]","noteIndex":0},"citationItems":[{"id":31,"uris":["http://zotero.org/users/4858370/items/KJHHK48Q"],"uri":["http://zotero.org/users/48583</w:instrText>
      </w:r>
      <w:r w:rsidR="007935AC">
        <w:rPr>
          <w:rFonts w:eastAsia="Times New Roman"/>
          <w:rtl/>
        </w:rPr>
        <w:instrText>70/</w:instrText>
      </w:r>
      <w:r w:rsidR="007935AC">
        <w:rPr>
          <w:rFonts w:eastAsia="Times New Roman"/>
        </w:rPr>
        <w:instrText>items/KJHHK48Q"],"itemData":{"id":31,"type":"paper-conference","title":"\" Fundamental\" Parameteric Geometry Representations for Aircraft Component Shapes","page":"6948","event":"11th AIAA/ISSMO multidisciplinary analysis and optimization conference</w:instrText>
      </w:r>
      <w:r w:rsidR="007935AC">
        <w:rPr>
          <w:rFonts w:eastAsia="Times New Roman"/>
          <w:rtl/>
        </w:rPr>
        <w:instrText>","</w:instrText>
      </w:r>
      <w:r w:rsidR="007935AC">
        <w:rPr>
          <w:rFonts w:eastAsia="Times New Roman"/>
        </w:rPr>
        <w:instrText>author":[{"family":"Kulfan","given":"Brenda"},{"family":"Bussoletti","given":"John"}],"issued":{"date-parts":[["2006"]]}}}],"schema":"https://github.com/citation-style-language/schema/raw/master/csl-citation.json</w:instrText>
      </w:r>
      <w:r w:rsidR="007935AC">
        <w:rPr>
          <w:rFonts w:eastAsia="Times New Roman"/>
          <w:rtl/>
        </w:rPr>
        <w:instrText xml:space="preserve">"} </w:instrText>
      </w:r>
      <w:r w:rsidR="007935AC">
        <w:rPr>
          <w:rFonts w:eastAsia="Times New Roman"/>
          <w:rtl/>
        </w:rPr>
        <w:fldChar w:fldCharType="separate"/>
      </w:r>
      <w:r w:rsidR="007935AC" w:rsidRPr="007935AC">
        <w:rPr>
          <w:rtl/>
        </w:rPr>
        <w:t>[2]</w:t>
      </w:r>
      <w:r w:rsidR="007935AC">
        <w:rPr>
          <w:rFonts w:eastAsia="Times New Roman"/>
          <w:rtl/>
        </w:rPr>
        <w:fldChar w:fldCharType="end"/>
      </w:r>
      <w:r w:rsidRPr="008C6930">
        <w:rPr>
          <w:rFonts w:eastAsia="Times New Roman" w:hint="cs"/>
          <w:rtl/>
        </w:rPr>
        <w:t xml:space="preserve"> نشان داده شده است که تابع کلاس ظرفیت بالایی را برای ایجاد تعداد زیادی از شکل</w:t>
      </w:r>
      <w:r w:rsidRPr="008C6930">
        <w:rPr>
          <w:rFonts w:eastAsia="Times New Roman" w:cs="Cambria" w:hint="eastAsia"/>
          <w:rtl/>
        </w:rPr>
        <w:t> </w:t>
      </w:r>
      <w:r w:rsidRPr="008C6930">
        <w:rPr>
          <w:rFonts w:eastAsia="Times New Roman" w:hint="cs"/>
          <w:rtl/>
        </w:rPr>
        <w:t xml:space="preserve">های هندسی فراهم می آورد. </w:t>
      </w:r>
      <w:r w:rsidR="0018597A">
        <w:rPr>
          <w:rFonts w:eastAsia="Times New Roman"/>
          <w:rtl/>
        </w:rPr>
        <w:fldChar w:fldCharType="begin"/>
      </w:r>
      <w:r w:rsidR="0018597A">
        <w:rPr>
          <w:rFonts w:eastAsia="Times New Roman"/>
          <w:rtl/>
        </w:rPr>
        <w:instrText xml:space="preserve"> </w:instrText>
      </w:r>
      <w:r w:rsidR="0018597A">
        <w:rPr>
          <w:rFonts w:eastAsia="Times New Roman" w:hint="cs"/>
        </w:rPr>
        <w:instrText>REF</w:instrText>
      </w:r>
      <w:r w:rsidR="0018597A">
        <w:rPr>
          <w:rFonts w:eastAsia="Times New Roman" w:hint="cs"/>
          <w:rtl/>
        </w:rPr>
        <w:instrText xml:space="preserve"> _</w:instrText>
      </w:r>
      <w:r w:rsidR="0018597A">
        <w:rPr>
          <w:rFonts w:eastAsia="Times New Roman" w:hint="cs"/>
        </w:rPr>
        <w:instrText>Ref</w:instrText>
      </w:r>
      <w:r w:rsidR="0018597A">
        <w:rPr>
          <w:rFonts w:eastAsia="Times New Roman" w:hint="cs"/>
          <w:rtl/>
        </w:rPr>
        <w:instrText xml:space="preserve">512672122 </w:instrText>
      </w:r>
      <w:r w:rsidR="0018597A">
        <w:rPr>
          <w:rFonts w:eastAsia="Times New Roman" w:hint="cs"/>
        </w:rPr>
        <w:instrText>\r \h</w:instrText>
      </w:r>
      <w:r w:rsidR="0018597A">
        <w:rPr>
          <w:rFonts w:eastAsia="Times New Roman"/>
          <w:rtl/>
        </w:rPr>
        <w:instrText xml:space="preserve"> </w:instrText>
      </w:r>
      <w:r w:rsidR="0018597A">
        <w:rPr>
          <w:rFonts w:eastAsia="Times New Roman"/>
          <w:rtl/>
        </w:rPr>
      </w:r>
      <w:r w:rsidR="0018597A">
        <w:rPr>
          <w:rFonts w:eastAsia="Times New Roman"/>
          <w:rtl/>
        </w:rPr>
        <w:fldChar w:fldCharType="separate"/>
      </w:r>
      <w:r w:rsidR="004F7BBC">
        <w:rPr>
          <w:rFonts w:eastAsia="Times New Roman"/>
          <w:rtl/>
        </w:rPr>
        <w:t>‏جدول (1)</w:t>
      </w:r>
      <w:r w:rsidR="0018597A">
        <w:rPr>
          <w:rFonts w:eastAsia="Times New Roman"/>
          <w:rtl/>
        </w:rPr>
        <w:fldChar w:fldCharType="end"/>
      </w:r>
      <w:r w:rsidRPr="008C6930">
        <w:rPr>
          <w:rFonts w:eastAsia="Times New Roman" w:hint="cs"/>
          <w:rtl/>
        </w:rPr>
        <w:t xml:space="preserve"> برخی از شکل</w:t>
      </w:r>
      <w:r w:rsidRPr="008C6930">
        <w:rPr>
          <w:rFonts w:eastAsia="Times New Roman" w:cs="Cambria" w:hint="eastAsia"/>
          <w:rtl/>
        </w:rPr>
        <w:t> </w:t>
      </w:r>
      <w:r w:rsidRPr="008C6930">
        <w:rPr>
          <w:rFonts w:eastAsia="Times New Roman" w:hint="cs"/>
          <w:rtl/>
        </w:rPr>
        <w:t>های مختلف ایجاد شده با استفاده از ترکیب پارامترهای تابع کلاس</w:t>
      </w:r>
      <w:r w:rsidRPr="008C6930">
        <w:rPr>
          <w:rFonts w:eastAsia="Times New Roman"/>
        </w:rPr>
        <w:t xml:space="preserve"> </w:t>
      </w:r>
      <w:r w:rsidRPr="008C6930">
        <w:rPr>
          <w:rFonts w:eastAsia="Times New Roman" w:hint="cs"/>
          <w:rtl/>
        </w:rPr>
        <w:t xml:space="preserve">متفاوت و با در نظر گرفتن  </w:t>
      </w:r>
      <m:oMath>
        <m:r>
          <w:rPr>
            <w:rFonts w:ascii="Cambria Math" w:eastAsia="Times New Roman" w:hAnsi="Cambria Math"/>
          </w:rPr>
          <m:t>S</m:t>
        </m:r>
        <m:d>
          <m:dPr>
            <m:ctrlPr>
              <w:rPr>
                <w:rFonts w:ascii="Cambria Math" w:eastAsia="Times New Roman" w:hAnsi="Cambria Math"/>
                <w:i/>
              </w:rPr>
            </m:ctrlPr>
          </m:dPr>
          <m:e>
            <m:r>
              <w:rPr>
                <w:rFonts w:ascii="Cambria Math" w:hAnsi="Cambria Math"/>
              </w:rPr>
              <m:t>ψ</m:t>
            </m:r>
            <m:ctrlPr>
              <w:rPr>
                <w:rFonts w:ascii="Cambria Math" w:hAnsi="Cambria Math"/>
                <w:i/>
              </w:rPr>
            </m:ctrlPr>
          </m:e>
        </m:d>
        <m:r>
          <w:rPr>
            <w:rFonts w:ascii="Cambria Math" w:hAnsi="Cambria Math"/>
          </w:rPr>
          <m:t>=1</m:t>
        </m:r>
      </m:oMath>
      <w:r w:rsidRPr="008C6930">
        <w:rPr>
          <w:rFonts w:eastAsia="Times New Roman" w:hint="cs"/>
          <w:rtl/>
        </w:rPr>
        <w:t xml:space="preserve"> را نشان می</w:t>
      </w:r>
      <w:r w:rsidRPr="008C6930">
        <w:rPr>
          <w:rFonts w:eastAsia="Times New Roman" w:cs="Cambria" w:hint="eastAsia"/>
          <w:rtl/>
        </w:rPr>
        <w:t> </w:t>
      </w:r>
      <w:r w:rsidRPr="008C6930">
        <w:rPr>
          <w:rFonts w:eastAsia="Times New Roman" w:hint="cs"/>
          <w:rtl/>
        </w:rPr>
        <w:t xml:space="preserve">دهد. </w:t>
      </w:r>
    </w:p>
    <w:p w:rsidR="002B6C76" w:rsidRPr="008C6930" w:rsidRDefault="002B6C76" w:rsidP="00C16BCB">
      <w:pPr>
        <w:pStyle w:val="a1"/>
        <w:rPr>
          <w:rFonts w:eastAsia="Calibri"/>
        </w:rPr>
      </w:pPr>
      <w:bookmarkStart w:id="26" w:name="_Ref512672122"/>
      <w:r w:rsidRPr="008C6930">
        <w:rPr>
          <w:rFonts w:hint="cs"/>
          <w:rtl/>
        </w:rPr>
        <w:lastRenderedPageBreak/>
        <w:t>هندسه های مبنای مختلف ایجاد شده با استفاده از پارامترهای تابع کلاس متفاوت</w:t>
      </w:r>
      <w:bookmarkEnd w:id="26"/>
    </w:p>
    <w:p w:rsidR="002B6C76" w:rsidRPr="008C6930" w:rsidRDefault="002B6C76" w:rsidP="002B6C76">
      <w:pPr>
        <w:rPr>
          <w:rFonts w:ascii="Calibri" w:eastAsia="Calibri" w:hAnsi="Calibri"/>
          <w:sz w:val="24"/>
          <w:szCs w:val="24"/>
          <w:rtl/>
        </w:rPr>
      </w:pPr>
      <w:r w:rsidRPr="008C6930">
        <w:rPr>
          <w:rFonts w:ascii="Calibri" w:eastAsia="Calibri" w:hAnsi="Calibri" w:cs="Arial"/>
          <w:noProof/>
        </w:rPr>
        <w:drawing>
          <wp:inline distT="0" distB="0" distL="0" distR="0" wp14:anchorId="0A3098D8" wp14:editId="0564593C">
            <wp:extent cx="5943600" cy="3422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22650"/>
                    </a:xfrm>
                    <a:prstGeom prst="rect">
                      <a:avLst/>
                    </a:prstGeom>
                  </pic:spPr>
                </pic:pic>
              </a:graphicData>
            </a:graphic>
          </wp:inline>
        </w:drawing>
      </w:r>
    </w:p>
    <w:p w:rsidR="002B6C76" w:rsidRPr="008C6930" w:rsidRDefault="0018597A" w:rsidP="00C16BCB">
      <w:pPr>
        <w:pStyle w:val="a4"/>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512672122 </w:instrText>
      </w:r>
      <w:r>
        <w:rPr>
          <w:rFonts w:hint="cs"/>
        </w:rPr>
        <w:instrText>\r \h</w:instrText>
      </w:r>
      <w:r>
        <w:rPr>
          <w:rtl/>
        </w:rPr>
        <w:instrText xml:space="preserve"> </w:instrText>
      </w:r>
      <w:r>
        <w:rPr>
          <w:rtl/>
        </w:rPr>
      </w:r>
      <w:r>
        <w:rPr>
          <w:rtl/>
        </w:rPr>
        <w:fldChar w:fldCharType="separate"/>
      </w:r>
      <w:r w:rsidR="004F7BBC">
        <w:rPr>
          <w:rtl/>
        </w:rPr>
        <w:t>‏جدول (1)</w:t>
      </w:r>
      <w:r>
        <w:rPr>
          <w:rtl/>
        </w:rPr>
        <w:fldChar w:fldCharType="end"/>
      </w:r>
      <w:r w:rsidR="002B6C76" w:rsidRPr="008C6930">
        <w:rPr>
          <w:rFonts w:hint="cs"/>
          <w:rtl/>
        </w:rPr>
        <w:t xml:space="preserve"> نشان می</w:t>
      </w:r>
      <w:r w:rsidR="002B6C76" w:rsidRPr="008C6930">
        <w:rPr>
          <w:rFonts w:cs="Cambria" w:hint="eastAsia"/>
          <w:rtl/>
        </w:rPr>
        <w:t> </w:t>
      </w:r>
      <w:r w:rsidR="002B6C76" w:rsidRPr="008C6930">
        <w:rPr>
          <w:rFonts w:hint="cs"/>
          <w:rtl/>
        </w:rPr>
        <w:t>دهد که ایرفویل</w:t>
      </w:r>
      <w:r w:rsidR="002B6C76" w:rsidRPr="008C6930">
        <w:rPr>
          <w:rFonts w:cs="Cambria" w:hint="eastAsia"/>
          <w:rtl/>
        </w:rPr>
        <w:t> </w:t>
      </w:r>
      <w:r w:rsidR="002B6C76" w:rsidRPr="008C6930">
        <w:rPr>
          <w:rFonts w:hint="cs"/>
          <w:rtl/>
        </w:rPr>
        <w:t>های مافوق صوت</w:t>
      </w:r>
      <w:r w:rsidR="002B6C76" w:rsidRPr="008C6930">
        <w:rPr>
          <w:vertAlign w:val="superscript"/>
          <w:rtl/>
        </w:rPr>
        <w:footnoteReference w:id="7"/>
      </w:r>
      <w:r w:rsidR="002B6C76" w:rsidRPr="008C6930">
        <w:rPr>
          <w:rFonts w:hint="cs"/>
          <w:rtl/>
        </w:rPr>
        <w:t xml:space="preserve"> با لبه حمله و فرار نوک تیز را می توان با قرار دادن مقدار 1 برای هر دو پارامتر تابع کلاس</w:t>
      </w:r>
      <w:r w:rsidR="002B6C76" w:rsidRPr="008C6930">
        <w:rPr>
          <w:rFonts w:cs="Cambria" w:hint="eastAsia"/>
          <w:rtl/>
        </w:rPr>
        <w:t xml:space="preserve"> </w:t>
      </w:r>
      <w:r w:rsidR="002B6C76" w:rsidRPr="008C6930">
        <w:rPr>
          <w:rFonts w:hint="cs"/>
          <w:rtl/>
        </w:rPr>
        <w:t>توصیف کرد و به دست آورد. شکل</w:t>
      </w:r>
      <w:r w:rsidR="002B6C76" w:rsidRPr="008C6930">
        <w:rPr>
          <w:rFonts w:cs="Cambria" w:hint="eastAsia"/>
          <w:rtl/>
        </w:rPr>
        <w:t> </w:t>
      </w:r>
      <w:r w:rsidR="002B6C76" w:rsidRPr="008C6930">
        <w:rPr>
          <w:rFonts w:hint="cs"/>
          <w:rtl/>
        </w:rPr>
        <w:t>های مقاطع مخروطی همانند دایره و بیضی نیز با قرار دادن مقدار 0.5 برای هر دو پارامتر به دست می</w:t>
      </w:r>
      <w:r w:rsidR="002B6C76" w:rsidRPr="008C6930">
        <w:rPr>
          <w:rFonts w:cs="Cambria" w:hint="eastAsia"/>
          <w:rtl/>
        </w:rPr>
        <w:t> </w:t>
      </w:r>
      <w:r w:rsidR="002B6C76" w:rsidRPr="008C6930">
        <w:rPr>
          <w:rFonts w:hint="cs"/>
          <w:rtl/>
        </w:rPr>
        <w:t>آیند. همچنین با استفاده از تابع کلاس می توان به  شکل</w:t>
      </w:r>
      <w:r w:rsidR="002B6C76" w:rsidRPr="008C6930">
        <w:rPr>
          <w:rFonts w:cs="Cambria" w:hint="eastAsia"/>
          <w:rtl/>
        </w:rPr>
        <w:t> </w:t>
      </w:r>
      <w:r w:rsidR="002B6C76" w:rsidRPr="008C6930">
        <w:rPr>
          <w:rFonts w:hint="cs"/>
          <w:rtl/>
        </w:rPr>
        <w:t>های گوه</w:t>
      </w:r>
      <w:r w:rsidR="002B6C76" w:rsidRPr="008C6930">
        <w:rPr>
          <w:vertAlign w:val="superscript"/>
          <w:rtl/>
        </w:rPr>
        <w:footnoteReference w:id="8"/>
      </w:r>
      <w:r w:rsidR="002B6C76" w:rsidRPr="008C6930">
        <w:rPr>
          <w:rFonts w:hint="cs"/>
          <w:rtl/>
        </w:rPr>
        <w:t xml:space="preserve"> مانند و گلوله</w:t>
      </w:r>
      <w:r w:rsidR="002B6C76" w:rsidRPr="008C6930">
        <w:rPr>
          <w:vertAlign w:val="superscript"/>
          <w:rtl/>
        </w:rPr>
        <w:footnoteReference w:id="9"/>
      </w:r>
      <w:r w:rsidR="002B6C76" w:rsidRPr="008C6930">
        <w:rPr>
          <w:rFonts w:hint="cs"/>
          <w:rtl/>
        </w:rPr>
        <w:t xml:space="preserve"> مانند هم رسید. در واقع می</w:t>
      </w:r>
      <w:r w:rsidR="002B6C76" w:rsidRPr="008C6930">
        <w:rPr>
          <w:rFonts w:cs="Cambria" w:hint="eastAsia"/>
          <w:rtl/>
        </w:rPr>
        <w:t> </w:t>
      </w:r>
      <w:r w:rsidR="002B6C76" w:rsidRPr="008C6930">
        <w:rPr>
          <w:rFonts w:hint="cs"/>
          <w:rtl/>
        </w:rPr>
        <w:t>توان گفت که تابع کلاس تمامی شکل</w:t>
      </w:r>
      <w:r w:rsidR="002B6C76" w:rsidRPr="008C6930">
        <w:rPr>
          <w:rFonts w:cs="Cambria" w:hint="eastAsia"/>
          <w:rtl/>
        </w:rPr>
        <w:t> </w:t>
      </w:r>
      <w:r w:rsidR="002B6C76" w:rsidRPr="008C6930">
        <w:rPr>
          <w:rFonts w:hint="cs"/>
          <w:rtl/>
        </w:rPr>
        <w:t>های معمول مورد استفاده در طراحی آیرودینامیکی اجزای مختلف اجسام هوافضایی گوناگون را شامل می</w:t>
      </w:r>
      <w:r w:rsidR="002B6C76" w:rsidRPr="008C6930">
        <w:rPr>
          <w:rFonts w:cs="Cambria" w:hint="eastAsia"/>
          <w:rtl/>
        </w:rPr>
        <w:t> </w:t>
      </w:r>
      <w:r w:rsidR="002B6C76" w:rsidRPr="008C6930">
        <w:rPr>
          <w:rFonts w:hint="cs"/>
          <w:rtl/>
        </w:rPr>
        <w:t>شود و این نشان از توانایی و گستردگی و انعطاف پذیری بالای روش سی. اِس . تی دارد.</w:t>
      </w:r>
    </w:p>
    <w:p w:rsidR="002B6C76" w:rsidRPr="00333C6B" w:rsidRDefault="002B6C76" w:rsidP="00C16BCB">
      <w:pPr>
        <w:pStyle w:val="a4"/>
        <w:rPr>
          <w:rtl/>
        </w:rPr>
      </w:pPr>
      <w:r w:rsidRPr="008C6930">
        <w:rPr>
          <w:rFonts w:hint="cs"/>
          <w:rtl/>
        </w:rPr>
        <w:t>در مجموع همانطور که گفته شد، به طور کلی تابع کلاس برای تعریف دسته کلی هندسه و تابع شکل برای تعریف شکلی مشخص در یک کلاس خاص به کار می</w:t>
      </w:r>
      <w:r w:rsidRPr="008C6930">
        <w:rPr>
          <w:rFonts w:cs="Cambria" w:hint="eastAsia"/>
          <w:rtl/>
        </w:rPr>
        <w:t> </w:t>
      </w:r>
      <w:r w:rsidRPr="008C6930">
        <w:rPr>
          <w:rFonts w:hint="cs"/>
          <w:rtl/>
        </w:rPr>
        <w:t xml:space="preserve">رود و در نتیجه می توان رابطه </w:t>
      </w:r>
      <w:r w:rsidR="0018597A">
        <w:rPr>
          <w:rtl/>
        </w:rPr>
        <w:fldChar w:fldCharType="begin"/>
      </w:r>
      <w:r w:rsidR="0018597A">
        <w:rPr>
          <w:rtl/>
        </w:rPr>
        <w:instrText xml:space="preserve"> </w:instrText>
      </w:r>
      <w:r w:rsidR="0018597A">
        <w:rPr>
          <w:rFonts w:hint="cs"/>
        </w:rPr>
        <w:instrText>REF</w:instrText>
      </w:r>
      <w:r w:rsidR="0018597A">
        <w:rPr>
          <w:rFonts w:hint="cs"/>
          <w:rtl/>
        </w:rPr>
        <w:instrText xml:space="preserve"> _</w:instrText>
      </w:r>
      <w:r w:rsidR="0018597A">
        <w:rPr>
          <w:rFonts w:hint="cs"/>
        </w:rPr>
        <w:instrText>Ref</w:instrText>
      </w:r>
      <w:r w:rsidR="0018597A">
        <w:rPr>
          <w:rFonts w:hint="cs"/>
          <w:rtl/>
        </w:rPr>
        <w:instrText xml:space="preserve">512671650 </w:instrText>
      </w:r>
      <w:r w:rsidR="0018597A">
        <w:rPr>
          <w:rFonts w:hint="cs"/>
        </w:rPr>
        <w:instrText>\r \h</w:instrText>
      </w:r>
      <w:r w:rsidR="0018597A">
        <w:rPr>
          <w:rtl/>
        </w:rPr>
        <w:instrText xml:space="preserve"> </w:instrText>
      </w:r>
      <w:r w:rsidR="0018597A">
        <w:rPr>
          <w:rtl/>
        </w:rPr>
      </w:r>
      <w:r w:rsidR="0018597A">
        <w:rPr>
          <w:rtl/>
        </w:rPr>
        <w:fldChar w:fldCharType="separate"/>
      </w:r>
      <w:r w:rsidR="004F7BBC">
        <w:rPr>
          <w:rtl/>
        </w:rPr>
        <w:t>‏(1)</w:t>
      </w:r>
      <w:r w:rsidR="0018597A">
        <w:rPr>
          <w:rtl/>
        </w:rPr>
        <w:fldChar w:fldCharType="end"/>
      </w:r>
      <w:r w:rsidRPr="008C6930">
        <w:rPr>
          <w:rFonts w:hint="cs"/>
          <w:rtl/>
        </w:rPr>
        <w:t xml:space="preserve"> را به فرم کلی رابطه </w:t>
      </w:r>
      <w:r w:rsidR="0018597A">
        <w:rPr>
          <w:rtl/>
        </w:rPr>
        <w:fldChar w:fldCharType="begin"/>
      </w:r>
      <w:r w:rsidR="0018597A">
        <w:rPr>
          <w:rtl/>
        </w:rPr>
        <w:instrText xml:space="preserve"> </w:instrText>
      </w:r>
      <w:r w:rsidR="0018597A">
        <w:rPr>
          <w:rFonts w:hint="cs"/>
        </w:rPr>
        <w:instrText>REF</w:instrText>
      </w:r>
      <w:r w:rsidR="0018597A">
        <w:rPr>
          <w:rFonts w:hint="cs"/>
          <w:rtl/>
        </w:rPr>
        <w:instrText xml:space="preserve"> _</w:instrText>
      </w:r>
      <w:r w:rsidR="0018597A">
        <w:rPr>
          <w:rFonts w:hint="cs"/>
        </w:rPr>
        <w:instrText>Ref</w:instrText>
      </w:r>
      <w:r w:rsidR="0018597A">
        <w:rPr>
          <w:rFonts w:hint="cs"/>
          <w:rtl/>
        </w:rPr>
        <w:instrText xml:space="preserve">512672171 </w:instrText>
      </w:r>
      <w:r w:rsidR="0018597A">
        <w:rPr>
          <w:rFonts w:hint="cs"/>
        </w:rPr>
        <w:instrText>\r \h</w:instrText>
      </w:r>
      <w:r w:rsidR="0018597A">
        <w:rPr>
          <w:rtl/>
        </w:rPr>
        <w:instrText xml:space="preserve"> </w:instrText>
      </w:r>
      <w:r w:rsidR="0018597A">
        <w:rPr>
          <w:rtl/>
        </w:rPr>
      </w:r>
      <w:r w:rsidR="0018597A">
        <w:rPr>
          <w:rtl/>
        </w:rPr>
        <w:fldChar w:fldCharType="separate"/>
      </w:r>
      <w:r w:rsidR="004F7BBC">
        <w:rPr>
          <w:rtl/>
        </w:rPr>
        <w:t>‏(6)</w:t>
      </w:r>
      <w:r w:rsidR="0018597A">
        <w:rPr>
          <w:rtl/>
        </w:rPr>
        <w:fldChar w:fldCharType="end"/>
      </w:r>
      <w:r w:rsidRPr="008C6930">
        <w:rPr>
          <w:rFonts w:hint="cs"/>
          <w:rtl/>
        </w:rPr>
        <w:t xml:space="preserve"> برای روش سی. اِس. تی بسط داد و نوشت.</w:t>
      </w:r>
    </w:p>
    <w:p w:rsidR="002B6C76" w:rsidRPr="008C6930" w:rsidRDefault="00F34173" w:rsidP="00F34173">
      <w:pPr>
        <w:pStyle w:val="a0"/>
        <w:rPr>
          <w:rFonts w:eastAsia="Calibri"/>
          <w:rtl/>
        </w:rPr>
      </w:pPr>
      <w:r>
        <w:rPr>
          <w:rFonts w:hint="cs"/>
          <w:rtl/>
        </w:rPr>
        <w:t xml:space="preserve">                      </w:t>
      </w:r>
      <w:r w:rsidR="002B6C76" w:rsidRPr="008C6930">
        <w:rPr>
          <w:rFonts w:hint="cs"/>
          <w:rtl/>
        </w:rPr>
        <w:t xml:space="preserve">           </w:t>
      </w:r>
      <w:r w:rsidR="0049487C">
        <w:rPr>
          <w:rFonts w:hint="cs"/>
          <w:rtl/>
        </w:rPr>
        <w:t xml:space="preserve">                </w:t>
      </w:r>
      <w:r>
        <w:rPr>
          <w:rFonts w:hint="cs"/>
          <w:rtl/>
        </w:rPr>
        <w:t xml:space="preserve">                          </w:t>
      </w:r>
      <w:r w:rsidR="002B6C76" w:rsidRPr="008C6930">
        <w:rPr>
          <w:rFonts w:hint="cs"/>
          <w:rtl/>
        </w:rPr>
        <w:t xml:space="preserve">            </w:t>
      </w:r>
      <w:bookmarkStart w:id="27" w:name="_Ref512672171"/>
      <m:oMath>
        <m:r>
          <w:rPr>
            <w:rFonts w:ascii="Cambria Math" w:eastAsia="Calibri" w:hAnsi="Cambria Math"/>
          </w:rPr>
          <m:t>ζ</m:t>
        </m:r>
        <m:d>
          <m:dPr>
            <m:ctrlPr>
              <w:rPr>
                <w:rFonts w:ascii="Cambria Math" w:eastAsia="Calibri" w:hAnsi="Cambria Math"/>
                <w:i/>
              </w:rPr>
            </m:ctrlPr>
          </m:dPr>
          <m:e>
            <m:r>
              <w:rPr>
                <w:rFonts w:ascii="Cambria Math" w:eastAsia="Calibri" w:hAnsi="Cambria Math"/>
              </w:rPr>
              <m:t>ψ</m:t>
            </m:r>
          </m:e>
        </m:d>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C</m:t>
            </m:r>
          </m:e>
          <m:sub>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p>
        </m:sSubSup>
        <m:d>
          <m:dPr>
            <m:ctrlPr>
              <w:rPr>
                <w:rFonts w:ascii="Cambria Math" w:eastAsia="Calibri" w:hAnsi="Cambria Math"/>
                <w:i/>
              </w:rPr>
            </m:ctrlPr>
          </m:dPr>
          <m:e>
            <m:r>
              <w:rPr>
                <w:rFonts w:ascii="Cambria Math" w:eastAsia="Calibri" w:hAnsi="Cambria Math"/>
              </w:rPr>
              <m:t>ψ</m:t>
            </m:r>
          </m:e>
        </m:d>
        <m:r>
          <w:rPr>
            <w:rFonts w:ascii="Cambria Math" w:eastAsia="Calibri" w:hAnsi="Cambria Math"/>
          </w:rPr>
          <m:t>. S</m:t>
        </m:r>
        <m:d>
          <m:dPr>
            <m:ctrlPr>
              <w:rPr>
                <w:rFonts w:ascii="Cambria Math" w:eastAsia="Calibri" w:hAnsi="Cambria Math"/>
                <w:i/>
              </w:rPr>
            </m:ctrlPr>
          </m:dPr>
          <m:e>
            <m:r>
              <w:rPr>
                <w:rFonts w:ascii="Cambria Math" w:eastAsia="Calibri" w:hAnsi="Cambria Math"/>
              </w:rPr>
              <m:t>ψ</m:t>
            </m:r>
          </m:e>
        </m:d>
        <m:r>
          <w:rPr>
            <w:rFonts w:ascii="Cambria Math" w:eastAsia="Calibri" w:hAnsi="Cambria Math"/>
          </w:rPr>
          <m:t xml:space="preserve">+ψ . </m:t>
        </m:r>
        <m:sSub>
          <m:sSubPr>
            <m:ctrlPr>
              <w:rPr>
                <w:rFonts w:ascii="Cambria Math" w:eastAsia="Calibri" w:hAnsi="Cambria Math"/>
                <w:i/>
              </w:rPr>
            </m:ctrlPr>
          </m:sSubPr>
          <m:e>
            <m:r>
              <w:rPr>
                <w:rFonts w:ascii="Cambria Math" w:eastAsia="Calibri" w:hAnsi="Cambria Math"/>
              </w:rPr>
              <m:t>ζ</m:t>
            </m:r>
          </m:e>
          <m:sub>
            <m:r>
              <w:rPr>
                <w:rFonts w:ascii="Cambria Math" w:eastAsia="Calibri" w:hAnsi="Cambria Math"/>
              </w:rPr>
              <m:t>te</m:t>
            </m:r>
          </m:sub>
        </m:sSub>
      </m:oMath>
      <w:bookmarkEnd w:id="27"/>
      <w:r w:rsidR="002B6C76" w:rsidRPr="008C6930">
        <w:rPr>
          <w:rFonts w:hint="cs"/>
          <w:rtl/>
        </w:rPr>
        <w:t xml:space="preserve">          </w:t>
      </w:r>
    </w:p>
    <w:p w:rsidR="002B6C76" w:rsidRPr="008C6930" w:rsidRDefault="002B6C76" w:rsidP="00C16BCB">
      <w:pPr>
        <w:pStyle w:val="a4"/>
        <w:rPr>
          <w:rtl/>
        </w:rPr>
      </w:pPr>
      <w:r w:rsidRPr="008C6930">
        <w:rPr>
          <w:rFonts w:hint="cs"/>
          <w:rtl/>
        </w:rPr>
        <w:t xml:space="preserve">در رابطه </w:t>
      </w:r>
      <w:r w:rsidR="00470573">
        <w:rPr>
          <w:rtl/>
        </w:rPr>
        <w:fldChar w:fldCharType="begin"/>
      </w:r>
      <w:r w:rsidR="00470573">
        <w:rPr>
          <w:rtl/>
        </w:rPr>
        <w:instrText xml:space="preserve"> </w:instrText>
      </w:r>
      <w:r w:rsidR="00470573">
        <w:rPr>
          <w:rFonts w:hint="cs"/>
        </w:rPr>
        <w:instrText>REF</w:instrText>
      </w:r>
      <w:r w:rsidR="00470573">
        <w:rPr>
          <w:rFonts w:hint="cs"/>
          <w:rtl/>
        </w:rPr>
        <w:instrText xml:space="preserve"> _</w:instrText>
      </w:r>
      <w:r w:rsidR="00470573">
        <w:rPr>
          <w:rFonts w:hint="cs"/>
        </w:rPr>
        <w:instrText>Ref</w:instrText>
      </w:r>
      <w:r w:rsidR="00470573">
        <w:rPr>
          <w:rFonts w:hint="cs"/>
          <w:rtl/>
        </w:rPr>
        <w:instrText xml:space="preserve">512672171 </w:instrText>
      </w:r>
      <w:r w:rsidR="00470573">
        <w:rPr>
          <w:rFonts w:hint="cs"/>
        </w:rPr>
        <w:instrText>\r \h</w:instrText>
      </w:r>
      <w:r w:rsidR="00470573">
        <w:rPr>
          <w:rtl/>
        </w:rPr>
        <w:instrText xml:space="preserve"> </w:instrText>
      </w:r>
      <w:r w:rsidR="00470573">
        <w:rPr>
          <w:rtl/>
        </w:rPr>
      </w:r>
      <w:r w:rsidR="00470573">
        <w:rPr>
          <w:rtl/>
        </w:rPr>
        <w:fldChar w:fldCharType="separate"/>
      </w:r>
      <w:r w:rsidR="004F7BBC">
        <w:rPr>
          <w:rtl/>
        </w:rPr>
        <w:t>‏(6)</w:t>
      </w:r>
      <w:r w:rsidR="00470573">
        <w:rPr>
          <w:rtl/>
        </w:rPr>
        <w:fldChar w:fldCharType="end"/>
      </w:r>
      <w:r w:rsidRPr="008C6930">
        <w:rPr>
          <w:rFonts w:hint="cs"/>
          <w:rtl/>
        </w:rPr>
        <w:t xml:space="preserve"> با مشخص شدن تابع کلاس، نوبت به تعیین تابع شکل می رسد. این تابع همانطور که گفته شد از رابطه </w:t>
      </w:r>
      <w:r w:rsidR="00470573">
        <w:rPr>
          <w:rtl/>
        </w:rPr>
        <w:fldChar w:fldCharType="begin"/>
      </w:r>
      <w:r w:rsidR="00470573">
        <w:rPr>
          <w:rtl/>
        </w:rPr>
        <w:instrText xml:space="preserve"> </w:instrText>
      </w:r>
      <w:r w:rsidR="00470573">
        <w:rPr>
          <w:rFonts w:hint="cs"/>
        </w:rPr>
        <w:instrText>REF</w:instrText>
      </w:r>
      <w:r w:rsidR="00470573">
        <w:rPr>
          <w:rFonts w:hint="cs"/>
          <w:rtl/>
        </w:rPr>
        <w:instrText xml:space="preserve"> _</w:instrText>
      </w:r>
      <w:r w:rsidR="00470573">
        <w:rPr>
          <w:rFonts w:hint="cs"/>
        </w:rPr>
        <w:instrText>Ref</w:instrText>
      </w:r>
      <w:r w:rsidR="00470573">
        <w:rPr>
          <w:rFonts w:hint="cs"/>
          <w:rtl/>
        </w:rPr>
        <w:instrText xml:space="preserve">512671895 </w:instrText>
      </w:r>
      <w:r w:rsidR="00470573">
        <w:rPr>
          <w:rFonts w:hint="cs"/>
        </w:rPr>
        <w:instrText>\r \h</w:instrText>
      </w:r>
      <w:r w:rsidR="00470573">
        <w:rPr>
          <w:rtl/>
        </w:rPr>
        <w:instrText xml:space="preserve"> </w:instrText>
      </w:r>
      <w:r w:rsidR="00470573">
        <w:rPr>
          <w:rtl/>
        </w:rPr>
      </w:r>
      <w:r w:rsidR="00470573">
        <w:rPr>
          <w:rtl/>
        </w:rPr>
        <w:fldChar w:fldCharType="separate"/>
      </w:r>
      <w:r w:rsidR="004F7BBC">
        <w:rPr>
          <w:rtl/>
        </w:rPr>
        <w:t>‏(2)</w:t>
      </w:r>
      <w:r w:rsidR="00470573">
        <w:rPr>
          <w:rtl/>
        </w:rPr>
        <w:fldChar w:fldCharType="end"/>
      </w:r>
      <w:r w:rsidRPr="008C6930">
        <w:rPr>
          <w:rFonts w:hint="cs"/>
          <w:rtl/>
        </w:rPr>
        <w:t xml:space="preserve"> به دست می آید. </w:t>
      </w:r>
      <w:r w:rsidR="00470573">
        <w:rPr>
          <w:rtl/>
        </w:rPr>
        <w:fldChar w:fldCharType="begin"/>
      </w:r>
      <w:r w:rsidR="00470573">
        <w:rPr>
          <w:rtl/>
        </w:rPr>
        <w:instrText xml:space="preserve"> </w:instrText>
      </w:r>
      <w:r w:rsidR="00470573">
        <w:rPr>
          <w:rFonts w:hint="cs"/>
        </w:rPr>
        <w:instrText>REF</w:instrText>
      </w:r>
      <w:r w:rsidR="00470573">
        <w:rPr>
          <w:rFonts w:hint="cs"/>
          <w:rtl/>
        </w:rPr>
        <w:instrText xml:space="preserve"> _</w:instrText>
      </w:r>
      <w:r w:rsidR="00470573">
        <w:rPr>
          <w:rFonts w:hint="cs"/>
        </w:rPr>
        <w:instrText>Ref</w:instrText>
      </w:r>
      <w:r w:rsidR="00470573">
        <w:rPr>
          <w:rFonts w:hint="cs"/>
          <w:rtl/>
        </w:rPr>
        <w:instrText xml:space="preserve">512672204 </w:instrText>
      </w:r>
      <w:r w:rsidR="00470573">
        <w:rPr>
          <w:rFonts w:hint="cs"/>
        </w:rPr>
        <w:instrText>\r \h</w:instrText>
      </w:r>
      <w:r w:rsidR="00470573">
        <w:rPr>
          <w:rtl/>
        </w:rPr>
        <w:instrText xml:space="preserve"> </w:instrText>
      </w:r>
      <w:r w:rsidR="00470573">
        <w:rPr>
          <w:rtl/>
        </w:rPr>
      </w:r>
      <w:r w:rsidR="00470573">
        <w:rPr>
          <w:rtl/>
        </w:rPr>
        <w:fldChar w:fldCharType="separate"/>
      </w:r>
      <w:r w:rsidR="004F7BBC">
        <w:rPr>
          <w:rtl/>
        </w:rPr>
        <w:t>‏شکل (4)</w:t>
      </w:r>
      <w:r w:rsidR="00470573">
        <w:rPr>
          <w:rtl/>
        </w:rPr>
        <w:fldChar w:fldCharType="end"/>
      </w:r>
      <w:r w:rsidR="00470573">
        <w:rPr>
          <w:rFonts w:hint="cs"/>
          <w:rtl/>
        </w:rPr>
        <w:t xml:space="preserve"> </w:t>
      </w:r>
      <w:r w:rsidRPr="008C6930">
        <w:rPr>
          <w:rFonts w:hint="cs"/>
          <w:rtl/>
        </w:rPr>
        <w:t>نمودار تابع شکل را برای یک ایرفویل متقارن، یک بار با تغییر شعاع لبه حمله و ثابت نگه داشتن بقیه مشخصات و یک بار با تغییر مکان نقاط اکسترمم سطوح بالایی و پایینی در حالی که بقیه مشخصات هندسی ایرفویل ثابت هستند نمایش می</w:t>
      </w:r>
      <w:r w:rsidRPr="008C6930">
        <w:rPr>
          <w:rFonts w:cs="Cambria" w:hint="eastAsia"/>
          <w:rtl/>
        </w:rPr>
        <w:t> </w:t>
      </w:r>
      <w:r w:rsidRPr="008C6930">
        <w:rPr>
          <w:rFonts w:hint="cs"/>
          <w:rtl/>
        </w:rPr>
        <w:t xml:space="preserve">دهد. </w:t>
      </w:r>
    </w:p>
    <w:p w:rsidR="002B6C76" w:rsidRPr="008C6930" w:rsidRDefault="002B6C76" w:rsidP="00333C6B">
      <w:pPr>
        <w:jc w:val="center"/>
        <w:rPr>
          <w:rFonts w:ascii="Calibri" w:eastAsia="Calibri" w:hAnsi="Calibri"/>
          <w:rtl/>
        </w:rPr>
      </w:pPr>
      <w:r w:rsidRPr="008C6930">
        <w:rPr>
          <w:rFonts w:ascii="Calibri" w:eastAsia="Calibri" w:hAnsi="Calibri" w:cs="Arial"/>
          <w:noProof/>
        </w:rPr>
        <w:lastRenderedPageBreak/>
        <w:drawing>
          <wp:inline distT="0" distB="0" distL="0" distR="0" wp14:anchorId="6F1FD0FA" wp14:editId="32A0EF46">
            <wp:extent cx="5426110" cy="2604069"/>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3636" cy="2607681"/>
                    </a:xfrm>
                    <a:prstGeom prst="rect">
                      <a:avLst/>
                    </a:prstGeom>
                  </pic:spPr>
                </pic:pic>
              </a:graphicData>
            </a:graphic>
          </wp:inline>
        </w:drawing>
      </w:r>
    </w:p>
    <w:p w:rsidR="002B6C76" w:rsidRPr="00333C6B" w:rsidRDefault="002B6C76" w:rsidP="00C16BCB">
      <w:pPr>
        <w:pStyle w:val="a"/>
        <w:rPr>
          <w:rtl/>
        </w:rPr>
      </w:pPr>
      <w:bookmarkStart w:id="28" w:name="_Ref512672204"/>
      <w:r w:rsidRPr="008C6930">
        <w:rPr>
          <w:rFonts w:hint="cs"/>
          <w:rtl/>
        </w:rPr>
        <w:t>نمونه هایی از تغییرات تک متغیره ای و تأثیر آنها بر تابع شکل</w:t>
      </w:r>
      <w:bookmarkEnd w:id="28"/>
    </w:p>
    <w:p w:rsidR="002B6C76" w:rsidRPr="008C6930" w:rsidRDefault="00470573" w:rsidP="00C16BCB">
      <w:pPr>
        <w:pStyle w:val="a4"/>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512672242 </w:instrText>
      </w:r>
      <w:r>
        <w:rPr>
          <w:rFonts w:hint="cs"/>
        </w:rPr>
        <w:instrText>\r \h</w:instrText>
      </w:r>
      <w:r>
        <w:rPr>
          <w:rtl/>
        </w:rPr>
        <w:instrText xml:space="preserve"> </w:instrText>
      </w:r>
      <w:r>
        <w:rPr>
          <w:rtl/>
        </w:rPr>
      </w:r>
      <w:r>
        <w:rPr>
          <w:rtl/>
        </w:rPr>
        <w:fldChar w:fldCharType="separate"/>
      </w:r>
      <w:r w:rsidR="004F7BBC">
        <w:rPr>
          <w:rtl/>
        </w:rPr>
        <w:t>‏شکل (5)</w:t>
      </w:r>
      <w:r>
        <w:rPr>
          <w:rtl/>
        </w:rPr>
        <w:fldChar w:fldCharType="end"/>
      </w:r>
      <w:r w:rsidR="002B6C76" w:rsidRPr="008C6930">
        <w:rPr>
          <w:rFonts w:hint="cs"/>
          <w:rtl/>
        </w:rPr>
        <w:t xml:space="preserve"> نیز 5 متغیر تعریف شده در تابع شکل یک ایرفویل متقارن با تابع کلاس </w:t>
      </w:r>
      <m:oMath>
        <m:sSubSup>
          <m:sSubSupPr>
            <m:ctrlPr>
              <w:rPr>
                <w:rFonts w:ascii="Cambria Math" w:hAnsi="Cambria Math"/>
                <w:i/>
              </w:rPr>
            </m:ctrlPr>
          </m:sSubSupPr>
          <m:e>
            <m:r>
              <w:rPr>
                <w:rFonts w:ascii="Cambria Math" w:hAnsi="Cambria Math"/>
              </w:rPr>
              <m:t>C</m:t>
            </m:r>
          </m:e>
          <m:sub>
            <m:r>
              <w:rPr>
                <w:rFonts w:ascii="Cambria Math" w:hAnsi="Cambria Math"/>
              </w:rPr>
              <m:t>0.5</m:t>
            </m:r>
          </m:sub>
          <m:sup>
            <m:r>
              <w:rPr>
                <w:rFonts w:ascii="Cambria Math" w:hAnsi="Cambria Math"/>
              </w:rPr>
              <m:t>1</m:t>
            </m:r>
          </m:sup>
        </m:sSubSup>
        <m:d>
          <m:dPr>
            <m:ctrlPr>
              <w:rPr>
                <w:rFonts w:ascii="Cambria Math" w:hAnsi="Cambria Math"/>
                <w:i/>
              </w:rPr>
            </m:ctrlPr>
          </m:dPr>
          <m:e>
            <m:r>
              <w:rPr>
                <w:rFonts w:ascii="Cambria Math" w:hAnsi="Cambria Math"/>
              </w:rPr>
              <m:t>ψ</m:t>
            </m:r>
          </m:e>
        </m:d>
      </m:oMath>
      <w:r w:rsidR="002B6C76" w:rsidRPr="008C6930">
        <w:rPr>
          <w:rFonts w:eastAsia="Times New Roman" w:hint="cs"/>
          <w:rtl/>
        </w:rPr>
        <w:t xml:space="preserve"> را نشان می</w:t>
      </w:r>
      <w:r w:rsidR="002B6C76" w:rsidRPr="008C6930">
        <w:rPr>
          <w:rFonts w:eastAsia="Times New Roman" w:cs="Cambria" w:hint="eastAsia"/>
          <w:rtl/>
        </w:rPr>
        <w:t> </w:t>
      </w:r>
      <w:r w:rsidR="002B6C76" w:rsidRPr="008C6930">
        <w:rPr>
          <w:rFonts w:eastAsia="Times New Roman" w:hint="cs"/>
          <w:rtl/>
        </w:rPr>
        <w:t>دهد. همچنین مشخصات هندسی متناظر با آن</w:t>
      </w:r>
      <w:r w:rsidR="002B6C76" w:rsidRPr="008C6930">
        <w:rPr>
          <w:rFonts w:eastAsia="Times New Roman" w:cs="Cambria" w:hint="eastAsia"/>
          <w:rtl/>
        </w:rPr>
        <w:t> </w:t>
      </w:r>
      <w:r w:rsidR="002B6C76" w:rsidRPr="008C6930">
        <w:rPr>
          <w:rFonts w:eastAsia="Times New Roman" w:hint="cs"/>
          <w:rtl/>
        </w:rPr>
        <w:t xml:space="preserve">ها نیز در شکل نشان داده شده اند. این متغیرها عبارتند از: </w:t>
      </w:r>
      <w:r w:rsidR="002B6C76" w:rsidRPr="008C6930">
        <w:rPr>
          <w:rFonts w:hint="cs"/>
          <w:rtl/>
        </w:rPr>
        <w:t xml:space="preserve">شعاع لبه حمله، ماکزیمم ضخامت، موقعیت ماکزیمم ضخامت، زاویه خط مماس بر لبه فرار و ضخامت لبه فرار. </w:t>
      </w:r>
    </w:p>
    <w:p w:rsidR="002B6C76" w:rsidRPr="008C6930" w:rsidRDefault="002B6C76" w:rsidP="00C16BCB">
      <w:pPr>
        <w:pStyle w:val="a4"/>
        <w:rPr>
          <w:rFonts w:eastAsia="Times New Roman"/>
          <w:rtl/>
        </w:rPr>
      </w:pPr>
      <w:r w:rsidRPr="008C6930">
        <w:rPr>
          <w:rFonts w:hint="cs"/>
          <w:rtl/>
        </w:rPr>
        <w:t>یک ایرفویل نامتقارن</w:t>
      </w:r>
      <w:r w:rsidRPr="008C6930">
        <w:rPr>
          <w:vertAlign w:val="superscript"/>
          <w:rtl/>
        </w:rPr>
        <w:footnoteReference w:id="10"/>
      </w:r>
      <w:r w:rsidRPr="008C6930">
        <w:rPr>
          <w:rFonts w:hint="cs"/>
          <w:rtl/>
        </w:rPr>
        <w:t xml:space="preserve"> با لبه حمله گِرد، را هم می توان با استفاده از این روش برای هر دو سطح بالایی و پایین ایرفویل به صورت جداگانه توصیف و پارمتری سازی کرد. در این مورد بزرگی مقدار تابع شکل در دماغه یعنی </w:t>
      </w:r>
      <m:oMath>
        <m:r>
          <w:rPr>
            <w:rFonts w:ascii="Cambria Math" w:eastAsia="Times New Roman" w:hAnsi="Cambria Math"/>
          </w:rPr>
          <m:t>S</m:t>
        </m:r>
        <m:d>
          <m:dPr>
            <m:ctrlPr>
              <w:rPr>
                <w:rFonts w:ascii="Cambria Math" w:eastAsia="Times New Roman" w:hAnsi="Cambria Math"/>
                <w:i/>
              </w:rPr>
            </m:ctrlPr>
          </m:dPr>
          <m:e>
            <m:r>
              <w:rPr>
                <w:rFonts w:ascii="Cambria Math" w:hAnsi="Cambria Math"/>
              </w:rPr>
              <m:t>0</m:t>
            </m:r>
            <m:ctrlPr>
              <w:rPr>
                <w:rFonts w:ascii="Cambria Math" w:hAnsi="Cambria Math"/>
                <w:i/>
              </w:rPr>
            </m:ctrlPr>
          </m:e>
        </m:d>
      </m:oMath>
      <w:r w:rsidRPr="008C6930">
        <w:rPr>
          <w:rFonts w:eastAsia="Times New Roman" w:hint="cs"/>
          <w:rtl/>
        </w:rPr>
        <w:t xml:space="preserve"> برای سطح بالایی و پایینی یکسان خواهد بود. این موضوع تضمین می کند که شعاع لبه حمله از از سطح بالایی به سطح پایینی ایرفویل پیوسته است. همچنین مقدار نصف ضخامت در لبه فرار نیز برای دو سطح برابر هستند. در نتیجه، چنانچه در </w:t>
      </w:r>
      <w:r w:rsidR="00470573">
        <w:rPr>
          <w:rFonts w:eastAsia="Times New Roman"/>
          <w:rtl/>
        </w:rPr>
        <w:fldChar w:fldCharType="begin"/>
      </w:r>
      <w:r w:rsidR="00470573">
        <w:rPr>
          <w:rFonts w:eastAsia="Times New Roman"/>
          <w:rtl/>
        </w:rPr>
        <w:instrText xml:space="preserve"> </w:instrText>
      </w:r>
      <w:r w:rsidR="00470573">
        <w:rPr>
          <w:rFonts w:eastAsia="Times New Roman" w:hint="cs"/>
        </w:rPr>
        <w:instrText>REF</w:instrText>
      </w:r>
      <w:r w:rsidR="00470573">
        <w:rPr>
          <w:rFonts w:eastAsia="Times New Roman" w:hint="cs"/>
          <w:rtl/>
        </w:rPr>
        <w:instrText xml:space="preserve"> _</w:instrText>
      </w:r>
      <w:r w:rsidR="00470573">
        <w:rPr>
          <w:rFonts w:eastAsia="Times New Roman" w:hint="cs"/>
        </w:rPr>
        <w:instrText>Ref</w:instrText>
      </w:r>
      <w:r w:rsidR="00470573">
        <w:rPr>
          <w:rFonts w:eastAsia="Times New Roman" w:hint="cs"/>
          <w:rtl/>
        </w:rPr>
        <w:instrText xml:space="preserve">512672276 </w:instrText>
      </w:r>
      <w:r w:rsidR="00470573">
        <w:rPr>
          <w:rFonts w:eastAsia="Times New Roman" w:hint="cs"/>
        </w:rPr>
        <w:instrText>\r \h</w:instrText>
      </w:r>
      <w:r w:rsidR="00470573">
        <w:rPr>
          <w:rFonts w:eastAsia="Times New Roman"/>
          <w:rtl/>
        </w:rPr>
        <w:instrText xml:space="preserve"> </w:instrText>
      </w:r>
      <w:r w:rsidR="00470573">
        <w:rPr>
          <w:rFonts w:eastAsia="Times New Roman"/>
          <w:rtl/>
        </w:rPr>
      </w:r>
      <w:r w:rsidR="00470573">
        <w:rPr>
          <w:rFonts w:eastAsia="Times New Roman"/>
          <w:rtl/>
        </w:rPr>
        <w:fldChar w:fldCharType="separate"/>
      </w:r>
      <w:r w:rsidR="004F7BBC">
        <w:rPr>
          <w:rFonts w:eastAsia="Times New Roman"/>
          <w:rtl/>
        </w:rPr>
        <w:t>‏شکل (6)</w:t>
      </w:r>
      <w:r w:rsidR="00470573">
        <w:rPr>
          <w:rFonts w:eastAsia="Times New Roman"/>
          <w:rtl/>
        </w:rPr>
        <w:fldChar w:fldCharType="end"/>
      </w:r>
      <w:r w:rsidRPr="008C6930">
        <w:rPr>
          <w:rFonts w:eastAsia="Times New Roman" w:hint="cs"/>
          <w:rtl/>
        </w:rPr>
        <w:t xml:space="preserve"> نشان داده شده است؛ 8 متغیر برای توصیف پارامترهای مذکور مربوط به یک ایرفویل نامتقارن لازم است.</w:t>
      </w:r>
    </w:p>
    <w:p w:rsidR="002B6C76" w:rsidRPr="008C6930" w:rsidRDefault="002B6C76" w:rsidP="00333C6B">
      <w:pPr>
        <w:jc w:val="center"/>
        <w:rPr>
          <w:rFonts w:ascii="Calibri" w:eastAsia="Calibri" w:hAnsi="Calibri"/>
          <w:rtl/>
        </w:rPr>
      </w:pPr>
      <w:r w:rsidRPr="008C6930">
        <w:rPr>
          <w:rFonts w:ascii="Calibri" w:eastAsia="Calibri" w:hAnsi="Calibri" w:cs="Arial"/>
          <w:noProof/>
        </w:rPr>
        <w:lastRenderedPageBreak/>
        <w:drawing>
          <wp:inline distT="0" distB="0" distL="0" distR="0" wp14:anchorId="3C786A26" wp14:editId="728CFEA8">
            <wp:extent cx="4876800" cy="3495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800" cy="3495675"/>
                    </a:xfrm>
                    <a:prstGeom prst="rect">
                      <a:avLst/>
                    </a:prstGeom>
                  </pic:spPr>
                </pic:pic>
              </a:graphicData>
            </a:graphic>
          </wp:inline>
        </w:drawing>
      </w:r>
    </w:p>
    <w:p w:rsidR="002B6C76" w:rsidRPr="008C6930" w:rsidRDefault="002B6C76" w:rsidP="00C16BCB">
      <w:pPr>
        <w:pStyle w:val="a"/>
        <w:rPr>
          <w:rtl/>
        </w:rPr>
      </w:pPr>
      <w:bookmarkStart w:id="29" w:name="_Ref512672242"/>
      <w:r w:rsidRPr="008C6930">
        <w:rPr>
          <w:rFonts w:hint="cs"/>
          <w:rtl/>
        </w:rPr>
        <w:t>تعریف 5 متغیر مربوط به ایرفویل متقارن و نقاط متناظر آن</w:t>
      </w:r>
      <w:r w:rsidRPr="008C6930">
        <w:rPr>
          <w:rFonts w:cs="Cambria" w:hint="eastAsia"/>
          <w:rtl/>
        </w:rPr>
        <w:t> </w:t>
      </w:r>
      <w:r w:rsidRPr="008C6930">
        <w:rPr>
          <w:rFonts w:hint="cs"/>
          <w:rtl/>
        </w:rPr>
        <w:t>ها در تابع شکل</w:t>
      </w:r>
      <w:bookmarkEnd w:id="29"/>
    </w:p>
    <w:p w:rsidR="002B6C76" w:rsidRPr="008C6930" w:rsidRDefault="002B6C76" w:rsidP="00333C6B">
      <w:pPr>
        <w:jc w:val="center"/>
        <w:rPr>
          <w:rFonts w:ascii="Calibri" w:eastAsia="Calibri" w:hAnsi="Calibri"/>
          <w:rtl/>
        </w:rPr>
      </w:pPr>
      <w:r w:rsidRPr="008C6930">
        <w:rPr>
          <w:rFonts w:ascii="Calibri" w:eastAsia="Calibri" w:hAnsi="Calibri" w:cs="Arial"/>
          <w:noProof/>
        </w:rPr>
        <w:drawing>
          <wp:inline distT="0" distB="0" distL="0" distR="0" wp14:anchorId="23368A17" wp14:editId="7E5C50D2">
            <wp:extent cx="4873451" cy="328958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4051" cy="3296735"/>
                    </a:xfrm>
                    <a:prstGeom prst="rect">
                      <a:avLst/>
                    </a:prstGeom>
                  </pic:spPr>
                </pic:pic>
              </a:graphicData>
            </a:graphic>
          </wp:inline>
        </w:drawing>
      </w:r>
    </w:p>
    <w:p w:rsidR="002B6C76" w:rsidRPr="008C6930" w:rsidRDefault="002B6C76" w:rsidP="00C16BCB">
      <w:pPr>
        <w:pStyle w:val="a"/>
        <w:rPr>
          <w:rtl/>
        </w:rPr>
      </w:pPr>
      <w:bookmarkStart w:id="30" w:name="_Ref512672276"/>
      <w:r w:rsidRPr="008C6930">
        <w:rPr>
          <w:rFonts w:hint="cs"/>
          <w:rtl/>
        </w:rPr>
        <w:t>تعریف 8 متغیر مربوط به ایرفویل نا متقارن و نقاط متناظر آن</w:t>
      </w:r>
      <w:r w:rsidRPr="008C6930">
        <w:rPr>
          <w:rFonts w:cs="Cambria" w:hint="eastAsia"/>
          <w:rtl/>
        </w:rPr>
        <w:t> </w:t>
      </w:r>
      <w:r w:rsidRPr="008C6930">
        <w:rPr>
          <w:rFonts w:hint="cs"/>
          <w:rtl/>
        </w:rPr>
        <w:t>ها در تابع شکل</w:t>
      </w:r>
      <w:bookmarkEnd w:id="30"/>
    </w:p>
    <w:p w:rsidR="002B6C76" w:rsidRPr="008C6930" w:rsidRDefault="002B6C76" w:rsidP="00C16BCB">
      <w:pPr>
        <w:pStyle w:val="a4"/>
        <w:rPr>
          <w:rtl/>
        </w:rPr>
      </w:pPr>
      <w:r w:rsidRPr="008C6930">
        <w:rPr>
          <w:rFonts w:hint="cs"/>
          <w:rtl/>
        </w:rPr>
        <w:t xml:space="preserve">پس از تعیین چگونگی به دست آمدن تابع شکل، نوبت به نوشتن آن به شکل یک معادله ریاضی طبق آنچه در رابطه </w:t>
      </w:r>
      <w:r w:rsidR="00470573">
        <w:rPr>
          <w:rtl/>
        </w:rPr>
        <w:fldChar w:fldCharType="begin"/>
      </w:r>
      <w:r w:rsidR="00470573">
        <w:rPr>
          <w:rtl/>
        </w:rPr>
        <w:instrText xml:space="preserve"> </w:instrText>
      </w:r>
      <w:r w:rsidR="00470573">
        <w:rPr>
          <w:rFonts w:hint="cs"/>
        </w:rPr>
        <w:instrText>REF</w:instrText>
      </w:r>
      <w:r w:rsidR="00470573">
        <w:rPr>
          <w:rFonts w:hint="cs"/>
          <w:rtl/>
        </w:rPr>
        <w:instrText xml:space="preserve"> _</w:instrText>
      </w:r>
      <w:r w:rsidR="00470573">
        <w:rPr>
          <w:rFonts w:hint="cs"/>
        </w:rPr>
        <w:instrText>Ref</w:instrText>
      </w:r>
      <w:r w:rsidR="00470573">
        <w:rPr>
          <w:rFonts w:hint="cs"/>
          <w:rtl/>
        </w:rPr>
        <w:instrText xml:space="preserve">512671895 </w:instrText>
      </w:r>
      <w:r w:rsidR="00470573">
        <w:rPr>
          <w:rFonts w:hint="cs"/>
        </w:rPr>
        <w:instrText>\r \h</w:instrText>
      </w:r>
      <w:r w:rsidR="00470573">
        <w:rPr>
          <w:rtl/>
        </w:rPr>
        <w:instrText xml:space="preserve"> </w:instrText>
      </w:r>
      <w:r w:rsidR="00470573">
        <w:rPr>
          <w:rtl/>
        </w:rPr>
      </w:r>
      <w:r w:rsidR="00470573">
        <w:rPr>
          <w:rtl/>
        </w:rPr>
        <w:fldChar w:fldCharType="separate"/>
      </w:r>
      <w:r w:rsidR="004F7BBC">
        <w:rPr>
          <w:rtl/>
        </w:rPr>
        <w:t>‏(2)</w:t>
      </w:r>
      <w:r w:rsidR="00470573">
        <w:rPr>
          <w:rtl/>
        </w:rPr>
        <w:fldChar w:fldCharType="end"/>
      </w:r>
      <w:r w:rsidRPr="008C6930">
        <w:rPr>
          <w:rFonts w:hint="cs"/>
          <w:rtl/>
        </w:rPr>
        <w:t xml:space="preserve"> ذکر شد می رسد. همانطور که گفته شد می توان هر نوع تابع چند جمله ای را به کار گرفت. اما از آنجا </w:t>
      </w:r>
      <w:r w:rsidRPr="008C6930">
        <w:rPr>
          <w:rFonts w:hint="cs"/>
          <w:rtl/>
        </w:rPr>
        <w:lastRenderedPageBreak/>
        <w:t>که چند جمله ای های بِرن اشتاین دارای خواص ویژه ای از جمله واحد بودن جمع تمامی جملات آن</w:t>
      </w:r>
      <w:r w:rsidRPr="008C6930">
        <w:rPr>
          <w:vertAlign w:val="superscript"/>
          <w:rtl/>
        </w:rPr>
        <w:footnoteReference w:id="11"/>
      </w:r>
      <w:r w:rsidRPr="008C6930">
        <w:rPr>
          <w:rFonts w:hint="cs"/>
          <w:rtl/>
        </w:rPr>
        <w:t xml:space="preserve"> است و همچنین پایداری عددی آن ها نسبت به چند جمله</w:t>
      </w:r>
      <w:r w:rsidRPr="008C6930">
        <w:rPr>
          <w:rFonts w:cs="Cambria" w:hint="eastAsia"/>
          <w:rtl/>
        </w:rPr>
        <w:t> </w:t>
      </w:r>
      <w:r w:rsidRPr="008C6930">
        <w:rPr>
          <w:rFonts w:hint="cs"/>
          <w:rtl/>
        </w:rPr>
        <w:t>ای ها بسیار بیشتر است معمولاً از این چند جمله</w:t>
      </w:r>
      <w:r w:rsidRPr="008C6930">
        <w:rPr>
          <w:rFonts w:cs="Cambria" w:hint="eastAsia"/>
          <w:rtl/>
        </w:rPr>
        <w:t> </w:t>
      </w:r>
      <w:r w:rsidRPr="008C6930">
        <w:rPr>
          <w:rFonts w:hint="cs"/>
          <w:rtl/>
        </w:rPr>
        <w:t>ای ها برای بیان تابع شکل استفاده می</w:t>
      </w:r>
      <w:r w:rsidRPr="008C6930">
        <w:rPr>
          <w:rFonts w:cs="Cambria" w:hint="eastAsia"/>
          <w:rtl/>
        </w:rPr>
        <w:t> </w:t>
      </w:r>
      <w:r w:rsidRPr="008C6930">
        <w:rPr>
          <w:rFonts w:hint="cs"/>
          <w:rtl/>
        </w:rPr>
        <w:t>شود. هر مرتبه و اٌوردری از چند جمله</w:t>
      </w:r>
      <w:r w:rsidRPr="008C6930">
        <w:rPr>
          <w:rFonts w:cs="Cambria" w:hint="eastAsia"/>
          <w:rtl/>
        </w:rPr>
        <w:t> </w:t>
      </w:r>
      <w:r w:rsidRPr="008C6930">
        <w:rPr>
          <w:rFonts w:hint="cs"/>
          <w:rtl/>
        </w:rPr>
        <w:t>ای بِرن</w:t>
      </w:r>
      <w:r w:rsidRPr="008C6930">
        <w:rPr>
          <w:rFonts w:cs="Cambria" w:hint="eastAsia"/>
          <w:rtl/>
        </w:rPr>
        <w:t> </w:t>
      </w:r>
      <w:r w:rsidRPr="008C6930">
        <w:rPr>
          <w:rFonts w:hint="cs"/>
          <w:rtl/>
        </w:rPr>
        <w:t>اشتاین می تواند برای توصیف تابع شکل واحد مورد استفاده قرار بگیرد (البته بنا به دقت مورد نیاز و حجم محاسبات)، فقط در همه آن</w:t>
      </w:r>
      <w:r w:rsidRPr="008C6930">
        <w:rPr>
          <w:rFonts w:cs="Cambria" w:hint="eastAsia"/>
          <w:rtl/>
        </w:rPr>
        <w:t> </w:t>
      </w:r>
      <w:r w:rsidRPr="008C6930">
        <w:rPr>
          <w:rFonts w:hint="cs"/>
          <w:rtl/>
        </w:rPr>
        <w:t>ها جمله اول مربوط به شعاع لبه حمله و جمله آخر مربوط به زاویه خط مماس بر لبه فرار می باشد و هر تعداد جمله مابین این دو تِرم</w:t>
      </w:r>
      <w:r w:rsidRPr="008C6930">
        <w:rPr>
          <w:rFonts w:cs="Cambria" w:hint="eastAsia"/>
          <w:rtl/>
        </w:rPr>
        <w:t> </w:t>
      </w:r>
      <w:r w:rsidRPr="008C6930">
        <w:rPr>
          <w:rFonts w:hint="cs"/>
          <w:rtl/>
        </w:rPr>
        <w:t>های شکلی</w:t>
      </w:r>
      <w:r w:rsidRPr="008C6930">
        <w:rPr>
          <w:vertAlign w:val="superscript"/>
          <w:rtl/>
        </w:rPr>
        <w:footnoteReference w:id="12"/>
      </w:r>
      <w:r w:rsidRPr="008C6930">
        <w:rPr>
          <w:rFonts w:hint="cs"/>
          <w:rtl/>
        </w:rPr>
        <w:t xml:space="preserve"> هستند و بر روی شعاع لبه حمله و زاویه خط مماس بر لبه فرار تأثیری نمی</w:t>
      </w:r>
      <w:r w:rsidRPr="008C6930">
        <w:rPr>
          <w:rFonts w:cs="Cambria" w:hint="eastAsia"/>
          <w:rtl/>
        </w:rPr>
        <w:t> </w:t>
      </w:r>
      <w:r w:rsidRPr="008C6930">
        <w:rPr>
          <w:rFonts w:hint="cs"/>
          <w:rtl/>
        </w:rPr>
        <w:t xml:space="preserve">گذارند. </w:t>
      </w:r>
      <w:r w:rsidR="00470573">
        <w:rPr>
          <w:rtl/>
        </w:rPr>
        <w:fldChar w:fldCharType="begin"/>
      </w:r>
      <w:r w:rsidR="00470573">
        <w:rPr>
          <w:rtl/>
        </w:rPr>
        <w:instrText xml:space="preserve"> </w:instrText>
      </w:r>
      <w:r w:rsidR="00470573">
        <w:rPr>
          <w:rFonts w:hint="cs"/>
        </w:rPr>
        <w:instrText>REF</w:instrText>
      </w:r>
      <w:r w:rsidR="00470573">
        <w:rPr>
          <w:rFonts w:hint="cs"/>
          <w:rtl/>
        </w:rPr>
        <w:instrText xml:space="preserve"> _</w:instrText>
      </w:r>
      <w:r w:rsidR="00470573">
        <w:rPr>
          <w:rFonts w:hint="cs"/>
        </w:rPr>
        <w:instrText>Ref</w:instrText>
      </w:r>
      <w:r w:rsidR="00470573">
        <w:rPr>
          <w:rFonts w:hint="cs"/>
          <w:rtl/>
        </w:rPr>
        <w:instrText xml:space="preserve">512672346 </w:instrText>
      </w:r>
      <w:r w:rsidR="00470573">
        <w:rPr>
          <w:rFonts w:hint="cs"/>
        </w:rPr>
        <w:instrText>\r \h</w:instrText>
      </w:r>
      <w:r w:rsidR="00470573">
        <w:rPr>
          <w:rtl/>
        </w:rPr>
        <w:instrText xml:space="preserve"> </w:instrText>
      </w:r>
      <w:r w:rsidR="00470573">
        <w:rPr>
          <w:rtl/>
        </w:rPr>
      </w:r>
      <w:r w:rsidR="00470573">
        <w:rPr>
          <w:rtl/>
        </w:rPr>
        <w:fldChar w:fldCharType="separate"/>
      </w:r>
      <w:r w:rsidR="004F7BBC">
        <w:rPr>
          <w:rtl/>
        </w:rPr>
        <w:t>‏شکل (7)</w:t>
      </w:r>
      <w:r w:rsidR="00470573">
        <w:rPr>
          <w:rtl/>
        </w:rPr>
        <w:fldChar w:fldCharType="end"/>
      </w:r>
      <w:r w:rsidRPr="008C6930">
        <w:rPr>
          <w:rFonts w:hint="cs"/>
          <w:rtl/>
        </w:rPr>
        <w:t xml:space="preserve"> این موضوع را نشان می</w:t>
      </w:r>
      <w:r w:rsidRPr="008C6930">
        <w:rPr>
          <w:rFonts w:cs="Cambria" w:hint="eastAsia"/>
          <w:rtl/>
        </w:rPr>
        <w:t> </w:t>
      </w:r>
      <w:r w:rsidRPr="008C6930">
        <w:rPr>
          <w:rFonts w:hint="cs"/>
          <w:rtl/>
        </w:rPr>
        <w:t xml:space="preserve">دهد. </w:t>
      </w:r>
    </w:p>
    <w:p w:rsidR="002B6C76" w:rsidRPr="008C6930" w:rsidRDefault="002B6C76" w:rsidP="00333C6B">
      <w:pPr>
        <w:jc w:val="center"/>
        <w:rPr>
          <w:rFonts w:ascii="Calibri" w:eastAsia="Calibri" w:hAnsi="Calibri"/>
          <w:rtl/>
        </w:rPr>
      </w:pPr>
      <w:r w:rsidRPr="008C6930">
        <w:rPr>
          <w:rFonts w:ascii="Calibri" w:eastAsia="Calibri" w:hAnsi="Calibri" w:cs="Arial"/>
          <w:noProof/>
        </w:rPr>
        <w:drawing>
          <wp:inline distT="0" distB="0" distL="0" distR="0" wp14:anchorId="5A84164F" wp14:editId="1858B44F">
            <wp:extent cx="5524500" cy="3286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500" cy="3286125"/>
                    </a:xfrm>
                    <a:prstGeom prst="rect">
                      <a:avLst/>
                    </a:prstGeom>
                  </pic:spPr>
                </pic:pic>
              </a:graphicData>
            </a:graphic>
          </wp:inline>
        </w:drawing>
      </w:r>
    </w:p>
    <w:p w:rsidR="002B6C76" w:rsidRPr="008C6930" w:rsidRDefault="002B6C76" w:rsidP="00C16BCB">
      <w:pPr>
        <w:pStyle w:val="a"/>
        <w:rPr>
          <w:rtl/>
        </w:rPr>
      </w:pPr>
      <w:bookmarkStart w:id="31" w:name="_Ref512672346"/>
      <w:r w:rsidRPr="008C6930">
        <w:rPr>
          <w:rFonts w:hint="cs"/>
          <w:rtl/>
        </w:rPr>
        <w:t>تجزیه تابع شکل واحد با استفاده از چند جمله</w:t>
      </w:r>
      <w:r w:rsidRPr="008C6930">
        <w:rPr>
          <w:rFonts w:cs="Cambria" w:hint="eastAsia"/>
          <w:rtl/>
        </w:rPr>
        <w:t> </w:t>
      </w:r>
      <w:r w:rsidRPr="008C6930">
        <w:rPr>
          <w:rFonts w:hint="cs"/>
          <w:rtl/>
        </w:rPr>
        <w:t>ای بِرن اشتاین</w:t>
      </w:r>
      <w:bookmarkEnd w:id="31"/>
    </w:p>
    <w:p w:rsidR="002B6C76" w:rsidRDefault="002B6C76" w:rsidP="00C16BCB">
      <w:pPr>
        <w:pStyle w:val="a4"/>
        <w:rPr>
          <w:rtl/>
        </w:rPr>
      </w:pPr>
      <w:r w:rsidRPr="008C6930">
        <w:rPr>
          <w:rFonts w:hint="cs"/>
          <w:rtl/>
        </w:rPr>
        <w:t>بنابراین با استفاده از چند جمله</w:t>
      </w:r>
      <w:r w:rsidRPr="008C6930">
        <w:rPr>
          <w:rFonts w:cs="Cambria" w:hint="eastAsia"/>
          <w:rtl/>
        </w:rPr>
        <w:t> </w:t>
      </w:r>
      <w:r w:rsidRPr="008C6930">
        <w:rPr>
          <w:rFonts w:hint="cs"/>
          <w:rtl/>
        </w:rPr>
        <w:t>ای های بِرن اشتاین با ضرایب وزنی مختلف، شکل یک ایرفویل قابل توصیف خواهد بود. در واقع این ضرایب وزنی به عنوان متغیر طراحی در فرآیند بهینه سازی در نظر گرفته می</w:t>
      </w:r>
      <w:r w:rsidRPr="008C6930">
        <w:rPr>
          <w:rFonts w:cs="Cambria" w:hint="eastAsia"/>
          <w:rtl/>
        </w:rPr>
        <w:t> </w:t>
      </w:r>
      <w:r w:rsidRPr="008C6930">
        <w:rPr>
          <w:rFonts w:hint="cs"/>
          <w:rtl/>
        </w:rPr>
        <w:t>شوند. تعداد متغیرهای طراحی با یک چند جمله</w:t>
      </w:r>
      <w:r w:rsidRPr="008C6930">
        <w:rPr>
          <w:rFonts w:cs="Cambria" w:hint="eastAsia"/>
          <w:rtl/>
        </w:rPr>
        <w:t> </w:t>
      </w:r>
      <w:r w:rsidRPr="008C6930">
        <w:rPr>
          <w:rFonts w:hint="cs"/>
          <w:rtl/>
        </w:rPr>
        <w:t xml:space="preserve">ای بِرن اشتاین مرتبه </w:t>
      </w:r>
      <m:oMath>
        <m:r>
          <w:rPr>
            <w:rFonts w:ascii="Cambria Math" w:hAnsi="Cambria Math"/>
          </w:rPr>
          <m:t>n</m:t>
        </m:r>
      </m:oMath>
      <w:r w:rsidRPr="008C6930">
        <w:rPr>
          <w:rFonts w:hint="cs"/>
          <w:rtl/>
        </w:rPr>
        <w:t xml:space="preserve"> ،</w:t>
      </w:r>
      <m:oMath>
        <m:r>
          <w:rPr>
            <w:rFonts w:ascii="Cambria Math" w:hAnsi="Cambria Math"/>
          </w:rPr>
          <m:t>n+1</m:t>
        </m:r>
      </m:oMath>
      <w:r w:rsidRPr="008C6930">
        <w:t xml:space="preserve"> </w:t>
      </w:r>
      <w:r w:rsidRPr="008C6930">
        <w:rPr>
          <w:rFonts w:hint="cs"/>
          <w:rtl/>
        </w:rPr>
        <w:t xml:space="preserve"> خواهد بود. با توجه به آنچه گفته شد، معادله روش سی. اِس. تی برای یک ایرفویل را می توان به صورت رابطه (</w:t>
      </w:r>
      <w:r>
        <w:rPr>
          <w:rFonts w:hint="cs"/>
          <w:rtl/>
        </w:rPr>
        <w:t>7</w:t>
      </w:r>
      <w:r w:rsidRPr="008C6930">
        <w:rPr>
          <w:rFonts w:hint="cs"/>
          <w:rtl/>
        </w:rPr>
        <w:t>) نوشت.</w:t>
      </w:r>
    </w:p>
    <w:p w:rsidR="00333C6B" w:rsidRPr="008C6930" w:rsidRDefault="0049487C" w:rsidP="00333C6B">
      <w:pPr>
        <w:pStyle w:val="a0"/>
        <w:rPr>
          <w:rtl/>
        </w:rPr>
      </w:pPr>
      <w:r>
        <w:rPr>
          <w:rFonts w:hint="cs"/>
          <w:rtl/>
        </w:rPr>
        <w:t xml:space="preserve">                          </w:t>
      </w:r>
      <w:r w:rsidR="00333C6B">
        <w:rPr>
          <w:rFonts w:hint="cs"/>
          <w:rtl/>
        </w:rPr>
        <w:t xml:space="preserve">               </w:t>
      </w:r>
      <w:bookmarkStart w:id="32" w:name="_Ref512672392"/>
      <m:oMath>
        <m:r>
          <w:rPr>
            <w:rFonts w:ascii="Cambria Math" w:eastAsia="Calibri" w:hAnsi="Cambria Math"/>
          </w:rPr>
          <m:t>ζ(ψ)=</m:t>
        </m:r>
        <m:rad>
          <m:radPr>
            <m:degHide m:val="1"/>
            <m:ctrlPr>
              <w:rPr>
                <w:rFonts w:ascii="Cambria Math" w:eastAsia="Calibri" w:hAnsi="Cambria Math"/>
                <w:i/>
              </w:rPr>
            </m:ctrlPr>
          </m:radPr>
          <m:deg/>
          <m:e>
            <m:r>
              <w:rPr>
                <w:rFonts w:ascii="Cambria Math" w:eastAsia="Calibri" w:hAnsi="Cambria Math"/>
              </w:rPr>
              <m:t>ψ</m:t>
            </m:r>
          </m:e>
        </m:rad>
        <m:d>
          <m:dPr>
            <m:ctrlPr>
              <w:rPr>
                <w:rFonts w:ascii="Cambria Math" w:eastAsia="Calibri" w:hAnsi="Cambria Math"/>
                <w:i/>
              </w:rPr>
            </m:ctrlPr>
          </m:dPr>
          <m:e>
            <m:r>
              <w:rPr>
                <w:rFonts w:ascii="Cambria Math" w:eastAsia="Calibri" w:hAnsi="Cambria Math"/>
              </w:rPr>
              <m:t>1-ψ</m:t>
            </m:r>
          </m:e>
        </m:d>
        <m:r>
          <w:rPr>
            <w:rFonts w:ascii="Cambria Math" w:eastAsia="Calibri" w:hAnsi="Cambria Math"/>
          </w:rPr>
          <m:t xml:space="preserve"> .</m:t>
        </m:r>
        <m:nary>
          <m:naryPr>
            <m:chr m:val="∑"/>
            <m:limLoc m:val="undOvr"/>
            <m:ctrlPr>
              <w:rPr>
                <w:rFonts w:ascii="Cambria Math" w:eastAsia="Calibri" w:hAnsi="Cambria Math"/>
                <w:i/>
              </w:rPr>
            </m:ctrlPr>
          </m:naryPr>
          <m:sub>
            <m:r>
              <w:rPr>
                <w:rFonts w:ascii="Cambria Math" w:eastAsia="Calibri" w:hAnsi="Cambria Math"/>
              </w:rPr>
              <m:t>i=0</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i</m:t>
                </m:r>
              </m:sub>
            </m:sSub>
            <m:r>
              <w:rPr>
                <w:rFonts w:ascii="Cambria Math" w:eastAsia="Calibri" w:hAnsi="Cambria Math"/>
              </w:rPr>
              <m:t xml:space="preserve"> . </m:t>
            </m:r>
            <m:d>
              <m:dPr>
                <m:ctrlPr>
                  <w:rPr>
                    <w:rFonts w:ascii="Cambria Math" w:eastAsia="Calibri" w:hAnsi="Cambria Math"/>
                    <w:i/>
                    <w:iCs/>
                    <w:lang w:bidi="ar-SA"/>
                  </w:rPr>
                </m:ctrlPr>
              </m:dPr>
              <m:e>
                <m:m>
                  <m:mPr>
                    <m:mcs>
                      <m:mc>
                        <m:mcPr>
                          <m:count m:val="1"/>
                          <m:mcJc m:val="center"/>
                        </m:mcPr>
                      </m:mc>
                    </m:mcs>
                    <m:ctrlPr>
                      <w:rPr>
                        <w:rFonts w:ascii="Cambria Math" w:eastAsia="Calibri" w:hAnsi="Cambria Math"/>
                        <w:i/>
                        <w:iCs/>
                        <w:lang w:bidi="ar-SA"/>
                      </w:rPr>
                    </m:ctrlPr>
                  </m:mPr>
                  <m:mr>
                    <m:e>
                      <m:r>
                        <w:rPr>
                          <w:rFonts w:ascii="Cambria Math" w:eastAsia="Calibri" w:hAnsi="Cambria Math"/>
                          <w:lang w:bidi="ar-SA"/>
                        </w:rPr>
                        <m:t>n</m:t>
                      </m:r>
                    </m:e>
                  </m:mr>
                  <m:mr>
                    <m:e>
                      <m:r>
                        <w:rPr>
                          <w:rFonts w:ascii="Cambria Math" w:eastAsia="Calibri" w:hAnsi="Cambria Math"/>
                          <w:lang w:bidi="ar-SA"/>
                        </w:rPr>
                        <m:t>i</m:t>
                      </m:r>
                    </m:e>
                  </m:mr>
                </m:m>
              </m:e>
            </m:d>
            <m:r>
              <w:rPr>
                <w:rFonts w:ascii="Cambria Math" w:eastAsia="Calibri" w:hAnsi="Cambria Math"/>
              </w:rPr>
              <m:t xml:space="preserve">. </m:t>
            </m:r>
            <m:sSup>
              <m:sSupPr>
                <m:ctrlPr>
                  <w:rPr>
                    <w:rFonts w:ascii="Cambria Math" w:eastAsia="Calibri" w:hAnsi="Cambria Math"/>
                    <w:i/>
                  </w:rPr>
                </m:ctrlPr>
              </m:sSupPr>
              <m:e>
                <m:r>
                  <w:rPr>
                    <w:rFonts w:ascii="Cambria Math" w:eastAsia="Calibri" w:hAnsi="Cambria Math"/>
                  </w:rPr>
                  <m:t>ψ</m:t>
                </m:r>
              </m:e>
              <m:sup>
                <m:r>
                  <w:rPr>
                    <w:rFonts w:ascii="Cambria Math" w:eastAsia="Calibri" w:hAnsi="Cambria Math"/>
                  </w:rPr>
                  <m:t>i</m:t>
                </m:r>
              </m:sup>
            </m:sSup>
            <m:r>
              <w:rPr>
                <w:rFonts w:ascii="Cambria Math" w:eastAsia="Calibri" w:hAnsi="Cambria Math"/>
              </w:rPr>
              <m:t xml:space="preserve">. </m:t>
            </m:r>
            <m:sSup>
              <m:sSupPr>
                <m:ctrlPr>
                  <w:rPr>
                    <w:rFonts w:ascii="Cambria Math" w:eastAsia="Calibri" w:hAnsi="Cambria Math"/>
                    <w:i/>
                    <w:iCs/>
                    <w:lang w:bidi="ar-SA"/>
                  </w:rPr>
                </m:ctrlPr>
              </m:sSupPr>
              <m:e>
                <m:r>
                  <w:rPr>
                    <w:rFonts w:ascii="Cambria Math" w:eastAsia="Calibri" w:hAnsi="Cambria Math"/>
                    <w:lang w:bidi="ar-SA"/>
                  </w:rPr>
                  <m:t>(1-ψ)</m:t>
                </m:r>
              </m:e>
              <m:sup>
                <m:r>
                  <w:rPr>
                    <w:rFonts w:ascii="Cambria Math" w:eastAsia="Calibri" w:hAnsi="Cambria Math"/>
                    <w:lang w:bidi="ar-SA"/>
                  </w:rPr>
                  <m:t>n-i</m:t>
                </m:r>
              </m:sup>
            </m:sSup>
          </m:e>
        </m:nary>
        <m:r>
          <w:rPr>
            <w:rFonts w:ascii="Cambria Math" w:eastAsia="Calibri" w:hAnsi="Cambria Math"/>
          </w:rPr>
          <m:t xml:space="preserve">+ψ . </m:t>
        </m:r>
        <m:sSub>
          <m:sSubPr>
            <m:ctrlPr>
              <w:rPr>
                <w:rFonts w:ascii="Cambria Math" w:eastAsia="Calibri" w:hAnsi="Cambria Math"/>
                <w:i/>
              </w:rPr>
            </m:ctrlPr>
          </m:sSubPr>
          <m:e>
            <m:r>
              <w:rPr>
                <w:rFonts w:ascii="Cambria Math" w:eastAsia="Calibri" w:hAnsi="Cambria Math"/>
              </w:rPr>
              <m:t>ζ</m:t>
            </m:r>
          </m:e>
          <m:sub>
            <m:r>
              <w:rPr>
                <w:rFonts w:ascii="Cambria Math" w:eastAsia="Calibri" w:hAnsi="Cambria Math"/>
              </w:rPr>
              <m:t>te</m:t>
            </m:r>
          </m:sub>
        </m:sSub>
      </m:oMath>
      <w:bookmarkEnd w:id="32"/>
    </w:p>
    <w:p w:rsidR="002B6C76" w:rsidRPr="008C6930" w:rsidRDefault="002B6C76" w:rsidP="00C16BCB">
      <w:pPr>
        <w:pStyle w:val="a4"/>
        <w:rPr>
          <w:rFonts w:ascii="Calibri" w:hAnsi="Calibri"/>
          <w:rtl/>
        </w:rPr>
      </w:pPr>
      <w:r w:rsidRPr="008C6930">
        <w:rPr>
          <w:rFonts w:ascii="Calibri" w:eastAsia="Calibri" w:hAnsi="Calibri" w:hint="cs"/>
          <w:rtl/>
        </w:rPr>
        <w:t xml:space="preserve">که در آن </w:t>
      </w:r>
      <m:oMath>
        <m:sSub>
          <m:sSubPr>
            <m:ctrlPr>
              <w:rPr>
                <w:rFonts w:ascii="Cambria Math" w:eastAsia="Calibri" w:hAnsi="Cambria Math"/>
              </w:rPr>
            </m:ctrlPr>
          </m:sSubPr>
          <m:e>
            <m:r>
              <w:rPr>
                <w:rFonts w:ascii="Cambria Math" w:eastAsia="Calibri" w:hAnsi="Cambria Math"/>
              </w:rPr>
              <m:t>A</m:t>
            </m:r>
          </m:e>
          <m:sub>
            <m:r>
              <m:rPr>
                <m:sty m:val="p"/>
              </m:rPr>
              <w:rPr>
                <w:rFonts w:ascii="Cambria Math" w:eastAsia="Calibri" w:hAnsi="Cambria Math"/>
              </w:rPr>
              <m:t>0</m:t>
            </m:r>
          </m:sub>
        </m:sSub>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eastAsia="Calibri" w:hAnsi="Cambria Math"/>
              </w:rPr>
            </m:ctrlPr>
          </m:sSubPr>
          <m:e>
            <m:r>
              <w:rPr>
                <w:rFonts w:ascii="Cambria Math" w:eastAsia="Calibri" w:hAnsi="Cambria Math"/>
              </w:rPr>
              <m:t>A</m:t>
            </m:r>
          </m:e>
          <m:sub>
            <m:r>
              <w:rPr>
                <w:rFonts w:ascii="Cambria Math" w:eastAsia="Calibri" w:hAnsi="Cambria Math"/>
              </w:rPr>
              <m:t>n</m:t>
            </m:r>
          </m:sub>
        </m:sSub>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oMath>
      <w:r w:rsidRPr="008C6930">
        <w:rPr>
          <w:rFonts w:ascii="Calibri" w:hAnsi="Calibri" w:hint="cs"/>
          <w:rtl/>
        </w:rPr>
        <w:t xml:space="preserve"> هستند.</w:t>
      </w:r>
    </w:p>
    <w:p w:rsidR="002B6C76" w:rsidRPr="008C6930" w:rsidRDefault="002B6C76" w:rsidP="007935AC">
      <w:pPr>
        <w:pStyle w:val="a4"/>
        <w:rPr>
          <w:rtl/>
        </w:rPr>
      </w:pPr>
      <w:r w:rsidRPr="008C6930">
        <w:rPr>
          <w:rFonts w:hint="cs"/>
          <w:rtl/>
        </w:rPr>
        <w:t xml:space="preserve">مشخصات همگرایی روش سی. اِس. تی نیز برای به دست آمدن رابطه مرتبه و دقت تخمین این روش از نظر </w:t>
      </w:r>
      <w:r w:rsidRPr="008C6930">
        <w:rPr>
          <w:rFonts w:hint="cs"/>
          <w:rtl/>
        </w:rPr>
        <w:lastRenderedPageBreak/>
        <w:t>هندسی و همچنین کارآیی آیرودینامیکی، در کار کولفان</w:t>
      </w:r>
      <w:r w:rsidR="007935AC">
        <w:rPr>
          <w:rFonts w:hint="cs"/>
          <w:rtl/>
        </w:rPr>
        <w:t xml:space="preserve"> </w:t>
      </w:r>
      <w:r w:rsidR="007935AC">
        <w:rPr>
          <w:rtl/>
        </w:rPr>
        <w:fldChar w:fldCharType="begin"/>
      </w:r>
      <w:r w:rsidR="007935AC">
        <w:rPr>
          <w:rtl/>
        </w:rPr>
        <w:instrText xml:space="preserve"> </w:instrText>
      </w:r>
      <w:r w:rsidR="007935AC">
        <w:instrText>ADDIN ZOTERO_ITEM CSL_CITATION {"citationID":"nD3BADbr","properties":{"formattedCitation":"[2]","plainCitation":"[2]","noteIndex":0},"citationItems":[{"id":31,"uris":["http://zotero.org/users/4858370/items/KJHHK48Q"],"uri":["http://zotero.org/users/48583</w:instrText>
      </w:r>
      <w:r w:rsidR="007935AC">
        <w:rPr>
          <w:rtl/>
        </w:rPr>
        <w:instrText>70/</w:instrText>
      </w:r>
      <w:r w:rsidR="007935AC">
        <w:instrText>items/KJHHK48Q"],"itemData":{"id":31,"type":"paper-conference","title":"\" Fundamental\" Parameteric Geometry Representations for Aircraft Component Shapes","page":"6948","event":"11th AIAA/ISSMO multidisciplinary analysis and optimization conference</w:instrText>
      </w:r>
      <w:r w:rsidR="007935AC">
        <w:rPr>
          <w:rtl/>
        </w:rPr>
        <w:instrText>","</w:instrText>
      </w:r>
      <w:r w:rsidR="007935AC">
        <w:instrText>author":[{"family":"Kulfan","given":"Brenda"},{"family":"Bussoletti","given":"John"}],"issued":{"date-parts":[["2006"]]}}}],"schema":"https://github.com/citation-style-language/schema/raw/master/csl-citation.json</w:instrText>
      </w:r>
      <w:r w:rsidR="007935AC">
        <w:rPr>
          <w:rtl/>
        </w:rPr>
        <w:instrText xml:space="preserve">"} </w:instrText>
      </w:r>
      <w:r w:rsidR="007935AC">
        <w:rPr>
          <w:rtl/>
        </w:rPr>
        <w:fldChar w:fldCharType="separate"/>
      </w:r>
      <w:r w:rsidR="007935AC" w:rsidRPr="007935AC">
        <w:rPr>
          <w:rtl/>
        </w:rPr>
        <w:t>[2]</w:t>
      </w:r>
      <w:r w:rsidR="007935AC">
        <w:rPr>
          <w:rtl/>
        </w:rPr>
        <w:fldChar w:fldCharType="end"/>
      </w:r>
      <w:r w:rsidRPr="008C6930">
        <w:rPr>
          <w:rFonts w:hint="cs"/>
          <w:iCs/>
          <w:rtl/>
        </w:rPr>
        <w:t xml:space="preserve"> </w:t>
      </w:r>
      <w:r w:rsidRPr="008C6930">
        <w:rPr>
          <w:rFonts w:hint="cs"/>
          <w:rtl/>
        </w:rPr>
        <w:t>انجام گرفته است. او برای این کار روش سی</w:t>
      </w:r>
      <w:r w:rsidRPr="008C6930">
        <w:rPr>
          <w:rFonts w:cs="Cambria" w:hint="eastAsia"/>
          <w:rtl/>
        </w:rPr>
        <w:t> </w:t>
      </w:r>
      <w:r w:rsidRPr="008C6930">
        <w:rPr>
          <w:rFonts w:hint="cs"/>
          <w:rtl/>
        </w:rPr>
        <w:t>. اِس . تی را برای پارامتری سازی چند ایروفیل موجود با افزایش مرتبه چند جمله ای بِرن اشتاین (</w:t>
      </w:r>
      <w:r w:rsidRPr="008C6930">
        <w:rPr>
          <w:iCs/>
        </w:rPr>
        <w:t>BPO</w:t>
      </w:r>
      <w:r w:rsidRPr="008C6930">
        <w:rPr>
          <w:rFonts w:hint="cs"/>
          <w:rtl/>
        </w:rPr>
        <w:t xml:space="preserve">) از 2 تا 15 مورد استفاده قرار داد. نتایج کار او نشان داد که اگرچه حتی نتایج هندسی با </w:t>
      </w:r>
      <w:r w:rsidRPr="008C6930">
        <w:rPr>
          <w:iCs/>
        </w:rPr>
        <w:t>BPO</w:t>
      </w:r>
      <w:r w:rsidRPr="008C6930">
        <w:rPr>
          <w:rFonts w:hint="cs"/>
          <w:rtl/>
        </w:rPr>
        <w:t xml:space="preserve"> کم از نظر هندسی خطای کمی دارد اما در حل آیرودینامیکی خطای نسبتاً زیادی ایجاد می شود و برای جلوگیری از آن </w:t>
      </w:r>
      <w:r w:rsidRPr="008C6930">
        <w:rPr>
          <w:iCs/>
        </w:rPr>
        <w:t>BPO</w:t>
      </w:r>
      <w:r w:rsidRPr="008C6930">
        <w:rPr>
          <w:rFonts w:hint="cs"/>
          <w:rtl/>
        </w:rPr>
        <w:t xml:space="preserve"> باید حداقل 6 و به طور کلی در حدود 9 باشد. در این صورت خطای حل آیرودینامیکی نسبت به حل ایرفویل اصلی بسیار بسیار ناچیز خواهد بود.</w:t>
      </w:r>
    </w:p>
    <w:p w:rsidR="002B6C76" w:rsidRDefault="002B6C76" w:rsidP="00C16BCB">
      <w:pPr>
        <w:pStyle w:val="a4"/>
        <w:rPr>
          <w:rtl/>
        </w:rPr>
      </w:pPr>
      <w:r w:rsidRPr="008C6930">
        <w:rPr>
          <w:rFonts w:hint="cs"/>
          <w:rtl/>
        </w:rPr>
        <w:t xml:space="preserve">بنابراین می توان دید که سی. اِس. تی تمام شرایط یک روش پارامتری سازی از جمله فیزیکی بودن و مشهود بودن متغیرها و در عین حال کم بودن تعداد متغیرها و انعطاف پذیری و توانایی اعمال بر رِنج وسیعی از اشکال و همچنین دقت بالا را توأماً داراست. </w:t>
      </w:r>
    </w:p>
    <w:p w:rsidR="002B6C76" w:rsidRPr="00CB4153" w:rsidRDefault="002B6C76" w:rsidP="00C16BCB">
      <w:pPr>
        <w:pStyle w:val="a4"/>
        <w:rPr>
          <w:rtl/>
        </w:rPr>
      </w:pPr>
      <w:r>
        <w:rPr>
          <w:rFonts w:hint="cs"/>
          <w:rtl/>
        </w:rPr>
        <w:t xml:space="preserve">در این برنامه، با توجه به هندسه ایرفویل مورد نظر تابع شکل مربوط به آن برای هر دو بخش بالایی و پایینی به صورت جداگانه به دست آمده و سپس یک چند جمله ای از مرتبه دلخواه بر روی آن فیت شده و سپس با استفاده از معکوس ماتریس بِرن اشتاین در مرتبه مورد نظر ضرایب بِرن اشتاین تابع شکل هر بخش از ایرفویل به دست می آیند که می توان از آن ها همانند آنچه در رابطه </w:t>
      </w:r>
      <w:r w:rsidR="001138DF">
        <w:rPr>
          <w:rtl/>
        </w:rPr>
        <w:fldChar w:fldCharType="begin"/>
      </w:r>
      <w:r w:rsidR="001138DF">
        <w:rPr>
          <w:rtl/>
        </w:rPr>
        <w:instrText xml:space="preserve"> </w:instrText>
      </w:r>
      <w:r w:rsidR="001138DF">
        <w:rPr>
          <w:rFonts w:hint="cs"/>
        </w:rPr>
        <w:instrText>REF</w:instrText>
      </w:r>
      <w:r w:rsidR="001138DF">
        <w:rPr>
          <w:rFonts w:hint="cs"/>
          <w:rtl/>
        </w:rPr>
        <w:instrText xml:space="preserve"> _</w:instrText>
      </w:r>
      <w:r w:rsidR="001138DF">
        <w:rPr>
          <w:rFonts w:hint="cs"/>
        </w:rPr>
        <w:instrText>Ref</w:instrText>
      </w:r>
      <w:r w:rsidR="001138DF">
        <w:rPr>
          <w:rFonts w:hint="cs"/>
          <w:rtl/>
        </w:rPr>
        <w:instrText xml:space="preserve">512672392 </w:instrText>
      </w:r>
      <w:r w:rsidR="001138DF">
        <w:rPr>
          <w:rFonts w:hint="cs"/>
        </w:rPr>
        <w:instrText>\r \h</w:instrText>
      </w:r>
      <w:r w:rsidR="001138DF">
        <w:rPr>
          <w:rtl/>
        </w:rPr>
        <w:instrText xml:space="preserve"> </w:instrText>
      </w:r>
      <w:r w:rsidR="001138DF">
        <w:rPr>
          <w:rtl/>
        </w:rPr>
      </w:r>
      <w:r w:rsidR="001138DF">
        <w:rPr>
          <w:rtl/>
        </w:rPr>
        <w:fldChar w:fldCharType="separate"/>
      </w:r>
      <w:r w:rsidR="004F7BBC">
        <w:rPr>
          <w:rtl/>
        </w:rPr>
        <w:t>‏(7)</w:t>
      </w:r>
      <w:r w:rsidR="001138DF">
        <w:rPr>
          <w:rtl/>
        </w:rPr>
        <w:fldChar w:fldCharType="end"/>
      </w:r>
      <w:r>
        <w:rPr>
          <w:rFonts w:hint="cs"/>
          <w:rtl/>
        </w:rPr>
        <w:t xml:space="preserve"> نشان داده شده است برای بازسازی هندسه ایرفویل مورد نظر و یا تغییر ضرایب و ساخت هندسه های جدید در فرآیند بهینه سازی استفاده کرد. </w:t>
      </w:r>
    </w:p>
    <w:p w:rsidR="002B6C76" w:rsidRPr="007B0FB9" w:rsidRDefault="002B6C76" w:rsidP="002B6C76"/>
    <w:p w:rsidR="002B6C76" w:rsidRDefault="002B6C76" w:rsidP="002B6C76">
      <w:pPr>
        <w:rPr>
          <w:lang w:bidi="fa-IR"/>
        </w:rPr>
      </w:pPr>
    </w:p>
    <w:p w:rsidR="002B6C76" w:rsidRDefault="002B6C76" w:rsidP="002B6C76">
      <w:pPr>
        <w:rPr>
          <w:lang w:bidi="fa-IR"/>
        </w:rPr>
      </w:pPr>
    </w:p>
    <w:p w:rsidR="008D47DC" w:rsidRPr="002B6C76" w:rsidRDefault="008D47DC" w:rsidP="002B6C76">
      <w:pPr>
        <w:rPr>
          <w:lang w:bidi="fa-IR"/>
        </w:rPr>
        <w:sectPr w:rsidR="008D47DC" w:rsidRPr="002B6C76" w:rsidSect="00D427E9">
          <w:pgSz w:w="11906" w:h="16838"/>
          <w:pgMar w:top="1440" w:right="1440" w:bottom="1440" w:left="1440" w:header="720" w:footer="720" w:gutter="0"/>
          <w:cols w:space="720"/>
          <w:bidi/>
          <w:rtlGutter/>
          <w:docGrid w:linePitch="360"/>
        </w:sectPr>
      </w:pPr>
    </w:p>
    <w:p w:rsidR="00226ED7" w:rsidRDefault="00226ED7" w:rsidP="00226ED7">
      <w:pPr>
        <w:pStyle w:val="Heading1"/>
        <w:rPr>
          <w:rtl/>
        </w:rPr>
      </w:pPr>
      <w:r>
        <w:rPr>
          <w:rFonts w:hint="cs"/>
          <w:rtl/>
        </w:rPr>
        <w:lastRenderedPageBreak/>
        <w:t>اعتبارسنجی نتایج</w:t>
      </w:r>
    </w:p>
    <w:p w:rsidR="002048AA" w:rsidRDefault="002048AA" w:rsidP="00C16BCB">
      <w:pPr>
        <w:pStyle w:val="a4"/>
        <w:rPr>
          <w:rtl/>
        </w:rPr>
      </w:pPr>
      <w:r>
        <w:rPr>
          <w:rFonts w:hint="cs"/>
          <w:rtl/>
        </w:rPr>
        <w:t xml:space="preserve">روش </w:t>
      </w:r>
      <w:r>
        <w:t>CST</w:t>
      </w:r>
      <w:r>
        <w:rPr>
          <w:rFonts w:hint="cs"/>
          <w:rtl/>
        </w:rPr>
        <w:t xml:space="preserve"> در این پروژه مورد بررسی قرار گرفته است و همانطور که گفته شد باید بتواند تمام مشخصات هندسی و شکل یک ایرفویل دلخواه را به طور دقیق دنبال کرده و بازسازی نماید و خطای آن تا حد ممکن کم باشد، به علاوه باید از لحاظ فیزیکی و هندسی با معنی و قابل درک و کنترل باشد. در این بخش به مشخصات و تأثیرات ضرایب شکل و مقایسه آن با مقادیر تحلیلی پرداخته شده است. سپس نتایج حاصل از این روش آورده شده و با هندسه اولیه مقایسه شده است.</w:t>
      </w:r>
    </w:p>
    <w:p w:rsidR="002048AA" w:rsidRDefault="002048AA" w:rsidP="002048AA">
      <w:pPr>
        <w:pStyle w:val="Heading2"/>
        <w:rPr>
          <w:rtl/>
        </w:rPr>
      </w:pPr>
      <w:bookmarkStart w:id="33" w:name="_Toc512678582"/>
      <w:r>
        <w:rPr>
          <w:rFonts w:hint="cs"/>
          <w:rtl/>
        </w:rPr>
        <w:t xml:space="preserve">مقایسه مقادیر تحلیلی و محاسبه شده برای ایرفویل </w:t>
      </w:r>
      <w:r>
        <w:t>NACA0012</w:t>
      </w:r>
      <w:bookmarkEnd w:id="33"/>
    </w:p>
    <w:p w:rsidR="002048AA" w:rsidRDefault="002048AA" w:rsidP="00C16BCB">
      <w:pPr>
        <w:pStyle w:val="a4"/>
        <w:rPr>
          <w:rFonts w:ascii="Calibri" w:eastAsia="Times New Roman" w:hAnsi="Calibri"/>
          <w:rtl/>
        </w:rPr>
      </w:pPr>
      <w:r w:rsidRPr="00213C5C">
        <w:rPr>
          <w:rFonts w:hint="cs"/>
          <w:rtl/>
        </w:rPr>
        <w:t xml:space="preserve"> </w:t>
      </w:r>
      <w:r>
        <w:rPr>
          <w:rFonts w:hint="cs"/>
          <w:rtl/>
        </w:rPr>
        <w:t xml:space="preserve">همانطور که در فصل قبل نیز توضیح داده شد روش </w:t>
      </w:r>
      <w:r>
        <w:t>CST</w:t>
      </w:r>
      <w:r>
        <w:rPr>
          <w:rFonts w:hint="cs"/>
          <w:rtl/>
        </w:rPr>
        <w:t xml:space="preserve"> علاوه بر اینکه از لحاظ عددی تعداد متغیرهای کمی دارد و از لحاظ عددی پایداری مناسبی دارد از لحاظ فیزیکی و هندسی نیز به خوبی مشخصات مربوط به ایرفویل را مد نظر قرار می دهد. با توجه به آنچه گفته شد، </w:t>
      </w:r>
      <w:r w:rsidRPr="008C6930">
        <w:rPr>
          <w:rFonts w:ascii="Calibri" w:eastAsia="Times New Roman" w:hAnsi="Calibri" w:hint="cs"/>
          <w:rtl/>
        </w:rPr>
        <w:t>شعاع لبه حمله، ضخامت لبه فرار و زاویه خط مماس بر دم</w:t>
      </w:r>
      <w:r w:rsidRPr="008C6930">
        <w:rPr>
          <w:rFonts w:ascii="Calibri" w:eastAsia="Times New Roman" w:hAnsi="Calibri"/>
          <w:vertAlign w:val="superscript"/>
          <w:rtl/>
        </w:rPr>
        <w:footnoteReference w:id="13"/>
      </w:r>
      <w:r w:rsidRPr="008C6930">
        <w:rPr>
          <w:rFonts w:ascii="Calibri" w:eastAsia="Times New Roman" w:hAnsi="Calibri" w:hint="cs"/>
          <w:rtl/>
        </w:rPr>
        <w:t xml:space="preserve"> ایرفویل، شرایط مرزی و حدود تابع شکل را چنانچه در روابط </w:t>
      </w:r>
      <w:r w:rsidR="003A34EA">
        <w:rPr>
          <w:rFonts w:ascii="Calibri" w:eastAsia="Times New Roman" w:hAnsi="Calibri"/>
          <w:rtl/>
        </w:rPr>
        <w:fldChar w:fldCharType="begin"/>
      </w:r>
      <w:r w:rsidR="003A34EA">
        <w:rPr>
          <w:rFonts w:ascii="Calibri" w:eastAsia="Times New Roman" w:hAnsi="Calibri"/>
          <w:rtl/>
        </w:rPr>
        <w:instrText xml:space="preserve"> </w:instrText>
      </w:r>
      <w:r w:rsidR="003A34EA">
        <w:rPr>
          <w:rFonts w:ascii="Calibri" w:eastAsia="Times New Roman" w:hAnsi="Calibri" w:hint="cs"/>
        </w:rPr>
        <w:instrText>REF</w:instrText>
      </w:r>
      <w:r w:rsidR="003A34EA">
        <w:rPr>
          <w:rFonts w:ascii="Calibri" w:eastAsia="Times New Roman" w:hAnsi="Calibri" w:hint="cs"/>
          <w:rtl/>
        </w:rPr>
        <w:instrText xml:space="preserve"> _</w:instrText>
      </w:r>
      <w:r w:rsidR="003A34EA">
        <w:rPr>
          <w:rFonts w:ascii="Calibri" w:eastAsia="Times New Roman" w:hAnsi="Calibri" w:hint="cs"/>
        </w:rPr>
        <w:instrText>Ref</w:instrText>
      </w:r>
      <w:r w:rsidR="003A34EA">
        <w:rPr>
          <w:rFonts w:ascii="Calibri" w:eastAsia="Times New Roman" w:hAnsi="Calibri" w:hint="cs"/>
          <w:rtl/>
        </w:rPr>
        <w:instrText xml:space="preserve">512671920 </w:instrText>
      </w:r>
      <w:r w:rsidR="003A34EA">
        <w:rPr>
          <w:rFonts w:ascii="Calibri" w:eastAsia="Times New Roman" w:hAnsi="Calibri" w:hint="cs"/>
        </w:rPr>
        <w:instrText>\r \h</w:instrText>
      </w:r>
      <w:r w:rsidR="003A34EA">
        <w:rPr>
          <w:rFonts w:ascii="Calibri" w:eastAsia="Times New Roman" w:hAnsi="Calibri"/>
          <w:rtl/>
        </w:rPr>
        <w:instrText xml:space="preserve"> </w:instrText>
      </w:r>
      <w:r w:rsidR="003A34EA">
        <w:rPr>
          <w:rFonts w:ascii="Calibri" w:eastAsia="Times New Roman" w:hAnsi="Calibri"/>
          <w:rtl/>
        </w:rPr>
      </w:r>
      <w:r w:rsidR="003A34EA">
        <w:rPr>
          <w:rFonts w:ascii="Calibri" w:eastAsia="Times New Roman" w:hAnsi="Calibri"/>
          <w:rtl/>
        </w:rPr>
        <w:fldChar w:fldCharType="separate"/>
      </w:r>
      <w:r w:rsidR="004F7BBC">
        <w:rPr>
          <w:rFonts w:ascii="Calibri" w:eastAsia="Times New Roman" w:hAnsi="Calibri"/>
          <w:rtl/>
        </w:rPr>
        <w:t>‏(3)</w:t>
      </w:r>
      <w:r w:rsidR="003A34EA">
        <w:rPr>
          <w:rFonts w:ascii="Calibri" w:eastAsia="Times New Roman" w:hAnsi="Calibri"/>
          <w:rtl/>
        </w:rPr>
        <w:fldChar w:fldCharType="end"/>
      </w:r>
      <w:r w:rsidR="003E022A">
        <w:rPr>
          <w:rFonts w:ascii="Calibri" w:eastAsia="Times New Roman" w:hAnsi="Calibri" w:hint="cs"/>
          <w:rtl/>
        </w:rPr>
        <w:t xml:space="preserve"> </w:t>
      </w:r>
      <w:r w:rsidRPr="008C6930">
        <w:rPr>
          <w:rFonts w:ascii="Calibri" w:eastAsia="Times New Roman" w:hAnsi="Calibri" w:hint="cs"/>
          <w:rtl/>
        </w:rPr>
        <w:t xml:space="preserve">و </w:t>
      </w:r>
      <w:r w:rsidR="003A34EA">
        <w:rPr>
          <w:rFonts w:ascii="Calibri" w:eastAsia="Times New Roman" w:hAnsi="Calibri"/>
          <w:rtl/>
        </w:rPr>
        <w:fldChar w:fldCharType="begin"/>
      </w:r>
      <w:r w:rsidR="003A34EA">
        <w:rPr>
          <w:rFonts w:ascii="Calibri" w:eastAsia="Times New Roman" w:hAnsi="Calibri"/>
          <w:rtl/>
        </w:rPr>
        <w:instrText xml:space="preserve"> </w:instrText>
      </w:r>
      <w:r w:rsidR="003A34EA">
        <w:rPr>
          <w:rFonts w:ascii="Calibri" w:eastAsia="Times New Roman" w:hAnsi="Calibri" w:hint="cs"/>
        </w:rPr>
        <w:instrText>REF</w:instrText>
      </w:r>
      <w:r w:rsidR="003A34EA">
        <w:rPr>
          <w:rFonts w:ascii="Calibri" w:eastAsia="Times New Roman" w:hAnsi="Calibri" w:hint="cs"/>
          <w:rtl/>
        </w:rPr>
        <w:instrText xml:space="preserve"> _</w:instrText>
      </w:r>
      <w:r w:rsidR="003A34EA">
        <w:rPr>
          <w:rFonts w:ascii="Calibri" w:eastAsia="Times New Roman" w:hAnsi="Calibri" w:hint="cs"/>
        </w:rPr>
        <w:instrText>Ref</w:instrText>
      </w:r>
      <w:r w:rsidR="003A34EA">
        <w:rPr>
          <w:rFonts w:ascii="Calibri" w:eastAsia="Times New Roman" w:hAnsi="Calibri" w:hint="cs"/>
          <w:rtl/>
        </w:rPr>
        <w:instrText xml:space="preserve">512671940 </w:instrText>
      </w:r>
      <w:r w:rsidR="003A34EA">
        <w:rPr>
          <w:rFonts w:ascii="Calibri" w:eastAsia="Times New Roman" w:hAnsi="Calibri" w:hint="cs"/>
        </w:rPr>
        <w:instrText>\r \h</w:instrText>
      </w:r>
      <w:r w:rsidR="003A34EA">
        <w:rPr>
          <w:rFonts w:ascii="Calibri" w:eastAsia="Times New Roman" w:hAnsi="Calibri"/>
          <w:rtl/>
        </w:rPr>
        <w:instrText xml:space="preserve"> </w:instrText>
      </w:r>
      <w:r w:rsidR="003A34EA">
        <w:rPr>
          <w:rFonts w:ascii="Calibri" w:eastAsia="Times New Roman" w:hAnsi="Calibri"/>
          <w:rtl/>
        </w:rPr>
      </w:r>
      <w:r w:rsidR="003A34EA">
        <w:rPr>
          <w:rFonts w:ascii="Calibri" w:eastAsia="Times New Roman" w:hAnsi="Calibri"/>
          <w:rtl/>
        </w:rPr>
        <w:fldChar w:fldCharType="separate"/>
      </w:r>
      <w:r w:rsidR="004F7BBC">
        <w:rPr>
          <w:rFonts w:ascii="Calibri" w:eastAsia="Times New Roman" w:hAnsi="Calibri"/>
          <w:rtl/>
        </w:rPr>
        <w:t>‏(4)</w:t>
      </w:r>
      <w:r w:rsidR="003A34EA">
        <w:rPr>
          <w:rFonts w:ascii="Calibri" w:eastAsia="Times New Roman" w:hAnsi="Calibri"/>
          <w:rtl/>
        </w:rPr>
        <w:fldChar w:fldCharType="end"/>
      </w:r>
      <w:r>
        <w:rPr>
          <w:rFonts w:ascii="Calibri" w:eastAsia="Times New Roman" w:hAnsi="Calibri" w:hint="cs"/>
          <w:rtl/>
        </w:rPr>
        <w:t xml:space="preserve"> آمده است تعیین می</w:t>
      </w:r>
      <w:r>
        <w:rPr>
          <w:rFonts w:ascii="Calibri" w:eastAsia="Times New Roman" w:hAnsi="Calibri" w:cs="Cambria" w:hint="eastAsia"/>
          <w:rtl/>
        </w:rPr>
        <w:t> </w:t>
      </w:r>
      <w:r w:rsidRPr="008C6930">
        <w:rPr>
          <w:rFonts w:ascii="Calibri" w:eastAsia="Times New Roman" w:hAnsi="Calibri" w:hint="cs"/>
          <w:rtl/>
        </w:rPr>
        <w:t xml:space="preserve">نمایند. </w:t>
      </w:r>
      <w:r>
        <w:rPr>
          <w:rFonts w:ascii="Calibri" w:eastAsia="Times New Roman" w:hAnsi="Calibri" w:hint="cs"/>
          <w:rtl/>
        </w:rPr>
        <w:t xml:space="preserve">به عبارت دیگر دو نقطه ابتدایی و انتهایی تابع شکل که با توجه به رابطه </w:t>
      </w:r>
      <w:r w:rsidR="003A34EA">
        <w:rPr>
          <w:rFonts w:ascii="Calibri" w:eastAsia="Times New Roman" w:hAnsi="Calibri"/>
          <w:rtl/>
        </w:rPr>
        <w:fldChar w:fldCharType="begin"/>
      </w:r>
      <w:r w:rsidR="003A34EA">
        <w:rPr>
          <w:rFonts w:ascii="Calibri" w:eastAsia="Times New Roman" w:hAnsi="Calibri"/>
          <w:rtl/>
        </w:rPr>
        <w:instrText xml:space="preserve"> </w:instrText>
      </w:r>
      <w:r w:rsidR="003A34EA">
        <w:rPr>
          <w:rFonts w:ascii="Calibri" w:eastAsia="Times New Roman" w:hAnsi="Calibri" w:hint="cs"/>
        </w:rPr>
        <w:instrText>REF</w:instrText>
      </w:r>
      <w:r w:rsidR="003A34EA">
        <w:rPr>
          <w:rFonts w:ascii="Calibri" w:eastAsia="Times New Roman" w:hAnsi="Calibri" w:hint="cs"/>
          <w:rtl/>
        </w:rPr>
        <w:instrText xml:space="preserve"> _</w:instrText>
      </w:r>
      <w:r w:rsidR="003A34EA">
        <w:rPr>
          <w:rFonts w:ascii="Calibri" w:eastAsia="Times New Roman" w:hAnsi="Calibri" w:hint="cs"/>
        </w:rPr>
        <w:instrText>Ref</w:instrText>
      </w:r>
      <w:r w:rsidR="003A34EA">
        <w:rPr>
          <w:rFonts w:ascii="Calibri" w:eastAsia="Times New Roman" w:hAnsi="Calibri" w:hint="cs"/>
          <w:rtl/>
        </w:rPr>
        <w:instrText xml:space="preserve">512672392 </w:instrText>
      </w:r>
      <w:r w:rsidR="003A34EA">
        <w:rPr>
          <w:rFonts w:ascii="Calibri" w:eastAsia="Times New Roman" w:hAnsi="Calibri" w:hint="cs"/>
        </w:rPr>
        <w:instrText>\r \h</w:instrText>
      </w:r>
      <w:r w:rsidR="003A34EA">
        <w:rPr>
          <w:rFonts w:ascii="Calibri" w:eastAsia="Times New Roman" w:hAnsi="Calibri"/>
          <w:rtl/>
        </w:rPr>
        <w:instrText xml:space="preserve"> </w:instrText>
      </w:r>
      <w:r w:rsidR="003A34EA">
        <w:rPr>
          <w:rFonts w:ascii="Calibri" w:eastAsia="Times New Roman" w:hAnsi="Calibri"/>
          <w:rtl/>
        </w:rPr>
      </w:r>
      <w:r w:rsidR="003A34EA">
        <w:rPr>
          <w:rFonts w:ascii="Calibri" w:eastAsia="Times New Roman" w:hAnsi="Calibri"/>
          <w:rtl/>
        </w:rPr>
        <w:fldChar w:fldCharType="separate"/>
      </w:r>
      <w:r w:rsidR="004F7BBC">
        <w:rPr>
          <w:rFonts w:ascii="Calibri" w:eastAsia="Times New Roman" w:hAnsi="Calibri"/>
          <w:rtl/>
        </w:rPr>
        <w:t>‏(7)</w:t>
      </w:r>
      <w:r w:rsidR="003A34EA">
        <w:rPr>
          <w:rFonts w:ascii="Calibri" w:eastAsia="Times New Roman" w:hAnsi="Calibri"/>
          <w:rtl/>
        </w:rPr>
        <w:fldChar w:fldCharType="end"/>
      </w:r>
      <w:r>
        <w:rPr>
          <w:rFonts w:ascii="Calibri" w:eastAsia="Times New Roman" w:hAnsi="Calibri" w:hint="cs"/>
          <w:rtl/>
        </w:rPr>
        <w:t xml:space="preserve"> برابر با اولین و آخرین ضریب بِرن اشتاین تابع شکل هستند نماینده مشخصات هندسی شعاع لبه حمله و زاویه مماس بر دم ایرفویل هستند. بنابراین یکی از شاخصه ها و نشانه های توانایی و صحت روش </w:t>
      </w:r>
      <w:r w:rsidRPr="007935AC">
        <w:rPr>
          <w:rFonts w:eastAsia="Times New Roman" w:cs="Times New Roman"/>
        </w:rPr>
        <w:t>CST</w:t>
      </w:r>
      <w:r>
        <w:rPr>
          <w:rFonts w:ascii="Calibri" w:eastAsia="Times New Roman" w:hAnsi="Calibri" w:hint="cs"/>
          <w:rtl/>
        </w:rPr>
        <w:t xml:space="preserve"> و استفاده از تابع شکل به عنوان نماینده شکل هندسی ایرفویل مقایسه مقادیر شعاع لبه حمله و زاویه خط مماس بر دم ، برای ایرفویل پارامتری سازی شده و ایرفویل اولیه و اصلی می باشد. در این بخش ایرفویل </w:t>
      </w:r>
      <w:r w:rsidRPr="007935AC">
        <w:rPr>
          <w:rFonts w:asciiTheme="majorBidi" w:eastAsia="Times New Roman" w:hAnsiTheme="majorBidi" w:cstheme="majorBidi"/>
        </w:rPr>
        <w:t>NACA0012</w:t>
      </w:r>
      <w:r>
        <w:rPr>
          <w:rFonts w:ascii="Calibri" w:eastAsia="Times New Roman" w:hAnsi="Calibri" w:hint="cs"/>
          <w:rtl/>
        </w:rPr>
        <w:t xml:space="preserve"> به عنوان نمونه انتخاب شده است.</w:t>
      </w:r>
    </w:p>
    <w:p w:rsidR="002048AA" w:rsidRDefault="002048AA" w:rsidP="007935AC">
      <w:pPr>
        <w:pStyle w:val="a4"/>
        <w:rPr>
          <w:rtl/>
        </w:rPr>
      </w:pPr>
      <w:r>
        <w:rPr>
          <w:rFonts w:hint="cs"/>
          <w:rtl/>
        </w:rPr>
        <w:lastRenderedPageBreak/>
        <w:t xml:space="preserve">با توجه به آنچه در </w:t>
      </w:r>
      <w:r w:rsidRPr="008C0B90">
        <w:rPr>
          <w:rFonts w:hint="cs"/>
          <w:rtl/>
        </w:rPr>
        <w:t>مرجع</w:t>
      </w:r>
      <w:r w:rsidR="007935AC">
        <w:rPr>
          <w:rFonts w:hint="cs"/>
          <w:rtl/>
        </w:rPr>
        <w:t xml:space="preserve"> </w:t>
      </w:r>
      <w:r w:rsidR="007935AC">
        <w:rPr>
          <w:rtl/>
        </w:rPr>
        <w:fldChar w:fldCharType="begin"/>
      </w:r>
      <w:r w:rsidR="007935AC">
        <w:rPr>
          <w:rtl/>
        </w:rPr>
        <w:instrText xml:space="preserve"> </w:instrText>
      </w:r>
      <w:r w:rsidR="007935AC">
        <w:instrText>ADDIN ZOTERO_ITEM CSL_CITATION {"citationID":"rTSM6MDH","properties":{"formattedCitation":"[3]","plainCitation":"[3]","noteIndex":0},"citationItems":[{"id":36,"uris":["http://zotero.org/users/4858370/items/L6X6YRMY"],"uri":["http://zotero.org/users/48583</w:instrText>
      </w:r>
      <w:r w:rsidR="007935AC">
        <w:rPr>
          <w:rtl/>
        </w:rPr>
        <w:instrText>70/</w:instrText>
      </w:r>
      <w:r w:rsidR="007935AC">
        <w:instrText>items/L6X6YRMY"],"itemData":{"id":36,"type":"webpage","URL":"https://www.dept.aoe.vt.edu/","accessed":{"date-parts":[["2018",4,28]]}}}],"schema":"https://github.com/citation-style-language/schema/raw/master/csl-citation.json</w:instrText>
      </w:r>
      <w:r w:rsidR="007935AC">
        <w:rPr>
          <w:rtl/>
        </w:rPr>
        <w:instrText xml:space="preserve">"} </w:instrText>
      </w:r>
      <w:r w:rsidR="007935AC">
        <w:rPr>
          <w:rtl/>
        </w:rPr>
        <w:fldChar w:fldCharType="separate"/>
      </w:r>
      <w:r w:rsidR="007935AC" w:rsidRPr="007935AC">
        <w:rPr>
          <w:rtl/>
        </w:rPr>
        <w:t>[3]</w:t>
      </w:r>
      <w:r w:rsidR="007935AC">
        <w:rPr>
          <w:rtl/>
        </w:rPr>
        <w:fldChar w:fldCharType="end"/>
      </w:r>
      <w:r>
        <w:rPr>
          <w:rFonts w:hint="cs"/>
          <w:rtl/>
        </w:rPr>
        <w:t xml:space="preserve"> ذکر شده است مقادیر شعاع لبه حمله و زاویه خط مماس بر دم برای ایرفویل ناکا با استفاده از روابط تجربی </w:t>
      </w:r>
      <w:r w:rsidR="003A34EA">
        <w:rPr>
          <w:rtl/>
        </w:rPr>
        <w:fldChar w:fldCharType="begin"/>
      </w:r>
      <w:r w:rsidR="003A34EA">
        <w:rPr>
          <w:rtl/>
        </w:rPr>
        <w:instrText xml:space="preserve"> </w:instrText>
      </w:r>
      <w:r w:rsidR="003A34EA">
        <w:rPr>
          <w:rFonts w:hint="cs"/>
        </w:rPr>
        <w:instrText>REF</w:instrText>
      </w:r>
      <w:r w:rsidR="003A34EA">
        <w:rPr>
          <w:rFonts w:hint="cs"/>
          <w:rtl/>
        </w:rPr>
        <w:instrText xml:space="preserve"> _</w:instrText>
      </w:r>
      <w:r w:rsidR="003A34EA">
        <w:rPr>
          <w:rFonts w:hint="cs"/>
        </w:rPr>
        <w:instrText>Ref</w:instrText>
      </w:r>
      <w:r w:rsidR="003A34EA">
        <w:rPr>
          <w:rFonts w:hint="cs"/>
          <w:rtl/>
        </w:rPr>
        <w:instrText xml:space="preserve">512672505 </w:instrText>
      </w:r>
      <w:r w:rsidR="003A34EA">
        <w:rPr>
          <w:rFonts w:hint="cs"/>
        </w:rPr>
        <w:instrText>\r \h</w:instrText>
      </w:r>
      <w:r w:rsidR="003A34EA">
        <w:rPr>
          <w:rtl/>
        </w:rPr>
        <w:instrText xml:space="preserve"> </w:instrText>
      </w:r>
      <w:r w:rsidR="003A34EA">
        <w:rPr>
          <w:rtl/>
        </w:rPr>
      </w:r>
      <w:r w:rsidR="003A34EA">
        <w:rPr>
          <w:rtl/>
        </w:rPr>
        <w:fldChar w:fldCharType="separate"/>
      </w:r>
      <w:r w:rsidR="004F7BBC">
        <w:rPr>
          <w:rtl/>
        </w:rPr>
        <w:t>‏(8)</w:t>
      </w:r>
      <w:r w:rsidR="003A34EA">
        <w:rPr>
          <w:rtl/>
        </w:rPr>
        <w:fldChar w:fldCharType="end"/>
      </w:r>
      <w:r>
        <w:rPr>
          <w:rFonts w:hint="cs"/>
          <w:rtl/>
        </w:rPr>
        <w:t xml:space="preserve"> و </w:t>
      </w:r>
      <w:r w:rsidR="003A34EA">
        <w:rPr>
          <w:rtl/>
        </w:rPr>
        <w:fldChar w:fldCharType="begin"/>
      </w:r>
      <w:r w:rsidR="003A34EA">
        <w:rPr>
          <w:rtl/>
        </w:rPr>
        <w:instrText xml:space="preserve"> </w:instrText>
      </w:r>
      <w:r w:rsidR="003A34EA">
        <w:rPr>
          <w:rFonts w:hint="cs"/>
        </w:rPr>
        <w:instrText>REF</w:instrText>
      </w:r>
      <w:r w:rsidR="003A34EA">
        <w:rPr>
          <w:rFonts w:hint="cs"/>
          <w:rtl/>
        </w:rPr>
        <w:instrText xml:space="preserve"> _</w:instrText>
      </w:r>
      <w:r w:rsidR="003A34EA">
        <w:rPr>
          <w:rFonts w:hint="cs"/>
        </w:rPr>
        <w:instrText>Ref</w:instrText>
      </w:r>
      <w:r w:rsidR="003A34EA">
        <w:rPr>
          <w:rFonts w:hint="cs"/>
          <w:rtl/>
        </w:rPr>
        <w:instrText xml:space="preserve">512672522 </w:instrText>
      </w:r>
      <w:r w:rsidR="003A34EA">
        <w:rPr>
          <w:rFonts w:hint="cs"/>
        </w:rPr>
        <w:instrText>\r \h</w:instrText>
      </w:r>
      <w:r w:rsidR="003A34EA">
        <w:rPr>
          <w:rtl/>
        </w:rPr>
        <w:instrText xml:space="preserve"> </w:instrText>
      </w:r>
      <w:r w:rsidR="003A34EA">
        <w:rPr>
          <w:rtl/>
        </w:rPr>
      </w:r>
      <w:r w:rsidR="003A34EA">
        <w:rPr>
          <w:rtl/>
        </w:rPr>
        <w:fldChar w:fldCharType="separate"/>
      </w:r>
      <w:r w:rsidR="004F7BBC">
        <w:rPr>
          <w:rtl/>
        </w:rPr>
        <w:t>‏(9)</w:t>
      </w:r>
      <w:r w:rsidR="003A34EA">
        <w:rPr>
          <w:rtl/>
        </w:rPr>
        <w:fldChar w:fldCharType="end"/>
      </w:r>
      <w:r w:rsidR="003A34EA">
        <w:rPr>
          <w:rFonts w:hint="cs"/>
          <w:rtl/>
        </w:rPr>
        <w:t xml:space="preserve"> </w:t>
      </w:r>
      <w:r>
        <w:rPr>
          <w:rFonts w:hint="cs"/>
          <w:rtl/>
        </w:rPr>
        <w:t>به دست می آیند.</w:t>
      </w:r>
    </w:p>
    <w:p w:rsidR="002048AA" w:rsidRDefault="002048AA" w:rsidP="002048AA">
      <w:pPr>
        <w:pStyle w:val="a0"/>
        <w:rPr>
          <w:rtl/>
        </w:rPr>
      </w:pPr>
      <w:r>
        <w:rPr>
          <w:rFonts w:hint="cs"/>
          <w:rtl/>
        </w:rPr>
        <w:t xml:space="preserve">                                         </w:t>
      </w:r>
      <w:r w:rsidR="00535CCB">
        <w:rPr>
          <w:rFonts w:hint="cs"/>
          <w:rtl/>
        </w:rPr>
        <w:t xml:space="preserve">                              </w:t>
      </w:r>
      <w:r>
        <w:rPr>
          <w:rFonts w:hint="cs"/>
          <w:rtl/>
        </w:rPr>
        <w:t xml:space="preserve">                                        </w:t>
      </w:r>
      <w:bookmarkStart w:id="34" w:name="_Ref512672505"/>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Le</m:t>
                </m:r>
              </m:sub>
            </m:sSub>
          </m:num>
          <m:den>
            <m:r>
              <w:rPr>
                <w:rFonts w:ascii="Cambria Math" w:hAnsi="Cambria Math"/>
              </w:rPr>
              <m:t>C</m:t>
            </m:r>
          </m:den>
        </m:f>
        <m:r>
          <w:rPr>
            <w:rFonts w:ascii="Cambria Math" w:hAnsi="Cambria Math"/>
          </w:rPr>
          <m:t>=1.1019</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C</m:t>
                </m:r>
              </m:den>
            </m:f>
            <m:r>
              <w:rPr>
                <w:rFonts w:ascii="Cambria Math" w:hAnsi="Cambria Math"/>
              </w:rPr>
              <m:t>)</m:t>
            </m:r>
          </m:e>
          <m:sup>
            <m:r>
              <w:rPr>
                <w:rFonts w:ascii="Cambria Math" w:hAnsi="Cambria Math"/>
              </w:rPr>
              <m:t>2</m:t>
            </m:r>
          </m:sup>
        </m:sSup>
      </m:oMath>
      <w:bookmarkEnd w:id="34"/>
    </w:p>
    <w:p w:rsidR="002048AA" w:rsidRDefault="002048AA" w:rsidP="002048AA">
      <w:pPr>
        <w:pStyle w:val="a0"/>
      </w:pPr>
      <w:r>
        <w:rPr>
          <w:rFonts w:hint="cs"/>
          <w:rtl/>
        </w:rPr>
        <w:t xml:space="preserve">                                       </w:t>
      </w:r>
      <w:r w:rsidR="00535CCB">
        <w:rPr>
          <w:rFonts w:hint="cs"/>
          <w:rtl/>
        </w:rPr>
        <w:t xml:space="preserve">        </w:t>
      </w:r>
      <w:r>
        <w:rPr>
          <w:rFonts w:hint="cs"/>
          <w:rtl/>
        </w:rPr>
        <w:t xml:space="preserve">                                              </w:t>
      </w:r>
      <w:bookmarkStart w:id="35" w:name="_Ref512672522"/>
      <m:oMath>
        <m:sSub>
          <m:sSubPr>
            <m:ctrlPr>
              <w:rPr>
                <w:rFonts w:ascii="Cambria Math" w:hAnsi="Cambria Math"/>
              </w:rPr>
            </m:ctrlPr>
          </m:sSubPr>
          <m:e>
            <m:r>
              <w:rPr>
                <w:rFonts w:ascii="Cambria Math" w:hAnsi="Cambria Math"/>
              </w:rPr>
              <m:t>β</m:t>
            </m:r>
          </m:e>
          <m:sub>
            <m:r>
              <w:rPr>
                <w:rFonts w:ascii="Cambria Math" w:hAnsi="Cambria Math"/>
              </w:rPr>
              <m:t>Te</m:t>
            </m:r>
          </m:sub>
        </m:sSub>
        <m:r>
          <w:rPr>
            <w:rFonts w:ascii="Cambria Math" w:hAnsi="Cambria Math"/>
          </w:rPr>
          <m:t>=2</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r>
              <w:rPr>
                <w:rFonts w:ascii="Cambria Math" w:hAnsi="Cambria Math"/>
              </w:rPr>
              <m:t>1.16925(</m:t>
            </m:r>
            <m:f>
              <m:fPr>
                <m:ctrlPr>
                  <w:rPr>
                    <w:rFonts w:ascii="Cambria Math" w:hAnsi="Cambria Math"/>
                    <w:i/>
                  </w:rPr>
                </m:ctrlPr>
              </m:fPr>
              <m:num>
                <m:r>
                  <w:rPr>
                    <w:rFonts w:ascii="Cambria Math" w:hAnsi="Cambria Math"/>
                  </w:rPr>
                  <m:t>t</m:t>
                </m:r>
              </m:num>
              <m:den>
                <m:r>
                  <w:rPr>
                    <w:rFonts w:ascii="Cambria Math" w:hAnsi="Cambria Math"/>
                  </w:rPr>
                  <m:t>C</m:t>
                </m:r>
              </m:den>
            </m:f>
            <m:r>
              <w:rPr>
                <w:rFonts w:ascii="Cambria Math" w:hAnsi="Cambria Math"/>
              </w:rPr>
              <m:t>)</m:t>
            </m:r>
          </m:e>
        </m:d>
      </m:oMath>
      <w:bookmarkEnd w:id="35"/>
    </w:p>
    <w:p w:rsidR="002048AA" w:rsidRDefault="002048AA" w:rsidP="00C16BCB">
      <w:pPr>
        <w:pStyle w:val="a4"/>
        <w:rPr>
          <w:rtl/>
        </w:rPr>
      </w:pPr>
      <w:r>
        <w:rPr>
          <w:rFonts w:hint="cs"/>
          <w:rtl/>
        </w:rPr>
        <w:t xml:space="preserve">که در آنها </w:t>
      </w:r>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C</m:t>
            </m:r>
          </m:den>
        </m:f>
        <m:r>
          <w:rPr>
            <w:rFonts w:ascii="Cambria Math" w:hAnsi="Cambria Math"/>
          </w:rPr>
          <m:t>)</m:t>
        </m:r>
      </m:oMath>
      <w:r>
        <w:rPr>
          <w:rFonts w:hint="cs"/>
          <w:rtl/>
        </w:rPr>
        <w:t xml:space="preserve"> ماکزیمم درصد ضخامت نسبی ایرفویل است که در ایرفویل های ناکای 4 رقمی دو عدد آخر نشان دهنده آن است. بنابرای برای ایرفویل </w:t>
      </w:r>
      <w:r>
        <w:t>NACA0012</w:t>
      </w:r>
      <w:r>
        <w:rPr>
          <w:rFonts w:hint="cs"/>
          <w:rtl/>
        </w:rPr>
        <w:t xml:space="preserve"> مقدار </w:t>
      </w:r>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C</m:t>
            </m:r>
          </m:den>
        </m:f>
        <m:r>
          <w:rPr>
            <w:rFonts w:ascii="Cambria Math" w:hAnsi="Cambria Math"/>
          </w:rPr>
          <m:t>)</m:t>
        </m:r>
      </m:oMath>
      <w:r>
        <w:rPr>
          <w:rFonts w:hint="cs"/>
          <w:rtl/>
        </w:rPr>
        <w:t xml:space="preserve"> ، 12% و یا 0.12 می باشد. در نتیجه برای این ایرفویل خواهیم داشت:</w:t>
      </w:r>
    </w:p>
    <w:p w:rsidR="002048AA" w:rsidRPr="00B24F4E" w:rsidRDefault="00995D2B" w:rsidP="00CC7626">
      <w:pPr>
        <w:bidi w:val="0"/>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Le</m:t>
                  </m:r>
                </m:sub>
              </m:sSub>
            </m:num>
            <m:den>
              <m:r>
                <w:rPr>
                  <w:rFonts w:ascii="Cambria Math" w:hAnsi="Cambria Math"/>
                </w:rPr>
                <m:t>C</m:t>
              </m:r>
            </m:den>
          </m:f>
          <m:r>
            <w:rPr>
              <w:rFonts w:ascii="Cambria Math" w:hAnsi="Cambria Math"/>
            </w:rPr>
            <m:t>=1.1019</m:t>
          </m:r>
          <m:sSup>
            <m:sSupPr>
              <m:ctrlPr>
                <w:rPr>
                  <w:rFonts w:ascii="Cambria Math" w:hAnsi="Cambria Math"/>
                  <w:i/>
                </w:rPr>
              </m:ctrlPr>
            </m:sSupPr>
            <m:e>
              <m:r>
                <w:rPr>
                  <w:rFonts w:ascii="Cambria Math" w:hAnsi="Cambria Math"/>
                </w:rPr>
                <m:t>(0.12)</m:t>
              </m:r>
            </m:e>
            <m:sup>
              <m:r>
                <w:rPr>
                  <w:rFonts w:ascii="Cambria Math" w:hAnsi="Cambria Math"/>
                </w:rPr>
                <m:t>2</m:t>
              </m:r>
            </m:sup>
          </m:sSup>
          <m:r>
            <w:rPr>
              <w:rFonts w:ascii="Cambria Math" w:hAnsi="Cambria Math"/>
            </w:rPr>
            <m:t xml:space="preserve">=0.01586736   </m:t>
          </m:r>
        </m:oMath>
      </m:oMathPara>
    </w:p>
    <w:p w:rsidR="002048AA" w:rsidRPr="00886DDC" w:rsidRDefault="002048AA" w:rsidP="00CC7626">
      <w:pPr>
        <w:bidi w:val="0"/>
        <w:rPr>
          <w:rFonts w:eastAsiaTheme="minorEastAsia"/>
          <w:rtl/>
        </w:rPr>
      </w:pPr>
      <m:oMathPara>
        <m:oMathParaPr>
          <m:jc m:val="left"/>
        </m:oMathParaPr>
        <m:oMath>
          <m:r>
            <m:rPr>
              <m:sty m:val="p"/>
            </m:rPr>
            <w:rPr>
              <w:rFonts w:ascii="Cambria Math" w:hAnsi="Cambria Math"/>
            </w:rPr>
            <m:t>β</m:t>
          </m:r>
          <m:r>
            <w:rPr>
              <w:rFonts w:ascii="Cambria Math" w:hAnsi="Cambria Math"/>
            </w:rPr>
            <m:t>=2</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r>
                <w:rPr>
                  <w:rFonts w:ascii="Cambria Math" w:hAnsi="Cambria Math"/>
                </w:rPr>
                <m:t>1.16925(0.12)</m:t>
              </m:r>
            </m:e>
          </m:d>
          <m:r>
            <w:rPr>
              <w:rFonts w:ascii="Cambria Math" w:hAnsi="Cambria Math"/>
            </w:rPr>
            <m:t>=0.278799</m:t>
          </m:r>
        </m:oMath>
      </m:oMathPara>
    </w:p>
    <w:p w:rsidR="002048AA" w:rsidRDefault="002048AA" w:rsidP="00C16BCB">
      <w:pPr>
        <w:pStyle w:val="a4"/>
        <w:rPr>
          <w:rtl/>
        </w:rPr>
      </w:pPr>
      <w:r>
        <w:rPr>
          <w:rFonts w:hint="cs"/>
          <w:rtl/>
        </w:rPr>
        <w:t xml:space="preserve">حال نوبت به محاسبه تابع شکل و مقادیر حاصل از استفاده از روش </w:t>
      </w:r>
      <w:r>
        <w:t>CST</w:t>
      </w:r>
      <w:r>
        <w:rPr>
          <w:rFonts w:hint="cs"/>
          <w:rtl/>
        </w:rPr>
        <w:t xml:space="preserve"> برای ایرفویل پارامتری سازی شده است. نظر به اینکه ایرفویل </w:t>
      </w:r>
      <w:r>
        <w:t>NACA0012</w:t>
      </w:r>
      <w:r>
        <w:rPr>
          <w:rFonts w:hint="cs"/>
          <w:rtl/>
        </w:rPr>
        <w:t xml:space="preserve">  یک ایرفویل متقارن است تابع شکل برای هر دو بخش بالایی و پایینی یکسان می باشد و با توجه به رابطه </w:t>
      </w:r>
      <w:r w:rsidR="008C2D1E">
        <w:rPr>
          <w:rtl/>
        </w:rPr>
        <w:fldChar w:fldCharType="begin"/>
      </w:r>
      <w:r w:rsidR="008C2D1E">
        <w:rPr>
          <w:rtl/>
        </w:rPr>
        <w:instrText xml:space="preserve"> </w:instrText>
      </w:r>
      <w:r w:rsidR="008C2D1E">
        <w:rPr>
          <w:rFonts w:hint="cs"/>
        </w:rPr>
        <w:instrText>REF</w:instrText>
      </w:r>
      <w:r w:rsidR="008C2D1E">
        <w:rPr>
          <w:rFonts w:hint="cs"/>
          <w:rtl/>
        </w:rPr>
        <w:instrText xml:space="preserve"> _</w:instrText>
      </w:r>
      <w:r w:rsidR="008C2D1E">
        <w:rPr>
          <w:rFonts w:hint="cs"/>
        </w:rPr>
        <w:instrText>Ref</w:instrText>
      </w:r>
      <w:r w:rsidR="008C2D1E">
        <w:rPr>
          <w:rFonts w:hint="cs"/>
          <w:rtl/>
        </w:rPr>
        <w:instrText xml:space="preserve">512671895 </w:instrText>
      </w:r>
      <w:r w:rsidR="008C2D1E">
        <w:rPr>
          <w:rFonts w:hint="cs"/>
        </w:rPr>
        <w:instrText>\r \h</w:instrText>
      </w:r>
      <w:r w:rsidR="008C2D1E">
        <w:rPr>
          <w:rtl/>
        </w:rPr>
        <w:instrText xml:space="preserve"> </w:instrText>
      </w:r>
      <w:r w:rsidR="008C2D1E">
        <w:rPr>
          <w:rtl/>
        </w:rPr>
      </w:r>
      <w:r w:rsidR="008C2D1E">
        <w:rPr>
          <w:rtl/>
        </w:rPr>
        <w:fldChar w:fldCharType="separate"/>
      </w:r>
      <w:r w:rsidR="004F7BBC">
        <w:rPr>
          <w:rtl/>
        </w:rPr>
        <w:t>‏(2)</w:t>
      </w:r>
      <w:r w:rsidR="008C2D1E">
        <w:rPr>
          <w:rtl/>
        </w:rPr>
        <w:fldChar w:fldCharType="end"/>
      </w:r>
      <w:r>
        <w:rPr>
          <w:rFonts w:hint="cs"/>
          <w:rtl/>
        </w:rPr>
        <w:t xml:space="preserve"> تابع شکل برای آن ها به صورت </w:t>
      </w:r>
      <w:r w:rsidR="008C2D1E">
        <w:rPr>
          <w:rtl/>
        </w:rPr>
        <w:fldChar w:fldCharType="begin"/>
      </w:r>
      <w:r w:rsidR="008C2D1E">
        <w:rPr>
          <w:rtl/>
        </w:rPr>
        <w:instrText xml:space="preserve"> </w:instrText>
      </w:r>
      <w:r w:rsidR="008C2D1E">
        <w:rPr>
          <w:rFonts w:hint="cs"/>
        </w:rPr>
        <w:instrText>REF</w:instrText>
      </w:r>
      <w:r w:rsidR="008C2D1E">
        <w:rPr>
          <w:rFonts w:hint="cs"/>
          <w:rtl/>
        </w:rPr>
        <w:instrText xml:space="preserve"> _</w:instrText>
      </w:r>
      <w:r w:rsidR="008C2D1E">
        <w:rPr>
          <w:rFonts w:hint="cs"/>
        </w:rPr>
        <w:instrText>Ref</w:instrText>
      </w:r>
      <w:r w:rsidR="008C2D1E">
        <w:rPr>
          <w:rFonts w:hint="cs"/>
          <w:rtl/>
        </w:rPr>
        <w:instrText xml:space="preserve">512672613 </w:instrText>
      </w:r>
      <w:r w:rsidR="008C2D1E">
        <w:rPr>
          <w:rFonts w:hint="cs"/>
        </w:rPr>
        <w:instrText>\r \h</w:instrText>
      </w:r>
      <w:r w:rsidR="008C2D1E">
        <w:rPr>
          <w:rtl/>
        </w:rPr>
        <w:instrText xml:space="preserve"> </w:instrText>
      </w:r>
      <w:r w:rsidR="008C2D1E">
        <w:rPr>
          <w:rtl/>
        </w:rPr>
      </w:r>
      <w:r w:rsidR="008C2D1E">
        <w:rPr>
          <w:rtl/>
        </w:rPr>
        <w:fldChar w:fldCharType="separate"/>
      </w:r>
      <w:r w:rsidR="004F7BBC">
        <w:rPr>
          <w:rtl/>
        </w:rPr>
        <w:t>‏شکل (8)</w:t>
      </w:r>
      <w:r w:rsidR="008C2D1E">
        <w:rPr>
          <w:rtl/>
        </w:rPr>
        <w:fldChar w:fldCharType="end"/>
      </w:r>
      <w:r>
        <w:rPr>
          <w:rFonts w:hint="cs"/>
          <w:rtl/>
        </w:rPr>
        <w:t xml:space="preserve"> به دست می</w:t>
      </w:r>
      <w:r>
        <w:rPr>
          <w:rFonts w:cs="Cambria" w:hint="eastAsia"/>
          <w:rtl/>
        </w:rPr>
        <w:t> </w:t>
      </w:r>
      <w:r>
        <w:rPr>
          <w:rFonts w:hint="cs"/>
          <w:rtl/>
        </w:rPr>
        <w:t>آید</w:t>
      </w:r>
      <w:r>
        <w:t xml:space="preserve">. </w:t>
      </w:r>
      <w:r>
        <w:rPr>
          <w:rFonts w:hint="cs"/>
          <w:rtl/>
        </w:rPr>
        <w:t xml:space="preserve"> لازم به ذکر است که با استفاده از اطلاعات هندسی ایرفویل مقدار نصف ضخامت لبه فرار ایرفویل </w:t>
      </w:r>
      <w:r>
        <w:t>zita/c = 1.26</w:t>
      </w:r>
      <w:r w:rsidRPr="007F011E">
        <w:t>E-03</w:t>
      </w:r>
      <w:r>
        <w:rPr>
          <w:rFonts w:hint="cs"/>
          <w:rtl/>
        </w:rPr>
        <w:t xml:space="preserve"> می باشد.</w:t>
      </w:r>
    </w:p>
    <w:p w:rsidR="002048AA" w:rsidRDefault="002048AA" w:rsidP="002048AA">
      <w:pPr>
        <w:jc w:val="center"/>
        <w:rPr>
          <w:rFonts w:eastAsiaTheme="minorEastAsia"/>
          <w:rtl/>
        </w:rPr>
      </w:pPr>
      <w:r>
        <w:rPr>
          <w:noProof/>
        </w:rPr>
        <w:drawing>
          <wp:inline distT="0" distB="0" distL="0" distR="0" wp14:anchorId="453425D1" wp14:editId="7C9BA827">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048AA" w:rsidRPr="002048AA" w:rsidRDefault="002048AA" w:rsidP="00C16BCB">
      <w:pPr>
        <w:pStyle w:val="a"/>
      </w:pPr>
      <w:bookmarkStart w:id="36" w:name="_Ref512672613"/>
      <w:r w:rsidRPr="00F717E1">
        <w:rPr>
          <w:rFonts w:hint="cs"/>
          <w:rtl/>
        </w:rPr>
        <w:t xml:space="preserve">نمودار تابع شکل ایرفویل </w:t>
      </w:r>
      <w:r w:rsidRPr="00F717E1">
        <w:t>NACA0012</w:t>
      </w:r>
      <w:bookmarkEnd w:id="36"/>
    </w:p>
    <w:p w:rsidR="002048AA" w:rsidRDefault="002048AA" w:rsidP="00C16BCB">
      <w:pPr>
        <w:pStyle w:val="a4"/>
        <w:rPr>
          <w:rtl/>
        </w:rPr>
      </w:pPr>
      <w:r>
        <w:rPr>
          <w:rFonts w:hint="cs"/>
          <w:rtl/>
        </w:rPr>
        <w:t xml:space="preserve">با فیت کردن یک چند جمله ای و ضرب کردن ضرایب آن در معکوس ماتریس بِرن اشتاین از مرتبه مشابه چند جمله ای، ضرایب چند جمله ای بِرن اشتاین از مرتبه دلخواه برای تابع شکل مورد نظر به دست می آیند. به طور مثال ضرایب چند جمله ای بِرن اشتاین یا همان ضرایب </w:t>
      </w:r>
      <w:r>
        <w:t>A</w:t>
      </w:r>
      <w:r>
        <w:rPr>
          <w:rFonts w:hint="cs"/>
          <w:rtl/>
        </w:rPr>
        <w:t xml:space="preserve"> در رابطه </w:t>
      </w:r>
      <w:r w:rsidR="000D7D15">
        <w:rPr>
          <w:rtl/>
        </w:rPr>
        <w:fldChar w:fldCharType="begin"/>
      </w:r>
      <w:r w:rsidR="000D7D15">
        <w:rPr>
          <w:rtl/>
        </w:rPr>
        <w:instrText xml:space="preserve"> </w:instrText>
      </w:r>
      <w:r w:rsidR="000D7D15">
        <w:rPr>
          <w:rFonts w:hint="cs"/>
        </w:rPr>
        <w:instrText>REF</w:instrText>
      </w:r>
      <w:r w:rsidR="000D7D15">
        <w:rPr>
          <w:rFonts w:hint="cs"/>
          <w:rtl/>
        </w:rPr>
        <w:instrText xml:space="preserve"> _</w:instrText>
      </w:r>
      <w:r w:rsidR="000D7D15">
        <w:rPr>
          <w:rFonts w:hint="cs"/>
        </w:rPr>
        <w:instrText>Ref</w:instrText>
      </w:r>
      <w:r w:rsidR="000D7D15">
        <w:rPr>
          <w:rFonts w:hint="cs"/>
          <w:rtl/>
        </w:rPr>
        <w:instrText xml:space="preserve">512672392 </w:instrText>
      </w:r>
      <w:r w:rsidR="000D7D15">
        <w:rPr>
          <w:rFonts w:hint="cs"/>
        </w:rPr>
        <w:instrText>\r \h</w:instrText>
      </w:r>
      <w:r w:rsidR="000D7D15">
        <w:rPr>
          <w:rtl/>
        </w:rPr>
        <w:instrText xml:space="preserve"> </w:instrText>
      </w:r>
      <w:r w:rsidR="000D7D15">
        <w:rPr>
          <w:rtl/>
        </w:rPr>
      </w:r>
      <w:r w:rsidR="000D7D15">
        <w:rPr>
          <w:rtl/>
        </w:rPr>
        <w:fldChar w:fldCharType="separate"/>
      </w:r>
      <w:r w:rsidR="004F7BBC">
        <w:rPr>
          <w:rtl/>
        </w:rPr>
        <w:t>‏(7)</w:t>
      </w:r>
      <w:r w:rsidR="000D7D15">
        <w:rPr>
          <w:rtl/>
        </w:rPr>
        <w:fldChar w:fldCharType="end"/>
      </w:r>
      <w:r>
        <w:rPr>
          <w:rFonts w:hint="cs"/>
          <w:rtl/>
        </w:rPr>
        <w:t xml:space="preserve"> از مرتبه 5 برای تابع شکل ایرفویل </w:t>
      </w:r>
      <w:r>
        <w:t>NACA0012</w:t>
      </w:r>
      <w:r>
        <w:rPr>
          <w:rFonts w:hint="cs"/>
          <w:rtl/>
        </w:rPr>
        <w:t xml:space="preserve"> به صورت زیر به دست می آیند:</w:t>
      </w:r>
    </w:p>
    <w:p w:rsidR="002048AA" w:rsidRPr="009239A2" w:rsidRDefault="002048AA" w:rsidP="00C16BCB">
      <w:pPr>
        <w:pStyle w:val="a1"/>
        <w:rPr>
          <w:rtl/>
        </w:rPr>
      </w:pPr>
      <w:r w:rsidRPr="009239A2">
        <w:rPr>
          <w:rFonts w:hint="cs"/>
          <w:rtl/>
        </w:rPr>
        <w:lastRenderedPageBreak/>
        <w:t xml:space="preserve">مقادیر ضرایب بِرن اشتاین تابع شکل مرتبه 5 </w:t>
      </w:r>
    </w:p>
    <w:tbl>
      <w:tblPr>
        <w:tblStyle w:val="TableGrid"/>
        <w:bidiVisual/>
        <w:tblW w:w="0" w:type="auto"/>
        <w:tblInd w:w="0" w:type="dxa"/>
        <w:tblLook w:val="04A0" w:firstRow="1" w:lastRow="0" w:firstColumn="1" w:lastColumn="0" w:noHBand="0" w:noVBand="1"/>
      </w:tblPr>
      <w:tblGrid>
        <w:gridCol w:w="1320"/>
        <w:gridCol w:w="1320"/>
        <w:gridCol w:w="1320"/>
        <w:gridCol w:w="1320"/>
        <w:gridCol w:w="1320"/>
        <w:gridCol w:w="1321"/>
        <w:gridCol w:w="1321"/>
      </w:tblGrid>
      <w:tr w:rsidR="002048AA" w:rsidRPr="002048AA" w:rsidTr="00F31071">
        <w:tc>
          <w:tcPr>
            <w:tcW w:w="1320" w:type="dxa"/>
          </w:tcPr>
          <w:p w:rsidR="002048AA" w:rsidRPr="00CC7626" w:rsidRDefault="002048AA" w:rsidP="00CC7626">
            <w:pPr>
              <w:jc w:val="center"/>
              <w:rPr>
                <w:rFonts w:asciiTheme="majorBidi" w:hAnsiTheme="majorBidi" w:cstheme="majorBidi"/>
                <w:sz w:val="24"/>
                <w:szCs w:val="24"/>
                <w:rtl/>
              </w:rPr>
            </w:pPr>
            <w:r w:rsidRPr="00CC7626">
              <w:rPr>
                <w:rFonts w:asciiTheme="majorBidi" w:hAnsiTheme="majorBidi" w:cstheme="majorBidi"/>
                <w:sz w:val="24"/>
                <w:szCs w:val="24"/>
              </w:rPr>
              <w:t>A5</w:t>
            </w:r>
          </w:p>
        </w:tc>
        <w:tc>
          <w:tcPr>
            <w:tcW w:w="1320" w:type="dxa"/>
          </w:tcPr>
          <w:p w:rsidR="002048AA" w:rsidRPr="00CC7626" w:rsidRDefault="002048AA" w:rsidP="00CC7626">
            <w:pPr>
              <w:jc w:val="center"/>
              <w:rPr>
                <w:rFonts w:asciiTheme="majorBidi" w:hAnsiTheme="majorBidi" w:cstheme="majorBidi"/>
                <w:sz w:val="24"/>
                <w:szCs w:val="24"/>
                <w:rtl/>
              </w:rPr>
            </w:pPr>
            <w:r w:rsidRPr="00CC7626">
              <w:rPr>
                <w:rFonts w:asciiTheme="majorBidi" w:hAnsiTheme="majorBidi" w:cstheme="majorBidi"/>
                <w:sz w:val="24"/>
                <w:szCs w:val="24"/>
              </w:rPr>
              <w:t>A4</w:t>
            </w:r>
          </w:p>
        </w:tc>
        <w:tc>
          <w:tcPr>
            <w:tcW w:w="1320" w:type="dxa"/>
          </w:tcPr>
          <w:p w:rsidR="002048AA" w:rsidRPr="00CC7626" w:rsidRDefault="002048AA" w:rsidP="00CC7626">
            <w:pPr>
              <w:jc w:val="center"/>
              <w:rPr>
                <w:rFonts w:asciiTheme="majorBidi" w:hAnsiTheme="majorBidi" w:cstheme="majorBidi"/>
                <w:sz w:val="24"/>
                <w:szCs w:val="24"/>
                <w:rtl/>
              </w:rPr>
            </w:pPr>
            <w:r w:rsidRPr="00CC7626">
              <w:rPr>
                <w:rFonts w:asciiTheme="majorBidi" w:hAnsiTheme="majorBidi" w:cstheme="majorBidi"/>
                <w:sz w:val="24"/>
                <w:szCs w:val="24"/>
              </w:rPr>
              <w:t>A3</w:t>
            </w:r>
          </w:p>
        </w:tc>
        <w:tc>
          <w:tcPr>
            <w:tcW w:w="1320" w:type="dxa"/>
          </w:tcPr>
          <w:p w:rsidR="002048AA" w:rsidRPr="00CC7626" w:rsidRDefault="002048AA" w:rsidP="00CC7626">
            <w:pPr>
              <w:jc w:val="center"/>
              <w:rPr>
                <w:rFonts w:asciiTheme="majorBidi" w:hAnsiTheme="majorBidi" w:cstheme="majorBidi"/>
                <w:sz w:val="24"/>
                <w:szCs w:val="24"/>
                <w:rtl/>
              </w:rPr>
            </w:pPr>
            <w:r w:rsidRPr="00CC7626">
              <w:rPr>
                <w:rFonts w:asciiTheme="majorBidi" w:hAnsiTheme="majorBidi" w:cstheme="majorBidi"/>
                <w:sz w:val="24"/>
                <w:szCs w:val="24"/>
              </w:rPr>
              <w:t>A2</w:t>
            </w:r>
          </w:p>
        </w:tc>
        <w:tc>
          <w:tcPr>
            <w:tcW w:w="1320" w:type="dxa"/>
          </w:tcPr>
          <w:p w:rsidR="002048AA" w:rsidRPr="00CC7626" w:rsidRDefault="002048AA" w:rsidP="00CC7626">
            <w:pPr>
              <w:jc w:val="center"/>
              <w:rPr>
                <w:rFonts w:asciiTheme="majorBidi" w:hAnsiTheme="majorBidi" w:cstheme="majorBidi"/>
                <w:sz w:val="24"/>
                <w:szCs w:val="24"/>
                <w:rtl/>
              </w:rPr>
            </w:pPr>
            <w:r w:rsidRPr="00CC7626">
              <w:rPr>
                <w:rFonts w:asciiTheme="majorBidi" w:hAnsiTheme="majorBidi" w:cstheme="majorBidi"/>
                <w:sz w:val="24"/>
                <w:szCs w:val="24"/>
              </w:rPr>
              <w:t>A1</w:t>
            </w:r>
          </w:p>
        </w:tc>
        <w:tc>
          <w:tcPr>
            <w:tcW w:w="1321" w:type="dxa"/>
          </w:tcPr>
          <w:p w:rsidR="002048AA" w:rsidRPr="00CC7626" w:rsidRDefault="002048AA" w:rsidP="00CC7626">
            <w:pPr>
              <w:jc w:val="center"/>
              <w:rPr>
                <w:rFonts w:asciiTheme="majorBidi" w:hAnsiTheme="majorBidi" w:cstheme="majorBidi"/>
                <w:sz w:val="24"/>
                <w:szCs w:val="24"/>
              </w:rPr>
            </w:pPr>
            <w:r w:rsidRPr="00CC7626">
              <w:rPr>
                <w:rFonts w:asciiTheme="majorBidi" w:hAnsiTheme="majorBidi" w:cstheme="majorBidi"/>
                <w:sz w:val="24"/>
                <w:szCs w:val="24"/>
              </w:rPr>
              <w:t>A0</w:t>
            </w:r>
          </w:p>
        </w:tc>
        <w:tc>
          <w:tcPr>
            <w:tcW w:w="1321" w:type="dxa"/>
          </w:tcPr>
          <w:p w:rsidR="002048AA" w:rsidRPr="002048AA" w:rsidRDefault="002048AA" w:rsidP="00CC7626">
            <w:pPr>
              <w:jc w:val="center"/>
              <w:rPr>
                <w:rFonts w:cs="B Nazanin"/>
                <w:sz w:val="24"/>
                <w:szCs w:val="24"/>
                <w:rtl/>
              </w:rPr>
            </w:pPr>
            <w:r w:rsidRPr="002048AA">
              <w:rPr>
                <w:rFonts w:cs="B Nazanin" w:hint="cs"/>
                <w:sz w:val="24"/>
                <w:szCs w:val="24"/>
                <w:rtl/>
              </w:rPr>
              <w:t>شماره ضریب</w:t>
            </w:r>
          </w:p>
        </w:tc>
      </w:tr>
      <w:tr w:rsidR="002048AA" w:rsidRPr="002048AA" w:rsidTr="00F31071">
        <w:tc>
          <w:tcPr>
            <w:tcW w:w="1320" w:type="dxa"/>
          </w:tcPr>
          <w:p w:rsidR="002048AA" w:rsidRPr="002048AA" w:rsidRDefault="002048AA" w:rsidP="00CC7626">
            <w:pPr>
              <w:jc w:val="center"/>
              <w:rPr>
                <w:rFonts w:cs="B Nazanin"/>
                <w:sz w:val="24"/>
                <w:szCs w:val="24"/>
                <w:rtl/>
              </w:rPr>
            </w:pPr>
            <w:r w:rsidRPr="002048AA">
              <w:rPr>
                <w:rFonts w:cs="B Nazanin"/>
                <w:sz w:val="24"/>
                <w:szCs w:val="24"/>
                <w:rtl/>
              </w:rPr>
              <w:t>1</w:t>
            </w:r>
            <w:r w:rsidRPr="002048AA">
              <w:rPr>
                <w:rFonts w:cs="B Nazanin" w:hint="cs"/>
                <w:sz w:val="24"/>
                <w:szCs w:val="24"/>
                <w:rtl/>
              </w:rPr>
              <w:t>41247/0</w:t>
            </w:r>
          </w:p>
        </w:tc>
        <w:tc>
          <w:tcPr>
            <w:tcW w:w="1320" w:type="dxa"/>
          </w:tcPr>
          <w:p w:rsidR="002048AA" w:rsidRPr="002048AA" w:rsidRDefault="002048AA" w:rsidP="00CC7626">
            <w:pPr>
              <w:jc w:val="center"/>
              <w:rPr>
                <w:rFonts w:cs="B Nazanin"/>
                <w:sz w:val="24"/>
                <w:szCs w:val="24"/>
                <w:rtl/>
              </w:rPr>
            </w:pPr>
            <w:r w:rsidRPr="002048AA">
              <w:rPr>
                <w:rFonts w:cs="B Nazanin"/>
                <w:sz w:val="24"/>
                <w:szCs w:val="24"/>
                <w:rtl/>
              </w:rPr>
              <w:t>1</w:t>
            </w:r>
            <w:r w:rsidRPr="002048AA">
              <w:rPr>
                <w:rFonts w:cs="B Nazanin" w:hint="cs"/>
                <w:sz w:val="24"/>
                <w:szCs w:val="24"/>
                <w:rtl/>
              </w:rPr>
              <w:t>41767/0</w:t>
            </w:r>
          </w:p>
        </w:tc>
        <w:tc>
          <w:tcPr>
            <w:tcW w:w="1320" w:type="dxa"/>
          </w:tcPr>
          <w:p w:rsidR="002048AA" w:rsidRPr="002048AA" w:rsidRDefault="002048AA" w:rsidP="00CC7626">
            <w:pPr>
              <w:jc w:val="center"/>
              <w:rPr>
                <w:rFonts w:cs="B Nazanin"/>
                <w:sz w:val="24"/>
                <w:szCs w:val="24"/>
                <w:rtl/>
              </w:rPr>
            </w:pPr>
            <w:r w:rsidRPr="002048AA">
              <w:rPr>
                <w:rFonts w:cs="B Nazanin"/>
                <w:sz w:val="24"/>
                <w:szCs w:val="24"/>
                <w:rtl/>
              </w:rPr>
              <w:t>1</w:t>
            </w:r>
            <w:r w:rsidRPr="002048AA">
              <w:rPr>
                <w:rFonts w:cs="B Nazanin" w:hint="cs"/>
                <w:sz w:val="24"/>
                <w:szCs w:val="24"/>
                <w:rtl/>
              </w:rPr>
              <w:t>31682/0</w:t>
            </w:r>
          </w:p>
        </w:tc>
        <w:tc>
          <w:tcPr>
            <w:tcW w:w="1320" w:type="dxa"/>
          </w:tcPr>
          <w:p w:rsidR="002048AA" w:rsidRPr="002048AA" w:rsidRDefault="002048AA" w:rsidP="00CC7626">
            <w:pPr>
              <w:jc w:val="center"/>
              <w:rPr>
                <w:rFonts w:cs="B Nazanin"/>
                <w:sz w:val="24"/>
                <w:szCs w:val="24"/>
                <w:rtl/>
              </w:rPr>
            </w:pPr>
            <w:r w:rsidRPr="002048AA">
              <w:rPr>
                <w:rFonts w:cs="B Nazanin"/>
                <w:sz w:val="24"/>
                <w:szCs w:val="24"/>
                <w:rtl/>
              </w:rPr>
              <w:t>1</w:t>
            </w:r>
            <w:r w:rsidRPr="002048AA">
              <w:rPr>
                <w:rFonts w:cs="B Nazanin" w:hint="cs"/>
                <w:sz w:val="24"/>
                <w:szCs w:val="24"/>
                <w:rtl/>
              </w:rPr>
              <w:t>66854/0</w:t>
            </w:r>
          </w:p>
        </w:tc>
        <w:tc>
          <w:tcPr>
            <w:tcW w:w="1320" w:type="dxa"/>
          </w:tcPr>
          <w:p w:rsidR="002048AA" w:rsidRPr="002048AA" w:rsidRDefault="002048AA" w:rsidP="00CC7626">
            <w:pPr>
              <w:jc w:val="center"/>
              <w:rPr>
                <w:rFonts w:cs="B Nazanin"/>
                <w:sz w:val="24"/>
                <w:szCs w:val="24"/>
                <w:rtl/>
              </w:rPr>
            </w:pPr>
            <w:r w:rsidRPr="002048AA">
              <w:rPr>
                <w:rFonts w:cs="B Nazanin"/>
                <w:sz w:val="24"/>
                <w:szCs w:val="24"/>
                <w:rtl/>
              </w:rPr>
              <w:t>1</w:t>
            </w:r>
            <w:r w:rsidRPr="002048AA">
              <w:rPr>
                <w:rFonts w:cs="B Nazanin" w:hint="cs"/>
                <w:sz w:val="24"/>
                <w:szCs w:val="24"/>
                <w:rtl/>
              </w:rPr>
              <w:t>47199/0</w:t>
            </w:r>
          </w:p>
        </w:tc>
        <w:tc>
          <w:tcPr>
            <w:tcW w:w="1321" w:type="dxa"/>
          </w:tcPr>
          <w:p w:rsidR="002048AA" w:rsidRPr="002048AA" w:rsidRDefault="002048AA" w:rsidP="00CC7626">
            <w:pPr>
              <w:jc w:val="center"/>
              <w:rPr>
                <w:rFonts w:cs="B Nazanin"/>
                <w:sz w:val="24"/>
                <w:szCs w:val="24"/>
                <w:rtl/>
              </w:rPr>
            </w:pPr>
            <w:r w:rsidRPr="002048AA">
              <w:rPr>
                <w:rFonts w:cs="B Nazanin"/>
                <w:sz w:val="24"/>
                <w:szCs w:val="24"/>
                <w:rtl/>
              </w:rPr>
              <w:t>173613</w:t>
            </w:r>
            <w:r w:rsidRPr="002048AA">
              <w:rPr>
                <w:rFonts w:cs="B Nazanin" w:hint="cs"/>
                <w:sz w:val="24"/>
                <w:szCs w:val="24"/>
                <w:rtl/>
              </w:rPr>
              <w:t>/0</w:t>
            </w:r>
          </w:p>
        </w:tc>
        <w:tc>
          <w:tcPr>
            <w:tcW w:w="1321" w:type="dxa"/>
          </w:tcPr>
          <w:p w:rsidR="002048AA" w:rsidRPr="002048AA" w:rsidRDefault="002048AA" w:rsidP="00CC7626">
            <w:pPr>
              <w:jc w:val="center"/>
              <w:rPr>
                <w:rFonts w:cs="B Nazanin"/>
                <w:sz w:val="24"/>
                <w:szCs w:val="24"/>
                <w:rtl/>
              </w:rPr>
            </w:pPr>
            <w:r w:rsidRPr="002048AA">
              <w:rPr>
                <w:rFonts w:cs="B Nazanin" w:hint="cs"/>
                <w:sz w:val="24"/>
                <w:szCs w:val="24"/>
                <w:rtl/>
              </w:rPr>
              <w:t>مقدار ضریب</w:t>
            </w:r>
          </w:p>
        </w:tc>
      </w:tr>
    </w:tbl>
    <w:p w:rsidR="002048AA" w:rsidRDefault="002048AA" w:rsidP="002048AA">
      <w:pPr>
        <w:rPr>
          <w:sz w:val="24"/>
          <w:szCs w:val="24"/>
          <w:rtl/>
        </w:rPr>
      </w:pPr>
    </w:p>
    <w:p w:rsidR="002048AA" w:rsidRDefault="002048AA" w:rsidP="00C16BCB">
      <w:pPr>
        <w:pStyle w:val="a4"/>
        <w:rPr>
          <w:rtl/>
        </w:rPr>
      </w:pPr>
      <w:r>
        <w:rPr>
          <w:rFonts w:hint="cs"/>
          <w:rtl/>
        </w:rPr>
        <w:t xml:space="preserve">با توجه به روابط </w:t>
      </w:r>
      <w:r w:rsidR="000D7D15">
        <w:rPr>
          <w:rtl/>
        </w:rPr>
        <w:fldChar w:fldCharType="begin"/>
      </w:r>
      <w:r w:rsidR="000D7D15">
        <w:rPr>
          <w:rtl/>
        </w:rPr>
        <w:instrText xml:space="preserve"> </w:instrText>
      </w:r>
      <w:r w:rsidR="000D7D15">
        <w:rPr>
          <w:rFonts w:hint="cs"/>
        </w:rPr>
        <w:instrText>REF</w:instrText>
      </w:r>
      <w:r w:rsidR="000D7D15">
        <w:rPr>
          <w:rFonts w:hint="cs"/>
          <w:rtl/>
        </w:rPr>
        <w:instrText xml:space="preserve"> _</w:instrText>
      </w:r>
      <w:r w:rsidR="000D7D15">
        <w:rPr>
          <w:rFonts w:hint="cs"/>
        </w:rPr>
        <w:instrText>Ref</w:instrText>
      </w:r>
      <w:r w:rsidR="000D7D15">
        <w:rPr>
          <w:rFonts w:hint="cs"/>
          <w:rtl/>
        </w:rPr>
        <w:instrText xml:space="preserve">512671920 </w:instrText>
      </w:r>
      <w:r w:rsidR="000D7D15">
        <w:rPr>
          <w:rFonts w:hint="cs"/>
        </w:rPr>
        <w:instrText>\r \h</w:instrText>
      </w:r>
      <w:r w:rsidR="000D7D15">
        <w:rPr>
          <w:rtl/>
        </w:rPr>
        <w:instrText xml:space="preserve"> </w:instrText>
      </w:r>
      <w:r w:rsidR="000D7D15">
        <w:rPr>
          <w:rtl/>
        </w:rPr>
      </w:r>
      <w:r w:rsidR="000D7D15">
        <w:rPr>
          <w:rtl/>
        </w:rPr>
        <w:fldChar w:fldCharType="separate"/>
      </w:r>
      <w:r w:rsidR="004F7BBC">
        <w:rPr>
          <w:rtl/>
        </w:rPr>
        <w:t>‏(3)</w:t>
      </w:r>
      <w:r w:rsidR="000D7D15">
        <w:rPr>
          <w:rtl/>
        </w:rPr>
        <w:fldChar w:fldCharType="end"/>
      </w:r>
      <w:r>
        <w:rPr>
          <w:rFonts w:hint="cs"/>
          <w:rtl/>
        </w:rPr>
        <w:t xml:space="preserve"> و </w:t>
      </w:r>
      <w:r w:rsidR="000D7D15">
        <w:rPr>
          <w:rtl/>
        </w:rPr>
        <w:fldChar w:fldCharType="begin"/>
      </w:r>
      <w:r w:rsidR="000D7D15">
        <w:rPr>
          <w:rtl/>
        </w:rPr>
        <w:instrText xml:space="preserve"> </w:instrText>
      </w:r>
      <w:r w:rsidR="000D7D15">
        <w:rPr>
          <w:rFonts w:hint="cs"/>
        </w:rPr>
        <w:instrText>REF</w:instrText>
      </w:r>
      <w:r w:rsidR="000D7D15">
        <w:rPr>
          <w:rFonts w:hint="cs"/>
          <w:rtl/>
        </w:rPr>
        <w:instrText xml:space="preserve"> _</w:instrText>
      </w:r>
      <w:r w:rsidR="000D7D15">
        <w:rPr>
          <w:rFonts w:hint="cs"/>
        </w:rPr>
        <w:instrText>Ref</w:instrText>
      </w:r>
      <w:r w:rsidR="000D7D15">
        <w:rPr>
          <w:rFonts w:hint="cs"/>
          <w:rtl/>
        </w:rPr>
        <w:instrText xml:space="preserve">512671940 </w:instrText>
      </w:r>
      <w:r w:rsidR="000D7D15">
        <w:rPr>
          <w:rFonts w:hint="cs"/>
        </w:rPr>
        <w:instrText>\r \h</w:instrText>
      </w:r>
      <w:r w:rsidR="000D7D15">
        <w:rPr>
          <w:rtl/>
        </w:rPr>
        <w:instrText xml:space="preserve"> </w:instrText>
      </w:r>
      <w:r w:rsidR="000D7D15">
        <w:rPr>
          <w:rtl/>
        </w:rPr>
      </w:r>
      <w:r w:rsidR="000D7D15">
        <w:rPr>
          <w:rtl/>
        </w:rPr>
        <w:fldChar w:fldCharType="separate"/>
      </w:r>
      <w:r w:rsidR="004F7BBC">
        <w:rPr>
          <w:rtl/>
        </w:rPr>
        <w:t>‏(4)</w:t>
      </w:r>
      <w:r w:rsidR="000D7D15">
        <w:rPr>
          <w:rtl/>
        </w:rPr>
        <w:fldChar w:fldCharType="end"/>
      </w:r>
      <w:r>
        <w:rPr>
          <w:rFonts w:hint="cs"/>
          <w:rtl/>
        </w:rPr>
        <w:t xml:space="preserve"> و آنچه در رابطه با ضرایب بِرن اشتاین گفته شد، شعاع لبه حمله و زاویه مماس بر دم برای این ایرفویل و با استفاده از ضرایب چند جمله ای مرتبه 5 ام به صورت زیر به دست می آیند:</w:t>
      </w:r>
    </w:p>
    <w:p w:rsidR="002048AA" w:rsidRPr="00E144CC" w:rsidRDefault="00995D2B" w:rsidP="00E144CC">
      <w:pPr>
        <w:pStyle w:val="a0"/>
        <w:rPr>
          <w:rtl/>
        </w:rPr>
      </w:pPr>
      <m:oMath>
        <m:rad>
          <m:radPr>
            <m:degHide m:val="1"/>
            <m:ctrlPr>
              <w:rPr>
                <w:rFonts w:ascii="Cambria Math" w:eastAsia="Calibri" w:hAnsi="Cambria Math"/>
                <w:i/>
              </w:rPr>
            </m:ctrlPr>
          </m:radPr>
          <m:deg/>
          <m:e>
            <m:f>
              <m:fPr>
                <m:ctrlPr>
                  <w:rPr>
                    <w:rFonts w:ascii="Cambria Math" w:eastAsia="Calibri" w:hAnsi="Cambria Math"/>
                    <w:i/>
                  </w:rPr>
                </m:ctrlPr>
              </m:fPr>
              <m:num>
                <m:r>
                  <w:rPr>
                    <w:rFonts w:ascii="Cambria Math" w:eastAsia="Calibri" w:hAnsi="Cambria Math"/>
                  </w:rPr>
                  <m:t xml:space="preserve">2 </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le</m:t>
                    </m:r>
                  </m:sub>
                </m:sSub>
              </m:num>
              <m:den>
                <m:r>
                  <w:rPr>
                    <w:rFonts w:ascii="Cambria Math" w:eastAsia="Calibri" w:hAnsi="Cambria Math"/>
                  </w:rPr>
                  <m:t>c</m:t>
                </m:r>
              </m:den>
            </m:f>
          </m:e>
        </m:rad>
        <m:r>
          <w:rPr>
            <w:rFonts w:ascii="Cambria Math" w:eastAsia="Times New Roman" w:hAnsi="Cambria Math"/>
          </w:rPr>
          <m:t>=S</m:t>
        </m:r>
        <m:d>
          <m:dPr>
            <m:ctrlPr>
              <w:rPr>
                <w:rFonts w:ascii="Cambria Math" w:eastAsia="Times New Roman" w:hAnsi="Cambria Math"/>
                <w:i/>
              </w:rPr>
            </m:ctrlPr>
          </m:dPr>
          <m:e>
            <m:r>
              <w:rPr>
                <w:rFonts w:ascii="Cambria Math" w:eastAsia="Calibri" w:hAnsi="Cambria Math"/>
              </w:rPr>
              <m:t>0</m:t>
            </m:r>
            <m:ctrlPr>
              <w:rPr>
                <w:rFonts w:ascii="Cambria Math" w:eastAsia="Calibri" w:hAnsi="Cambria Math"/>
                <w:i/>
              </w:rPr>
            </m:ctrlPr>
          </m:e>
        </m:d>
        <m:r>
          <w:rPr>
            <w:rFonts w:ascii="Cambria Math" w:eastAsia="Calibri" w:hAnsi="Cambria Math"/>
          </w:rPr>
          <m:t>=A0= 0.173613 →</m:t>
        </m:r>
        <m:f>
          <m:fPr>
            <m:ctrlPr>
              <w:rPr>
                <w:rFonts w:ascii="Cambria Math" w:eastAsia="Calibri" w:hAnsi="Cambria Math"/>
                <w:i/>
              </w:rPr>
            </m:ctrlPr>
          </m:fPr>
          <m:num>
            <m:r>
              <w:rPr>
                <w:rFonts w:ascii="Cambria Math" w:eastAsia="Calibri" w:hAnsi="Cambria Math"/>
              </w:rPr>
              <m:t xml:space="preserve">2 </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le</m:t>
                </m:r>
              </m:sub>
            </m:sSub>
          </m:num>
          <m:den>
            <m:r>
              <w:rPr>
                <w:rFonts w:ascii="Cambria Math" w:eastAsia="Calibri" w:hAnsi="Cambria Math"/>
              </w:rPr>
              <m:t>c</m:t>
            </m:r>
          </m:den>
        </m:f>
        <m:r>
          <w:rPr>
            <w:rFonts w:ascii="Cambria Math" w:eastAsia="Calibri" w:hAnsi="Cambria Math"/>
          </w:rPr>
          <m:t>=0.5×</m:t>
        </m:r>
        <m:sSup>
          <m:sSupPr>
            <m:ctrlPr>
              <w:rPr>
                <w:rFonts w:ascii="Cambria Math" w:eastAsia="Calibri" w:hAnsi="Cambria Math"/>
                <w:i/>
              </w:rPr>
            </m:ctrlPr>
          </m:sSupPr>
          <m:e>
            <m:r>
              <w:rPr>
                <w:rFonts w:ascii="Cambria Math" w:eastAsia="Calibri" w:hAnsi="Cambria Math"/>
              </w:rPr>
              <m:t xml:space="preserve">0.173613 </m:t>
            </m:r>
          </m:e>
          <m:sup>
            <m:r>
              <w:rPr>
                <w:rFonts w:ascii="Cambria Math" w:eastAsia="Calibri" w:hAnsi="Cambria Math"/>
              </w:rPr>
              <m:t>2</m:t>
            </m:r>
          </m:sup>
        </m:sSup>
        <m:r>
          <w:rPr>
            <w:rFonts w:ascii="Cambria Math" w:eastAsia="Calibri" w:hAnsi="Cambria Math"/>
          </w:rPr>
          <m:t>=0.01507073</m:t>
        </m:r>
      </m:oMath>
      <w:r w:rsidR="002048AA">
        <w:rPr>
          <w:rFonts w:eastAsiaTheme="minorEastAsia"/>
        </w:rPr>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8748"/>
      </w:tblGrid>
      <w:tr w:rsidR="00E144CC" w:rsidTr="00E144CC">
        <w:tc>
          <w:tcPr>
            <w:tcW w:w="494" w:type="dxa"/>
            <w:vAlign w:val="bottom"/>
          </w:tcPr>
          <w:p w:rsidR="00E144CC" w:rsidRDefault="00E144CC" w:rsidP="00E144CC">
            <w:pPr>
              <w:pStyle w:val="a0"/>
              <w:rPr>
                <w:rtl/>
              </w:rPr>
            </w:pPr>
          </w:p>
        </w:tc>
        <w:tc>
          <w:tcPr>
            <w:tcW w:w="8748" w:type="dxa"/>
            <w:vAlign w:val="center"/>
          </w:tcPr>
          <w:p w:rsidR="00E144CC" w:rsidRPr="00E144CC" w:rsidRDefault="00995D2B" w:rsidP="00E144CC">
            <w:pPr>
              <w:bidi w:val="0"/>
              <w:rPr>
                <w:rFonts w:ascii="Calibri" w:eastAsia="Times New Roman" w:hAnsi="Calibri"/>
                <w:sz w:val="28"/>
                <w:szCs w:val="28"/>
                <w:rtl/>
              </w:rPr>
            </w:pPr>
            <m:oMathPara>
              <m:oMathParaPr>
                <m:jc m:val="left"/>
              </m:oMathParaPr>
              <m:oMath>
                <m:func>
                  <m:funcPr>
                    <m:ctrlPr>
                      <w:rPr>
                        <w:rFonts w:ascii="Cambria Math" w:eastAsia="Calibri" w:hAnsi="Cambria Math"/>
                        <w:i/>
                        <w:sz w:val="24"/>
                        <w:szCs w:val="24"/>
                      </w:rPr>
                    </m:ctrlPr>
                  </m:funcPr>
                  <m:fName>
                    <m:r>
                      <m:rPr>
                        <m:sty m:val="p"/>
                      </m:rPr>
                      <w:rPr>
                        <w:rFonts w:ascii="Cambria Math" w:eastAsia="Calibri" w:hAnsi="Cambria Math"/>
                        <w:sz w:val="24"/>
                        <w:szCs w:val="24"/>
                      </w:rPr>
                      <m:t>tan</m:t>
                    </m:r>
                  </m:fName>
                  <m:e>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Te</m:t>
                        </m:r>
                      </m:sub>
                    </m:sSub>
                    <m:r>
                      <w:rPr>
                        <w:rFonts w:ascii="Cambria Math" w:eastAsia="Calibri" w:hAnsi="Cambria Math"/>
                        <w:sz w:val="24"/>
                        <w:szCs w:val="24"/>
                      </w:rPr>
                      <m:t>+</m:t>
                    </m:r>
                  </m:e>
                </m:func>
                <m:f>
                  <m:fPr>
                    <m:ctrlPr>
                      <w:rPr>
                        <w:rFonts w:ascii="Cambria Math" w:eastAsia="Calibri" w:hAnsi="Cambria Math"/>
                        <w:i/>
                        <w:sz w:val="24"/>
                        <w:szCs w:val="24"/>
                      </w:rPr>
                    </m:ctrlPr>
                  </m:fPr>
                  <m:num>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z</m:t>
                        </m:r>
                      </m:e>
                      <m:sub>
                        <m:r>
                          <w:rPr>
                            <w:rFonts w:ascii="Cambria Math" w:eastAsia="Calibri" w:hAnsi="Cambria Math"/>
                            <w:sz w:val="24"/>
                            <w:szCs w:val="24"/>
                          </w:rPr>
                          <m:t>te</m:t>
                        </m:r>
                      </m:sub>
                    </m:sSub>
                  </m:num>
                  <m:den>
                    <m:r>
                      <w:rPr>
                        <w:rFonts w:ascii="Cambria Math" w:eastAsia="Calibri" w:hAnsi="Cambria Math"/>
                        <w:sz w:val="24"/>
                        <w:szCs w:val="24"/>
                      </w:rPr>
                      <m:t>c</m:t>
                    </m:r>
                  </m:den>
                </m:f>
                <m:r>
                  <w:rPr>
                    <w:rFonts w:ascii="Cambria Math" w:eastAsia="Calibri" w:hAnsi="Cambria Math"/>
                    <w:sz w:val="24"/>
                    <w:szCs w:val="24"/>
                  </w:rPr>
                  <m:t>=</m:t>
                </m:r>
                <m:r>
                  <w:rPr>
                    <w:rFonts w:ascii="Cambria Math" w:eastAsia="Times New Roman" w:hAnsi="Cambria Math"/>
                    <w:sz w:val="24"/>
                    <w:szCs w:val="24"/>
                  </w:rPr>
                  <m:t>S</m:t>
                </m:r>
                <m:d>
                  <m:dPr>
                    <m:ctrlPr>
                      <w:rPr>
                        <w:rFonts w:ascii="Cambria Math" w:eastAsia="Times New Roman" w:hAnsi="Cambria Math"/>
                        <w:i/>
                        <w:sz w:val="24"/>
                        <w:szCs w:val="24"/>
                      </w:rPr>
                    </m:ctrlPr>
                  </m:dPr>
                  <m:e>
                    <m:r>
                      <w:rPr>
                        <w:rFonts w:ascii="Cambria Math" w:eastAsia="Calibri" w:hAnsi="Cambria Math"/>
                        <w:sz w:val="24"/>
                        <w:szCs w:val="24"/>
                      </w:rPr>
                      <m:t>1</m:t>
                    </m:r>
                    <m:ctrlPr>
                      <w:rPr>
                        <w:rFonts w:ascii="Cambria Math" w:eastAsia="Calibri" w:hAnsi="Cambria Math"/>
                        <w:i/>
                        <w:sz w:val="24"/>
                        <w:szCs w:val="24"/>
                      </w:rPr>
                    </m:ctrlPr>
                  </m:e>
                </m:d>
                <m:r>
                  <w:rPr>
                    <w:rFonts w:ascii="Cambria Math" w:eastAsia="Calibri" w:hAnsi="Cambria Math"/>
                    <w:sz w:val="24"/>
                    <w:szCs w:val="24"/>
                  </w:rPr>
                  <m:t>=A5=0.141247→</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Te</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d>
                  <m:dPr>
                    <m:ctrlPr>
                      <w:rPr>
                        <w:rFonts w:ascii="Cambria Math" w:hAnsi="Cambria Math"/>
                        <w:i/>
                        <w:sz w:val="24"/>
                        <w:szCs w:val="24"/>
                      </w:rPr>
                    </m:ctrlPr>
                  </m:dPr>
                  <m:e>
                    <m:r>
                      <w:rPr>
                        <w:rFonts w:ascii="Cambria Math" w:hAnsi="Cambria Math"/>
                        <w:sz w:val="24"/>
                        <w:szCs w:val="24"/>
                      </w:rPr>
                      <m:t>0.141247-0.00126</m:t>
                    </m:r>
                  </m:e>
                </m:d>
                <m:r>
                  <w:rPr>
                    <w:rFonts w:ascii="Cambria Math" w:hAnsi="Cambria Math"/>
                    <w:sz w:val="24"/>
                    <w:szCs w:val="24"/>
                  </w:rPr>
                  <m:t>=0.139083→β=2×</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Te</m:t>
                    </m:r>
                  </m:sub>
                </m:sSub>
                <m:r>
                  <w:rPr>
                    <w:rFonts w:ascii="Cambria Math" w:hAnsi="Cambria Math"/>
                    <w:sz w:val="24"/>
                    <w:szCs w:val="24"/>
                  </w:rPr>
                  <m:t>=0.27816638</m:t>
                </m:r>
              </m:oMath>
            </m:oMathPara>
          </w:p>
        </w:tc>
      </w:tr>
    </w:tbl>
    <w:p w:rsidR="007935AC" w:rsidRDefault="007935AC" w:rsidP="007935AC">
      <w:pPr>
        <w:rPr>
          <w:rtl/>
        </w:rPr>
      </w:pPr>
    </w:p>
    <w:p w:rsidR="002048AA" w:rsidRDefault="002048AA" w:rsidP="00C16BCB">
      <w:pPr>
        <w:pStyle w:val="a4"/>
        <w:rPr>
          <w:rtl/>
        </w:rPr>
      </w:pPr>
      <w:r>
        <w:rPr>
          <w:rFonts w:hint="cs"/>
          <w:rtl/>
        </w:rPr>
        <w:t xml:space="preserve">از مقایسه اعداد به دست آمده با بالا و فرمول های تجربی می توان دید که تنها با استفاده از یک پارامتری سازی عددی چگونه می توان به مشخصات هندسی یک ایرفویل رسید و تابع شکل تا چه حد می تواند شکل یه ایرفویل را به خوبی نشان دهد. </w:t>
      </w:r>
    </w:p>
    <w:p w:rsidR="002048AA" w:rsidRPr="002048AA" w:rsidRDefault="002048AA" w:rsidP="002048AA">
      <w:pPr>
        <w:pStyle w:val="Heading2"/>
        <w:rPr>
          <w:rFonts w:asciiTheme="minorHAnsi" w:eastAsiaTheme="minorHAnsi" w:hAnsiTheme="minorHAnsi"/>
          <w:rtl/>
        </w:rPr>
      </w:pPr>
      <w:bookmarkStart w:id="37" w:name="_Toc512678583"/>
      <w:r>
        <w:rPr>
          <w:rFonts w:hint="cs"/>
          <w:rtl/>
        </w:rPr>
        <w:t>تأثیرات و چگونگی عملکرد ضرایب شکل</w:t>
      </w:r>
      <w:bookmarkEnd w:id="37"/>
    </w:p>
    <w:p w:rsidR="002048AA" w:rsidRPr="008C6930" w:rsidRDefault="00A23A27" w:rsidP="00C16BCB">
      <w:pPr>
        <w:pStyle w:val="a4"/>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512672729 </w:instrText>
      </w:r>
      <w:r>
        <w:rPr>
          <w:rFonts w:hint="cs"/>
        </w:rPr>
        <w:instrText>\n \h</w:instrText>
      </w:r>
      <w:r>
        <w:rPr>
          <w:rtl/>
        </w:rPr>
        <w:instrText xml:space="preserve"> </w:instrText>
      </w:r>
      <w:r>
        <w:rPr>
          <w:rtl/>
        </w:rPr>
      </w:r>
      <w:r>
        <w:rPr>
          <w:rtl/>
        </w:rPr>
        <w:fldChar w:fldCharType="separate"/>
      </w:r>
      <w:r w:rsidR="004F7BBC">
        <w:rPr>
          <w:rtl/>
        </w:rPr>
        <w:t>‏شکل (9)</w:t>
      </w:r>
      <w:r>
        <w:rPr>
          <w:rtl/>
        </w:rPr>
        <w:fldChar w:fldCharType="end"/>
      </w:r>
      <w:r w:rsidR="00342443">
        <w:rPr>
          <w:rFonts w:hint="cs"/>
          <w:rtl/>
        </w:rPr>
        <w:t xml:space="preserve"> و</w:t>
      </w:r>
      <w:r w:rsidR="00D11F8E">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512672748 </w:instrText>
      </w:r>
      <w:r>
        <w:rPr>
          <w:rFonts w:hint="cs"/>
        </w:rPr>
        <w:instrText>\n \h</w:instrText>
      </w:r>
      <w:r>
        <w:rPr>
          <w:rtl/>
        </w:rPr>
        <w:instrText xml:space="preserve"> </w:instrText>
      </w:r>
      <w:r>
        <w:rPr>
          <w:rtl/>
        </w:rPr>
      </w:r>
      <w:r>
        <w:rPr>
          <w:rtl/>
        </w:rPr>
        <w:fldChar w:fldCharType="separate"/>
      </w:r>
      <w:r w:rsidR="004F7BBC">
        <w:rPr>
          <w:rtl/>
        </w:rPr>
        <w:t>‏شکل (10)</w:t>
      </w:r>
      <w:r>
        <w:rPr>
          <w:rtl/>
        </w:rPr>
        <w:fldChar w:fldCharType="end"/>
      </w:r>
      <w:r w:rsidR="002048AA">
        <w:rPr>
          <w:rFonts w:hint="cs"/>
          <w:rtl/>
        </w:rPr>
        <w:t xml:space="preserve"> به خوبی نشان می دهند که ضرایب بِرن اشتاین تابع شکل به خوبی توصیف کننده و کنترل کننده شکل ایرفویل هستند. </w:t>
      </w:r>
      <w:r w:rsidR="000D7D15">
        <w:rPr>
          <w:rtl/>
        </w:rPr>
        <w:fldChar w:fldCharType="begin"/>
      </w:r>
      <w:r w:rsidR="000D7D15">
        <w:rPr>
          <w:rtl/>
        </w:rPr>
        <w:instrText xml:space="preserve"> </w:instrText>
      </w:r>
      <w:r w:rsidR="000D7D15">
        <w:rPr>
          <w:rFonts w:hint="cs"/>
        </w:rPr>
        <w:instrText>REF</w:instrText>
      </w:r>
      <w:r w:rsidR="000D7D15">
        <w:rPr>
          <w:rFonts w:hint="cs"/>
          <w:rtl/>
        </w:rPr>
        <w:instrText xml:space="preserve"> _</w:instrText>
      </w:r>
      <w:r w:rsidR="000D7D15">
        <w:rPr>
          <w:rFonts w:hint="cs"/>
        </w:rPr>
        <w:instrText>Ref</w:instrText>
      </w:r>
      <w:r w:rsidR="000D7D15">
        <w:rPr>
          <w:rFonts w:hint="cs"/>
          <w:rtl/>
        </w:rPr>
        <w:instrText xml:space="preserve">512672729 </w:instrText>
      </w:r>
      <w:r w:rsidR="000D7D15">
        <w:rPr>
          <w:rFonts w:hint="cs"/>
        </w:rPr>
        <w:instrText>\r \h</w:instrText>
      </w:r>
      <w:r w:rsidR="000D7D15">
        <w:rPr>
          <w:rtl/>
        </w:rPr>
        <w:instrText xml:space="preserve"> </w:instrText>
      </w:r>
      <w:r w:rsidR="000D7D15">
        <w:rPr>
          <w:rtl/>
        </w:rPr>
      </w:r>
      <w:r w:rsidR="000D7D15">
        <w:rPr>
          <w:rtl/>
        </w:rPr>
        <w:fldChar w:fldCharType="separate"/>
      </w:r>
      <w:r w:rsidR="004F7BBC">
        <w:rPr>
          <w:rtl/>
        </w:rPr>
        <w:t>‏شکل (9)</w:t>
      </w:r>
      <w:r w:rsidR="000D7D15">
        <w:rPr>
          <w:rtl/>
        </w:rPr>
        <w:fldChar w:fldCharType="end"/>
      </w:r>
      <w:r w:rsidR="002048AA">
        <w:rPr>
          <w:rFonts w:hint="cs"/>
          <w:rtl/>
        </w:rPr>
        <w:t xml:space="preserve"> تأثیر تغییر اولین ضریب را نشان می دهد که با تغییر آن شعاع لبه حمله تغییر می کند بدون آنکه تأثیر زیادی بر روی قسمت های انتهایی ایرفویل بگذارد و فرم کلی یک ایرفویل به خوبی حفظ شده و به هم ریخته نمی شود و این دلیلی بر مناسب بودن این روش برای بهره گیری در فرآیند بهینه سازی می باشد. </w:t>
      </w:r>
      <w:r w:rsidR="000D7D15">
        <w:rPr>
          <w:rtl/>
        </w:rPr>
        <w:fldChar w:fldCharType="begin"/>
      </w:r>
      <w:r w:rsidR="000D7D15">
        <w:rPr>
          <w:rtl/>
        </w:rPr>
        <w:instrText xml:space="preserve"> </w:instrText>
      </w:r>
      <w:r w:rsidR="000D7D15">
        <w:rPr>
          <w:rFonts w:hint="cs"/>
        </w:rPr>
        <w:instrText>REF</w:instrText>
      </w:r>
      <w:r w:rsidR="000D7D15">
        <w:rPr>
          <w:rFonts w:hint="cs"/>
          <w:rtl/>
        </w:rPr>
        <w:instrText xml:space="preserve"> _</w:instrText>
      </w:r>
      <w:r w:rsidR="000D7D15">
        <w:rPr>
          <w:rFonts w:hint="cs"/>
        </w:rPr>
        <w:instrText>Ref</w:instrText>
      </w:r>
      <w:r w:rsidR="000D7D15">
        <w:rPr>
          <w:rFonts w:hint="cs"/>
          <w:rtl/>
        </w:rPr>
        <w:instrText xml:space="preserve">512672748 </w:instrText>
      </w:r>
      <w:r w:rsidR="000D7D15">
        <w:rPr>
          <w:rFonts w:hint="cs"/>
        </w:rPr>
        <w:instrText>\r \h</w:instrText>
      </w:r>
      <w:r w:rsidR="000D7D15">
        <w:rPr>
          <w:rtl/>
        </w:rPr>
        <w:instrText xml:space="preserve"> </w:instrText>
      </w:r>
      <w:r w:rsidR="000D7D15">
        <w:rPr>
          <w:rtl/>
        </w:rPr>
      </w:r>
      <w:r w:rsidR="000D7D15">
        <w:rPr>
          <w:rtl/>
        </w:rPr>
        <w:fldChar w:fldCharType="separate"/>
      </w:r>
      <w:r w:rsidR="004F7BBC">
        <w:rPr>
          <w:rtl/>
        </w:rPr>
        <w:t>‏شکل (10)</w:t>
      </w:r>
      <w:r w:rsidR="000D7D15">
        <w:rPr>
          <w:rtl/>
        </w:rPr>
        <w:fldChar w:fldCharType="end"/>
      </w:r>
      <w:r w:rsidR="002048AA">
        <w:rPr>
          <w:rFonts w:hint="cs"/>
          <w:rtl/>
        </w:rPr>
        <w:t xml:space="preserve"> نیز همین موضوع را برای زاویه لبه فرار ایرفویل و قسمت انتهایی ایرفویل نشان می دهد.  در این حالت نیز در هر صورت فرم کلی ایرفویل حفظ می شود و تأثیر آن بر قسمت های جلویی ایرفویل ناچیز است.</w:t>
      </w:r>
    </w:p>
    <w:p w:rsidR="002048AA" w:rsidRDefault="002048AA" w:rsidP="002048AA">
      <w:pPr>
        <w:rPr>
          <w:sz w:val="24"/>
          <w:szCs w:val="24"/>
          <w:rtl/>
        </w:rPr>
      </w:pPr>
    </w:p>
    <w:p w:rsidR="002048AA" w:rsidRDefault="002048AA" w:rsidP="002048AA">
      <w:pPr>
        <w:jc w:val="center"/>
        <w:rPr>
          <w:sz w:val="24"/>
          <w:szCs w:val="24"/>
          <w:rtl/>
        </w:rPr>
      </w:pPr>
      <w:r>
        <w:rPr>
          <w:noProof/>
          <w:sz w:val="24"/>
          <w:szCs w:val="24"/>
        </w:rPr>
        <w:lastRenderedPageBreak/>
        <w:drawing>
          <wp:inline distT="0" distB="0" distL="0" distR="0" wp14:anchorId="00183628" wp14:editId="3BE24585">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048AA" w:rsidRDefault="002048AA" w:rsidP="00C16BCB">
      <w:pPr>
        <w:pStyle w:val="a"/>
        <w:rPr>
          <w:rtl/>
        </w:rPr>
      </w:pPr>
      <w:bookmarkStart w:id="38" w:name="_Ref512672729"/>
      <w:r>
        <w:rPr>
          <w:rFonts w:hint="cs"/>
          <w:rtl/>
        </w:rPr>
        <w:t>مقایسه هندسه های به دست آمده با تغییر اولین ضریب تابع شکل</w:t>
      </w:r>
      <w:bookmarkEnd w:id="38"/>
      <w:r>
        <w:rPr>
          <w:rFonts w:hint="cs"/>
          <w:rtl/>
        </w:rPr>
        <w:t xml:space="preserve">  </w:t>
      </w:r>
    </w:p>
    <w:p w:rsidR="002048AA" w:rsidRDefault="002048AA" w:rsidP="002048AA">
      <w:pPr>
        <w:jc w:val="center"/>
        <w:rPr>
          <w:sz w:val="24"/>
          <w:szCs w:val="24"/>
          <w:rtl/>
        </w:rPr>
      </w:pPr>
      <w:r>
        <w:rPr>
          <w:noProof/>
          <w:sz w:val="24"/>
          <w:szCs w:val="24"/>
        </w:rPr>
        <w:drawing>
          <wp:inline distT="0" distB="0" distL="0" distR="0" wp14:anchorId="0FEBF915" wp14:editId="6ABF531F">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048AA" w:rsidRPr="002048AA" w:rsidRDefault="002048AA" w:rsidP="00C16BCB">
      <w:pPr>
        <w:pStyle w:val="a"/>
        <w:rPr>
          <w:rtl/>
        </w:rPr>
      </w:pPr>
      <w:bookmarkStart w:id="39" w:name="_Ref512672748"/>
      <w:r>
        <w:rPr>
          <w:rFonts w:hint="cs"/>
          <w:rtl/>
        </w:rPr>
        <w:t>مقایسه هندسه های به دست آمده با تغییر آخرین ضریب تابع شکل</w:t>
      </w:r>
      <w:bookmarkEnd w:id="39"/>
      <w:r>
        <w:rPr>
          <w:rFonts w:hint="cs"/>
          <w:rtl/>
        </w:rPr>
        <w:t xml:space="preserve">  </w:t>
      </w:r>
    </w:p>
    <w:p w:rsidR="002048AA" w:rsidRDefault="000D7D15" w:rsidP="00C16BCB">
      <w:pPr>
        <w:pStyle w:val="a4"/>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512672770 </w:instrText>
      </w:r>
      <w:r>
        <w:rPr>
          <w:rFonts w:hint="cs"/>
        </w:rPr>
        <w:instrText>\r \h</w:instrText>
      </w:r>
      <w:r>
        <w:rPr>
          <w:rtl/>
        </w:rPr>
        <w:instrText xml:space="preserve"> </w:instrText>
      </w:r>
      <w:r>
        <w:rPr>
          <w:rtl/>
        </w:rPr>
      </w:r>
      <w:r>
        <w:rPr>
          <w:rtl/>
        </w:rPr>
        <w:fldChar w:fldCharType="separate"/>
      </w:r>
      <w:r w:rsidR="004F7BBC">
        <w:rPr>
          <w:rtl/>
        </w:rPr>
        <w:t>‏شکل (11)</w:t>
      </w:r>
      <w:r>
        <w:rPr>
          <w:rtl/>
        </w:rPr>
        <w:fldChar w:fldCharType="end"/>
      </w:r>
      <w:r>
        <w:rPr>
          <w:rFonts w:hint="cs"/>
          <w:rtl/>
        </w:rPr>
        <w:t xml:space="preserve"> </w:t>
      </w:r>
      <w:r w:rsidR="002048AA">
        <w:rPr>
          <w:rFonts w:hint="cs"/>
          <w:rtl/>
        </w:rPr>
        <w:t>نیز نشان می دهد که تغییرات ضرایب میان</w:t>
      </w:r>
      <w:r w:rsidR="004B372E">
        <w:rPr>
          <w:rFonts w:hint="cs"/>
          <w:rtl/>
        </w:rPr>
        <w:t xml:space="preserve">ی تابع شکل نیز شکل کلی ایرفویل </w:t>
      </w:r>
      <w:r w:rsidR="002048AA">
        <w:rPr>
          <w:rFonts w:hint="cs"/>
          <w:rtl/>
        </w:rPr>
        <w:t>حفظ می</w:t>
      </w:r>
      <w:r w:rsidR="002048AA">
        <w:rPr>
          <w:rFonts w:cs="Cambria" w:hint="eastAsia"/>
          <w:rtl/>
        </w:rPr>
        <w:t> </w:t>
      </w:r>
      <w:r w:rsidR="002048AA" w:rsidRPr="002D078F">
        <w:rPr>
          <w:rFonts w:hint="cs"/>
          <w:rtl/>
        </w:rPr>
        <w:t>شود</w:t>
      </w:r>
      <w:r w:rsidR="002048AA">
        <w:rPr>
          <w:rFonts w:hint="cs"/>
          <w:rtl/>
        </w:rPr>
        <w:t xml:space="preserve"> (حتی در حالت هایی که علامت ضرایب نیز عوض می شوند) و  تأثیری بر دو انتهای ایرفویل ندارند و این از مشخصات و محسنات خاص روش </w:t>
      </w:r>
      <w:r w:rsidR="002048AA">
        <w:t>CST</w:t>
      </w:r>
      <w:r w:rsidR="002048AA">
        <w:rPr>
          <w:rFonts w:hint="cs"/>
          <w:rtl/>
        </w:rPr>
        <w:t xml:space="preserve"> می باشد که می توان این موارد را ناشی از تعریف و استفاده از تابع کلاس در این روش دانست که آن را برای استفاده در فرآیند بهینه سازی مناسب می</w:t>
      </w:r>
      <w:r w:rsidR="002048AA">
        <w:rPr>
          <w:rFonts w:cs="Cambria" w:hint="eastAsia"/>
          <w:rtl/>
        </w:rPr>
        <w:t> </w:t>
      </w:r>
      <w:r w:rsidR="002048AA">
        <w:rPr>
          <w:rFonts w:cs="Cambria" w:hint="cs"/>
          <w:rtl/>
        </w:rPr>
        <w:t> </w:t>
      </w:r>
      <w:r w:rsidR="002048AA">
        <w:rPr>
          <w:rFonts w:hint="cs"/>
          <w:rtl/>
        </w:rPr>
        <w:t>سازد.</w:t>
      </w:r>
    </w:p>
    <w:p w:rsidR="002048AA" w:rsidRPr="008D2CDD" w:rsidRDefault="002048AA" w:rsidP="002048AA">
      <w:pPr>
        <w:jc w:val="center"/>
        <w:rPr>
          <w:sz w:val="24"/>
          <w:szCs w:val="24"/>
        </w:rPr>
      </w:pPr>
      <w:r>
        <w:rPr>
          <w:noProof/>
          <w:sz w:val="24"/>
          <w:szCs w:val="24"/>
        </w:rPr>
        <w:lastRenderedPageBreak/>
        <w:drawing>
          <wp:inline distT="0" distB="0" distL="0" distR="0" wp14:anchorId="09CE7683" wp14:editId="50A54892">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048AA" w:rsidRDefault="002048AA" w:rsidP="00C16BCB">
      <w:pPr>
        <w:pStyle w:val="a"/>
        <w:rPr>
          <w:rtl/>
        </w:rPr>
      </w:pPr>
      <w:r>
        <w:rPr>
          <w:rFonts w:hint="cs"/>
          <w:rtl/>
        </w:rPr>
        <w:t xml:space="preserve"> </w:t>
      </w:r>
      <w:r w:rsidRPr="00F717E1">
        <w:rPr>
          <w:rFonts w:hint="cs"/>
          <w:rtl/>
        </w:rPr>
        <w:t xml:space="preserve"> </w:t>
      </w:r>
      <w:bookmarkStart w:id="40" w:name="_Ref512672770"/>
      <w:r>
        <w:rPr>
          <w:rFonts w:hint="cs"/>
          <w:rtl/>
        </w:rPr>
        <w:t>مقایسه هندسه های به دست آمده با تغییر ضرایب میانی تابع شکل</w:t>
      </w:r>
      <w:bookmarkEnd w:id="40"/>
      <w:r>
        <w:rPr>
          <w:rFonts w:hint="cs"/>
          <w:rtl/>
        </w:rPr>
        <w:t xml:space="preserve">  </w:t>
      </w:r>
    </w:p>
    <w:p w:rsidR="002048AA" w:rsidRDefault="002048AA" w:rsidP="002048AA">
      <w:pPr>
        <w:pStyle w:val="Heading2"/>
        <w:rPr>
          <w:rtl/>
        </w:rPr>
      </w:pPr>
      <w:bookmarkStart w:id="41" w:name="_Toc512678584"/>
      <w:r>
        <w:rPr>
          <w:rFonts w:hint="cs"/>
          <w:rtl/>
        </w:rPr>
        <w:t>مقایسه ایرفویل های بازسازی شده با ایرفویل های اصلی</w:t>
      </w:r>
      <w:bookmarkEnd w:id="41"/>
    </w:p>
    <w:p w:rsidR="002048AA" w:rsidRDefault="002048AA" w:rsidP="007935AC">
      <w:pPr>
        <w:pStyle w:val="a4"/>
        <w:rPr>
          <w:rtl/>
        </w:rPr>
      </w:pPr>
      <w:r>
        <w:rPr>
          <w:rFonts w:hint="cs"/>
          <w:rtl/>
        </w:rPr>
        <w:t xml:space="preserve">در این بخش یک بار ایرفویل متقارن </w:t>
      </w:r>
      <w:r>
        <w:t>NACA0012</w:t>
      </w:r>
      <w:r>
        <w:rPr>
          <w:rFonts w:hint="cs"/>
          <w:rtl/>
        </w:rPr>
        <w:t xml:space="preserve"> و  یک بار ایرفویل نامتقارن </w:t>
      </w:r>
      <w:r w:rsidRPr="006B4381">
        <w:t>DU 93-W-210</w:t>
      </w:r>
      <w:r>
        <w:rPr>
          <w:rFonts w:hint="cs"/>
          <w:rtl/>
        </w:rPr>
        <w:t xml:space="preserve"> انتخاب شده و تابع شکل و ضرایب بِرن اشتاین مرتبه 5 ام مربوط به هریک با استفاده از این برنامه محاسبه شده شکل هر کدام از ایرفویل ها دوباره بازسازی شده است. </w:t>
      </w:r>
      <w:r w:rsidR="00565000">
        <w:rPr>
          <w:rtl/>
        </w:rPr>
        <w:fldChar w:fldCharType="begin"/>
      </w:r>
      <w:r w:rsidR="00565000">
        <w:rPr>
          <w:rtl/>
        </w:rPr>
        <w:instrText xml:space="preserve"> </w:instrText>
      </w:r>
      <w:r w:rsidR="00565000">
        <w:rPr>
          <w:rFonts w:hint="cs"/>
        </w:rPr>
        <w:instrText>REF</w:instrText>
      </w:r>
      <w:r w:rsidR="00565000">
        <w:rPr>
          <w:rFonts w:hint="cs"/>
          <w:rtl/>
        </w:rPr>
        <w:instrText xml:space="preserve"> _</w:instrText>
      </w:r>
      <w:r w:rsidR="00565000">
        <w:rPr>
          <w:rFonts w:hint="cs"/>
        </w:rPr>
        <w:instrText>Ref</w:instrText>
      </w:r>
      <w:r w:rsidR="00565000">
        <w:rPr>
          <w:rFonts w:hint="cs"/>
          <w:rtl/>
        </w:rPr>
        <w:instrText xml:space="preserve">512672798 </w:instrText>
      </w:r>
      <w:r w:rsidR="00565000">
        <w:rPr>
          <w:rFonts w:hint="cs"/>
        </w:rPr>
        <w:instrText>\r \h</w:instrText>
      </w:r>
      <w:r w:rsidR="00565000">
        <w:rPr>
          <w:rtl/>
        </w:rPr>
        <w:instrText xml:space="preserve"> </w:instrText>
      </w:r>
      <w:r w:rsidR="00565000">
        <w:rPr>
          <w:rtl/>
        </w:rPr>
      </w:r>
      <w:r w:rsidR="00565000">
        <w:rPr>
          <w:rtl/>
        </w:rPr>
        <w:fldChar w:fldCharType="separate"/>
      </w:r>
      <w:r w:rsidR="004F7BBC">
        <w:rPr>
          <w:rtl/>
        </w:rPr>
        <w:t>‏شکل (12)</w:t>
      </w:r>
      <w:r w:rsidR="00565000">
        <w:rPr>
          <w:rtl/>
        </w:rPr>
        <w:fldChar w:fldCharType="end"/>
      </w:r>
      <w:r w:rsidR="00342443">
        <w:rPr>
          <w:rFonts w:hint="cs"/>
          <w:rtl/>
        </w:rPr>
        <w:t xml:space="preserve"> و</w:t>
      </w:r>
      <w:r w:rsidR="00565000">
        <w:rPr>
          <w:rtl/>
        </w:rPr>
        <w:fldChar w:fldCharType="begin"/>
      </w:r>
      <w:r w:rsidR="00565000">
        <w:rPr>
          <w:rtl/>
        </w:rPr>
        <w:instrText xml:space="preserve"> </w:instrText>
      </w:r>
      <w:r w:rsidR="00565000">
        <w:rPr>
          <w:rFonts w:hint="cs"/>
        </w:rPr>
        <w:instrText>REF</w:instrText>
      </w:r>
      <w:r w:rsidR="00565000">
        <w:rPr>
          <w:rFonts w:hint="cs"/>
          <w:rtl/>
        </w:rPr>
        <w:instrText xml:space="preserve"> _</w:instrText>
      </w:r>
      <w:r w:rsidR="00565000">
        <w:rPr>
          <w:rFonts w:hint="cs"/>
        </w:rPr>
        <w:instrText>Ref</w:instrText>
      </w:r>
      <w:r w:rsidR="00565000">
        <w:rPr>
          <w:rFonts w:hint="cs"/>
          <w:rtl/>
        </w:rPr>
        <w:instrText xml:space="preserve">512672816 </w:instrText>
      </w:r>
      <w:r w:rsidR="00565000">
        <w:rPr>
          <w:rFonts w:hint="cs"/>
        </w:rPr>
        <w:instrText>\r \h</w:instrText>
      </w:r>
      <w:r w:rsidR="00565000">
        <w:rPr>
          <w:rtl/>
        </w:rPr>
        <w:instrText xml:space="preserve"> </w:instrText>
      </w:r>
      <w:r w:rsidR="00565000">
        <w:rPr>
          <w:rtl/>
        </w:rPr>
      </w:r>
      <w:r w:rsidR="00565000">
        <w:rPr>
          <w:rtl/>
        </w:rPr>
        <w:fldChar w:fldCharType="separate"/>
      </w:r>
      <w:r w:rsidR="004F7BBC">
        <w:rPr>
          <w:rtl/>
        </w:rPr>
        <w:t>‏شکل (13)</w:t>
      </w:r>
      <w:r w:rsidR="00565000">
        <w:rPr>
          <w:rtl/>
        </w:rPr>
        <w:fldChar w:fldCharType="end"/>
      </w:r>
      <w:r>
        <w:rPr>
          <w:rFonts w:hint="cs"/>
          <w:rtl/>
        </w:rPr>
        <w:t xml:space="preserve"> نتایج به دست آمده را در مقایسه با ایرفویل های اولیه نشان می دهند و می توان دید که تمام جزئیات و ظرایف هندسه هر دو </w:t>
      </w:r>
      <w:r w:rsidR="00342443">
        <w:rPr>
          <w:rFonts w:hint="cs"/>
          <w:rtl/>
        </w:rPr>
        <w:t>ایرفویل به خصوص ایرفیل نامتقارن</w:t>
      </w:r>
      <w:r w:rsidRPr="006B4381">
        <w:t>DU 93-W-210</w:t>
      </w:r>
      <w:r>
        <w:rPr>
          <w:rFonts w:hint="cs"/>
          <w:rtl/>
        </w:rPr>
        <w:t xml:space="preserve"> که شکل پیچیده تری دارد به خوبی و با دقتی قابل قبول بر هندسه ایرفویل اصلی منطبق می باشد و میانیگین خطای مختصات نقاط به دست آمده از مرتبه 0.0001 هستند. </w:t>
      </w:r>
      <w:r w:rsidR="0065078F">
        <w:rPr>
          <w:rtl/>
        </w:rPr>
        <w:fldChar w:fldCharType="begin"/>
      </w:r>
      <w:r w:rsidR="0065078F">
        <w:rPr>
          <w:rtl/>
        </w:rPr>
        <w:instrText xml:space="preserve"> </w:instrText>
      </w:r>
      <w:r w:rsidR="0065078F">
        <w:rPr>
          <w:rFonts w:hint="cs"/>
        </w:rPr>
        <w:instrText>REF</w:instrText>
      </w:r>
      <w:r w:rsidR="0065078F">
        <w:rPr>
          <w:rFonts w:hint="cs"/>
          <w:rtl/>
        </w:rPr>
        <w:instrText xml:space="preserve"> _</w:instrText>
      </w:r>
      <w:r w:rsidR="0065078F">
        <w:rPr>
          <w:rFonts w:hint="cs"/>
        </w:rPr>
        <w:instrText>Ref</w:instrText>
      </w:r>
      <w:r w:rsidR="0065078F">
        <w:rPr>
          <w:rFonts w:hint="cs"/>
          <w:rtl/>
        </w:rPr>
        <w:instrText xml:space="preserve">512673453 </w:instrText>
      </w:r>
      <w:r w:rsidR="0065078F">
        <w:rPr>
          <w:rFonts w:hint="cs"/>
        </w:rPr>
        <w:instrText>\n \h</w:instrText>
      </w:r>
      <w:r w:rsidR="0065078F">
        <w:rPr>
          <w:rtl/>
        </w:rPr>
        <w:instrText xml:space="preserve"> </w:instrText>
      </w:r>
      <w:r w:rsidR="0065078F">
        <w:rPr>
          <w:rtl/>
        </w:rPr>
      </w:r>
      <w:r w:rsidR="0065078F">
        <w:rPr>
          <w:rtl/>
        </w:rPr>
        <w:fldChar w:fldCharType="separate"/>
      </w:r>
      <w:r w:rsidR="004F7BBC">
        <w:rPr>
          <w:rtl/>
        </w:rPr>
        <w:t>‏شکل (14)</w:t>
      </w:r>
      <w:r w:rsidR="0065078F">
        <w:rPr>
          <w:rtl/>
        </w:rPr>
        <w:fldChar w:fldCharType="end"/>
      </w:r>
      <w:r w:rsidR="00B16A7C">
        <w:rPr>
          <w:rFonts w:hint="cs"/>
          <w:rtl/>
        </w:rPr>
        <w:t xml:space="preserve"> </w:t>
      </w:r>
      <w:r>
        <w:rPr>
          <w:rFonts w:hint="cs"/>
          <w:rtl/>
        </w:rPr>
        <w:t xml:space="preserve">نیز نمودار میانگین خطا بر حسب مرتبه چند جمله ای بِرن اشتاین استفاده شده را نشان می دهد و می توان دید که حتی استفاده از مرتبه های پایین در این روش نیز خطای ناچیزی ایجاد می نماید و این توانایی و انعطاف پذیری و کم حجم بودن متغیرهای این روش را به خوبی نشان می دهد. با این حال همانطور که گفته شد و کولفان </w:t>
      </w:r>
      <w:r w:rsidR="007935AC">
        <w:rPr>
          <w:rtl/>
        </w:rPr>
        <w:fldChar w:fldCharType="begin"/>
      </w:r>
      <w:r w:rsidR="007935AC">
        <w:rPr>
          <w:rtl/>
        </w:rPr>
        <w:instrText xml:space="preserve"> </w:instrText>
      </w:r>
      <w:r w:rsidR="007935AC">
        <w:instrText>ADDIN ZOTERO_ITEM CSL_CITATION {"citationID":"a1GXaEUV","properties":{"formattedCitation":"[2]","plainCitation":"[2]","noteIndex":0},"citationItems":[{"id":31,"uris":["http://zotero.org/users/4858370/items/KJHHK48Q"],"uri":["http://zotero.org/users/48583</w:instrText>
      </w:r>
      <w:r w:rsidR="007935AC">
        <w:rPr>
          <w:rtl/>
        </w:rPr>
        <w:instrText>70/</w:instrText>
      </w:r>
      <w:r w:rsidR="007935AC">
        <w:instrText>items/KJHHK48Q"],"itemData":{"id":31,"type":"paper-conference","title":"\" Fundamental\" Parameteric Geometry Representations for Aircraft Component Shapes","page":"6948","event":"11th AIAA/ISSMO multidisciplinary analysis and optimization conference</w:instrText>
      </w:r>
      <w:r w:rsidR="007935AC">
        <w:rPr>
          <w:rtl/>
        </w:rPr>
        <w:instrText>","</w:instrText>
      </w:r>
      <w:r w:rsidR="007935AC">
        <w:instrText>author":[{"family":"Kulfan","given":"Brenda"},{"family":"Bussoletti","given":"John"}],"issued":{"date-parts":[["2006"]]}}}],"schema":"https://github.com/citation-style-language/schema/raw/master/csl-citation.json</w:instrText>
      </w:r>
      <w:r w:rsidR="007935AC">
        <w:rPr>
          <w:rtl/>
        </w:rPr>
        <w:instrText xml:space="preserve">"} </w:instrText>
      </w:r>
      <w:r w:rsidR="007935AC">
        <w:rPr>
          <w:rtl/>
        </w:rPr>
        <w:fldChar w:fldCharType="separate"/>
      </w:r>
      <w:r w:rsidR="007935AC" w:rsidRPr="007935AC">
        <w:rPr>
          <w:rtl/>
        </w:rPr>
        <w:t>[2]</w:t>
      </w:r>
      <w:r w:rsidR="007935AC">
        <w:rPr>
          <w:rtl/>
        </w:rPr>
        <w:fldChar w:fldCharType="end"/>
      </w:r>
      <w:r w:rsidR="007935AC">
        <w:rPr>
          <w:rFonts w:hint="cs"/>
          <w:rtl/>
        </w:rPr>
        <w:t xml:space="preserve"> </w:t>
      </w:r>
      <w:r>
        <w:rPr>
          <w:rFonts w:hint="cs"/>
          <w:rtl/>
        </w:rPr>
        <w:t>به آن اشاره کرده است</w:t>
      </w:r>
      <w:r w:rsidR="00390319">
        <w:rPr>
          <w:rFonts w:hint="cs"/>
          <w:rtl/>
        </w:rPr>
        <w:t>،</w:t>
      </w:r>
      <w:r>
        <w:rPr>
          <w:rFonts w:hint="cs"/>
          <w:rtl/>
        </w:rPr>
        <w:t xml:space="preserve"> به منظور حل آیرودینامیکی بهتر است از مرتبه حدود 6 الی 9 استفاده گردد.</w:t>
      </w:r>
    </w:p>
    <w:p w:rsidR="002048AA" w:rsidRDefault="002048AA" w:rsidP="002048AA">
      <w:pPr>
        <w:rPr>
          <w:b/>
          <w:bCs/>
          <w:szCs w:val="26"/>
          <w:rtl/>
        </w:rPr>
      </w:pPr>
    </w:p>
    <w:p w:rsidR="002048AA" w:rsidRDefault="002048AA" w:rsidP="002048AA">
      <w:pPr>
        <w:rPr>
          <w:rtl/>
        </w:rPr>
      </w:pPr>
    </w:p>
    <w:p w:rsidR="002048AA" w:rsidRDefault="002048AA" w:rsidP="002048AA">
      <w:pPr>
        <w:rPr>
          <w:rtl/>
        </w:rPr>
      </w:pPr>
    </w:p>
    <w:p w:rsidR="002048AA" w:rsidRDefault="002048AA" w:rsidP="002048AA">
      <w:pPr>
        <w:jc w:val="center"/>
        <w:rPr>
          <w:rtl/>
        </w:rPr>
      </w:pPr>
      <w:r>
        <w:rPr>
          <w:noProof/>
        </w:rPr>
        <w:lastRenderedPageBreak/>
        <w:drawing>
          <wp:inline distT="0" distB="0" distL="0" distR="0" wp14:anchorId="2AD6E6D1" wp14:editId="1161BA5E">
            <wp:extent cx="458470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048AA" w:rsidRPr="006B4381" w:rsidRDefault="002048AA" w:rsidP="00C16BCB">
      <w:pPr>
        <w:pStyle w:val="a"/>
        <w:rPr>
          <w:rtl/>
        </w:rPr>
      </w:pPr>
      <w:bookmarkStart w:id="42" w:name="_Ref512672798"/>
      <w:r>
        <w:rPr>
          <w:rFonts w:hint="cs"/>
          <w:rtl/>
        </w:rPr>
        <w:t xml:space="preserve">مقایسه هندسه ایرفویل پارامتری سازی شده و ایرفویل اولیه برای </w:t>
      </w:r>
      <w:r>
        <w:t>NACA0012</w:t>
      </w:r>
      <w:bookmarkEnd w:id="42"/>
    </w:p>
    <w:p w:rsidR="002048AA" w:rsidRDefault="002048AA" w:rsidP="002048AA">
      <w:pPr>
        <w:jc w:val="center"/>
        <w:rPr>
          <w:rtl/>
        </w:rPr>
      </w:pPr>
      <w:r>
        <w:rPr>
          <w:noProof/>
        </w:rPr>
        <w:drawing>
          <wp:inline distT="0" distB="0" distL="0" distR="0" wp14:anchorId="2997A935" wp14:editId="3A431C2A">
            <wp:extent cx="4584700" cy="2755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048AA" w:rsidRDefault="002048AA" w:rsidP="00C16BCB">
      <w:pPr>
        <w:pStyle w:val="a"/>
        <w:rPr>
          <w:rtl/>
        </w:rPr>
      </w:pPr>
      <w:bookmarkStart w:id="43" w:name="_Ref512672816"/>
      <w:r>
        <w:rPr>
          <w:rFonts w:hint="cs"/>
          <w:rtl/>
        </w:rPr>
        <w:t xml:space="preserve">مقایسه هندسه ایرفویل پارامتری سازی شده و ایرفویل اولیه برای </w:t>
      </w:r>
      <w:r w:rsidRPr="006B4381">
        <w:t>DU 93-W-210</w:t>
      </w:r>
      <w:bookmarkEnd w:id="43"/>
    </w:p>
    <w:p w:rsidR="002048AA" w:rsidRDefault="002048AA" w:rsidP="002048AA">
      <w:pPr>
        <w:jc w:val="center"/>
        <w:rPr>
          <w:rtl/>
        </w:rPr>
      </w:pPr>
      <w:r>
        <w:rPr>
          <w:noProof/>
        </w:rPr>
        <w:lastRenderedPageBreak/>
        <w:drawing>
          <wp:inline distT="0" distB="0" distL="0" distR="0" wp14:anchorId="1FF32C09" wp14:editId="4EED1FBF">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048AA" w:rsidRPr="00E572C6" w:rsidRDefault="002048AA" w:rsidP="00C16BCB">
      <w:pPr>
        <w:pStyle w:val="a"/>
        <w:rPr>
          <w:rtl/>
        </w:rPr>
      </w:pPr>
      <w:bookmarkStart w:id="44" w:name="_Ref512673453"/>
      <w:r>
        <w:rPr>
          <w:rFonts w:hint="cs"/>
          <w:rtl/>
        </w:rPr>
        <w:t>مقایسه میانیگین خطای مختصات هندسه بازسازی شده در مقایسه با هندسه اولیه برحسب مرتبه چند جمله ای بِرن اشتاین استفاده شده</w:t>
      </w:r>
      <w:bookmarkEnd w:id="44"/>
    </w:p>
    <w:p w:rsidR="002048AA" w:rsidRPr="007B0FB9" w:rsidRDefault="002048AA" w:rsidP="002048AA"/>
    <w:p w:rsidR="00383318" w:rsidRDefault="00383318" w:rsidP="00383318">
      <w:pPr>
        <w:rPr>
          <w:rtl/>
          <w:lang w:bidi="fa-IR"/>
        </w:rPr>
        <w:sectPr w:rsidR="00383318" w:rsidSect="000E6DAA">
          <w:pgSz w:w="11906" w:h="16838"/>
          <w:pgMar w:top="1440" w:right="1440" w:bottom="1440" w:left="1440" w:header="720" w:footer="720" w:gutter="0"/>
          <w:cols w:space="720"/>
          <w:bidi/>
          <w:rtlGutter/>
          <w:docGrid w:linePitch="360"/>
        </w:sectPr>
      </w:pPr>
    </w:p>
    <w:p w:rsidR="00383318" w:rsidRDefault="00383318" w:rsidP="00383318">
      <w:pPr>
        <w:pStyle w:val="Heading1"/>
        <w:rPr>
          <w:rtl/>
          <w:lang w:bidi="fa-IR"/>
        </w:rPr>
      </w:pPr>
      <w:bookmarkStart w:id="45" w:name="_Toc512470878"/>
      <w:bookmarkStart w:id="46" w:name="_Toc512678585"/>
      <w:r>
        <w:rPr>
          <w:rFonts w:hint="cs"/>
          <w:rtl/>
          <w:lang w:bidi="fa-IR"/>
        </w:rPr>
        <w:lastRenderedPageBreak/>
        <w:t xml:space="preserve">پیاده‌سازی و </w:t>
      </w:r>
      <w:bookmarkStart w:id="47" w:name="_GoBack"/>
      <w:r>
        <w:rPr>
          <w:rFonts w:hint="cs"/>
          <w:rtl/>
          <w:lang w:bidi="fa-IR"/>
        </w:rPr>
        <w:t>زیربرنامه‌های مورد استفاده</w:t>
      </w:r>
      <w:bookmarkEnd w:id="45"/>
      <w:bookmarkEnd w:id="46"/>
      <w:bookmarkEnd w:id="47"/>
    </w:p>
    <w:p w:rsidR="002048AA" w:rsidRDefault="002048AA" w:rsidP="00C16BCB">
      <w:pPr>
        <w:pStyle w:val="a4"/>
        <w:rPr>
          <w:rtl/>
        </w:rPr>
      </w:pPr>
      <w:r w:rsidRPr="00F15EA9">
        <w:rPr>
          <w:rFonts w:hint="cs"/>
          <w:rtl/>
        </w:rPr>
        <w:t>در</w:t>
      </w:r>
      <w:r w:rsidRPr="00F15EA9">
        <w:rPr>
          <w:rtl/>
        </w:rPr>
        <w:t xml:space="preserve"> </w:t>
      </w:r>
      <w:r w:rsidRPr="00F15EA9">
        <w:rPr>
          <w:rFonts w:hint="cs"/>
          <w:rtl/>
        </w:rPr>
        <w:t>ادامه</w:t>
      </w:r>
      <w:r w:rsidRPr="00F15EA9">
        <w:rPr>
          <w:rtl/>
        </w:rPr>
        <w:t xml:space="preserve"> </w:t>
      </w:r>
      <w:r w:rsidRPr="00F15EA9">
        <w:rPr>
          <w:rFonts w:hint="cs"/>
          <w:rtl/>
        </w:rPr>
        <w:t>زیربرنامه</w:t>
      </w:r>
      <w:r>
        <w:rPr>
          <w:rFonts w:cs="Times New Roman" w:hint="cs"/>
          <w:rtl/>
        </w:rPr>
        <w:t xml:space="preserve"> </w:t>
      </w:r>
      <w:r w:rsidRPr="00F15EA9">
        <w:rPr>
          <w:rFonts w:hint="cs"/>
          <w:rtl/>
        </w:rPr>
        <w:t>های</w:t>
      </w:r>
      <w:r w:rsidRPr="00F15EA9">
        <w:rPr>
          <w:rtl/>
        </w:rPr>
        <w:t xml:space="preserve"> </w:t>
      </w:r>
      <w:r w:rsidRPr="00F15EA9">
        <w:rPr>
          <w:rFonts w:hint="cs"/>
          <w:rtl/>
        </w:rPr>
        <w:t>بکار</w:t>
      </w:r>
      <w:r w:rsidRPr="00F15EA9">
        <w:rPr>
          <w:rtl/>
        </w:rPr>
        <w:t xml:space="preserve"> </w:t>
      </w:r>
      <w:r w:rsidRPr="00F15EA9">
        <w:rPr>
          <w:rFonts w:hint="cs"/>
          <w:rtl/>
        </w:rPr>
        <w:t>رفته</w:t>
      </w:r>
      <w:r w:rsidRPr="00F15EA9">
        <w:rPr>
          <w:rtl/>
        </w:rPr>
        <w:t xml:space="preserve"> </w:t>
      </w:r>
      <w:r w:rsidRPr="00F15EA9">
        <w:rPr>
          <w:rFonts w:hint="cs"/>
          <w:rtl/>
        </w:rPr>
        <w:t>برای</w:t>
      </w:r>
      <w:r w:rsidRPr="00F15EA9">
        <w:rPr>
          <w:rtl/>
        </w:rPr>
        <w:t xml:space="preserve"> </w:t>
      </w:r>
      <w:r w:rsidRPr="00F15EA9">
        <w:rPr>
          <w:rFonts w:hint="cs"/>
          <w:rtl/>
        </w:rPr>
        <w:t>پیاده</w:t>
      </w:r>
      <w:r w:rsidRPr="00F15EA9">
        <w:rPr>
          <w:rtl/>
        </w:rPr>
        <w:t xml:space="preserve"> </w:t>
      </w:r>
      <w:r w:rsidRPr="00F15EA9">
        <w:rPr>
          <w:rFonts w:hint="cs"/>
          <w:rtl/>
        </w:rPr>
        <w:t>سازی</w:t>
      </w:r>
      <w:r w:rsidRPr="00F15EA9">
        <w:rPr>
          <w:rtl/>
        </w:rPr>
        <w:t xml:space="preserve"> </w:t>
      </w:r>
      <w:r w:rsidRPr="00F15EA9">
        <w:rPr>
          <w:rFonts w:hint="cs"/>
          <w:rtl/>
        </w:rPr>
        <w:t>توضیح</w:t>
      </w:r>
      <w:r w:rsidRPr="00F15EA9">
        <w:rPr>
          <w:rtl/>
        </w:rPr>
        <w:t xml:space="preserve"> </w:t>
      </w:r>
      <w:r w:rsidRPr="00F15EA9">
        <w:rPr>
          <w:rFonts w:hint="cs"/>
          <w:rtl/>
        </w:rPr>
        <w:t>داده</w:t>
      </w:r>
      <w:r w:rsidRPr="00F15EA9">
        <w:rPr>
          <w:rtl/>
        </w:rPr>
        <w:t xml:space="preserve"> </w:t>
      </w:r>
      <w:r w:rsidRPr="00F15EA9">
        <w:rPr>
          <w:rFonts w:hint="cs"/>
          <w:rtl/>
        </w:rPr>
        <w:t>می</w:t>
      </w:r>
      <w:r>
        <w:rPr>
          <w:rFonts w:cs="Times New Roman" w:hint="cs"/>
          <w:rtl/>
        </w:rPr>
        <w:t xml:space="preserve"> </w:t>
      </w:r>
      <w:r w:rsidRPr="00F15EA9">
        <w:rPr>
          <w:rFonts w:hint="cs"/>
          <w:rtl/>
        </w:rPr>
        <w:t>شود</w:t>
      </w:r>
      <w:r w:rsidRPr="00F15EA9">
        <w:rPr>
          <w:rtl/>
        </w:rPr>
        <w:t xml:space="preserve">. </w:t>
      </w:r>
      <w:r w:rsidRPr="00F15EA9">
        <w:rPr>
          <w:rFonts w:hint="cs"/>
          <w:rtl/>
        </w:rPr>
        <w:t>برای</w:t>
      </w:r>
      <w:r w:rsidRPr="00F15EA9">
        <w:rPr>
          <w:rtl/>
        </w:rPr>
        <w:t xml:space="preserve"> </w:t>
      </w:r>
      <w:r w:rsidRPr="00F15EA9">
        <w:rPr>
          <w:rFonts w:hint="cs"/>
          <w:rtl/>
        </w:rPr>
        <w:t>مطالعه</w:t>
      </w:r>
      <w:r w:rsidRPr="00F15EA9">
        <w:rPr>
          <w:rtl/>
        </w:rPr>
        <w:t xml:space="preserve"> </w:t>
      </w:r>
      <w:r w:rsidRPr="00F15EA9">
        <w:rPr>
          <w:rFonts w:hint="cs"/>
          <w:rtl/>
        </w:rPr>
        <w:t>مستندات</w:t>
      </w:r>
      <w:r w:rsidRPr="00F15EA9">
        <w:rPr>
          <w:rtl/>
        </w:rPr>
        <w:t xml:space="preserve"> </w:t>
      </w:r>
      <w:r w:rsidRPr="00F15EA9">
        <w:rPr>
          <w:rFonts w:hint="cs"/>
          <w:rtl/>
        </w:rPr>
        <w:t>برخی</w:t>
      </w:r>
      <w:r w:rsidRPr="00F15EA9">
        <w:rPr>
          <w:rtl/>
        </w:rPr>
        <w:t xml:space="preserve">  </w:t>
      </w:r>
      <w:r w:rsidRPr="00F15EA9">
        <w:rPr>
          <w:rFonts w:hint="cs"/>
          <w:rtl/>
        </w:rPr>
        <w:t>از</w:t>
      </w:r>
      <w:r w:rsidRPr="00F15EA9">
        <w:rPr>
          <w:rtl/>
        </w:rPr>
        <w:t xml:space="preserve"> </w:t>
      </w:r>
      <w:r w:rsidRPr="00F15EA9">
        <w:rPr>
          <w:rFonts w:hint="cs"/>
          <w:rtl/>
        </w:rPr>
        <w:t>زیربرنامه</w:t>
      </w:r>
      <w:r w:rsidRPr="00F15EA9">
        <w:rPr>
          <w:rtl/>
        </w:rPr>
        <w:t xml:space="preserve"> </w:t>
      </w:r>
      <w:r w:rsidRPr="00F15EA9">
        <w:rPr>
          <w:rFonts w:hint="cs"/>
          <w:rtl/>
        </w:rPr>
        <w:t>ها</w:t>
      </w:r>
      <w:r w:rsidRPr="00F15EA9">
        <w:rPr>
          <w:rtl/>
        </w:rPr>
        <w:t xml:space="preserve"> </w:t>
      </w:r>
      <w:r w:rsidRPr="00F15EA9">
        <w:rPr>
          <w:rFonts w:hint="cs"/>
          <w:rtl/>
        </w:rPr>
        <w:t>باید</w:t>
      </w:r>
      <w:r w:rsidRPr="00F15EA9">
        <w:rPr>
          <w:rtl/>
        </w:rPr>
        <w:t xml:space="preserve"> </w:t>
      </w:r>
      <w:r w:rsidRPr="00F15EA9">
        <w:rPr>
          <w:rFonts w:hint="cs"/>
          <w:rtl/>
        </w:rPr>
        <w:t>به</w:t>
      </w:r>
      <w:r w:rsidRPr="00F15EA9">
        <w:rPr>
          <w:rtl/>
        </w:rPr>
        <w:t xml:space="preserve"> </w:t>
      </w:r>
      <w:r w:rsidRPr="00F15EA9">
        <w:rPr>
          <w:rFonts w:hint="cs"/>
          <w:rtl/>
        </w:rPr>
        <w:t>مستندات</w:t>
      </w:r>
      <w:r w:rsidRPr="00F15EA9">
        <w:rPr>
          <w:rtl/>
        </w:rPr>
        <w:t xml:space="preserve"> </w:t>
      </w:r>
      <w:r w:rsidRPr="00F15EA9">
        <w:rPr>
          <w:rFonts w:hint="cs"/>
          <w:rtl/>
        </w:rPr>
        <w:t>آن</w:t>
      </w:r>
      <w:r w:rsidRPr="00F15EA9">
        <w:rPr>
          <w:rtl/>
        </w:rPr>
        <w:t xml:space="preserve"> </w:t>
      </w:r>
      <w:r w:rsidRPr="00F15EA9">
        <w:rPr>
          <w:rFonts w:hint="cs"/>
          <w:rtl/>
        </w:rPr>
        <w:t>زیربرنامه</w:t>
      </w:r>
      <w:r w:rsidRPr="00F15EA9">
        <w:rPr>
          <w:rtl/>
        </w:rPr>
        <w:t xml:space="preserve"> </w:t>
      </w:r>
      <w:r w:rsidRPr="00F15EA9">
        <w:rPr>
          <w:rFonts w:hint="cs"/>
          <w:rtl/>
        </w:rPr>
        <w:t>مراجعه</w:t>
      </w:r>
      <w:r w:rsidRPr="00F15EA9">
        <w:rPr>
          <w:rtl/>
        </w:rPr>
        <w:t xml:space="preserve"> </w:t>
      </w:r>
      <w:r w:rsidRPr="00F15EA9">
        <w:rPr>
          <w:rFonts w:hint="cs"/>
          <w:rtl/>
        </w:rPr>
        <w:t>شود</w:t>
      </w:r>
      <w:r w:rsidRPr="00F15EA9">
        <w:rPr>
          <w:rtl/>
        </w:rPr>
        <w:t>.</w:t>
      </w:r>
      <w:r>
        <w:rPr>
          <w:rFonts w:hint="cs"/>
          <w:rtl/>
        </w:rPr>
        <w:t xml:space="preserve"> </w:t>
      </w:r>
      <w:bookmarkStart w:id="48" w:name="_Toc443331489"/>
      <w:bookmarkStart w:id="49" w:name="_Toc448264220"/>
      <w:bookmarkStart w:id="50" w:name="_Toc376591712"/>
      <w:bookmarkStart w:id="51" w:name="_Toc409251156"/>
      <w:bookmarkEnd w:id="48"/>
      <w:bookmarkEnd w:id="49"/>
    </w:p>
    <w:p w:rsidR="002048AA" w:rsidRDefault="002048AA" w:rsidP="002048AA">
      <w:pPr>
        <w:pStyle w:val="Heading2"/>
        <w:rPr>
          <w:rtl/>
        </w:rPr>
      </w:pPr>
      <w:bookmarkStart w:id="52" w:name="_Toc448264221"/>
      <w:bookmarkStart w:id="53" w:name="_Toc448264222"/>
      <w:bookmarkStart w:id="54" w:name="_Toc448264223"/>
      <w:bookmarkStart w:id="55" w:name="_Toc512678586"/>
      <w:bookmarkEnd w:id="52"/>
      <w:bookmarkEnd w:id="53"/>
      <w:r>
        <w:rPr>
          <w:rFonts w:hint="cs"/>
          <w:rtl/>
        </w:rPr>
        <w:t>برنامه اصلی</w:t>
      </w:r>
      <w:bookmarkEnd w:id="50"/>
      <w:bookmarkEnd w:id="51"/>
      <w:bookmarkEnd w:id="54"/>
      <w:r>
        <w:rPr>
          <w:rFonts w:hint="cs"/>
          <w:rtl/>
        </w:rPr>
        <w:t xml:space="preserve"> </w:t>
      </w:r>
      <w:r>
        <w:t>CST</w:t>
      </w:r>
      <w:bookmarkEnd w:id="55"/>
    </w:p>
    <w:p w:rsidR="002048AA" w:rsidRDefault="002048AA" w:rsidP="00C16BCB">
      <w:pPr>
        <w:pStyle w:val="a4"/>
        <w:rPr>
          <w:rtl/>
        </w:rPr>
      </w:pPr>
      <w:r>
        <w:rPr>
          <w:rFonts w:hint="cs"/>
          <w:rtl/>
        </w:rPr>
        <w:t>در برنامه اصلی پس از تعریف پارامترها و آرایه</w:t>
      </w:r>
      <w:r>
        <w:rPr>
          <w:rFonts w:hint="cs"/>
          <w:rtl/>
        </w:rPr>
        <w:softHyphen/>
        <w:t>های لازم، قسمت های مختلف برنامه اجرا می</w:t>
      </w:r>
      <w:r>
        <w:rPr>
          <w:rFonts w:hint="cs"/>
          <w:rtl/>
        </w:rPr>
        <w:softHyphen/>
        <w:t>شود. در ادامه چگونگی پیاده شدن برنامه آورده شده است.:</w:t>
      </w:r>
    </w:p>
    <w:p w:rsidR="002048AA" w:rsidRDefault="002048AA" w:rsidP="00C16BCB">
      <w:pPr>
        <w:pStyle w:val="a2"/>
      </w:pPr>
      <w:bookmarkStart w:id="56" w:name="_Toc376591713"/>
      <w:r>
        <w:rPr>
          <w:rFonts w:hint="cs"/>
          <w:rtl/>
        </w:rPr>
        <w:t xml:space="preserve">خواندن </w:t>
      </w:r>
      <w:bookmarkEnd w:id="56"/>
      <w:r>
        <w:rPr>
          <w:rFonts w:hint="cs"/>
          <w:rtl/>
        </w:rPr>
        <w:t xml:space="preserve">فایل ورودی </w:t>
      </w:r>
    </w:p>
    <w:p w:rsidR="002048AA" w:rsidRPr="00661C0B" w:rsidRDefault="002048AA" w:rsidP="00C16BCB">
      <w:pPr>
        <w:pStyle w:val="a4"/>
        <w:rPr>
          <w:rtl/>
        </w:rPr>
      </w:pPr>
      <w:r w:rsidRPr="006537B3">
        <w:rPr>
          <w:rFonts w:hint="cs"/>
          <w:rtl/>
        </w:rPr>
        <w:t xml:space="preserve">با فراخوانی زیربرنامه </w:t>
      </w:r>
      <w:r w:rsidRPr="006537B3">
        <w:t>Read_2DMesh</w:t>
      </w:r>
      <w:r w:rsidRPr="006537B3">
        <w:rPr>
          <w:rtl/>
        </w:rPr>
        <w:t xml:space="preserve"> </w:t>
      </w:r>
      <w:r w:rsidRPr="006537B3">
        <w:rPr>
          <w:rFonts w:hint="cs"/>
          <w:rtl/>
        </w:rPr>
        <w:t xml:space="preserve">تمام اطلاعات مربوط به شبکه </w:t>
      </w:r>
      <w:r>
        <w:rPr>
          <w:rFonts w:hint="cs"/>
          <w:rtl/>
        </w:rPr>
        <w:t xml:space="preserve">حول ایرفویل </w:t>
      </w:r>
      <w:r w:rsidRPr="006537B3">
        <w:rPr>
          <w:rFonts w:hint="cs"/>
          <w:rtl/>
        </w:rPr>
        <w:t>از کاربر گرفته می</w:t>
      </w:r>
      <w:r w:rsidRPr="006537B3">
        <w:rPr>
          <w:rFonts w:hint="cs"/>
          <w:rtl/>
        </w:rPr>
        <w:softHyphen/>
        <w:t xml:space="preserve">شود. </w:t>
      </w:r>
      <w:r>
        <w:rPr>
          <w:rFonts w:hint="cs"/>
          <w:rtl/>
        </w:rPr>
        <w:t xml:space="preserve">این کار برای این لازم است که در حل </w:t>
      </w:r>
      <w:r>
        <w:t>CFD</w:t>
      </w:r>
      <w:r>
        <w:rPr>
          <w:rFonts w:hint="cs"/>
          <w:rtl/>
        </w:rPr>
        <w:t xml:space="preserve"> و در روند بهینه سازی و تغییر شبکه بندی تمام اطلاعات بر پایه اضلاع و شماره نقاط هستند و در نتیجه لازم است که پارامترسازی نیز بر همین اساس انجام پذیرد.</w:t>
      </w:r>
    </w:p>
    <w:p w:rsidR="002048AA" w:rsidRDefault="002048AA" w:rsidP="00C16BCB">
      <w:pPr>
        <w:pStyle w:val="a2"/>
      </w:pPr>
      <w:r>
        <w:rPr>
          <w:rFonts w:hint="cs"/>
          <w:rtl/>
        </w:rPr>
        <w:t>مشخص کردن تعداد نقاط ناحیه مرزی ایرفویل و مرتبه پارامتری سازی</w:t>
      </w:r>
    </w:p>
    <w:p w:rsidR="002048AA" w:rsidRDefault="002048AA" w:rsidP="00C16BCB">
      <w:pPr>
        <w:pStyle w:val="a4"/>
        <w:rPr>
          <w:rFonts w:asciiTheme="majorHAnsi" w:hAnsiTheme="majorHAnsi"/>
          <w:sz w:val="40"/>
          <w:rtl/>
        </w:rPr>
      </w:pPr>
      <w:r>
        <w:rPr>
          <w:rFonts w:hint="cs"/>
          <w:rtl/>
        </w:rPr>
        <w:t>با فراخوان</w:t>
      </w:r>
      <w:r w:rsidR="00C16BCB">
        <w:rPr>
          <w:rFonts w:hint="cs"/>
          <w:rtl/>
        </w:rPr>
        <w:t>ی زیربرنامه</w:t>
      </w:r>
      <w:r>
        <w:rPr>
          <w:rFonts w:hint="cs"/>
          <w:rtl/>
        </w:rPr>
        <w:t xml:space="preserve"> </w:t>
      </w:r>
      <w:r w:rsidRPr="009D5366">
        <w:rPr>
          <w:szCs w:val="22"/>
        </w:rPr>
        <w:t>Read_CST_Parameters</w:t>
      </w:r>
      <w:r w:rsidR="00C16BCB">
        <w:rPr>
          <w:rFonts w:hint="cs"/>
          <w:rtl/>
        </w:rPr>
        <w:t xml:space="preserve"> </w:t>
      </w:r>
      <w:r>
        <w:rPr>
          <w:rFonts w:hint="cs"/>
          <w:rtl/>
        </w:rPr>
        <w:t>ناحیه وجوهی از شبکه بندی که روی مرز بخش</w:t>
      </w:r>
      <w:r>
        <w:rPr>
          <w:rFonts w:cs="Cambria" w:hint="eastAsia"/>
          <w:rtl/>
        </w:rPr>
        <w:t> </w:t>
      </w:r>
      <w:r>
        <w:rPr>
          <w:rFonts w:hint="cs"/>
          <w:rtl/>
        </w:rPr>
        <w:t>های بالایی و پایینی ایرفویل قرار دارند و همچنین مرتبه چندجمله ای بِرن اشتاین برای پارامتری سازی مشخص می</w:t>
      </w:r>
      <w:r>
        <w:rPr>
          <w:rFonts w:cs="Cambria" w:hint="eastAsia"/>
          <w:rtl/>
        </w:rPr>
        <w:t> </w:t>
      </w:r>
      <w:r>
        <w:rPr>
          <w:rFonts w:hint="cs"/>
          <w:rtl/>
        </w:rPr>
        <w:t>گردند . لازم به ذکر ا</w:t>
      </w:r>
      <w:r w:rsidR="00C16BCB">
        <w:rPr>
          <w:rFonts w:hint="cs"/>
          <w:rtl/>
        </w:rPr>
        <w:t>ست که این اطلاعات از فایل ورودی</w:t>
      </w:r>
      <w:r w:rsidRPr="00C16BCB">
        <w:rPr>
          <w:szCs w:val="20"/>
        </w:rPr>
        <w:t xml:space="preserve">CST_Parameters.txt </w:t>
      </w:r>
      <w:r w:rsidRPr="00C16BCB">
        <w:rPr>
          <w:szCs w:val="20"/>
          <w:rtl/>
        </w:rPr>
        <w:t xml:space="preserve"> </w:t>
      </w:r>
      <w:r>
        <w:rPr>
          <w:rFonts w:asciiTheme="majorHAnsi" w:hAnsiTheme="majorHAnsi" w:hint="cs"/>
          <w:sz w:val="40"/>
          <w:rtl/>
        </w:rPr>
        <w:t>خوانده می شود.</w:t>
      </w:r>
    </w:p>
    <w:p w:rsidR="00627AC0" w:rsidRDefault="00627AC0" w:rsidP="00C16BCB">
      <w:pPr>
        <w:pStyle w:val="a4"/>
        <w:rPr>
          <w:rtl/>
        </w:rPr>
      </w:pPr>
    </w:p>
    <w:p w:rsidR="002048AA" w:rsidRDefault="002048AA" w:rsidP="00C16BCB">
      <w:pPr>
        <w:pStyle w:val="a2"/>
      </w:pPr>
      <w:r>
        <w:rPr>
          <w:rFonts w:hint="cs"/>
          <w:rtl/>
        </w:rPr>
        <w:lastRenderedPageBreak/>
        <w:t>مشخص کردن تعداد نقاط ناحیه مرزی ایرفویل</w:t>
      </w:r>
    </w:p>
    <w:p w:rsidR="002048AA" w:rsidRPr="008D514E" w:rsidRDefault="002048AA" w:rsidP="00C16BCB">
      <w:pPr>
        <w:pStyle w:val="a4"/>
        <w:rPr>
          <w:rtl/>
        </w:rPr>
      </w:pPr>
      <w:r w:rsidRPr="008D514E">
        <w:rPr>
          <w:rFonts w:hint="cs"/>
          <w:rtl/>
        </w:rPr>
        <w:t xml:space="preserve">پس از مشخص شدن ناحیه مرزی وجوه و نقاط روی ایرفویل تعداد نقاط بالایی و پایینی با توجه به اطلاعات فایل </w:t>
      </w:r>
      <w:r w:rsidRPr="00C16BCB">
        <w:rPr>
          <w:szCs w:val="20"/>
        </w:rPr>
        <w:t>Mesh.gid</w:t>
      </w:r>
      <w:r w:rsidRPr="008D514E">
        <w:rPr>
          <w:rFonts w:hint="cs"/>
          <w:rtl/>
        </w:rPr>
        <w:t xml:space="preserve"> مشخص می شوند.</w:t>
      </w:r>
    </w:p>
    <w:p w:rsidR="002048AA" w:rsidRDefault="002048AA" w:rsidP="00C16BCB">
      <w:pPr>
        <w:pStyle w:val="a2"/>
      </w:pPr>
      <w:r>
        <w:rPr>
          <w:rFonts w:hint="cs"/>
          <w:rtl/>
        </w:rPr>
        <w:t>تعیین اندازه آرایه های قابل تغییر</w:t>
      </w:r>
    </w:p>
    <w:p w:rsidR="002048AA" w:rsidRPr="00A304C2" w:rsidRDefault="002048AA" w:rsidP="00C16BCB">
      <w:pPr>
        <w:pStyle w:val="a4"/>
        <w:rPr>
          <w:b/>
          <w:bCs/>
          <w:sz w:val="40"/>
          <w:rtl/>
        </w:rPr>
      </w:pPr>
      <w:r w:rsidRPr="00A304C2">
        <w:rPr>
          <w:rFonts w:hint="cs"/>
          <w:rtl/>
        </w:rPr>
        <w:t xml:space="preserve">در این قسمت با توجه به </w:t>
      </w:r>
      <w:r>
        <w:rPr>
          <w:rFonts w:hint="cs"/>
          <w:rtl/>
        </w:rPr>
        <w:t>تعداد نقاط مرزی روی بخش های بالایی و پایین ایرفویل و مرتبه پارامتری سازی اندازه ماتریس های مورد نیاز در برنامه مشخص می شوند</w:t>
      </w:r>
      <w:r>
        <w:rPr>
          <w:rFonts w:asciiTheme="minorHAnsi" w:hAnsiTheme="minorHAnsi" w:hint="cs"/>
          <w:sz w:val="40"/>
          <w:rtl/>
        </w:rPr>
        <w:t>.</w:t>
      </w:r>
    </w:p>
    <w:p w:rsidR="002048AA" w:rsidRDefault="002048AA" w:rsidP="00C16BCB">
      <w:pPr>
        <w:pStyle w:val="a2"/>
      </w:pPr>
      <w:r>
        <w:rPr>
          <w:rFonts w:hint="cs"/>
          <w:rtl/>
        </w:rPr>
        <w:t>تعیین ، محاسبه و مرتب سازی اطلاعات اولیه لازم</w:t>
      </w:r>
    </w:p>
    <w:p w:rsidR="002048AA" w:rsidRPr="00C16BCB" w:rsidRDefault="002048AA" w:rsidP="00C16BCB">
      <w:pPr>
        <w:pStyle w:val="a4"/>
        <w:rPr>
          <w:b/>
          <w:bCs/>
          <w:sz w:val="40"/>
        </w:rPr>
      </w:pPr>
      <w:r w:rsidRPr="00C16BCB">
        <w:rPr>
          <w:rtl/>
        </w:rPr>
        <w:t>در</w:t>
      </w:r>
      <w:r w:rsidRPr="00C16BCB">
        <w:rPr>
          <w:b/>
          <w:bCs/>
        </w:rPr>
        <w:t xml:space="preserve"> </w:t>
      </w:r>
      <w:r w:rsidRPr="00C16BCB">
        <w:rPr>
          <w:rtl/>
        </w:rPr>
        <w:t>این قسمت با فراخوانی زیربرنامه</w:t>
      </w:r>
      <w:r w:rsidRPr="00C16BCB">
        <w:rPr>
          <w:szCs w:val="20"/>
          <w:rtl/>
        </w:rPr>
        <w:t xml:space="preserve"> </w:t>
      </w:r>
      <w:r w:rsidRPr="00C16BCB">
        <w:rPr>
          <w:szCs w:val="20"/>
        </w:rPr>
        <w:t>CST_PreProcc</w:t>
      </w:r>
      <w:r w:rsidRPr="00C16BCB">
        <w:rPr>
          <w:rtl/>
        </w:rPr>
        <w:t xml:space="preserve"> ، با استفاده از اطلاعات فایل ورودی </w:t>
      </w:r>
      <w:r w:rsidRPr="00C16BCB">
        <w:rPr>
          <w:szCs w:val="20"/>
        </w:rPr>
        <w:t>Mesh.gid</w:t>
      </w:r>
      <w:r w:rsidRPr="00C16BCB">
        <w:rPr>
          <w:rtl/>
        </w:rPr>
        <w:t xml:space="preserve"> اطلاعات اولیه مورد نیاز برای استفاده در پارامتری سازی هندسه ایرفویل به روش </w:t>
      </w:r>
      <w:r w:rsidRPr="00C16BCB">
        <w:rPr>
          <w:szCs w:val="20"/>
        </w:rPr>
        <w:t>CST</w:t>
      </w:r>
      <w:r w:rsidRPr="00C16BCB">
        <w:rPr>
          <w:rtl/>
        </w:rPr>
        <w:t xml:space="preserve"> آماده می گردد. این اطلاعات شامل تعداد نقاط بخش بالایی و پایینی ایرفویل و شماره این نقاط و مختصات و ترتیب قرار گیری آنها می باشد. شماره این نقاط و مختصات آنها پس از آنکه مبدأ مختصات به لبه حمله ایرفویل انتقال پیدا کرد در آرایه هایی جداگانه قرار داده می شوند تا در بخش های بعدی به صورت کاملا طبقه بندی شده قابل استفاده باشند. همچنین مقدار نصف ضخامت لبه فرار ایرفویل نیز محاسبه می گردد</w:t>
      </w:r>
      <w:r w:rsidRPr="00C16BCB">
        <w:rPr>
          <w:sz w:val="40"/>
          <w:rtl/>
        </w:rPr>
        <w:t>.</w:t>
      </w:r>
    </w:p>
    <w:p w:rsidR="002048AA" w:rsidRDefault="002048AA" w:rsidP="00C16BCB">
      <w:pPr>
        <w:pStyle w:val="a2"/>
        <w:rPr>
          <w:rtl/>
        </w:rPr>
      </w:pPr>
      <w:r>
        <w:rPr>
          <w:rFonts w:hint="cs"/>
          <w:rtl/>
        </w:rPr>
        <w:t>محاسبه توابع شکل</w:t>
      </w:r>
    </w:p>
    <w:p w:rsidR="002048AA" w:rsidRDefault="002048AA" w:rsidP="00C16BCB">
      <w:pPr>
        <w:pStyle w:val="a4"/>
        <w:rPr>
          <w:rtl/>
        </w:rPr>
      </w:pPr>
      <w:r w:rsidRPr="006112C0">
        <w:rPr>
          <w:rtl/>
        </w:rPr>
        <w:t>با فراخوان</w:t>
      </w:r>
      <w:r w:rsidRPr="006112C0">
        <w:rPr>
          <w:rFonts w:hint="cs"/>
          <w:rtl/>
        </w:rPr>
        <w:t>ی</w:t>
      </w:r>
      <w:r w:rsidRPr="006112C0">
        <w:rPr>
          <w:rtl/>
        </w:rPr>
        <w:t xml:space="preserve"> ز</w:t>
      </w:r>
      <w:r w:rsidRPr="006112C0">
        <w:rPr>
          <w:rFonts w:hint="cs"/>
          <w:rtl/>
        </w:rPr>
        <w:t>یربرنامه</w:t>
      </w:r>
      <w:r w:rsidRPr="006112C0">
        <w:rPr>
          <w:rtl/>
        </w:rPr>
        <w:t xml:space="preserve"> </w:t>
      </w:r>
      <w:r w:rsidRPr="00C16BCB">
        <w:rPr>
          <w:rFonts w:asciiTheme="majorBidi" w:hAnsiTheme="majorBidi" w:cstheme="majorBidi"/>
          <w:szCs w:val="22"/>
        </w:rPr>
        <w:t>Shape_Function</w:t>
      </w:r>
      <w:r w:rsidR="00C16BCB">
        <w:rPr>
          <w:rFonts w:asciiTheme="majorBidi" w:hAnsiTheme="majorBidi" w:cstheme="majorBidi"/>
          <w:rtl/>
        </w:rPr>
        <w:t xml:space="preserve"> </w:t>
      </w:r>
      <w:r w:rsidRPr="006112C0">
        <w:rPr>
          <w:rtl/>
        </w:rPr>
        <w:t>تابع شکل برا</w:t>
      </w:r>
      <w:r w:rsidRPr="006112C0">
        <w:rPr>
          <w:rFonts w:hint="cs"/>
          <w:rtl/>
        </w:rPr>
        <w:t>ی</w:t>
      </w:r>
      <w:r w:rsidRPr="006112C0">
        <w:rPr>
          <w:rtl/>
        </w:rPr>
        <w:t xml:space="preserve"> بخش ها</w:t>
      </w:r>
      <w:r w:rsidRPr="006112C0">
        <w:rPr>
          <w:rFonts w:hint="cs"/>
          <w:rtl/>
        </w:rPr>
        <w:t>ی</w:t>
      </w:r>
      <w:r w:rsidRPr="006112C0">
        <w:rPr>
          <w:rtl/>
        </w:rPr>
        <w:t xml:space="preserve"> بالا</w:t>
      </w:r>
      <w:r w:rsidRPr="006112C0">
        <w:rPr>
          <w:rFonts w:hint="cs"/>
          <w:rtl/>
        </w:rPr>
        <w:t>یی</w:t>
      </w:r>
      <w:r w:rsidRPr="006112C0">
        <w:rPr>
          <w:rtl/>
        </w:rPr>
        <w:t xml:space="preserve"> و پا</w:t>
      </w:r>
      <w:r w:rsidRPr="006112C0">
        <w:rPr>
          <w:rFonts w:hint="cs"/>
          <w:rtl/>
        </w:rPr>
        <w:t>یینی</w:t>
      </w:r>
      <w:r w:rsidRPr="006112C0">
        <w:rPr>
          <w:rtl/>
        </w:rPr>
        <w:t xml:space="preserve"> ا</w:t>
      </w:r>
      <w:r w:rsidRPr="006112C0">
        <w:rPr>
          <w:rFonts w:hint="cs"/>
          <w:rtl/>
        </w:rPr>
        <w:t>یرفویل</w:t>
      </w:r>
      <w:r w:rsidRPr="006112C0">
        <w:rPr>
          <w:rtl/>
        </w:rPr>
        <w:t xml:space="preserve"> به دست م</w:t>
      </w:r>
      <w:r w:rsidRPr="006112C0">
        <w:rPr>
          <w:rFonts w:hint="cs"/>
          <w:rtl/>
        </w:rPr>
        <w:t>ی</w:t>
      </w:r>
      <w:r w:rsidRPr="006112C0">
        <w:rPr>
          <w:rtl/>
        </w:rPr>
        <w:t xml:space="preserve"> آ</w:t>
      </w:r>
      <w:r w:rsidRPr="006112C0">
        <w:rPr>
          <w:rFonts w:hint="cs"/>
          <w:rtl/>
        </w:rPr>
        <w:t>ید</w:t>
      </w:r>
      <w:r>
        <w:rPr>
          <w:rFonts w:hint="cs"/>
          <w:rtl/>
        </w:rPr>
        <w:t>.</w:t>
      </w:r>
    </w:p>
    <w:p w:rsidR="002048AA" w:rsidRDefault="002048AA" w:rsidP="00C16BCB">
      <w:pPr>
        <w:pStyle w:val="a2"/>
      </w:pPr>
      <w:r>
        <w:rPr>
          <w:rFonts w:hint="cs"/>
          <w:rtl/>
        </w:rPr>
        <w:t>محاسبه معکوس ماتریس بِرن اشتاین مرتبه دلخواه</w:t>
      </w:r>
    </w:p>
    <w:p w:rsidR="002048AA" w:rsidRPr="00B930D4" w:rsidRDefault="002048AA" w:rsidP="00C16BCB">
      <w:pPr>
        <w:pStyle w:val="a4"/>
        <w:rPr>
          <w:sz w:val="36"/>
          <w:rtl/>
        </w:rPr>
      </w:pPr>
      <w:r>
        <w:rPr>
          <w:rFonts w:hint="cs"/>
          <w:rtl/>
        </w:rPr>
        <w:t xml:space="preserve">برای محاسبه ضرایب تابع بِرن اشتاین، ماتریس ضرایب چند جمله ای به دست آمده می بایست در معکوس ماتریس بِرن اشتاین با همان اٌردر ضرب گردد. در این بخش با توجه به مرتبه مورد نظر با فراخوانی زیربرنامه </w:t>
      </w:r>
      <w:r w:rsidRPr="00C16BCB">
        <w:rPr>
          <w:rFonts w:asciiTheme="majorBidi" w:hAnsiTheme="majorBidi" w:cstheme="majorBidi"/>
          <w:szCs w:val="22"/>
        </w:rPr>
        <w:t>Bernstein_Matrix_Inverse</w:t>
      </w:r>
      <w:r w:rsidRPr="00C16BCB">
        <w:rPr>
          <w:rFonts w:asciiTheme="majorBidi" w:hAnsiTheme="majorBidi" w:cstheme="majorBidi"/>
          <w:rtl/>
        </w:rPr>
        <w:t xml:space="preserve"> </w:t>
      </w:r>
      <w:r>
        <w:rPr>
          <w:rFonts w:hint="cs"/>
          <w:rtl/>
        </w:rPr>
        <w:t>برای هر یک از بخش های بالایی و پایینی، این ماتریس محاسبه و ایجاد می شود.</w:t>
      </w:r>
    </w:p>
    <w:p w:rsidR="002048AA" w:rsidRDefault="002048AA" w:rsidP="00C16BCB">
      <w:pPr>
        <w:pStyle w:val="a2"/>
      </w:pPr>
      <w:r>
        <w:rPr>
          <w:rFonts w:hint="cs"/>
          <w:rtl/>
        </w:rPr>
        <w:t>فیت کردن چندجمله ای بر روی نمودار تابع شکل و محاسبه ضرایب آن</w:t>
      </w:r>
    </w:p>
    <w:p w:rsidR="002048AA" w:rsidRPr="00211053" w:rsidRDefault="002048AA" w:rsidP="00C16BCB">
      <w:pPr>
        <w:pStyle w:val="a4"/>
      </w:pPr>
      <w:r w:rsidRPr="00211053">
        <w:rPr>
          <w:rFonts w:hint="cs"/>
          <w:rtl/>
        </w:rPr>
        <w:t xml:space="preserve"> با توجه به مقادیر مرتبه چندجمله ای خوانده شده یک ماتریس یک بعدی ضرایب چند جمله ای ایجاد شده و با فراخوانی زیربرنامه </w:t>
      </w:r>
      <w:r w:rsidRPr="00C16BCB">
        <w:rPr>
          <w:rFonts w:asciiTheme="majorBidi" w:hAnsiTheme="majorBidi" w:cstheme="majorBidi"/>
          <w:szCs w:val="22"/>
        </w:rPr>
        <w:t>Poly_Fit</w:t>
      </w:r>
      <w:r w:rsidRPr="00211053">
        <w:rPr>
          <w:rFonts w:asciiTheme="minorHAnsi" w:hAnsiTheme="minorHAnsi" w:hint="cs"/>
          <w:szCs w:val="22"/>
          <w:rtl/>
        </w:rPr>
        <w:t xml:space="preserve"> </w:t>
      </w:r>
      <w:r w:rsidRPr="00211053">
        <w:rPr>
          <w:rFonts w:hint="cs"/>
          <w:rtl/>
        </w:rPr>
        <w:t>یک چندجمله ای بر روی نمو</w:t>
      </w:r>
      <w:r>
        <w:rPr>
          <w:rFonts w:hint="cs"/>
          <w:rtl/>
        </w:rPr>
        <w:t>دار تابع شکل فیت می</w:t>
      </w:r>
      <w:r>
        <w:rPr>
          <w:rFonts w:cs="Cambria" w:hint="eastAsia"/>
          <w:rtl/>
        </w:rPr>
        <w:t> </w:t>
      </w:r>
      <w:r w:rsidRPr="00211053">
        <w:rPr>
          <w:rFonts w:hint="cs"/>
          <w:rtl/>
        </w:rPr>
        <w:t>شود و به عبارت دیگر معادله ریاضی تابع شکل به صورت یک چند جمله ای به دست آمده و ضرایب آن در ماتریس مورد نظر ذخیره می گردد</w:t>
      </w:r>
      <w:r>
        <w:rPr>
          <w:rFonts w:hint="cs"/>
          <w:rtl/>
        </w:rPr>
        <w:t>.</w:t>
      </w:r>
    </w:p>
    <w:p w:rsidR="002048AA" w:rsidRDefault="002048AA" w:rsidP="00C16BCB">
      <w:pPr>
        <w:pStyle w:val="a2"/>
      </w:pPr>
      <w:r>
        <w:rPr>
          <w:rFonts w:hint="cs"/>
          <w:rtl/>
        </w:rPr>
        <w:t>محاسبه ضرایب بِرن اشتاین تابع شکل بخش بالایی ایرفویل</w:t>
      </w:r>
    </w:p>
    <w:p w:rsidR="002048AA" w:rsidRDefault="002048AA" w:rsidP="00C16BCB">
      <w:pPr>
        <w:pStyle w:val="a4"/>
        <w:rPr>
          <w:rtl/>
        </w:rPr>
      </w:pPr>
      <w:r>
        <w:rPr>
          <w:rFonts w:hint="cs"/>
          <w:rtl/>
        </w:rPr>
        <w:t>در این بخش با توجه به مرتبه مورد نظر برای بخش بالایی ایرفویل ، ماتریس ضرایب چندجمله ای و ماتریس معکوس بِرن اشتاین مربوط به آن در یکدیگر ضرب شده و ماتریس ضرایب چند جمله</w:t>
      </w:r>
      <w:r>
        <w:rPr>
          <w:rFonts w:cs="Cambria" w:hint="eastAsia"/>
          <w:rtl/>
        </w:rPr>
        <w:t> </w:t>
      </w:r>
      <w:r>
        <w:rPr>
          <w:rFonts w:hint="cs"/>
          <w:rtl/>
        </w:rPr>
        <w:t>ای بِرن اشتاین به دست می آید.</w:t>
      </w:r>
    </w:p>
    <w:p w:rsidR="002048AA" w:rsidRDefault="002048AA" w:rsidP="00C16BCB">
      <w:pPr>
        <w:pStyle w:val="a2"/>
      </w:pPr>
      <w:r>
        <w:rPr>
          <w:rFonts w:hint="cs"/>
          <w:rtl/>
        </w:rPr>
        <w:lastRenderedPageBreak/>
        <w:t>محاسبه ضرایب بِرن اشتاین تابع شکل بخش پایینی ایرفویل</w:t>
      </w:r>
    </w:p>
    <w:p w:rsidR="002048AA" w:rsidRDefault="002048AA" w:rsidP="00C16BCB">
      <w:pPr>
        <w:pStyle w:val="a4"/>
        <w:rPr>
          <w:rtl/>
        </w:rPr>
      </w:pPr>
      <w:r w:rsidRPr="00FF2730">
        <w:rPr>
          <w:rFonts w:hint="cs"/>
          <w:rtl/>
        </w:rPr>
        <w:t>در این بخش با توجه به مرتبه مورد نظر</w:t>
      </w:r>
      <w:r>
        <w:rPr>
          <w:rFonts w:hint="cs"/>
          <w:rtl/>
        </w:rPr>
        <w:t xml:space="preserve"> برای بخش پایین</w:t>
      </w:r>
      <w:r w:rsidRPr="00FF2730">
        <w:rPr>
          <w:rFonts w:hint="cs"/>
          <w:rtl/>
        </w:rPr>
        <w:t>ی ایرفویل ، ماتریس ضرایب چندجمله ای و ماتریس معکوس بِرن اشتاین مربوط به آن در یکدیگر ضرب شده و ماتریس ضرایب چند جمله</w:t>
      </w:r>
      <w:r w:rsidRPr="00FF2730">
        <w:rPr>
          <w:rFonts w:cs="Cambria" w:hint="eastAsia"/>
          <w:rtl/>
        </w:rPr>
        <w:t> </w:t>
      </w:r>
      <w:r w:rsidRPr="00FF2730">
        <w:rPr>
          <w:rFonts w:hint="cs"/>
          <w:rtl/>
        </w:rPr>
        <w:t>ای بِرن اشتاین به دست می آید.</w:t>
      </w:r>
    </w:p>
    <w:p w:rsidR="002048AA" w:rsidRDefault="002048AA" w:rsidP="00C16BCB">
      <w:pPr>
        <w:pStyle w:val="a2"/>
      </w:pPr>
      <w:r>
        <w:rPr>
          <w:rFonts w:hint="cs"/>
          <w:rtl/>
        </w:rPr>
        <w:t xml:space="preserve">بازسازی هندسه ایرفویل با استفاده از ضرایب شکل و فرمول روش </w:t>
      </w:r>
      <w:r w:rsidRPr="00EC0FBD">
        <w:rPr>
          <w:rFonts w:asciiTheme="minorHAnsi" w:hAnsiTheme="minorHAnsi"/>
        </w:rPr>
        <w:t>CST</w:t>
      </w:r>
    </w:p>
    <w:p w:rsidR="002048AA" w:rsidRDefault="002048AA" w:rsidP="00C16BCB">
      <w:pPr>
        <w:pStyle w:val="a4"/>
        <w:rPr>
          <w:rFonts w:asciiTheme="minorHAnsi" w:hAnsiTheme="minorHAnsi"/>
          <w:rtl/>
        </w:rPr>
      </w:pPr>
      <w:r>
        <w:rPr>
          <w:rFonts w:hint="cs"/>
          <w:rtl/>
        </w:rPr>
        <w:t>در این بخش</w:t>
      </w:r>
      <w:r w:rsidRPr="00142948">
        <w:rPr>
          <w:rFonts w:hint="cs"/>
          <w:rtl/>
        </w:rPr>
        <w:t xml:space="preserve"> </w:t>
      </w:r>
      <w:r>
        <w:rPr>
          <w:rFonts w:hint="cs"/>
          <w:rtl/>
        </w:rPr>
        <w:t xml:space="preserve">با فراخوانی زیربرنامه </w:t>
      </w:r>
      <w:r w:rsidRPr="00C16BCB">
        <w:rPr>
          <w:rFonts w:asciiTheme="majorBidi" w:hAnsiTheme="majorBidi" w:cstheme="majorBidi"/>
          <w:szCs w:val="22"/>
        </w:rPr>
        <w:t>CST_InverseToShap</w:t>
      </w:r>
      <w:r w:rsidRPr="00C16BCB">
        <w:rPr>
          <w:rFonts w:asciiTheme="majorBidi" w:hAnsiTheme="majorBidi" w:cstheme="majorBidi"/>
          <w:rtl/>
        </w:rPr>
        <w:t xml:space="preserve"> </w:t>
      </w:r>
      <w:r w:rsidRPr="00142948">
        <w:rPr>
          <w:rFonts w:hint="cs"/>
          <w:rtl/>
        </w:rPr>
        <w:t xml:space="preserve">توسط فرمول مربوط به روش </w:t>
      </w:r>
      <w:r w:rsidRPr="00C16BCB">
        <w:rPr>
          <w:rFonts w:asciiTheme="majorBidi" w:hAnsiTheme="majorBidi" w:cstheme="majorBidi"/>
          <w:szCs w:val="22"/>
        </w:rPr>
        <w:t>CST</w:t>
      </w:r>
      <w:r w:rsidRPr="00142948">
        <w:rPr>
          <w:rFonts w:hint="cs"/>
          <w:rtl/>
        </w:rPr>
        <w:t xml:space="preserve"> و با استفاده از اطلاعات ورودی لازم که شامل مختصات طولی نقاط ابتدایی و ضخامت دم ایرفویل ابتدایی و از همه مهم</w:t>
      </w:r>
      <w:r w:rsidRPr="00142948">
        <w:rPr>
          <w:rFonts w:ascii="Cambria" w:hAnsi="Cambria" w:cs="Cambria" w:hint="cs"/>
          <w:rtl/>
        </w:rPr>
        <w:t> </w:t>
      </w:r>
      <w:r w:rsidRPr="00142948">
        <w:rPr>
          <w:rFonts w:hint="cs"/>
          <w:rtl/>
        </w:rPr>
        <w:t xml:space="preserve">تر ضرایب تابع شکل به دست آمده از پارامتری سازی ایرفویل اولیه در روش </w:t>
      </w:r>
      <w:r w:rsidRPr="00C16BCB">
        <w:rPr>
          <w:rFonts w:asciiTheme="majorBidi" w:hAnsiTheme="majorBidi" w:cstheme="majorBidi"/>
          <w:szCs w:val="22"/>
        </w:rPr>
        <w:t>CST</w:t>
      </w:r>
      <w:r w:rsidRPr="00142948">
        <w:rPr>
          <w:rFonts w:hint="cs"/>
          <w:rtl/>
        </w:rPr>
        <w:t xml:space="preserve"> و یا ضرایب تابع شکل جدید در حلقه بهینه سازی می</w:t>
      </w:r>
      <w:r w:rsidRPr="00142948">
        <w:rPr>
          <w:rFonts w:ascii="Cambria" w:hAnsi="Cambria" w:cs="Cambria" w:hint="cs"/>
          <w:rtl/>
        </w:rPr>
        <w:t> </w:t>
      </w:r>
      <w:r w:rsidRPr="00142948">
        <w:rPr>
          <w:rFonts w:hint="cs"/>
          <w:rtl/>
        </w:rPr>
        <w:t>باشند، مختصات نقاط مرزی مربوط به یک ایرفویل محاسبه می گردد و هندسه ایرفویل به دست می</w:t>
      </w:r>
      <w:r w:rsidRPr="00142948">
        <w:rPr>
          <w:rFonts w:ascii="Cambria" w:hAnsi="Cambria" w:cs="Cambria" w:hint="cs"/>
          <w:rtl/>
        </w:rPr>
        <w:t> </w:t>
      </w:r>
      <w:r w:rsidRPr="00142948">
        <w:rPr>
          <w:rFonts w:hint="cs"/>
          <w:rtl/>
        </w:rPr>
        <w:t>آید.</w:t>
      </w:r>
      <w:r>
        <w:rPr>
          <w:rFonts w:asciiTheme="minorHAnsi" w:hAnsiTheme="minorHAnsi" w:hint="cs"/>
          <w:rtl/>
        </w:rPr>
        <w:t xml:space="preserve"> </w:t>
      </w:r>
    </w:p>
    <w:p w:rsidR="002048AA" w:rsidRDefault="002048AA" w:rsidP="00C16BCB">
      <w:pPr>
        <w:pStyle w:val="a2"/>
      </w:pPr>
      <w:r>
        <w:rPr>
          <w:rFonts w:hint="cs"/>
          <w:rtl/>
        </w:rPr>
        <w:t>پاک کردن فضای آرایه ها از حافظه</w:t>
      </w:r>
    </w:p>
    <w:p w:rsidR="002048AA" w:rsidRPr="000A4182" w:rsidRDefault="002048AA" w:rsidP="00C16BCB">
      <w:pPr>
        <w:pStyle w:val="a4"/>
        <w:rPr>
          <w:rtl/>
        </w:rPr>
      </w:pPr>
      <w:r w:rsidRPr="000A4182">
        <w:rPr>
          <w:rFonts w:hint="cs"/>
          <w:rtl/>
        </w:rPr>
        <w:t>بدون توضیح.</w:t>
      </w:r>
    </w:p>
    <w:p w:rsidR="002048AA" w:rsidRDefault="002048AA" w:rsidP="00C16BCB">
      <w:pPr>
        <w:pStyle w:val="a2"/>
      </w:pPr>
      <w:r>
        <w:rPr>
          <w:rFonts w:hint="cs"/>
          <w:rtl/>
        </w:rPr>
        <w:t>ثبت نتایج پارامتری سازی در فایل خروجی</w:t>
      </w:r>
    </w:p>
    <w:p w:rsidR="002048AA" w:rsidRPr="000A4182" w:rsidRDefault="002048AA" w:rsidP="00C16BCB">
      <w:pPr>
        <w:pStyle w:val="a4"/>
        <w:rPr>
          <w:rtl/>
        </w:rPr>
      </w:pPr>
      <w:r w:rsidRPr="000A4182">
        <w:rPr>
          <w:rFonts w:hint="cs"/>
          <w:rtl/>
        </w:rPr>
        <w:t>بدون توضیح.</w:t>
      </w:r>
    </w:p>
    <w:p w:rsidR="002048AA" w:rsidRPr="006869C7" w:rsidRDefault="002048AA" w:rsidP="002048AA"/>
    <w:p w:rsidR="00277A16" w:rsidRDefault="00277A16" w:rsidP="00C16BCB">
      <w:pPr>
        <w:pStyle w:val="a2"/>
        <w:numPr>
          <w:ilvl w:val="0"/>
          <w:numId w:val="0"/>
        </w:numPr>
        <w:ind w:left="1080"/>
        <w:rPr>
          <w:rtl/>
        </w:rPr>
        <w:sectPr w:rsidR="00277A16" w:rsidSect="000E6DAA">
          <w:pgSz w:w="11906" w:h="16838"/>
          <w:pgMar w:top="1440" w:right="1440" w:bottom="1440" w:left="1440" w:header="720" w:footer="720" w:gutter="0"/>
          <w:cols w:space="720"/>
          <w:bidi/>
          <w:rtlGutter/>
          <w:docGrid w:linePitch="360"/>
        </w:sectPr>
      </w:pPr>
    </w:p>
    <w:p w:rsidR="00383318" w:rsidRDefault="00383318" w:rsidP="00383318">
      <w:pPr>
        <w:pStyle w:val="Heading1"/>
        <w:rPr>
          <w:rtl/>
          <w:lang w:bidi="fa-IR"/>
        </w:rPr>
      </w:pPr>
      <w:bookmarkStart w:id="57" w:name="_Toc512470880"/>
      <w:bookmarkStart w:id="58" w:name="_Toc512678587"/>
      <w:r>
        <w:rPr>
          <w:rFonts w:hint="cs"/>
          <w:rtl/>
          <w:lang w:bidi="fa-IR"/>
        </w:rPr>
        <w:lastRenderedPageBreak/>
        <w:t>مراجع</w:t>
      </w:r>
      <w:bookmarkEnd w:id="57"/>
      <w:bookmarkEnd w:id="58"/>
    </w:p>
    <w:p w:rsidR="00052A3A" w:rsidRPr="00052A3A" w:rsidRDefault="00052A3A" w:rsidP="00052A3A">
      <w:pPr>
        <w:pStyle w:val="a7"/>
      </w:pPr>
      <w:r>
        <w:rPr>
          <w:rtl/>
        </w:rPr>
        <w:fldChar w:fldCharType="begin"/>
      </w:r>
      <w:r>
        <w:rPr>
          <w:rtl/>
        </w:rPr>
        <w:instrText xml:space="preserve"> </w:instrText>
      </w:r>
      <w:r>
        <w:instrText>ADDIN ZOTERO_BIBL {"uncited":[],"omitted":[],"custom":[]} CSL_BIBLIOGRAPHY</w:instrText>
      </w:r>
      <w:r>
        <w:rPr>
          <w:rtl/>
        </w:rPr>
        <w:instrText xml:space="preserve"> </w:instrText>
      </w:r>
      <w:r>
        <w:rPr>
          <w:rtl/>
        </w:rPr>
        <w:fldChar w:fldCharType="separate"/>
      </w:r>
      <w:r w:rsidRPr="00052A3A">
        <w:t>[1]</w:t>
      </w:r>
      <w:r w:rsidRPr="00052A3A">
        <w:tab/>
        <w:t xml:space="preserve">J. A. Samareh, “Survey of shape parameterization techniques for high-fidelity multidisciplinary shape optimization,” </w:t>
      </w:r>
      <w:r w:rsidRPr="00052A3A">
        <w:rPr>
          <w:i/>
          <w:iCs/>
        </w:rPr>
        <w:t>AIAA journal</w:t>
      </w:r>
      <w:r w:rsidRPr="00052A3A">
        <w:t>, vol. 39, no. 5, pp. 877–884, 2001.</w:t>
      </w:r>
    </w:p>
    <w:p w:rsidR="00052A3A" w:rsidRPr="00052A3A" w:rsidRDefault="00052A3A" w:rsidP="00052A3A">
      <w:pPr>
        <w:pStyle w:val="a7"/>
      </w:pPr>
      <w:r w:rsidRPr="00052A3A">
        <w:t>[2]</w:t>
      </w:r>
      <w:r w:rsidRPr="00052A3A">
        <w:tab/>
        <w:t>B. Kulfan and J. Bussoletti, “‘ Fundamental’ Parameteric Geometry Representations for Aircraft Component Shapes,” presented at the 11th AIAA/ISSMO multidisciplinary analysis and optimization conference, 2006, p. 6948.</w:t>
      </w:r>
    </w:p>
    <w:p w:rsidR="00052A3A" w:rsidRPr="00052A3A" w:rsidRDefault="00052A3A" w:rsidP="00052A3A">
      <w:pPr>
        <w:pStyle w:val="a7"/>
      </w:pPr>
      <w:r w:rsidRPr="00052A3A">
        <w:t>[3]</w:t>
      </w:r>
      <w:r w:rsidRPr="00052A3A">
        <w:tab/>
        <w:t>[Online]. Available: https://www.dept.aoe.vt.edu/. [Accessed: 28-Apr-2018].</w:t>
      </w:r>
    </w:p>
    <w:p w:rsidR="00052A3A" w:rsidRPr="00052A3A" w:rsidRDefault="00052A3A" w:rsidP="00052A3A">
      <w:pPr>
        <w:pStyle w:val="a7"/>
        <w:rPr>
          <w:rtl/>
        </w:rPr>
      </w:pPr>
      <w:r>
        <w:rPr>
          <w:rtl/>
        </w:rPr>
        <w:fldChar w:fldCharType="end"/>
      </w:r>
    </w:p>
    <w:p w:rsidR="00760DC4" w:rsidRPr="00F96CA0" w:rsidRDefault="00760DC4" w:rsidP="00C16BCB">
      <w:pPr>
        <w:pStyle w:val="a7"/>
      </w:pPr>
    </w:p>
    <w:p w:rsidR="00760DC4" w:rsidRPr="006869C7" w:rsidRDefault="00760DC4" w:rsidP="00760DC4">
      <w:pPr>
        <w:bidi w:val="0"/>
      </w:pPr>
    </w:p>
    <w:p w:rsidR="00760DC4" w:rsidRPr="00383318" w:rsidRDefault="00760DC4" w:rsidP="00C16BCB">
      <w:pPr>
        <w:pStyle w:val="a4"/>
        <w:rPr>
          <w:rtl/>
        </w:rPr>
      </w:pPr>
    </w:p>
    <w:sectPr w:rsidR="00760DC4" w:rsidRPr="00383318" w:rsidSect="000E6DAA">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D2B" w:rsidRDefault="00995D2B" w:rsidP="00B927DE">
      <w:pPr>
        <w:spacing w:after="0" w:line="240" w:lineRule="auto"/>
      </w:pPr>
      <w:r>
        <w:separator/>
      </w:r>
    </w:p>
  </w:endnote>
  <w:endnote w:type="continuationSeparator" w:id="0">
    <w:p w:rsidR="00995D2B" w:rsidRDefault="00995D2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24" w:rsidRPr="00DF5650" w:rsidRDefault="005D0824" w:rsidP="00BF4032">
    <w:pPr>
      <w:pStyle w:val="Footer"/>
      <w:tabs>
        <w:tab w:val="left" w:pos="5230"/>
      </w:tabs>
      <w:jc w:val="center"/>
      <w:rPr>
        <w:rFonts w:cs="B Nazanin"/>
        <w:b/>
        <w:bCs/>
        <w:color w:val="000000" w:themeColor="text1"/>
        <w:sz w:val="24"/>
        <w:szCs w:val="24"/>
      </w:rPr>
    </w:pPr>
  </w:p>
  <w:p w:rsidR="005D0824" w:rsidRDefault="005D08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24" w:rsidRPr="00DF5650" w:rsidRDefault="00995D2B" w:rsidP="00476BE6">
    <w:pPr>
      <w:pStyle w:val="Footer"/>
      <w:tabs>
        <w:tab w:val="left" w:pos="5230"/>
      </w:tabs>
      <w:jc w:val="center"/>
      <w:rPr>
        <w:rFonts w:cs="B Nazanin"/>
        <w:b/>
        <w:bCs/>
        <w:color w:val="000000" w:themeColor="text1"/>
        <w:sz w:val="24"/>
        <w:szCs w:val="24"/>
      </w:rPr>
    </w:pPr>
    <w:sdt>
      <w:sdtPr>
        <w:rPr>
          <w:rFonts w:cs="B Nazanin"/>
          <w:b/>
          <w:bCs/>
          <w:color w:val="000000" w:themeColor="text1"/>
          <w:sz w:val="24"/>
          <w:szCs w:val="24"/>
          <w:rtl/>
        </w:rPr>
        <w:id w:val="-1161079445"/>
        <w:docPartObj>
          <w:docPartGallery w:val="Page Numbers (Bottom of Page)"/>
          <w:docPartUnique/>
        </w:docPartObj>
      </w:sdtPr>
      <w:sdtEndPr/>
      <w:sdtContent>
        <w:r w:rsidR="005D0824" w:rsidRPr="00DF5650">
          <w:rPr>
            <w:rFonts w:cs="B Nazanin"/>
            <w:b/>
            <w:bCs/>
            <w:color w:val="000000" w:themeColor="text1"/>
            <w:sz w:val="24"/>
            <w:szCs w:val="24"/>
          </w:rPr>
          <w:fldChar w:fldCharType="begin"/>
        </w:r>
        <w:r w:rsidR="005D0824" w:rsidRPr="00DF5650">
          <w:rPr>
            <w:rFonts w:cs="B Nazanin"/>
            <w:b/>
            <w:bCs/>
            <w:color w:val="000000" w:themeColor="text1"/>
            <w:sz w:val="24"/>
            <w:szCs w:val="24"/>
          </w:rPr>
          <w:instrText xml:space="preserve"> PAGE   \* MERGEFORMAT </w:instrText>
        </w:r>
        <w:r w:rsidR="005D0824" w:rsidRPr="00DF5650">
          <w:rPr>
            <w:rFonts w:cs="B Nazanin"/>
            <w:b/>
            <w:bCs/>
            <w:color w:val="000000" w:themeColor="text1"/>
            <w:sz w:val="24"/>
            <w:szCs w:val="24"/>
          </w:rPr>
          <w:fldChar w:fldCharType="separate"/>
        </w:r>
        <w:r w:rsidR="00226ED7">
          <w:rPr>
            <w:rFonts w:cs="B Nazanin"/>
            <w:b/>
            <w:bCs/>
            <w:noProof/>
            <w:color w:val="000000" w:themeColor="text1"/>
            <w:sz w:val="24"/>
            <w:szCs w:val="24"/>
            <w:rtl/>
          </w:rPr>
          <w:t>22</w:t>
        </w:r>
        <w:r w:rsidR="005D0824" w:rsidRPr="00DF5650">
          <w:rPr>
            <w:rFonts w:cs="B Nazanin"/>
            <w:b/>
            <w:bCs/>
            <w:noProof/>
            <w:color w:val="000000" w:themeColor="text1"/>
            <w:sz w:val="24"/>
            <w:szCs w:val="24"/>
          </w:rPr>
          <w:fldChar w:fldCharType="end"/>
        </w:r>
      </w:sdtContent>
    </w:sdt>
  </w:p>
  <w:p w:rsidR="005D0824" w:rsidRDefault="005D08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D2B" w:rsidRDefault="00995D2B" w:rsidP="0049487C">
      <w:pPr>
        <w:spacing w:after="0" w:line="240" w:lineRule="auto"/>
        <w:jc w:val="right"/>
      </w:pPr>
      <w:r>
        <w:separator/>
      </w:r>
    </w:p>
  </w:footnote>
  <w:footnote w:type="continuationSeparator" w:id="0">
    <w:p w:rsidR="00995D2B" w:rsidRDefault="00995D2B" w:rsidP="00B927DE">
      <w:pPr>
        <w:spacing w:after="0" w:line="240" w:lineRule="auto"/>
      </w:pPr>
      <w:r>
        <w:continuationSeparator/>
      </w:r>
    </w:p>
  </w:footnote>
  <w:footnote w:id="1">
    <w:p w:rsidR="005D0824" w:rsidRDefault="005D0824" w:rsidP="001F26DC">
      <w:pPr>
        <w:pStyle w:val="a5"/>
        <w:rPr>
          <w:lang w:bidi="fa-IR"/>
        </w:rPr>
      </w:pPr>
      <w:r>
        <w:rPr>
          <w:rStyle w:val="FootnoteReference"/>
        </w:rPr>
        <w:footnoteRef/>
      </w:r>
      <w:r>
        <w:t xml:space="preserve"> </w:t>
      </w:r>
      <w:r>
        <w:rPr>
          <w:lang w:bidi="fa-IR"/>
        </w:rPr>
        <w:t>Round nose</w:t>
      </w:r>
    </w:p>
  </w:footnote>
  <w:footnote w:id="2">
    <w:p w:rsidR="005D0824" w:rsidRDefault="005D0824" w:rsidP="001F26DC">
      <w:pPr>
        <w:pStyle w:val="a5"/>
        <w:rPr>
          <w:rtl/>
          <w:lang w:bidi="fa-IR"/>
        </w:rPr>
      </w:pPr>
      <w:r>
        <w:rPr>
          <w:rStyle w:val="FootnoteReference"/>
        </w:rPr>
        <w:footnoteRef/>
      </w:r>
      <w:r>
        <w:t xml:space="preserve"> Sharp </w:t>
      </w:r>
      <w:r>
        <w:rPr>
          <w:lang w:bidi="fa-IR"/>
        </w:rPr>
        <w:t>Aft-end</w:t>
      </w:r>
    </w:p>
  </w:footnote>
  <w:footnote w:id="3">
    <w:p w:rsidR="005D0824" w:rsidRDefault="005D0824" w:rsidP="001F26DC">
      <w:pPr>
        <w:pStyle w:val="a5"/>
        <w:rPr>
          <w:lang w:bidi="fa-IR"/>
        </w:rPr>
      </w:pPr>
      <w:r>
        <w:rPr>
          <w:rStyle w:val="FootnoteReference"/>
        </w:rPr>
        <w:footnoteRef/>
      </w:r>
      <w:r>
        <w:t xml:space="preserve"> </w:t>
      </w:r>
      <w:r>
        <w:rPr>
          <w:lang w:bidi="fa-IR"/>
        </w:rPr>
        <w:t>Chord length</w:t>
      </w:r>
    </w:p>
  </w:footnote>
  <w:footnote w:id="4">
    <w:p w:rsidR="005D0824" w:rsidRDefault="005D0824" w:rsidP="001F26DC">
      <w:pPr>
        <w:pStyle w:val="a5"/>
        <w:rPr>
          <w:rtl/>
          <w:lang w:bidi="fa-IR"/>
        </w:rPr>
      </w:pPr>
      <w:r>
        <w:rPr>
          <w:rStyle w:val="FootnoteReference"/>
        </w:rPr>
        <w:footnoteRef/>
      </w:r>
      <w:r>
        <w:t xml:space="preserve"> Shape function</w:t>
      </w:r>
    </w:p>
  </w:footnote>
  <w:footnote w:id="5">
    <w:p w:rsidR="005D0824" w:rsidRDefault="005D0824" w:rsidP="001F26DC">
      <w:pPr>
        <w:pStyle w:val="a5"/>
        <w:rPr>
          <w:rtl/>
          <w:lang w:bidi="fa-IR"/>
        </w:rPr>
      </w:pPr>
      <w:r>
        <w:rPr>
          <w:rStyle w:val="FootnoteReference"/>
        </w:rPr>
        <w:footnoteRef/>
      </w:r>
      <w:r>
        <w:t xml:space="preserve"> </w:t>
      </w:r>
      <w:r>
        <w:rPr>
          <w:lang w:bidi="fa-IR"/>
        </w:rPr>
        <w:t>Boat-tail angle</w:t>
      </w:r>
    </w:p>
  </w:footnote>
  <w:footnote w:id="6">
    <w:p w:rsidR="005D0824" w:rsidRDefault="005D0824" w:rsidP="001F26DC">
      <w:pPr>
        <w:pStyle w:val="a5"/>
        <w:rPr>
          <w:rtl/>
          <w:lang w:bidi="fa-IR"/>
        </w:rPr>
      </w:pPr>
      <w:r>
        <w:rPr>
          <w:rStyle w:val="FootnoteReference"/>
        </w:rPr>
        <w:footnoteRef/>
      </w:r>
      <w:r>
        <w:t xml:space="preserve"> </w:t>
      </w:r>
      <w:r>
        <w:rPr>
          <w:lang w:bidi="fa-IR"/>
        </w:rPr>
        <w:t>Class function</w:t>
      </w:r>
    </w:p>
  </w:footnote>
  <w:footnote w:id="7">
    <w:p w:rsidR="005D0824" w:rsidRDefault="005D0824" w:rsidP="001F26DC">
      <w:pPr>
        <w:pStyle w:val="a5"/>
        <w:rPr>
          <w:rtl/>
          <w:lang w:bidi="fa-IR"/>
        </w:rPr>
      </w:pPr>
      <w:r>
        <w:rPr>
          <w:rStyle w:val="FootnoteReference"/>
        </w:rPr>
        <w:footnoteRef/>
      </w:r>
      <w:r>
        <w:t xml:space="preserve"> </w:t>
      </w:r>
      <w:r>
        <w:rPr>
          <w:lang w:bidi="fa-IR"/>
        </w:rPr>
        <w:t>supersonic</w:t>
      </w:r>
    </w:p>
  </w:footnote>
  <w:footnote w:id="8">
    <w:p w:rsidR="005D0824" w:rsidRDefault="005D0824" w:rsidP="001F26DC">
      <w:pPr>
        <w:pStyle w:val="a5"/>
        <w:rPr>
          <w:lang w:bidi="fa-IR"/>
        </w:rPr>
      </w:pPr>
      <w:r>
        <w:rPr>
          <w:rStyle w:val="FootnoteReference"/>
        </w:rPr>
        <w:footnoteRef/>
      </w:r>
      <w:r>
        <w:t xml:space="preserve"> </w:t>
      </w:r>
      <w:r>
        <w:rPr>
          <w:lang w:bidi="fa-IR"/>
        </w:rPr>
        <w:t>wedge</w:t>
      </w:r>
    </w:p>
  </w:footnote>
  <w:footnote w:id="9">
    <w:p w:rsidR="005D0824" w:rsidRDefault="005D0824" w:rsidP="001F26DC">
      <w:pPr>
        <w:pStyle w:val="a5"/>
        <w:rPr>
          <w:rtl/>
          <w:lang w:bidi="fa-IR"/>
        </w:rPr>
      </w:pPr>
      <w:r>
        <w:rPr>
          <w:rStyle w:val="FootnoteReference"/>
        </w:rPr>
        <w:footnoteRef/>
      </w:r>
      <w:r>
        <w:t xml:space="preserve"> bullet</w:t>
      </w:r>
    </w:p>
  </w:footnote>
  <w:footnote w:id="10">
    <w:p w:rsidR="005D0824" w:rsidRDefault="005D0824" w:rsidP="001F26DC">
      <w:pPr>
        <w:pStyle w:val="a5"/>
        <w:rPr>
          <w:rtl/>
          <w:lang w:bidi="fa-IR"/>
        </w:rPr>
      </w:pPr>
      <w:r>
        <w:rPr>
          <w:rStyle w:val="FootnoteReference"/>
        </w:rPr>
        <w:footnoteRef/>
      </w:r>
      <w:r>
        <w:t xml:space="preserve"> </w:t>
      </w:r>
      <w:r>
        <w:rPr>
          <w:lang w:bidi="fa-IR"/>
        </w:rPr>
        <w:t>Cambered airfoil</w:t>
      </w:r>
    </w:p>
  </w:footnote>
  <w:footnote w:id="11">
    <w:p w:rsidR="005D0824" w:rsidRDefault="005D0824" w:rsidP="001F26DC">
      <w:pPr>
        <w:pStyle w:val="a5"/>
        <w:rPr>
          <w:rtl/>
          <w:lang w:bidi="fa-IR"/>
        </w:rPr>
      </w:pPr>
      <w:r>
        <w:rPr>
          <w:rStyle w:val="FootnoteReference"/>
        </w:rPr>
        <w:footnoteRef/>
      </w:r>
      <w:r>
        <w:t xml:space="preserve"> </w:t>
      </w:r>
      <w:r>
        <w:rPr>
          <w:lang w:bidi="fa-IR"/>
        </w:rPr>
        <w:t>Partition of unity</w:t>
      </w:r>
    </w:p>
  </w:footnote>
  <w:footnote w:id="12">
    <w:p w:rsidR="005D0824" w:rsidRDefault="005D0824" w:rsidP="001F26DC">
      <w:pPr>
        <w:pStyle w:val="a5"/>
        <w:rPr>
          <w:rtl/>
          <w:lang w:bidi="fa-IR"/>
        </w:rPr>
      </w:pPr>
      <w:r>
        <w:rPr>
          <w:rStyle w:val="FootnoteReference"/>
        </w:rPr>
        <w:footnoteRef/>
      </w:r>
      <w:r>
        <w:t xml:space="preserve"> </w:t>
      </w:r>
      <w:r>
        <w:rPr>
          <w:lang w:bidi="fa-IR"/>
        </w:rPr>
        <w:t xml:space="preserve">Shaping terms </w:t>
      </w:r>
    </w:p>
  </w:footnote>
  <w:footnote w:id="13">
    <w:p w:rsidR="005D0824" w:rsidRDefault="005D0824" w:rsidP="00D11F8E">
      <w:pPr>
        <w:pStyle w:val="FootnoteText"/>
        <w:bidi w:val="0"/>
        <w:jc w:val="left"/>
        <w:rPr>
          <w:rtl/>
          <w:lang w:bidi="fa-IR"/>
        </w:rPr>
      </w:pPr>
      <w:r>
        <w:rPr>
          <w:rStyle w:val="FootnoteReference"/>
        </w:rPr>
        <w:footnoteRef/>
      </w:r>
      <w:r>
        <w:t xml:space="preserve"> </w:t>
      </w:r>
      <w:r>
        <w:rPr>
          <w:lang w:bidi="fa-IR"/>
        </w:rPr>
        <w:t>Boat-tail angle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24" w:rsidRPr="00DF5650" w:rsidRDefault="005D0824"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7856"/>
      <w:gridCol w:w="1386"/>
    </w:tblGrid>
    <w:tr w:rsidR="005D0824">
      <w:trPr>
        <w:trHeight w:val="475"/>
      </w:trPr>
      <w:tc>
        <w:tcPr>
          <w:tcW w:w="4250" w:type="pct"/>
          <w:shd w:val="clear" w:color="auto" w:fill="FFC000" w:themeFill="accent4"/>
          <w:vAlign w:val="center"/>
        </w:tcPr>
        <w:p w:rsidR="005D0824" w:rsidRPr="00C01BA3" w:rsidRDefault="005D0824" w:rsidP="00C01BA3">
          <w:pPr>
            <w:pStyle w:val="Header"/>
            <w:rPr>
              <w:rFonts w:cs="B Nazanin"/>
              <w:caps/>
              <w:color w:val="000000" w:themeColor="text1"/>
              <w:sz w:val="20"/>
              <w:szCs w:val="20"/>
            </w:rPr>
          </w:pPr>
          <w:r w:rsidRPr="00C01BA3">
            <w:rPr>
              <w:rFonts w:cs="B Nazanin"/>
              <w:caps/>
              <w:color w:val="000000" w:themeColor="text1"/>
              <w:sz w:val="20"/>
              <w:szCs w:val="20"/>
            </w:rPr>
            <w:fldChar w:fldCharType="begin"/>
          </w:r>
          <w:r w:rsidRPr="00C01BA3">
            <w:rPr>
              <w:rFonts w:cs="B Nazanin"/>
              <w:caps/>
              <w:color w:val="000000" w:themeColor="text1"/>
              <w:sz w:val="20"/>
              <w:szCs w:val="20"/>
            </w:rPr>
            <w:instrText xml:space="preserve"> STYLEREF  "</w:instrText>
          </w:r>
          <w:r w:rsidRPr="00C01BA3">
            <w:rPr>
              <w:rFonts w:cs="B Nazanin"/>
              <w:caps/>
              <w:color w:val="000000" w:themeColor="text1"/>
              <w:sz w:val="20"/>
              <w:szCs w:val="20"/>
              <w:rtl/>
            </w:rPr>
            <w:instrText>عنوان فایل</w:instrText>
          </w:r>
          <w:r w:rsidRPr="00C01BA3">
            <w:rPr>
              <w:rFonts w:cs="B Nazanin"/>
              <w:caps/>
              <w:color w:val="000000" w:themeColor="text1"/>
              <w:sz w:val="20"/>
              <w:szCs w:val="20"/>
            </w:rPr>
            <w:instrText xml:space="preserve">"  \* MERGEFORMAT </w:instrText>
          </w:r>
          <w:r w:rsidRPr="00C01BA3">
            <w:rPr>
              <w:rFonts w:cs="B Nazanin"/>
              <w:caps/>
              <w:color w:val="000000" w:themeColor="text1"/>
              <w:sz w:val="20"/>
              <w:szCs w:val="20"/>
            </w:rPr>
            <w:fldChar w:fldCharType="separate"/>
          </w:r>
          <w:r w:rsidR="004F7BBC">
            <w:rPr>
              <w:rFonts w:cs="B Nazanin"/>
              <w:caps/>
              <w:noProof/>
              <w:color w:val="000000" w:themeColor="text1"/>
              <w:sz w:val="20"/>
              <w:szCs w:val="20"/>
              <w:rtl/>
            </w:rPr>
            <w:t>پارامتر</w:t>
          </w:r>
          <w:r w:rsidR="004F7BBC">
            <w:rPr>
              <w:rFonts w:cs="B Nazanin" w:hint="cs"/>
              <w:caps/>
              <w:noProof/>
              <w:color w:val="000000" w:themeColor="text1"/>
              <w:sz w:val="20"/>
              <w:szCs w:val="20"/>
              <w:rtl/>
            </w:rPr>
            <w:t>ی</w:t>
          </w:r>
          <w:r w:rsidR="004F7BBC">
            <w:rPr>
              <w:rFonts w:cs="B Nazanin"/>
              <w:caps/>
              <w:noProof/>
              <w:color w:val="000000" w:themeColor="text1"/>
              <w:sz w:val="20"/>
              <w:szCs w:val="20"/>
              <w:rtl/>
            </w:rPr>
            <w:t xml:space="preserve"> ساز</w:t>
          </w:r>
          <w:r w:rsidR="004F7BBC">
            <w:rPr>
              <w:rFonts w:cs="B Nazanin" w:hint="cs"/>
              <w:caps/>
              <w:noProof/>
              <w:color w:val="000000" w:themeColor="text1"/>
              <w:sz w:val="20"/>
              <w:szCs w:val="20"/>
              <w:rtl/>
            </w:rPr>
            <w:t>ی</w:t>
          </w:r>
          <w:r w:rsidR="004F7BBC">
            <w:rPr>
              <w:rFonts w:cs="B Nazanin"/>
              <w:caps/>
              <w:noProof/>
              <w:color w:val="000000" w:themeColor="text1"/>
              <w:sz w:val="20"/>
              <w:szCs w:val="20"/>
              <w:rtl/>
            </w:rPr>
            <w:t xml:space="preserve"> ا</w:t>
          </w:r>
          <w:r w:rsidR="004F7BBC">
            <w:rPr>
              <w:rFonts w:cs="B Nazanin" w:hint="cs"/>
              <w:caps/>
              <w:noProof/>
              <w:color w:val="000000" w:themeColor="text1"/>
              <w:sz w:val="20"/>
              <w:szCs w:val="20"/>
              <w:rtl/>
            </w:rPr>
            <w:t>ی</w:t>
          </w:r>
          <w:r w:rsidR="004F7BBC">
            <w:rPr>
              <w:rFonts w:cs="B Nazanin" w:hint="eastAsia"/>
              <w:caps/>
              <w:noProof/>
              <w:color w:val="000000" w:themeColor="text1"/>
              <w:sz w:val="20"/>
              <w:szCs w:val="20"/>
              <w:rtl/>
            </w:rPr>
            <w:t>رفو</w:t>
          </w:r>
          <w:r w:rsidR="004F7BBC">
            <w:rPr>
              <w:rFonts w:cs="B Nazanin" w:hint="cs"/>
              <w:caps/>
              <w:noProof/>
              <w:color w:val="000000" w:themeColor="text1"/>
              <w:sz w:val="20"/>
              <w:szCs w:val="20"/>
              <w:rtl/>
            </w:rPr>
            <w:t>ی</w:t>
          </w:r>
          <w:r w:rsidR="004F7BBC">
            <w:rPr>
              <w:rFonts w:cs="B Nazanin" w:hint="eastAsia"/>
              <w:caps/>
              <w:noProof/>
              <w:color w:val="000000" w:themeColor="text1"/>
              <w:sz w:val="20"/>
              <w:szCs w:val="20"/>
              <w:rtl/>
            </w:rPr>
            <w:t>ل</w:t>
          </w:r>
          <w:r w:rsidR="004F7BBC">
            <w:rPr>
              <w:rFonts w:cs="B Nazanin"/>
              <w:caps/>
              <w:noProof/>
              <w:color w:val="000000" w:themeColor="text1"/>
              <w:sz w:val="20"/>
              <w:szCs w:val="20"/>
              <w:rtl/>
            </w:rPr>
            <w:t xml:space="preserve"> به روش</w:t>
          </w:r>
          <w:r w:rsidR="004F7BBC">
            <w:rPr>
              <w:rFonts w:cs="B Nazanin"/>
              <w:caps/>
              <w:noProof/>
              <w:color w:val="000000" w:themeColor="text1"/>
              <w:sz w:val="20"/>
              <w:szCs w:val="20"/>
            </w:rPr>
            <w:t xml:space="preserve"> CST</w:t>
          </w:r>
          <w:r w:rsidRPr="00C01BA3">
            <w:rPr>
              <w:rFonts w:cs="B Nazanin"/>
              <w:caps/>
              <w:color w:val="000000" w:themeColor="text1"/>
              <w:sz w:val="20"/>
              <w:szCs w:val="20"/>
            </w:rPr>
            <w:fldChar w:fldCharType="end"/>
          </w:r>
        </w:p>
      </w:tc>
      <w:sdt>
        <w:sdtPr>
          <w:rPr>
            <w:rFonts w:asciiTheme="majorBidi" w:hAnsiTheme="majorBidi" w:cstheme="majorBidi"/>
            <w:color w:val="FFFFFF" w:themeColor="background1"/>
            <w:sz w:val="20"/>
            <w:szCs w:val="20"/>
            <w:rtl/>
          </w:rPr>
          <w:alias w:val="Date"/>
          <w:id w:val="78273375"/>
          <w:placeholder>
            <w:docPart w:val="1BB945B34BE84A38AEE156AC770C5D2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shd w:val="clear" w:color="auto" w:fill="000000" w:themeFill="text1"/>
              <w:vAlign w:val="center"/>
            </w:tcPr>
            <w:p w:rsidR="005D0824" w:rsidRPr="00C01BA3" w:rsidRDefault="005D0824" w:rsidP="00C01BA3">
              <w:pPr>
                <w:pStyle w:val="Header"/>
                <w:jc w:val="center"/>
                <w:rPr>
                  <w:rFonts w:asciiTheme="majorBidi" w:hAnsiTheme="majorBidi" w:cstheme="majorBidi"/>
                  <w:color w:val="FFFFFF" w:themeColor="background1"/>
                  <w:sz w:val="20"/>
                  <w:szCs w:val="20"/>
                </w:rPr>
              </w:pPr>
              <w:r w:rsidRPr="00C01BA3">
                <w:rPr>
                  <w:rFonts w:asciiTheme="majorBidi" w:hAnsiTheme="majorBidi" w:cstheme="majorBidi"/>
                  <w:color w:val="FFFFFF" w:themeColor="background1"/>
                  <w:sz w:val="20"/>
                  <w:szCs w:val="20"/>
                </w:rPr>
                <w:t>Air Flow</w:t>
              </w:r>
            </w:p>
          </w:tc>
        </w:sdtContent>
      </w:sdt>
    </w:tr>
  </w:tbl>
  <w:p w:rsidR="005D0824" w:rsidRDefault="005D082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24" w:rsidRPr="00DF5650" w:rsidRDefault="005D0824"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24" w:rsidRDefault="005D0824">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double" w:sz="6" w:space="0" w:color="0070C0"/>
      </w:tblBorders>
      <w:tblLook w:val="04A0" w:firstRow="1" w:lastRow="0" w:firstColumn="1" w:lastColumn="0" w:noHBand="0" w:noVBand="1"/>
    </w:tblPr>
    <w:tblGrid>
      <w:gridCol w:w="7856"/>
      <w:gridCol w:w="1386"/>
    </w:tblGrid>
    <w:tr w:rsidR="005D0824" w:rsidTr="000E6DAA">
      <w:trPr>
        <w:trHeight w:val="270"/>
      </w:trPr>
      <w:tc>
        <w:tcPr>
          <w:tcW w:w="4250" w:type="pct"/>
          <w:tcBorders>
            <w:bottom w:val="thickThinMediumGap" w:sz="24" w:space="0" w:color="4472C4" w:themeColor="accent5"/>
          </w:tcBorders>
          <w:shd w:val="clear" w:color="auto" w:fill="ED7D31" w:themeFill="accent2"/>
          <w:vAlign w:val="center"/>
        </w:tcPr>
        <w:p w:rsidR="005D0824" w:rsidRPr="000E6DAA" w:rsidRDefault="005D0824" w:rsidP="00770333">
          <w:pPr>
            <w:pStyle w:val="Header"/>
            <w:rPr>
              <w:rFonts w:cs="B Nazanin"/>
              <w:b/>
              <w:bCs/>
              <w:caps/>
              <w:color w:val="000000" w:themeColor="text1"/>
              <w:sz w:val="20"/>
              <w:szCs w:val="20"/>
            </w:rPr>
          </w:pPr>
          <w:r w:rsidRPr="000E6DAA">
            <w:rPr>
              <w:rFonts w:cs="B Nazanin"/>
              <w:b/>
              <w:bCs/>
              <w:caps/>
              <w:color w:val="000000" w:themeColor="text1"/>
              <w:sz w:val="20"/>
              <w:szCs w:val="20"/>
            </w:rPr>
            <w:fldChar w:fldCharType="begin"/>
          </w:r>
          <w:r w:rsidRPr="000E6DAA">
            <w:rPr>
              <w:rFonts w:cs="B Nazanin"/>
              <w:b/>
              <w:bCs/>
              <w:caps/>
              <w:color w:val="000000" w:themeColor="text1"/>
              <w:sz w:val="20"/>
              <w:szCs w:val="20"/>
            </w:rPr>
            <w:instrText xml:space="preserve"> STYLEREF  "</w:instrText>
          </w:r>
          <w:r w:rsidRPr="000E6DAA">
            <w:rPr>
              <w:rFonts w:cs="B Nazanin"/>
              <w:b/>
              <w:bCs/>
              <w:caps/>
              <w:color w:val="000000" w:themeColor="text1"/>
              <w:sz w:val="20"/>
              <w:szCs w:val="20"/>
              <w:rtl/>
            </w:rPr>
            <w:instrText>عنوان فایل</w:instrText>
          </w:r>
          <w:r w:rsidRPr="000E6DAA">
            <w:rPr>
              <w:rFonts w:cs="B Nazanin"/>
              <w:b/>
              <w:bCs/>
              <w:caps/>
              <w:color w:val="000000" w:themeColor="text1"/>
              <w:sz w:val="20"/>
              <w:szCs w:val="20"/>
            </w:rPr>
            <w:instrText xml:space="preserve">"  \* MERGEFORMAT </w:instrText>
          </w:r>
          <w:r w:rsidRPr="000E6DAA">
            <w:rPr>
              <w:rFonts w:cs="B Nazanin"/>
              <w:b/>
              <w:bCs/>
              <w:caps/>
              <w:color w:val="000000" w:themeColor="text1"/>
              <w:sz w:val="20"/>
              <w:szCs w:val="20"/>
            </w:rPr>
            <w:fldChar w:fldCharType="separate"/>
          </w:r>
          <w:r w:rsidR="00226ED7">
            <w:rPr>
              <w:rFonts w:cs="B Nazanin"/>
              <w:b/>
              <w:bCs/>
              <w:caps/>
              <w:noProof/>
              <w:color w:val="000000" w:themeColor="text1"/>
              <w:sz w:val="20"/>
              <w:szCs w:val="20"/>
              <w:rtl/>
            </w:rPr>
            <w:t>پارامتر</w:t>
          </w:r>
          <w:r w:rsidR="00226ED7">
            <w:rPr>
              <w:rFonts w:cs="B Nazanin" w:hint="cs"/>
              <w:b/>
              <w:bCs/>
              <w:caps/>
              <w:noProof/>
              <w:color w:val="000000" w:themeColor="text1"/>
              <w:sz w:val="20"/>
              <w:szCs w:val="20"/>
              <w:rtl/>
            </w:rPr>
            <w:t>ی</w:t>
          </w:r>
          <w:r w:rsidR="00226ED7">
            <w:rPr>
              <w:rFonts w:cs="B Nazanin"/>
              <w:b/>
              <w:bCs/>
              <w:caps/>
              <w:noProof/>
              <w:color w:val="000000" w:themeColor="text1"/>
              <w:sz w:val="20"/>
              <w:szCs w:val="20"/>
              <w:rtl/>
            </w:rPr>
            <w:t xml:space="preserve"> ساز</w:t>
          </w:r>
          <w:r w:rsidR="00226ED7">
            <w:rPr>
              <w:rFonts w:cs="B Nazanin" w:hint="cs"/>
              <w:b/>
              <w:bCs/>
              <w:caps/>
              <w:noProof/>
              <w:color w:val="000000" w:themeColor="text1"/>
              <w:sz w:val="20"/>
              <w:szCs w:val="20"/>
              <w:rtl/>
            </w:rPr>
            <w:t>ی</w:t>
          </w:r>
          <w:r w:rsidR="00226ED7">
            <w:rPr>
              <w:rFonts w:cs="B Nazanin"/>
              <w:b/>
              <w:bCs/>
              <w:caps/>
              <w:noProof/>
              <w:color w:val="000000" w:themeColor="text1"/>
              <w:sz w:val="20"/>
              <w:szCs w:val="20"/>
              <w:rtl/>
            </w:rPr>
            <w:t xml:space="preserve"> ا</w:t>
          </w:r>
          <w:r w:rsidR="00226ED7">
            <w:rPr>
              <w:rFonts w:cs="B Nazanin" w:hint="cs"/>
              <w:b/>
              <w:bCs/>
              <w:caps/>
              <w:noProof/>
              <w:color w:val="000000" w:themeColor="text1"/>
              <w:sz w:val="20"/>
              <w:szCs w:val="20"/>
              <w:rtl/>
            </w:rPr>
            <w:t>ی</w:t>
          </w:r>
          <w:r w:rsidR="00226ED7">
            <w:rPr>
              <w:rFonts w:cs="B Nazanin" w:hint="eastAsia"/>
              <w:b/>
              <w:bCs/>
              <w:caps/>
              <w:noProof/>
              <w:color w:val="000000" w:themeColor="text1"/>
              <w:sz w:val="20"/>
              <w:szCs w:val="20"/>
              <w:rtl/>
            </w:rPr>
            <w:t>رفو</w:t>
          </w:r>
          <w:r w:rsidR="00226ED7">
            <w:rPr>
              <w:rFonts w:cs="B Nazanin" w:hint="cs"/>
              <w:b/>
              <w:bCs/>
              <w:caps/>
              <w:noProof/>
              <w:color w:val="000000" w:themeColor="text1"/>
              <w:sz w:val="20"/>
              <w:szCs w:val="20"/>
              <w:rtl/>
            </w:rPr>
            <w:t>ی</w:t>
          </w:r>
          <w:r w:rsidR="00226ED7">
            <w:rPr>
              <w:rFonts w:cs="B Nazanin" w:hint="eastAsia"/>
              <w:b/>
              <w:bCs/>
              <w:caps/>
              <w:noProof/>
              <w:color w:val="000000" w:themeColor="text1"/>
              <w:sz w:val="20"/>
              <w:szCs w:val="20"/>
              <w:rtl/>
            </w:rPr>
            <w:t>ل</w:t>
          </w:r>
          <w:r w:rsidR="00226ED7">
            <w:rPr>
              <w:rFonts w:cs="B Nazanin"/>
              <w:b/>
              <w:bCs/>
              <w:caps/>
              <w:noProof/>
              <w:color w:val="000000" w:themeColor="text1"/>
              <w:sz w:val="20"/>
              <w:szCs w:val="20"/>
              <w:rtl/>
            </w:rPr>
            <w:t xml:space="preserve"> به روش</w:t>
          </w:r>
          <w:r w:rsidR="00226ED7">
            <w:rPr>
              <w:rFonts w:cs="B Nazanin"/>
              <w:b/>
              <w:bCs/>
              <w:caps/>
              <w:noProof/>
              <w:color w:val="000000" w:themeColor="text1"/>
              <w:sz w:val="20"/>
              <w:szCs w:val="20"/>
            </w:rPr>
            <w:t xml:space="preserve"> CST</w:t>
          </w:r>
          <w:r w:rsidRPr="000E6DAA">
            <w:rPr>
              <w:rFonts w:cs="B Nazanin"/>
              <w:b/>
              <w:bCs/>
              <w:caps/>
              <w:color w:val="000000" w:themeColor="text1"/>
              <w:sz w:val="20"/>
              <w:szCs w:val="20"/>
            </w:rPr>
            <w:fldChar w:fldCharType="end"/>
          </w:r>
        </w:p>
      </w:tc>
      <w:sdt>
        <w:sdtPr>
          <w:rPr>
            <w:rFonts w:asciiTheme="majorBidi" w:hAnsiTheme="majorBidi" w:cstheme="majorBidi"/>
            <w:color w:val="FFFFFF" w:themeColor="background1"/>
            <w:sz w:val="20"/>
            <w:szCs w:val="20"/>
            <w:rtl/>
          </w:rPr>
          <w:alias w:val="Date"/>
          <w:id w:val="1541090340"/>
          <w:placeholder>
            <w:docPart w:val="A7DF8F3542CF414D9B6B39102F29E27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4472C4" w:themeColor="accent5"/>
              </w:tcBorders>
              <w:shd w:val="clear" w:color="auto" w:fill="000000" w:themeFill="text1"/>
              <w:vAlign w:val="center"/>
            </w:tcPr>
            <w:p w:rsidR="005D0824" w:rsidRPr="00BF4032" w:rsidRDefault="005D0824" w:rsidP="00BF4032">
              <w:pPr>
                <w:pStyle w:val="Header"/>
                <w:jc w:val="center"/>
                <w:rPr>
                  <w:rFonts w:asciiTheme="majorBidi" w:hAnsiTheme="majorBidi" w:cstheme="majorBidi"/>
                  <w:color w:val="FFFFFF" w:themeColor="background1"/>
                  <w:sz w:val="20"/>
                  <w:szCs w:val="20"/>
                </w:rPr>
              </w:pPr>
              <w:r w:rsidRPr="00BF4032">
                <w:rPr>
                  <w:rFonts w:asciiTheme="majorBidi" w:hAnsiTheme="majorBidi" w:cstheme="majorBidi"/>
                  <w:color w:val="FFFFFF" w:themeColor="background1"/>
                  <w:sz w:val="20"/>
                  <w:szCs w:val="20"/>
                </w:rPr>
                <w:t>Air Flow</w:t>
              </w:r>
            </w:p>
          </w:tc>
        </w:sdtContent>
      </w:sdt>
    </w:tr>
  </w:tbl>
  <w:p w:rsidR="005D0824" w:rsidRPr="00DF5650" w:rsidRDefault="005D0824"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6E3"/>
    <w:multiLevelType w:val="multilevel"/>
    <w:tmpl w:val="22AA453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B2027A"/>
    <w:multiLevelType w:val="multilevel"/>
    <w:tmpl w:val="49A4787A"/>
    <w:lvl w:ilvl="0">
      <w:start w:val="1"/>
      <w:numFmt w:val="decimal"/>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1B07A70"/>
    <w:multiLevelType w:val="multilevel"/>
    <w:tmpl w:val="CE263C98"/>
    <w:lvl w:ilvl="0">
      <w:start w:val="1"/>
      <w:numFmt w:val="decimal"/>
      <w:pStyle w:val="Heading1"/>
      <w:suff w:val="space"/>
      <w:lvlText w:val="فصل %1-"/>
      <w:lvlJc w:val="left"/>
      <w:pPr>
        <w:ind w:left="360" w:hanging="360"/>
      </w:pPr>
      <w:rPr>
        <w:rFonts w:ascii="Times New Roman Bold" w:hAnsi="Times New Roman Bold" w:cs="B Titr" w:hint="default"/>
        <w:b/>
        <w:bCs/>
        <w:i w:val="0"/>
        <w:iCs w:val="0"/>
        <w:caps w:val="0"/>
        <w:strike w:val="0"/>
        <w:dstrike w:val="0"/>
        <w:vanish w:val="0"/>
        <w:color w:val="C00000"/>
        <w:sz w:val="44"/>
        <w:szCs w:val="48"/>
        <w:u w:val="none"/>
        <w:vertAlign w:val="baseline"/>
      </w:rPr>
    </w:lvl>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0"/>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CE1206B"/>
    <w:multiLevelType w:val="multilevel"/>
    <w:tmpl w:val="DD80F442"/>
    <w:lvl w:ilvl="0">
      <w:start w:val="1"/>
      <w:numFmt w:val="decimal"/>
      <w:lvlText w:val="[%1]"/>
      <w:lvlJc w:val="left"/>
      <w:pPr>
        <w:ind w:left="720" w:hanging="432"/>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3D71A4E"/>
    <w:multiLevelType w:val="multilevel"/>
    <w:tmpl w:val="91E0CA2E"/>
    <w:lvl w:ilvl="0">
      <w:start w:val="1"/>
      <w:numFmt w:val="decimal"/>
      <w:pStyle w:val="a"/>
      <w:suff w:val="space"/>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561400"/>
    <w:multiLevelType w:val="multilevel"/>
    <w:tmpl w:val="166C815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F5B7446"/>
    <w:multiLevelType w:val="multilevel"/>
    <w:tmpl w:val="C8B66B9E"/>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04440B6"/>
    <w:multiLevelType w:val="hybridMultilevel"/>
    <w:tmpl w:val="71F8A2FE"/>
    <w:lvl w:ilvl="0" w:tplc="9CBA0D5E">
      <w:start w:val="1"/>
      <w:numFmt w:val="decimal"/>
      <w:pStyle w:val="a0"/>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1" w15:restartNumberingAfterBreak="0">
    <w:nsid w:val="71372BA9"/>
    <w:multiLevelType w:val="hybridMultilevel"/>
    <w:tmpl w:val="6B86717C"/>
    <w:lvl w:ilvl="0" w:tplc="6F50D38E">
      <w:start w:val="1"/>
      <w:numFmt w:val="decimal"/>
      <w:lvlText w:val="%1)"/>
      <w:lvlJc w:val="left"/>
      <w:pPr>
        <w:ind w:left="648" w:hanging="360"/>
      </w:pPr>
      <w:rPr>
        <w:rFonts w:hint="default"/>
        <w:sz w:val="26"/>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91E47F3"/>
    <w:multiLevelType w:val="multilevel"/>
    <w:tmpl w:val="9BD48CB4"/>
    <w:lvl w:ilvl="0">
      <w:start w:val="1"/>
      <w:numFmt w:val="decimal"/>
      <w:pStyle w:val="a1"/>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CE1115D"/>
    <w:multiLevelType w:val="multilevel"/>
    <w:tmpl w:val="EBB4FBE4"/>
    <w:lvl w:ilvl="0">
      <w:start w:val="1"/>
      <w:numFmt w:val="decimal"/>
      <w:pStyle w:val="a2"/>
      <w:suff w:val="space"/>
      <w:lvlText w:val="بخش %1:"/>
      <w:lvlJc w:val="left"/>
      <w:pPr>
        <w:ind w:left="1080"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2"/>
  </w:num>
  <w:num w:numId="2">
    <w:abstractNumId w:val="12"/>
  </w:num>
  <w:num w:numId="3">
    <w:abstractNumId w:val="7"/>
  </w:num>
  <w:num w:numId="4">
    <w:abstractNumId w:val="13"/>
  </w:num>
  <w:num w:numId="5">
    <w:abstractNumId w:val="10"/>
  </w:num>
  <w:num w:numId="6">
    <w:abstractNumId w:val="1"/>
  </w:num>
  <w:num w:numId="7">
    <w:abstractNumId w:val="9"/>
  </w:num>
  <w:num w:numId="8">
    <w:abstractNumId w:val="5"/>
  </w:num>
  <w:num w:numId="9">
    <w:abstractNumId w:val="3"/>
  </w:num>
  <w:num w:numId="10">
    <w:abstractNumId w:val="8"/>
  </w:num>
  <w:num w:numId="11">
    <w:abstractNumId w:val="4"/>
  </w:num>
  <w:num w:numId="12">
    <w:abstractNumId w:val="0"/>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start w:val="1"/>
        <w:numFmt w:val="decimal"/>
        <w:pStyle w:val="Heading1"/>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Override>
    <w:lvlOverride w:ilvl="1">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Override>
    <w:lvlOverride w:ilvl="2">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Override>
    <w:lvlOverride w:ilvl="3">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2D24"/>
    <w:rsid w:val="000407C0"/>
    <w:rsid w:val="00050EAD"/>
    <w:rsid w:val="00052A3A"/>
    <w:rsid w:val="000575B9"/>
    <w:rsid w:val="0006229C"/>
    <w:rsid w:val="00063401"/>
    <w:rsid w:val="0007107D"/>
    <w:rsid w:val="0009109D"/>
    <w:rsid w:val="000927B1"/>
    <w:rsid w:val="00095669"/>
    <w:rsid w:val="0009618D"/>
    <w:rsid w:val="000D62D6"/>
    <w:rsid w:val="000D64E0"/>
    <w:rsid w:val="000D69A3"/>
    <w:rsid w:val="000D7D15"/>
    <w:rsid w:val="000E4824"/>
    <w:rsid w:val="000E6DAA"/>
    <w:rsid w:val="000F649A"/>
    <w:rsid w:val="001138DF"/>
    <w:rsid w:val="00117AB5"/>
    <w:rsid w:val="0012720A"/>
    <w:rsid w:val="0012764F"/>
    <w:rsid w:val="00134703"/>
    <w:rsid w:val="00143290"/>
    <w:rsid w:val="00143472"/>
    <w:rsid w:val="00145A7B"/>
    <w:rsid w:val="00167686"/>
    <w:rsid w:val="0018597A"/>
    <w:rsid w:val="00193481"/>
    <w:rsid w:val="00196E94"/>
    <w:rsid w:val="001A104B"/>
    <w:rsid w:val="001B0EA6"/>
    <w:rsid w:val="001C170A"/>
    <w:rsid w:val="001C1B42"/>
    <w:rsid w:val="001E308D"/>
    <w:rsid w:val="001E799A"/>
    <w:rsid w:val="001F26DC"/>
    <w:rsid w:val="001F6519"/>
    <w:rsid w:val="00200B44"/>
    <w:rsid w:val="00204194"/>
    <w:rsid w:val="002045D2"/>
    <w:rsid w:val="002048AA"/>
    <w:rsid w:val="00224104"/>
    <w:rsid w:val="00225202"/>
    <w:rsid w:val="00226ED7"/>
    <w:rsid w:val="00227664"/>
    <w:rsid w:val="00230BA5"/>
    <w:rsid w:val="002349EA"/>
    <w:rsid w:val="00277A16"/>
    <w:rsid w:val="00285115"/>
    <w:rsid w:val="002B180B"/>
    <w:rsid w:val="002B2677"/>
    <w:rsid w:val="002B6C76"/>
    <w:rsid w:val="002C1C07"/>
    <w:rsid w:val="002C6534"/>
    <w:rsid w:val="002D4385"/>
    <w:rsid w:val="002E361D"/>
    <w:rsid w:val="003149F9"/>
    <w:rsid w:val="00330C6E"/>
    <w:rsid w:val="00333C6B"/>
    <w:rsid w:val="00337045"/>
    <w:rsid w:val="00342443"/>
    <w:rsid w:val="00367444"/>
    <w:rsid w:val="00383318"/>
    <w:rsid w:val="003846C2"/>
    <w:rsid w:val="00390319"/>
    <w:rsid w:val="0039757A"/>
    <w:rsid w:val="003A34EA"/>
    <w:rsid w:val="003D128B"/>
    <w:rsid w:val="003E022A"/>
    <w:rsid w:val="003E35B4"/>
    <w:rsid w:val="003F333E"/>
    <w:rsid w:val="003F4529"/>
    <w:rsid w:val="004032C8"/>
    <w:rsid w:val="00414740"/>
    <w:rsid w:val="00414B10"/>
    <w:rsid w:val="00415A29"/>
    <w:rsid w:val="0043328D"/>
    <w:rsid w:val="004421C0"/>
    <w:rsid w:val="00455AEA"/>
    <w:rsid w:val="00467A72"/>
    <w:rsid w:val="00470573"/>
    <w:rsid w:val="0047196B"/>
    <w:rsid w:val="00476BE6"/>
    <w:rsid w:val="0049487C"/>
    <w:rsid w:val="004A1F61"/>
    <w:rsid w:val="004A7580"/>
    <w:rsid w:val="004B372E"/>
    <w:rsid w:val="004C3ED8"/>
    <w:rsid w:val="004F6593"/>
    <w:rsid w:val="004F7BBC"/>
    <w:rsid w:val="00510C6A"/>
    <w:rsid w:val="00514F6F"/>
    <w:rsid w:val="0052134D"/>
    <w:rsid w:val="005227C3"/>
    <w:rsid w:val="005264A5"/>
    <w:rsid w:val="00533226"/>
    <w:rsid w:val="00533E50"/>
    <w:rsid w:val="005356AB"/>
    <w:rsid w:val="00535CCB"/>
    <w:rsid w:val="00536F59"/>
    <w:rsid w:val="00544E87"/>
    <w:rsid w:val="00553F6D"/>
    <w:rsid w:val="00556F62"/>
    <w:rsid w:val="00565000"/>
    <w:rsid w:val="00590B8A"/>
    <w:rsid w:val="005B412B"/>
    <w:rsid w:val="005C02EB"/>
    <w:rsid w:val="005C2040"/>
    <w:rsid w:val="005D0824"/>
    <w:rsid w:val="005E4AF4"/>
    <w:rsid w:val="006009D8"/>
    <w:rsid w:val="00604351"/>
    <w:rsid w:val="00621EA9"/>
    <w:rsid w:val="00627AC0"/>
    <w:rsid w:val="006301FD"/>
    <w:rsid w:val="00637C9C"/>
    <w:rsid w:val="006458BA"/>
    <w:rsid w:val="0065078F"/>
    <w:rsid w:val="00654809"/>
    <w:rsid w:val="00670344"/>
    <w:rsid w:val="00672775"/>
    <w:rsid w:val="00675AC5"/>
    <w:rsid w:val="00684F8E"/>
    <w:rsid w:val="00690C9B"/>
    <w:rsid w:val="006953E5"/>
    <w:rsid w:val="006B061A"/>
    <w:rsid w:val="006B5B36"/>
    <w:rsid w:val="006C1916"/>
    <w:rsid w:val="006D1878"/>
    <w:rsid w:val="006E6006"/>
    <w:rsid w:val="006F2E3F"/>
    <w:rsid w:val="00702E8E"/>
    <w:rsid w:val="00713868"/>
    <w:rsid w:val="007146B2"/>
    <w:rsid w:val="00720A6D"/>
    <w:rsid w:val="0072381B"/>
    <w:rsid w:val="00737F92"/>
    <w:rsid w:val="00740997"/>
    <w:rsid w:val="007561B1"/>
    <w:rsid w:val="00756F5D"/>
    <w:rsid w:val="007602BE"/>
    <w:rsid w:val="00760DC4"/>
    <w:rsid w:val="0076471F"/>
    <w:rsid w:val="00770333"/>
    <w:rsid w:val="007935AC"/>
    <w:rsid w:val="00794322"/>
    <w:rsid w:val="007D3687"/>
    <w:rsid w:val="007F030B"/>
    <w:rsid w:val="008055BD"/>
    <w:rsid w:val="00816218"/>
    <w:rsid w:val="008271E6"/>
    <w:rsid w:val="00832E76"/>
    <w:rsid w:val="00843F8A"/>
    <w:rsid w:val="00874610"/>
    <w:rsid w:val="0087484F"/>
    <w:rsid w:val="008877B7"/>
    <w:rsid w:val="008A3FD5"/>
    <w:rsid w:val="008A7EBB"/>
    <w:rsid w:val="008B7F90"/>
    <w:rsid w:val="008C2D1E"/>
    <w:rsid w:val="008C510C"/>
    <w:rsid w:val="008D11B3"/>
    <w:rsid w:val="008D47DC"/>
    <w:rsid w:val="008D58BB"/>
    <w:rsid w:val="00902B50"/>
    <w:rsid w:val="00904844"/>
    <w:rsid w:val="00926570"/>
    <w:rsid w:val="0092728F"/>
    <w:rsid w:val="00933CC4"/>
    <w:rsid w:val="00935968"/>
    <w:rsid w:val="0094164A"/>
    <w:rsid w:val="00941A02"/>
    <w:rsid w:val="0096483B"/>
    <w:rsid w:val="00966F66"/>
    <w:rsid w:val="00972B02"/>
    <w:rsid w:val="00992ACD"/>
    <w:rsid w:val="00995D2B"/>
    <w:rsid w:val="009A1CED"/>
    <w:rsid w:val="009C2ABF"/>
    <w:rsid w:val="009C3FC8"/>
    <w:rsid w:val="009D135A"/>
    <w:rsid w:val="009D1734"/>
    <w:rsid w:val="009D3E62"/>
    <w:rsid w:val="009E237B"/>
    <w:rsid w:val="009F3DAF"/>
    <w:rsid w:val="00A2038D"/>
    <w:rsid w:val="00A224ED"/>
    <w:rsid w:val="00A22E0B"/>
    <w:rsid w:val="00A23A27"/>
    <w:rsid w:val="00A7106F"/>
    <w:rsid w:val="00A8478E"/>
    <w:rsid w:val="00A96F3D"/>
    <w:rsid w:val="00AB2728"/>
    <w:rsid w:val="00AF2779"/>
    <w:rsid w:val="00B06CA3"/>
    <w:rsid w:val="00B16A7C"/>
    <w:rsid w:val="00B475F2"/>
    <w:rsid w:val="00B47F47"/>
    <w:rsid w:val="00B5595B"/>
    <w:rsid w:val="00B60EC3"/>
    <w:rsid w:val="00B67B87"/>
    <w:rsid w:val="00B718F1"/>
    <w:rsid w:val="00B81B1A"/>
    <w:rsid w:val="00B86A1F"/>
    <w:rsid w:val="00B927DE"/>
    <w:rsid w:val="00BA62A3"/>
    <w:rsid w:val="00BB7E06"/>
    <w:rsid w:val="00BC48E8"/>
    <w:rsid w:val="00BD0C7F"/>
    <w:rsid w:val="00BF32BB"/>
    <w:rsid w:val="00BF4032"/>
    <w:rsid w:val="00BF7191"/>
    <w:rsid w:val="00C01BA3"/>
    <w:rsid w:val="00C16BCB"/>
    <w:rsid w:val="00C26C83"/>
    <w:rsid w:val="00C31212"/>
    <w:rsid w:val="00C42D61"/>
    <w:rsid w:val="00C53A38"/>
    <w:rsid w:val="00C805D8"/>
    <w:rsid w:val="00CA3DB8"/>
    <w:rsid w:val="00CA523A"/>
    <w:rsid w:val="00CB4ADD"/>
    <w:rsid w:val="00CC07CA"/>
    <w:rsid w:val="00CC7081"/>
    <w:rsid w:val="00CC7626"/>
    <w:rsid w:val="00CD1FF0"/>
    <w:rsid w:val="00CD65A8"/>
    <w:rsid w:val="00CD6740"/>
    <w:rsid w:val="00D01D34"/>
    <w:rsid w:val="00D055FB"/>
    <w:rsid w:val="00D064C2"/>
    <w:rsid w:val="00D068D0"/>
    <w:rsid w:val="00D11F8E"/>
    <w:rsid w:val="00D2481D"/>
    <w:rsid w:val="00D34F53"/>
    <w:rsid w:val="00D427E9"/>
    <w:rsid w:val="00D90C4D"/>
    <w:rsid w:val="00DF0F96"/>
    <w:rsid w:val="00DF5650"/>
    <w:rsid w:val="00E107BE"/>
    <w:rsid w:val="00E144CC"/>
    <w:rsid w:val="00E30668"/>
    <w:rsid w:val="00E40045"/>
    <w:rsid w:val="00E45AE9"/>
    <w:rsid w:val="00E61E10"/>
    <w:rsid w:val="00E75309"/>
    <w:rsid w:val="00E86AAB"/>
    <w:rsid w:val="00E94FD5"/>
    <w:rsid w:val="00EA2BE7"/>
    <w:rsid w:val="00EA4AF9"/>
    <w:rsid w:val="00EA61DA"/>
    <w:rsid w:val="00ED59BA"/>
    <w:rsid w:val="00EF2F87"/>
    <w:rsid w:val="00F07447"/>
    <w:rsid w:val="00F15745"/>
    <w:rsid w:val="00F31071"/>
    <w:rsid w:val="00F327C5"/>
    <w:rsid w:val="00F34173"/>
    <w:rsid w:val="00F34A50"/>
    <w:rsid w:val="00F35501"/>
    <w:rsid w:val="00F3611F"/>
    <w:rsid w:val="00F367E8"/>
    <w:rsid w:val="00F4532D"/>
    <w:rsid w:val="00F501AF"/>
    <w:rsid w:val="00F54F17"/>
    <w:rsid w:val="00F722AD"/>
    <w:rsid w:val="00F81C51"/>
    <w:rsid w:val="00FA2018"/>
    <w:rsid w:val="00FD087A"/>
    <w:rsid w:val="00FD1460"/>
    <w:rsid w:val="00FD1668"/>
    <w:rsid w:val="00FE48C8"/>
    <w:rsid w:val="00FF4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BA24D-610D-4DF6-AC3D-2ECF9287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318"/>
    <w:pPr>
      <w:bidi/>
      <w:spacing w:line="257" w:lineRule="auto"/>
    </w:pPr>
    <w:rPr>
      <w:lang w:bidi="ar-SA"/>
    </w:rPr>
  </w:style>
  <w:style w:type="paragraph" w:styleId="Heading1">
    <w:name w:val="heading 1"/>
    <w:aliases w:val="عنوان فصل"/>
    <w:basedOn w:val="Normal"/>
    <w:next w:val="Normal"/>
    <w:link w:val="Heading1Char"/>
    <w:autoRedefine/>
    <w:uiPriority w:val="9"/>
    <w:qFormat/>
    <w:rsid w:val="004A7580"/>
    <w:pPr>
      <w:keepNext/>
      <w:keepLines/>
      <w:numPr>
        <w:numId w:val="11"/>
      </w:numPr>
      <w:spacing w:before="2040" w:after="2040" w:line="720" w:lineRule="auto"/>
      <w:jc w:val="center"/>
      <w:outlineLvl w:val="0"/>
    </w:pPr>
    <w:rPr>
      <w:rFonts w:ascii="Times New Roman Bold" w:hAnsi="Times New Roman Bold" w:cs="B Titr"/>
      <w:b/>
      <w:bCs/>
      <w:noProof/>
      <w:color w:val="C00000"/>
      <w:sz w:val="44"/>
      <w:szCs w:val="48"/>
    </w:rPr>
  </w:style>
  <w:style w:type="paragraph" w:styleId="Heading2">
    <w:name w:val="heading 2"/>
    <w:aliases w:val="تیتر_اول"/>
    <w:basedOn w:val="Normal"/>
    <w:next w:val="Normal"/>
    <w:link w:val="Heading2Char"/>
    <w:autoRedefine/>
    <w:uiPriority w:val="9"/>
    <w:unhideWhenUsed/>
    <w:qFormat/>
    <w:rsid w:val="00414B10"/>
    <w:pPr>
      <w:keepNext/>
      <w:keepLines/>
      <w:numPr>
        <w:ilvl w:val="1"/>
        <w:numId w:val="11"/>
      </w:numPr>
      <w:spacing w:after="0" w:line="240" w:lineRule="auto"/>
      <w:outlineLvl w:val="1"/>
    </w:pPr>
    <w:rPr>
      <w:rFonts w:ascii="Times New Roman Bold" w:eastAsiaTheme="majorEastAsia" w:hAnsi="Times New Roman Bold" w:cs="B Nazanin"/>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5B412B"/>
    <w:pPr>
      <w:keepNext/>
      <w:keepLines/>
      <w:numPr>
        <w:ilvl w:val="2"/>
        <w:numId w:val="11"/>
      </w:numPr>
      <w:spacing w:after="0" w:line="240" w:lineRule="auto"/>
      <w:outlineLvl w:val="2"/>
    </w:pPr>
    <w:rPr>
      <w:rFonts w:ascii="Times New Roman Bold" w:eastAsiaTheme="majorEastAsia" w:hAnsi="Times New Roman Bold" w:cs="B Nazanin"/>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330C6E"/>
    <w:pPr>
      <w:keepNext/>
      <w:keepLines/>
      <w:numPr>
        <w:ilvl w:val="3"/>
        <w:numId w:val="11"/>
      </w:numPr>
      <w:spacing w:before="200" w:after="0"/>
      <w:outlineLvl w:val="3"/>
    </w:pPr>
    <w:rPr>
      <w:rFonts w:ascii="Times New Roman Bold" w:eastAsiaTheme="majorEastAsia" w:hAnsi="Times New Roman Bold" w:cs="B Nazanin"/>
      <w:b/>
      <w:bCs/>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756F5D"/>
    <w:rPr>
      <w:rFonts w:ascii="Times New Roman Bold" w:hAnsi="Times New Roman Bold" w:cs="B Nazanin"/>
      <w:b/>
      <w:bCs/>
      <w:color w:val="0070C0"/>
      <w:sz w:val="34"/>
      <w:szCs w:val="32"/>
    </w:rPr>
  </w:style>
  <w:style w:type="paragraph" w:customStyle="1" w:styleId="a3">
    <w:name w:val="عنوان فایل"/>
    <w:basedOn w:val="Normal"/>
    <w:link w:val="Char"/>
    <w:autoRedefine/>
    <w:qFormat/>
    <w:rsid w:val="00756F5D"/>
    <w:pPr>
      <w:spacing w:after="100" w:afterAutospacing="1" w:line="276" w:lineRule="auto"/>
      <w:jc w:val="center"/>
    </w:pPr>
    <w:rPr>
      <w:rFonts w:ascii="Times New Roman Bold" w:hAnsi="Times New Roman Bold" w:cs="B Nazanin"/>
      <w:b/>
      <w:bCs/>
      <w:color w:val="0070C0"/>
      <w:sz w:val="34"/>
      <w:szCs w:val="32"/>
      <w:lang w:bidi="fa-IR"/>
    </w:rPr>
  </w:style>
  <w:style w:type="table" w:styleId="TableGrid">
    <w:name w:val="Table Grid"/>
    <w:basedOn w:val="TableNormal"/>
    <w:uiPriority w:val="5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414740"/>
    <w:pPr>
      <w:widowControl w:val="0"/>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414740"/>
    <w:rPr>
      <w:rFonts w:ascii="Times New Roman" w:hAnsi="Times New Roman" w:cs="B Nazanin"/>
      <w:color w:val="000000" w:themeColor="text1"/>
      <w:sz w:val="24"/>
      <w:szCs w:val="26"/>
    </w:rPr>
  </w:style>
  <w:style w:type="paragraph" w:customStyle="1" w:styleId="a2">
    <w:name w:val="بخش‌های کد"/>
    <w:link w:val="Char1"/>
    <w:autoRedefine/>
    <w:qFormat/>
    <w:rsid w:val="00C16BCB"/>
    <w:pPr>
      <w:numPr>
        <w:numId w:val="16"/>
      </w:numPr>
      <w:bidi/>
      <w:spacing w:after="0" w:line="276" w:lineRule="auto"/>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2"/>
    <w:rsid w:val="00C16BCB"/>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0"/>
    <w:autoRedefine/>
    <w:rsid w:val="002C6534"/>
    <w:pPr>
      <w:numPr>
        <w:numId w:val="2"/>
      </w:numPr>
      <w:spacing w:before="100" w:beforeAutospacing="1" w:after="0" w:line="276" w:lineRule="auto"/>
    </w:pPr>
    <w:rPr>
      <w:rFonts w:ascii="Times New Roman Bold" w:hAnsi="Times New Roman Bold" w:cs="B Nazanin"/>
      <w:b/>
      <w:bCs/>
      <w:color w:val="C00000"/>
      <w:sz w:val="36"/>
      <w:szCs w:val="36"/>
      <w:lang w:bidi="fa-IR"/>
    </w:rPr>
  </w:style>
  <w:style w:type="character" w:customStyle="1" w:styleId="Heading1Char0">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FD1460"/>
    <w:pPr>
      <w:numPr>
        <w:ilvl w:val="1"/>
        <w:numId w:val="8"/>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Heading2Char0">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
    <w:name w:val="شکل"/>
    <w:basedOn w:val="a4"/>
    <w:link w:val="Char2"/>
    <w:autoRedefine/>
    <w:qFormat/>
    <w:rsid w:val="00342443"/>
    <w:pPr>
      <w:numPr>
        <w:numId w:val="3"/>
      </w:numPr>
      <w:jc w:val="center"/>
    </w:pPr>
    <w:rPr>
      <w:szCs w:val="24"/>
    </w:rPr>
  </w:style>
  <w:style w:type="character" w:customStyle="1" w:styleId="Char2">
    <w:name w:val="شکل Char"/>
    <w:basedOn w:val="Char0"/>
    <w:link w:val="a"/>
    <w:rsid w:val="00342443"/>
    <w:rPr>
      <w:rFonts w:ascii="Times New Roman" w:hAnsi="Times New Roman" w:cs="B Nazanin"/>
      <w:color w:val="000000" w:themeColor="text1"/>
      <w:sz w:val="24"/>
      <w:szCs w:val="24"/>
    </w:rPr>
  </w:style>
  <w:style w:type="paragraph" w:customStyle="1" w:styleId="a1">
    <w:name w:val="جدول"/>
    <w:basedOn w:val="a4"/>
    <w:link w:val="Char3"/>
    <w:autoRedefine/>
    <w:qFormat/>
    <w:rsid w:val="00D068D0"/>
    <w:pPr>
      <w:numPr>
        <w:numId w:val="4"/>
      </w:numPr>
      <w:spacing w:before="100" w:beforeAutospacing="1" w:after="0"/>
      <w:jc w:val="center"/>
    </w:pPr>
    <w:rPr>
      <w:szCs w:val="24"/>
    </w:rPr>
  </w:style>
  <w:style w:type="paragraph" w:customStyle="1" w:styleId="a5">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1"/>
    <w:rsid w:val="00D068D0"/>
    <w:rPr>
      <w:rFonts w:ascii="Times New Roman" w:hAnsi="Times New Roman" w:cs="B Nazanin"/>
      <w:color w:val="000000" w:themeColor="text1"/>
      <w:sz w:val="24"/>
      <w:szCs w:val="24"/>
    </w:rPr>
  </w:style>
  <w:style w:type="paragraph" w:customStyle="1" w:styleId="a0">
    <w:name w:val="فرمول"/>
    <w:basedOn w:val="Normal"/>
    <w:next w:val="Normal"/>
    <w:autoRedefine/>
    <w:qFormat/>
    <w:rsid w:val="00684F8E"/>
    <w:pPr>
      <w:widowControl w:val="0"/>
      <w:numPr>
        <w:numId w:val="5"/>
      </w:numPr>
      <w:kinsoku w:val="0"/>
      <w:overflowPunct w:val="0"/>
      <w:autoSpaceDE w:val="0"/>
      <w:autoSpaceDN w:val="0"/>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5"/>
    <w:rsid w:val="004A1F61"/>
    <w:rPr>
      <w:rFonts w:ascii="Times New Roman" w:eastAsia="Times New Roman" w:hAnsi="Times New Roman" w:cs="B Nazanin"/>
      <w:color w:val="000000" w:themeColor="text1"/>
      <w:sz w:val="20"/>
      <w:szCs w:val="20"/>
      <w:lang w:bidi="ar-SA"/>
    </w:rPr>
  </w:style>
  <w:style w:type="paragraph" w:customStyle="1" w:styleId="a6">
    <w:name w:val="مرجع"/>
    <w:basedOn w:val="a4"/>
    <w:link w:val="Char5"/>
    <w:rsid w:val="000F649A"/>
  </w:style>
  <w:style w:type="paragraph" w:customStyle="1" w:styleId="a7">
    <w:name w:val="مراجع"/>
    <w:basedOn w:val="a6"/>
    <w:link w:val="Char6"/>
    <w:autoRedefine/>
    <w:qFormat/>
    <w:rsid w:val="00992ACD"/>
    <w:pPr>
      <w:bidi w:val="0"/>
      <w:ind w:firstLine="0"/>
    </w:pPr>
  </w:style>
  <w:style w:type="character" w:customStyle="1" w:styleId="Char5">
    <w:name w:val="مرجع Char"/>
    <w:basedOn w:val="Char0"/>
    <w:link w:val="a6"/>
    <w:rsid w:val="000F649A"/>
    <w:rPr>
      <w:rFonts w:ascii="Times New Roman" w:hAnsi="Times New Roman" w:cs="B Nazanin"/>
      <w:color w:val="000000" w:themeColor="text1"/>
      <w:sz w:val="24"/>
      <w:szCs w:val="26"/>
    </w:rPr>
  </w:style>
  <w:style w:type="character" w:customStyle="1" w:styleId="Char6">
    <w:name w:val="مراجع Char"/>
    <w:basedOn w:val="Char5"/>
    <w:link w:val="a7"/>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1"/>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
    <w:name w:val="Heading 1 Char"/>
    <w:aliases w:val="عنوان فصل Char"/>
    <w:basedOn w:val="DefaultParagraphFont"/>
    <w:link w:val="Heading1"/>
    <w:uiPriority w:val="9"/>
    <w:rsid w:val="004A7580"/>
    <w:rPr>
      <w:rFonts w:ascii="Times New Roman Bold" w:hAnsi="Times New Roman Bold" w:cs="B Titr"/>
      <w:b/>
      <w:bCs/>
      <w:noProof/>
      <w:color w:val="C00000"/>
      <w:sz w:val="44"/>
      <w:szCs w:val="48"/>
      <w:lang w:bidi="ar-SA"/>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
    <w:name w:val="Heading 2 Char"/>
    <w:aliases w:val="تیتر_اول Char"/>
    <w:basedOn w:val="DefaultParagraphFont"/>
    <w:link w:val="Heading2"/>
    <w:uiPriority w:val="9"/>
    <w:rsid w:val="00414B10"/>
    <w:rPr>
      <w:rFonts w:ascii="Times New Roman Bold" w:eastAsiaTheme="majorEastAsia" w:hAnsi="Times New Roman Bold"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5B412B"/>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330C6E"/>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customStyle="1" w:styleId="Inputoutput">
    <w:name w:val="Inputoutput"/>
    <w:basedOn w:val="Normal"/>
    <w:link w:val="InputoutputChar"/>
    <w:qFormat/>
    <w:rsid w:val="00CA3DB8"/>
    <w:pPr>
      <w:widowControl w:val="0"/>
      <w:bidi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CA3DB8"/>
    <w:rPr>
      <w:rFonts w:asciiTheme="majorBidi" w:hAnsiTheme="majorBidi" w:cstheme="majorBidi"/>
      <w:b/>
      <w:bCs/>
      <w:sz w:val="24"/>
      <w:szCs w:val="24"/>
    </w:rPr>
  </w:style>
  <w:style w:type="paragraph" w:styleId="Bibliography">
    <w:name w:val="Bibliography"/>
    <w:basedOn w:val="Normal"/>
    <w:next w:val="Normal"/>
    <w:uiPriority w:val="37"/>
    <w:unhideWhenUsed/>
    <w:rsid w:val="00052A3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chart" Target="charts/chart1.xm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2" Type="http://schemas.openxmlformats.org/officeDocument/2006/relationships/oleObject" Target="file:///D:\MSDEV(fortran%20run%20files)\Projects\CST_final\NACA001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MSDEV(fortran%20run%20files)\Projects\CST_final\NACA00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NACA0012</a:t>
            </a:r>
            <a:r>
              <a:rPr lang="en-US" baseline="0"/>
              <a:t> Shape Function</a:t>
            </a:r>
            <a:endParaRPr lang="en-US"/>
          </a:p>
        </c:rich>
      </c:tx>
      <c:overlay val="0"/>
      <c:spPr>
        <a:noFill/>
        <a:ln>
          <a:noFill/>
        </a:ln>
        <a:effectLst/>
      </c:spPr>
    </c:title>
    <c:autoTitleDeleted val="0"/>
    <c:plotArea>
      <c:layout/>
      <c:scatterChart>
        <c:scatterStyle val="smoothMarker"/>
        <c:varyColors val="0"/>
        <c:ser>
          <c:idx val="0"/>
          <c:order val="0"/>
          <c:tx>
            <c:v>S_original</c:v>
          </c:tx>
          <c:spPr>
            <a:ln w="19050" cap="rnd">
              <a:solidFill>
                <a:schemeClr val="accent1"/>
              </a:solidFill>
              <a:round/>
            </a:ln>
            <a:effectLst/>
          </c:spPr>
          <c:marker>
            <c:symbol val="none"/>
          </c:marker>
          <c:xVal>
            <c:numRef>
              <c:f>Sheet2!$D$3:$D$66</c:f>
              <c:numCache>
                <c:formatCode>General</c:formatCode>
                <c:ptCount val="64"/>
                <c:pt idx="0">
                  <c:v>5.8399999999999999E-4</c:v>
                </c:pt>
                <c:pt idx="1">
                  <c:v>2.3340000000000001E-3</c:v>
                </c:pt>
                <c:pt idx="2">
                  <c:v>5.2469999999999999E-3</c:v>
                </c:pt>
                <c:pt idx="3">
                  <c:v>9.3150000000000004E-3</c:v>
                </c:pt>
                <c:pt idx="4">
                  <c:v>1.4529E-2</c:v>
                </c:pt>
                <c:pt idx="5">
                  <c:v>2.0877E-2</c:v>
                </c:pt>
                <c:pt idx="6">
                  <c:v>2.8344000000000001E-2</c:v>
                </c:pt>
                <c:pt idx="7">
                  <c:v>3.6913000000000001E-2</c:v>
                </c:pt>
                <c:pt idx="8">
                  <c:v>4.6563E-2</c:v>
                </c:pt>
                <c:pt idx="9">
                  <c:v>5.7272000000000003E-2</c:v>
                </c:pt>
                <c:pt idx="10">
                  <c:v>6.9015000000000007E-2</c:v>
                </c:pt>
                <c:pt idx="11">
                  <c:v>8.1765000000000004E-2</c:v>
                </c:pt>
                <c:pt idx="12">
                  <c:v>9.5491999999999994E-2</c:v>
                </c:pt>
                <c:pt idx="13">
                  <c:v>0.110163</c:v>
                </c:pt>
                <c:pt idx="14">
                  <c:v>0.125745</c:v>
                </c:pt>
                <c:pt idx="15">
                  <c:v>0.14220099999999999</c:v>
                </c:pt>
                <c:pt idx="16">
                  <c:v>0.15949199999999999</c:v>
                </c:pt>
                <c:pt idx="17">
                  <c:v>0.17757899999999999</c:v>
                </c:pt>
                <c:pt idx="18">
                  <c:v>0.19641900000000001</c:v>
                </c:pt>
                <c:pt idx="19">
                  <c:v>0.21596799999999999</c:v>
                </c:pt>
                <c:pt idx="20">
                  <c:v>0.23618</c:v>
                </c:pt>
                <c:pt idx="21">
                  <c:v>0.25700800000000001</c:v>
                </c:pt>
                <c:pt idx="22">
                  <c:v>0.27840399999999998</c:v>
                </c:pt>
                <c:pt idx="23">
                  <c:v>0.30031799999999997</c:v>
                </c:pt>
                <c:pt idx="24">
                  <c:v>0.32269799999999998</c:v>
                </c:pt>
                <c:pt idx="25">
                  <c:v>0.34549200000000002</c:v>
                </c:pt>
                <c:pt idx="26">
                  <c:v>0.36864599999999997</c:v>
                </c:pt>
                <c:pt idx="27">
                  <c:v>0.39210800000000001</c:v>
                </c:pt>
                <c:pt idx="28">
                  <c:v>0.41582200000000002</c:v>
                </c:pt>
                <c:pt idx="29">
                  <c:v>0.43973200000000001</c:v>
                </c:pt>
                <c:pt idx="30">
                  <c:v>0.463783</c:v>
                </c:pt>
                <c:pt idx="31">
                  <c:v>0.48791800000000002</c:v>
                </c:pt>
                <c:pt idx="32">
                  <c:v>0.51208200000000004</c:v>
                </c:pt>
                <c:pt idx="33">
                  <c:v>0.53621700000000005</c:v>
                </c:pt>
                <c:pt idx="34">
                  <c:v>0.56026799999999999</c:v>
                </c:pt>
                <c:pt idx="35">
                  <c:v>0.584179</c:v>
                </c:pt>
                <c:pt idx="36">
                  <c:v>0.60789199999999999</c:v>
                </c:pt>
                <c:pt idx="37">
                  <c:v>0.63135399999999997</c:v>
                </c:pt>
                <c:pt idx="38">
                  <c:v>0.65450900000000001</c:v>
                </c:pt>
                <c:pt idx="39">
                  <c:v>0.67730299999999999</c:v>
                </c:pt>
                <c:pt idx="40">
                  <c:v>0.69968200000000003</c:v>
                </c:pt>
                <c:pt idx="41">
                  <c:v>0.72159600000000002</c:v>
                </c:pt>
                <c:pt idx="42">
                  <c:v>0.74299199999999999</c:v>
                </c:pt>
                <c:pt idx="43">
                  <c:v>0.76382000000000005</c:v>
                </c:pt>
                <c:pt idx="44">
                  <c:v>0.78403199999999995</c:v>
                </c:pt>
                <c:pt idx="45">
                  <c:v>0.80358099999999999</c:v>
                </c:pt>
                <c:pt idx="46">
                  <c:v>0.82242099999999996</c:v>
                </c:pt>
                <c:pt idx="47">
                  <c:v>0.84050800000000003</c:v>
                </c:pt>
                <c:pt idx="48">
                  <c:v>0.85780000000000001</c:v>
                </c:pt>
                <c:pt idx="49">
                  <c:v>0.874255</c:v>
                </c:pt>
                <c:pt idx="50">
                  <c:v>0.88983699999999999</c:v>
                </c:pt>
                <c:pt idx="51">
                  <c:v>0.90450900000000001</c:v>
                </c:pt>
                <c:pt idx="52">
                  <c:v>0.91823500000000002</c:v>
                </c:pt>
                <c:pt idx="53">
                  <c:v>0.93098499999999995</c:v>
                </c:pt>
                <c:pt idx="54">
                  <c:v>0.94272800000000001</c:v>
                </c:pt>
                <c:pt idx="55">
                  <c:v>0.95343699999999998</c:v>
                </c:pt>
                <c:pt idx="56">
                  <c:v>0.96308700000000003</c:v>
                </c:pt>
                <c:pt idx="57">
                  <c:v>0.97165599999999996</c:v>
                </c:pt>
                <c:pt idx="58">
                  <c:v>0.97912299999999997</c:v>
                </c:pt>
                <c:pt idx="59">
                  <c:v>0.98547099999999999</c:v>
                </c:pt>
                <c:pt idx="60">
                  <c:v>0.99068500000000004</c:v>
                </c:pt>
                <c:pt idx="61">
                  <c:v>0.994753</c:v>
                </c:pt>
                <c:pt idx="62">
                  <c:v>0.99766600000000005</c:v>
                </c:pt>
                <c:pt idx="63">
                  <c:v>0.99941599999999997</c:v>
                </c:pt>
              </c:numCache>
            </c:numRef>
          </c:xVal>
          <c:yVal>
            <c:numRef>
              <c:f>Sheet2!$E$3:$E$66</c:f>
              <c:numCache>
                <c:formatCode>General</c:formatCode>
                <c:ptCount val="64"/>
                <c:pt idx="0">
                  <c:v>0.17638000000000001</c:v>
                </c:pt>
                <c:pt idx="1">
                  <c:v>0.17480999999999999</c:v>
                </c:pt>
                <c:pt idx="2">
                  <c:v>0.173403</c:v>
                </c:pt>
                <c:pt idx="3">
                  <c:v>0.17213700000000001</c:v>
                </c:pt>
                <c:pt idx="4">
                  <c:v>0.17099500000000001</c:v>
                </c:pt>
                <c:pt idx="5">
                  <c:v>0.169957</c:v>
                </c:pt>
                <c:pt idx="6">
                  <c:v>0.16900699999999999</c:v>
                </c:pt>
                <c:pt idx="7">
                  <c:v>0.168127</c:v>
                </c:pt>
                <c:pt idx="8">
                  <c:v>0.16730400000000001</c:v>
                </c:pt>
                <c:pt idx="9">
                  <c:v>0.166523</c:v>
                </c:pt>
                <c:pt idx="10">
                  <c:v>0.165772</c:v>
                </c:pt>
                <c:pt idx="11">
                  <c:v>0.16504099999999999</c:v>
                </c:pt>
                <c:pt idx="12">
                  <c:v>0.16431899999999999</c:v>
                </c:pt>
                <c:pt idx="13">
                  <c:v>0.16359899999999999</c:v>
                </c:pt>
                <c:pt idx="14">
                  <c:v>0.16287199999999999</c:v>
                </c:pt>
                <c:pt idx="15">
                  <c:v>0.162134</c:v>
                </c:pt>
                <c:pt idx="16">
                  <c:v>0.161381</c:v>
                </c:pt>
                <c:pt idx="17">
                  <c:v>0.160608</c:v>
                </c:pt>
                <c:pt idx="18">
                  <c:v>0.15981500000000001</c:v>
                </c:pt>
                <c:pt idx="19">
                  <c:v>0.158999</c:v>
                </c:pt>
                <c:pt idx="20">
                  <c:v>0.158162</c:v>
                </c:pt>
                <c:pt idx="21">
                  <c:v>0.157305</c:v>
                </c:pt>
                <c:pt idx="22">
                  <c:v>0.15642900000000001</c:v>
                </c:pt>
                <c:pt idx="23">
                  <c:v>0.15553800000000001</c:v>
                </c:pt>
                <c:pt idx="24">
                  <c:v>0.15463499999999999</c:v>
                </c:pt>
                <c:pt idx="25">
                  <c:v>0.153724</c:v>
                </c:pt>
                <c:pt idx="26">
                  <c:v>0.15281</c:v>
                </c:pt>
                <c:pt idx="27">
                  <c:v>0.15189800000000001</c:v>
                </c:pt>
                <c:pt idx="28">
                  <c:v>0.15099299999999999</c:v>
                </c:pt>
                <c:pt idx="29">
                  <c:v>0.15009900000000001</c:v>
                </c:pt>
                <c:pt idx="30">
                  <c:v>0.149224</c:v>
                </c:pt>
                <c:pt idx="31">
                  <c:v>0.148372</c:v>
                </c:pt>
                <c:pt idx="32">
                  <c:v>0.14754800000000001</c:v>
                </c:pt>
                <c:pt idx="33">
                  <c:v>0.146756</c:v>
                </c:pt>
                <c:pt idx="34">
                  <c:v>0.14600299999999999</c:v>
                </c:pt>
                <c:pt idx="35">
                  <c:v>0.145291</c:v>
                </c:pt>
                <c:pt idx="36">
                  <c:v>0.144625</c:v>
                </c:pt>
                <c:pt idx="37">
                  <c:v>0.144007</c:v>
                </c:pt>
                <c:pt idx="38">
                  <c:v>0.14344000000000001</c:v>
                </c:pt>
                <c:pt idx="39">
                  <c:v>0.142926</c:v>
                </c:pt>
                <c:pt idx="40">
                  <c:v>0.14246600000000001</c:v>
                </c:pt>
                <c:pt idx="41">
                  <c:v>0.14205999999999999</c:v>
                </c:pt>
                <c:pt idx="42">
                  <c:v>0.141709</c:v>
                </c:pt>
                <c:pt idx="43">
                  <c:v>0.14141100000000001</c:v>
                </c:pt>
                <c:pt idx="44">
                  <c:v>0.14116500000000001</c:v>
                </c:pt>
                <c:pt idx="45">
                  <c:v>0.14096900000000001</c:v>
                </c:pt>
                <c:pt idx="46">
                  <c:v>0.14082</c:v>
                </c:pt>
                <c:pt idx="47">
                  <c:v>0.14071600000000001</c:v>
                </c:pt>
                <c:pt idx="48">
                  <c:v>0.140652</c:v>
                </c:pt>
                <c:pt idx="49">
                  <c:v>0.140625</c:v>
                </c:pt>
                <c:pt idx="50">
                  <c:v>0.140629</c:v>
                </c:pt>
                <c:pt idx="51">
                  <c:v>0.14066200000000001</c:v>
                </c:pt>
                <c:pt idx="52">
                  <c:v>0.14071700000000001</c:v>
                </c:pt>
                <c:pt idx="53">
                  <c:v>0.140792</c:v>
                </c:pt>
                <c:pt idx="54">
                  <c:v>0.140877</c:v>
                </c:pt>
                <c:pt idx="55">
                  <c:v>0.14097299999999999</c:v>
                </c:pt>
                <c:pt idx="56">
                  <c:v>0.141071</c:v>
                </c:pt>
                <c:pt idx="57">
                  <c:v>0.14116999999999999</c:v>
                </c:pt>
                <c:pt idx="58">
                  <c:v>0.141263</c:v>
                </c:pt>
                <c:pt idx="59">
                  <c:v>0.141349</c:v>
                </c:pt>
                <c:pt idx="60">
                  <c:v>0.141426</c:v>
                </c:pt>
                <c:pt idx="61">
                  <c:v>0.141488</c:v>
                </c:pt>
                <c:pt idx="62">
                  <c:v>0.141516</c:v>
                </c:pt>
                <c:pt idx="63">
                  <c:v>0.141565</c:v>
                </c:pt>
              </c:numCache>
            </c:numRef>
          </c:yVal>
          <c:smooth val="1"/>
          <c:extLst>
            <c:ext xmlns:c16="http://schemas.microsoft.com/office/drawing/2014/chart" uri="{C3380CC4-5D6E-409C-BE32-E72D297353CC}">
              <c16:uniqueId val="{00000000-D3BE-4A64-ABDC-C219C92CA691}"/>
            </c:ext>
          </c:extLst>
        </c:ser>
        <c:dLbls>
          <c:showLegendKey val="0"/>
          <c:showVal val="0"/>
          <c:showCatName val="0"/>
          <c:showSerName val="0"/>
          <c:showPercent val="0"/>
          <c:showBubbleSize val="0"/>
        </c:dLbls>
        <c:axId val="186102272"/>
        <c:axId val="186102848"/>
      </c:scatterChart>
      <c:valAx>
        <c:axId val="1861022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x/c</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02848"/>
        <c:crosses val="autoZero"/>
        <c:crossBetween val="midCat"/>
      </c:valAx>
      <c:valAx>
        <c:axId val="186102848"/>
        <c:scaling>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S(x/c)</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02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35892388451443"/>
          <c:y val="2.5428331875182269E-2"/>
          <c:w val="0.83630774278215225"/>
          <c:h val="0.82775444736074655"/>
        </c:manualLayout>
      </c:layout>
      <c:scatterChart>
        <c:scatterStyle val="lineMarker"/>
        <c:varyColors val="0"/>
        <c:ser>
          <c:idx val="0"/>
          <c:order val="0"/>
          <c:tx>
            <c:strRef>
              <c:f>Sheet3!$AO$3</c:f>
              <c:strCache>
                <c:ptCount val="1"/>
                <c:pt idx="0">
                  <c:v>-3.990079343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Sheet3!$AL:$AL</c:f>
              <c:numCache>
                <c:formatCode>General</c:formatCode>
                <c:ptCount val="1048576"/>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xVal>
          <c:yVal>
            <c:numRef>
              <c:f>Sheet3!$AO$1:$AO$67</c:f>
              <c:numCache>
                <c:formatCode>General</c:formatCode>
                <c:ptCount val="67"/>
                <c:pt idx="0">
                  <c:v>-3.8927540462679615</c:v>
                </c:pt>
                <c:pt idx="1">
                  <c:v>-3.8813896117040638</c:v>
                </c:pt>
                <c:pt idx="2">
                  <c:v>-3.9900793426823813</c:v>
                </c:pt>
                <c:pt idx="3">
                  <c:v>-4.113500729172082</c:v>
                </c:pt>
                <c:pt idx="4">
                  <c:v>-4.2322034571328029</c:v>
                </c:pt>
                <c:pt idx="5">
                  <c:v>-4.3431326084081325</c:v>
                </c:pt>
                <c:pt idx="6">
                  <c:v>-4.4414914269292192</c:v>
                </c:pt>
                <c:pt idx="7">
                  <c:v>-4.5341441712394435</c:v>
                </c:pt>
                <c:pt idx="8">
                  <c:v>-4.6220152800190997</c:v>
                </c:pt>
                <c:pt idx="9">
                  <c:v>-4.7006512101682345</c:v>
                </c:pt>
                <c:pt idx="10">
                  <c:v>-4.7785857621576602</c:v>
                </c:pt>
                <c:pt idx="11">
                  <c:v>-1.7211230893894676</c:v>
                </c:pt>
                <c:pt idx="12">
                  <c:v>-1.5609583450774025</c:v>
                </c:pt>
                <c:pt idx="13">
                  <c:v>-1.5523595071453749</c:v>
                </c:pt>
              </c:numCache>
            </c:numRef>
          </c:yVal>
          <c:smooth val="0"/>
          <c:extLst>
            <c:ext xmlns:c16="http://schemas.microsoft.com/office/drawing/2014/chart" uri="{C3380CC4-5D6E-409C-BE32-E72D297353CC}">
              <c16:uniqueId val="{00000000-7747-45AA-AFF4-EF4988F5E5C6}"/>
            </c:ext>
          </c:extLst>
        </c:ser>
        <c:dLbls>
          <c:showLegendKey val="0"/>
          <c:showVal val="0"/>
          <c:showCatName val="0"/>
          <c:showSerName val="0"/>
          <c:showPercent val="0"/>
          <c:showBubbleSize val="0"/>
        </c:dLbls>
        <c:axId val="186104000"/>
        <c:axId val="186104576"/>
      </c:scatterChart>
      <c:valAx>
        <c:axId val="186104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Bernstein Power Order (BPO)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04576"/>
        <c:crosses val="autoZero"/>
        <c:crossBetween val="midCat"/>
      </c:valAx>
      <c:valAx>
        <c:axId val="18610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Log(L1_error)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04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B945B34BE84A38AEE156AC770C5D2C"/>
        <w:category>
          <w:name w:val="General"/>
          <w:gallery w:val="placeholder"/>
        </w:category>
        <w:types>
          <w:type w:val="bbPlcHdr"/>
        </w:types>
        <w:behaviors>
          <w:behavior w:val="content"/>
        </w:behaviors>
        <w:guid w:val="{2EC4CAD7-A273-40C4-B893-8F054720BB5E}"/>
      </w:docPartPr>
      <w:docPartBody>
        <w:p w:rsidR="00021E46" w:rsidRDefault="006F2C7A" w:rsidP="006F2C7A">
          <w:pPr>
            <w:pStyle w:val="1BB945B34BE84A38AEE156AC770C5D2C"/>
          </w:pPr>
          <w:r>
            <w:rPr>
              <w:color w:val="FFFFFF" w:themeColor="background1"/>
            </w:rPr>
            <w:t>[Pick the date]</w:t>
          </w:r>
        </w:p>
      </w:docPartBody>
    </w:docPart>
    <w:docPart>
      <w:docPartPr>
        <w:name w:val="A7DF8F3542CF414D9B6B39102F29E279"/>
        <w:category>
          <w:name w:val="General"/>
          <w:gallery w:val="placeholder"/>
        </w:category>
        <w:types>
          <w:type w:val="bbPlcHdr"/>
        </w:types>
        <w:behaviors>
          <w:behavior w:val="content"/>
        </w:behaviors>
        <w:guid w:val="{F9B0E36A-6E56-4C2E-ADD6-10B4FFD4894C}"/>
      </w:docPartPr>
      <w:docPartBody>
        <w:p w:rsidR="00021E46" w:rsidRDefault="006F2C7A" w:rsidP="006F2C7A">
          <w:pPr>
            <w:pStyle w:val="A7DF8F3542CF414D9B6B39102F29E27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A"/>
    <w:rsid w:val="00021E46"/>
    <w:rsid w:val="001B3FC0"/>
    <w:rsid w:val="0023460E"/>
    <w:rsid w:val="003634EF"/>
    <w:rsid w:val="00404A4D"/>
    <w:rsid w:val="00515D8E"/>
    <w:rsid w:val="0066498E"/>
    <w:rsid w:val="00670319"/>
    <w:rsid w:val="006C2645"/>
    <w:rsid w:val="006E3775"/>
    <w:rsid w:val="006F2C7A"/>
    <w:rsid w:val="007E1EE6"/>
    <w:rsid w:val="00A710F4"/>
    <w:rsid w:val="00AC03D5"/>
    <w:rsid w:val="00B34ABD"/>
    <w:rsid w:val="00D100EE"/>
    <w:rsid w:val="00D35DB2"/>
    <w:rsid w:val="00E3760D"/>
    <w:rsid w:val="00F12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 w:type="character" w:styleId="PlaceholderText">
    <w:name w:val="Placeholder Text"/>
    <w:basedOn w:val="DefaultParagraphFont"/>
    <w:semiHidden/>
    <w:rsid w:val="00515D8E"/>
    <w:rPr>
      <w:color w:val="808080"/>
    </w:rPr>
  </w:style>
  <w:style w:type="paragraph" w:customStyle="1" w:styleId="911D57E5C46E47F983D5D17C4B141BE1">
    <w:name w:val="911D57E5C46E47F983D5D17C4B141BE1"/>
    <w:rsid w:val="00515D8E"/>
    <w:pPr>
      <w:bidi/>
    </w:pPr>
    <w:rPr>
      <w:lang w:bidi="fa-I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Flow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8F3A3A-F722-4D9F-8EC0-D683EFB4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5199</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65</cp:revision>
  <cp:lastPrinted>2018-04-28T07:58:00Z</cp:lastPrinted>
  <dcterms:created xsi:type="dcterms:W3CDTF">2007-01-02T04:26:00Z</dcterms:created>
  <dcterms:modified xsi:type="dcterms:W3CDTF">2018-04-28T15:32:00Z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id="D7DVNV6W"/&gt;&lt;style id="http://www.zotero.org/styles/ieee" locale="en-US" hasBibliography="1" bibliographyStyleHasBeenSet="1"/&gt;&lt;prefs&gt;&lt;pref name="fieldType" value="Field"/&gt;&lt;/prefs&gt;&lt;/data&gt;</vt:lpwstr>
  </property>
</Properties>
</file>