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8B49C0" w:rsidP="00B927DE">
      <w:pPr>
        <w:spacing w:line="276" w:lineRule="auto"/>
        <w:jc w:val="center"/>
        <w:rPr>
          <w:rFonts w:ascii="Times New Roman" w:hAnsi="Times New Roman" w:cs="B Nazanin"/>
          <w:b/>
          <w:bCs/>
          <w:sz w:val="32"/>
          <w:szCs w:val="32"/>
          <w:lang w:bidi="fa-IR"/>
        </w:rPr>
      </w:pPr>
      <w:r>
        <w:rPr>
          <w:noProof/>
        </w:rPr>
        <w:drawing>
          <wp:inline distT="0" distB="0" distL="0" distR="0" wp14:anchorId="230FCD9E" wp14:editId="05B35207">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919AE" w:rsidRDefault="003E5322" w:rsidP="000919AE">
      <w:pPr>
        <w:pStyle w:val="a4"/>
        <w:rPr>
          <w:rtl/>
        </w:rPr>
      </w:pPr>
      <w:r w:rsidRPr="003E5322">
        <w:t>BC_RiemannForShockTube</w:t>
      </w:r>
    </w:p>
    <w:tbl>
      <w:tblPr>
        <w:tblStyle w:val="TableGrid"/>
        <w:bidiVisual/>
        <w:tblW w:w="0" w:type="auto"/>
        <w:tblInd w:w="-11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217"/>
        <w:gridCol w:w="1803"/>
      </w:tblGrid>
      <w:tr w:rsidR="003E5322" w:rsidTr="003E5322">
        <w:trPr>
          <w:trHeight w:val="2105"/>
        </w:trPr>
        <w:tc>
          <w:tcPr>
            <w:tcW w:w="1960" w:type="dxa"/>
            <w:tcBorders>
              <w:top w:val="single" w:sz="4" w:space="0" w:color="auto"/>
              <w:left w:val="single" w:sz="4" w:space="0" w:color="auto"/>
              <w:right w:val="single" w:sz="4" w:space="0" w:color="auto"/>
            </w:tcBorders>
            <w:shd w:val="clear" w:color="auto" w:fill="FFFF00"/>
            <w:vAlign w:val="center"/>
            <w:hideMark/>
          </w:tcPr>
          <w:p w:rsidR="003E5322" w:rsidRPr="007146B2" w:rsidRDefault="003E5322" w:rsidP="00224515">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217" w:type="dxa"/>
            <w:tcBorders>
              <w:top w:val="single" w:sz="4" w:space="0" w:color="auto"/>
              <w:left w:val="single" w:sz="4" w:space="0" w:color="auto"/>
              <w:right w:val="single" w:sz="4" w:space="0" w:color="auto"/>
            </w:tcBorders>
            <w:shd w:val="clear" w:color="auto" w:fill="FFE599" w:themeFill="accent4" w:themeFillTint="66"/>
            <w:vAlign w:val="center"/>
            <w:hideMark/>
          </w:tcPr>
          <w:p w:rsidR="003E5322" w:rsidRPr="007146B2" w:rsidRDefault="003E5322" w:rsidP="00224515">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803" w:type="dxa"/>
            <w:tcBorders>
              <w:top w:val="single" w:sz="4" w:space="0" w:color="auto"/>
              <w:left w:val="single" w:sz="4" w:space="0" w:color="auto"/>
              <w:right w:val="single" w:sz="4" w:space="0" w:color="auto"/>
            </w:tcBorders>
            <w:shd w:val="clear" w:color="auto" w:fill="FFE599" w:themeFill="accent4" w:themeFillTint="66"/>
            <w:vAlign w:val="center"/>
          </w:tcPr>
          <w:p w:rsidR="003E5322" w:rsidRDefault="003E5322" w:rsidP="00224515">
            <w:pPr>
              <w:spacing w:line="276" w:lineRule="auto"/>
              <w:jc w:val="center"/>
              <w:rPr>
                <w:rFonts w:ascii="Calibri" w:eastAsia="Times New Roman" w:hAnsi="Calibri" w:cs="B Titr"/>
                <w:sz w:val="28"/>
                <w:rtl/>
                <w:lang w:bidi="fa-IR"/>
              </w:rPr>
            </w:pPr>
            <w:r>
              <w:rPr>
                <w:noProof/>
                <w:szCs w:val="24"/>
                <w:rtl/>
              </w:rPr>
              <w:drawing>
                <wp:inline distT="0" distB="0" distL="0" distR="0" wp14:anchorId="2C24AEB6" wp14:editId="164F52BD">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919AE" w:rsidTr="0022451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919AE" w:rsidRPr="007146B2" w:rsidRDefault="000919AE" w:rsidP="00224515">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19AE" w:rsidRPr="007146B2" w:rsidRDefault="000919AE" w:rsidP="008B4C63">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bookmarkStart w:id="0" w:name="_GoBack"/>
            <w:bookmarkEnd w:id="0"/>
          </w:p>
        </w:tc>
      </w:tr>
      <w:tr w:rsidR="000919AE" w:rsidTr="0022451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919AE" w:rsidRPr="007146B2" w:rsidRDefault="000919AE" w:rsidP="00224515">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19AE" w:rsidRPr="007146B2" w:rsidRDefault="000919AE" w:rsidP="00224515">
            <w:pPr>
              <w:spacing w:line="276" w:lineRule="auto"/>
              <w:jc w:val="center"/>
              <w:rPr>
                <w:rFonts w:ascii="Calibri" w:eastAsia="Times New Roman" w:hAnsi="Calibri" w:cs="B Titr"/>
                <w:sz w:val="24"/>
                <w:szCs w:val="20"/>
                <w:rtl/>
              </w:rPr>
            </w:pPr>
          </w:p>
        </w:tc>
      </w:tr>
      <w:tr w:rsidR="000919AE" w:rsidRPr="0009109D" w:rsidTr="00224515">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0919AE" w:rsidRPr="007146B2" w:rsidRDefault="000919AE" w:rsidP="00224515">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19AE" w:rsidRPr="0009618D" w:rsidRDefault="003E5322" w:rsidP="00224515">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1/2/1397</w:t>
            </w:r>
          </w:p>
        </w:tc>
      </w:tr>
      <w:tr w:rsidR="000919AE" w:rsidTr="00224515">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0919AE" w:rsidRPr="007146B2" w:rsidRDefault="000919AE" w:rsidP="00224515">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19AE" w:rsidRPr="005C02EB" w:rsidRDefault="003E5322" w:rsidP="00224515">
            <w:pPr>
              <w:spacing w:line="276" w:lineRule="auto"/>
              <w:jc w:val="center"/>
              <w:rPr>
                <w:rFonts w:asciiTheme="majorBidi" w:eastAsia="Times New Roman" w:hAnsiTheme="majorBidi" w:cstheme="majorBidi"/>
                <w:b/>
                <w:bCs/>
                <w:sz w:val="24"/>
                <w:szCs w:val="20"/>
                <w:rtl/>
              </w:rPr>
            </w:pPr>
            <w:r w:rsidRPr="003E5322">
              <w:rPr>
                <w:rFonts w:asciiTheme="majorBidi" w:eastAsia="Times New Roman" w:hAnsiTheme="majorBidi" w:cstheme="majorBidi"/>
                <w:b/>
                <w:bCs/>
                <w:sz w:val="24"/>
                <w:szCs w:val="20"/>
              </w:rPr>
              <w:t>MC2F015F1</w:t>
            </w:r>
          </w:p>
        </w:tc>
      </w:tr>
      <w:tr w:rsidR="000919AE" w:rsidTr="0022451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919AE" w:rsidRPr="007146B2" w:rsidRDefault="000919AE" w:rsidP="00224515">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19AE" w:rsidRPr="005C02EB" w:rsidRDefault="000919AE" w:rsidP="00224515">
            <w:pPr>
              <w:spacing w:line="276" w:lineRule="auto"/>
              <w:jc w:val="center"/>
              <w:rPr>
                <w:rFonts w:asciiTheme="majorBidi" w:eastAsia="Times New Roman" w:hAnsiTheme="majorBidi" w:cstheme="majorBidi"/>
                <w:b/>
                <w:bCs/>
                <w:sz w:val="24"/>
                <w:szCs w:val="20"/>
                <w:rtl/>
                <w:lang w:bidi="fa-IR"/>
              </w:rPr>
            </w:pPr>
            <w:r w:rsidRPr="00B35E1D">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0919AE" w:rsidRDefault="000919AE" w:rsidP="000919AE">
      <w:pPr>
        <w:pStyle w:val="a5"/>
      </w:pPr>
      <w:r>
        <w:rPr>
          <w:rFonts w:hint="cs"/>
          <w:rtl/>
        </w:rPr>
        <w:t>در این زیربرنامه متغیرهای بقایی روی مرز دوردست</w:t>
      </w:r>
      <w:r>
        <w:rPr>
          <w:rStyle w:val="FootnoteReference"/>
          <w:rtl/>
        </w:rPr>
        <w:footnoteReference w:id="1"/>
      </w:r>
      <w:r>
        <w:rPr>
          <w:rFonts w:hint="cs"/>
          <w:rtl/>
        </w:rPr>
        <w:t xml:space="preserve"> </w:t>
      </w:r>
      <w:r w:rsidR="003E5322">
        <w:rPr>
          <w:rFonts w:hint="cs"/>
          <w:rtl/>
        </w:rPr>
        <w:t>برای لوله شوک</w:t>
      </w:r>
      <w:r w:rsidR="003E5322">
        <w:rPr>
          <w:rStyle w:val="FootnoteReference"/>
          <w:rtl/>
        </w:rPr>
        <w:footnoteReference w:id="2"/>
      </w:r>
      <w:r w:rsidR="003E5322">
        <w:rPr>
          <w:rFonts w:hint="cs"/>
          <w:rtl/>
        </w:rPr>
        <w:t xml:space="preserve"> تعیین می</w:t>
      </w:r>
      <w:r w:rsidR="003E5322">
        <w:rPr>
          <w:rFonts w:hint="cs"/>
          <w:rtl/>
        </w:rPr>
        <w:softHyphen/>
        <w:t xml:space="preserve">شود. تفاوت اصلی این زیربرنامه با زیربرنامه </w:t>
      </w:r>
      <w:r w:rsidR="003E5322" w:rsidRPr="003E5322">
        <w:t>BC_Riemann</w:t>
      </w:r>
      <w:r w:rsidR="00224515">
        <w:rPr>
          <w:rFonts w:hint="cs"/>
          <w:rtl/>
        </w:rPr>
        <w:t xml:space="preserve"> در بخش چهارم</w:t>
      </w:r>
      <w:r w:rsidR="003E5322">
        <w:rPr>
          <w:rFonts w:hint="cs"/>
          <w:rtl/>
        </w:rPr>
        <w:t xml:space="preserve"> کد می‌باشد.</w:t>
      </w:r>
    </w:p>
    <w:p w:rsidR="000919AE" w:rsidRDefault="000919AE" w:rsidP="000919AE">
      <w:pPr>
        <w:pStyle w:val="1"/>
        <w:rPr>
          <w:rtl/>
        </w:rPr>
      </w:pPr>
      <w:r>
        <w:rPr>
          <w:rFonts w:hint="cs"/>
          <w:rtl/>
        </w:rPr>
        <w:t xml:space="preserve">تئوری </w:t>
      </w:r>
    </w:p>
    <w:p w:rsidR="000919AE" w:rsidRDefault="000919AE" w:rsidP="000919AE">
      <w:pPr>
        <w:pStyle w:val="a5"/>
      </w:pPr>
      <w:r>
        <w:rPr>
          <w:rFonts w:hint="cs"/>
          <w:rtl/>
        </w:rPr>
        <w:t>شرط مرزی دوردست یا ثابت</w:t>
      </w:r>
      <w:r>
        <w:rPr>
          <w:rFonts w:hint="cs"/>
          <w:rtl/>
        </w:rPr>
        <w:softHyphen/>
        <w:t>های ریمان برای جریان آزاد در دوردست با عدد ماخ جریان آزاد و فشار مشخص قابل استفاده است. این نوع شرط مرزی همچنین شرط مرزی مشخصه نامیده می</w:t>
      </w:r>
      <w:r>
        <w:rPr>
          <w:rFonts w:ascii="Cambria" w:hAnsi="Cambria" w:cs="Times New Roman"/>
          <w:rtl/>
        </w:rPr>
        <w:softHyphen/>
      </w:r>
      <w:r>
        <w:rPr>
          <w:rFonts w:hint="cs"/>
          <w:rtl/>
        </w:rPr>
        <w:t>شود زیرا از خطوط مشخصه جهت تعیین مقادیر روی مرز استفاده می</w:t>
      </w:r>
      <w:r>
        <w:rPr>
          <w:rFonts w:ascii="Cambria" w:hAnsi="Cambria" w:cs="Times New Roman"/>
          <w:rtl/>
        </w:rPr>
        <w:softHyphen/>
      </w:r>
      <w:r>
        <w:rPr>
          <w:rFonts w:hint="cs"/>
          <w:rtl/>
        </w:rPr>
        <w:t xml:space="preserve">شود. در این نوع شرط مرزی، حتما مرز باید به اندازه کافی از جسم جامد دور باشد. به عنوان مثال در مسئله ایرفویل، شعاع شرط مرزی دوردست باید حدود 20 برابر طول ایرفویل باشد[5]. </w:t>
      </w:r>
    </w:p>
    <w:p w:rsidR="000919AE" w:rsidRDefault="000919AE" w:rsidP="000919AE">
      <w:pPr>
        <w:pStyle w:val="a5"/>
        <w:rPr>
          <w:rtl/>
        </w:rPr>
      </w:pPr>
      <w:r>
        <w:rPr>
          <w:rFonts w:hint="cs"/>
          <w:rtl/>
        </w:rPr>
        <w:t xml:space="preserve"> معادلات اویلر عبارت است از معادلات پیوستگی، ممنتوم و انرژی. چنانچه مسئله یک بعدی فرض شود معادله ممنتوم فقط یک معادله است. مجموعه معادلات اویلر به صورت زیر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2"/>
        <w:gridCol w:w="1972"/>
        <w:gridCol w:w="5406"/>
      </w:tblGrid>
      <w:tr w:rsidR="000919AE" w:rsidTr="00224515">
        <w:tc>
          <w:tcPr>
            <w:tcW w:w="3080" w:type="dxa"/>
            <w:vAlign w:val="center"/>
            <w:hideMark/>
          </w:tcPr>
          <w:p w:rsidR="000919AE" w:rsidRPr="00B35E1D" w:rsidRDefault="000919AE" w:rsidP="00224515">
            <w:pPr>
              <w:pStyle w:val="a2"/>
              <w:rPr>
                <w:rtl/>
              </w:rPr>
            </w:pPr>
            <w:bookmarkStart w:id="1" w:name="_Ref508036931"/>
          </w:p>
        </w:tc>
        <w:tc>
          <w:tcPr>
            <w:tcW w:w="3081" w:type="dxa"/>
            <w:vAlign w:val="center"/>
          </w:tcPr>
          <w:p w:rsidR="000919AE" w:rsidRDefault="000919AE" w:rsidP="00224515">
            <w:pPr>
              <w:rPr>
                <w:rtl/>
              </w:rPr>
            </w:pPr>
            <w:bookmarkStart w:id="2" w:name="_Ref447910166"/>
            <w:bookmarkEnd w:id="1"/>
            <w:bookmarkEnd w:id="2"/>
          </w:p>
        </w:tc>
        <w:tc>
          <w:tcPr>
            <w:tcW w:w="3081" w:type="dxa"/>
            <w:vAlign w:val="center"/>
            <w:hideMark/>
          </w:tcPr>
          <w:p w:rsidR="000919AE" w:rsidRPr="00B35E1D" w:rsidRDefault="000919AE" w:rsidP="00224515">
            <w:pPr>
              <w:rPr>
                <w:rFonts w:cs="B Nazanin"/>
                <w:sz w:val="26"/>
                <w:szCs w:val="26"/>
                <w:rtl/>
              </w:rPr>
            </w:pPr>
            <w:r w:rsidRPr="00B35E1D">
              <w:rPr>
                <w:rFonts w:cs="B Nazanin" w:hint="cs"/>
                <w:sz w:val="26"/>
                <w:szCs w:val="26"/>
                <w:rtl/>
              </w:rPr>
              <w:t xml:space="preserve"> </w:t>
            </w:r>
            <w:r w:rsidRPr="00B35E1D">
              <w:rPr>
                <w:rFonts w:ascii="Times New Roman" w:hAnsi="Times New Roman" w:cs="B Nazanin"/>
                <w:sz w:val="26"/>
                <w:szCs w:val="26"/>
                <w:lang w:bidi="fa-IR"/>
              </w:rPr>
              <w:object w:dxaOrig="5190"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55.5pt" o:ole="">
                  <v:imagedata r:id="rId14" o:title=""/>
                </v:shape>
                <o:OLEObject Type="Embed" ProgID="Equation.DSMT4" ShapeID="_x0000_i1025" DrawAspect="Content" ObjectID="_1587664088" r:id="rId15"/>
              </w:object>
            </w:r>
            <w:r w:rsidRPr="00B35E1D">
              <w:rPr>
                <w:rFonts w:cs="B Nazanin" w:hint="cs"/>
                <w:sz w:val="26"/>
                <w:szCs w:val="26"/>
                <w:rtl/>
              </w:rPr>
              <w:t xml:space="preserve"> </w:t>
            </w:r>
          </w:p>
        </w:tc>
      </w:tr>
    </w:tbl>
    <w:p w:rsidR="000919AE" w:rsidRDefault="000919AE" w:rsidP="000919AE">
      <w:pPr>
        <w:pStyle w:val="a5"/>
        <w:rPr>
          <w:rtl/>
        </w:rPr>
      </w:pPr>
      <w:r>
        <w:rPr>
          <w:rFonts w:hint="cs"/>
          <w:rtl/>
        </w:rPr>
        <w:t xml:space="preserve">که </w:t>
      </w:r>
      <w:r>
        <w:rPr>
          <w:position w:val="-10"/>
        </w:rPr>
        <w:object w:dxaOrig="240" w:dyaOrig="270">
          <v:shape id="_x0000_i1026" type="#_x0000_t75" style="width:12.75pt;height:13.5pt" o:ole="">
            <v:imagedata r:id="rId16" o:title=""/>
          </v:shape>
          <o:OLEObject Type="Embed" ProgID="Equation.DSMT4" ShapeID="_x0000_i1026" DrawAspect="Content" ObjectID="_1587664089" r:id="rId17"/>
        </w:object>
      </w:r>
      <w:r>
        <w:rPr>
          <w:rFonts w:hint="cs"/>
          <w:rtl/>
        </w:rPr>
        <w:t xml:space="preserve"> چگالی،</w:t>
      </w:r>
      <w:r>
        <w:rPr>
          <w:position w:val="-6"/>
        </w:rPr>
        <w:object w:dxaOrig="195" w:dyaOrig="225">
          <v:shape id="_x0000_i1027" type="#_x0000_t75" style="width:9.75pt;height:11.25pt" o:ole="">
            <v:imagedata r:id="rId18" o:title=""/>
          </v:shape>
          <o:OLEObject Type="Embed" ProgID="Equation.DSMT4" ShapeID="_x0000_i1027" DrawAspect="Content" ObjectID="_1587664090" r:id="rId19"/>
        </w:object>
      </w:r>
      <w:r>
        <w:rPr>
          <w:rFonts w:hint="cs"/>
          <w:rtl/>
        </w:rPr>
        <w:t xml:space="preserve"> سرعت،</w:t>
      </w:r>
      <w:r>
        <w:rPr>
          <w:position w:val="-10"/>
        </w:rPr>
        <w:object w:dxaOrig="240" w:dyaOrig="270">
          <v:shape id="_x0000_i1028" type="#_x0000_t75" style="width:12.75pt;height:13.5pt" o:ole="">
            <v:imagedata r:id="rId20" o:title=""/>
          </v:shape>
          <o:OLEObject Type="Embed" ProgID="Equation.DSMT4" ShapeID="_x0000_i1028" DrawAspect="Content" ObjectID="_1587664091" r:id="rId21"/>
        </w:object>
      </w:r>
      <w:r>
        <w:rPr>
          <w:rFonts w:hint="cs"/>
          <w:rtl/>
        </w:rPr>
        <w:t xml:space="preserve"> فشار، </w:t>
      </w:r>
      <w:r>
        <w:rPr>
          <w:position w:val="-24"/>
        </w:rPr>
        <w:object w:dxaOrig="1560" w:dyaOrig="615">
          <v:shape id="_x0000_i1029" type="#_x0000_t75" style="width:78pt;height:30.75pt" o:ole="">
            <v:imagedata r:id="rId22" o:title=""/>
          </v:shape>
          <o:OLEObject Type="Embed" ProgID="Equation.DSMT4" ShapeID="_x0000_i1029" DrawAspect="Content" ObjectID="_1587664092" r:id="rId23"/>
        </w:object>
      </w:r>
      <w:r>
        <w:rPr>
          <w:rFonts w:hint="cs"/>
          <w:rtl/>
        </w:rPr>
        <w:t xml:space="preserve"> انرژی کل بر واحد حجم، </w:t>
      </w:r>
      <w:r>
        <w:rPr>
          <w:position w:val="-10"/>
        </w:rPr>
        <w:object w:dxaOrig="330" w:dyaOrig="270">
          <v:shape id="_x0000_i1030" type="#_x0000_t75" style="width:16.5pt;height:13.5pt" o:ole="">
            <v:imagedata r:id="rId24" o:title=""/>
          </v:shape>
          <o:OLEObject Type="Embed" ProgID="Equation.DSMT4" ShapeID="_x0000_i1030" DrawAspect="Content" ObjectID="_1587664093" r:id="rId25"/>
        </w:object>
      </w:r>
      <w:r>
        <w:rPr>
          <w:rFonts w:hint="cs"/>
          <w:rtl/>
        </w:rPr>
        <w:t xml:space="preserve"> انرژی داخلی بر واحد حجم، </w:t>
      </w:r>
      <w:r>
        <w:rPr>
          <w:position w:val="-6"/>
        </w:rPr>
        <w:object w:dxaOrig="195" w:dyaOrig="225">
          <v:shape id="_x0000_i1031" type="#_x0000_t75" style="width:9.75pt;height:11.25pt" o:ole="">
            <v:imagedata r:id="rId26" o:title=""/>
          </v:shape>
          <o:OLEObject Type="Embed" ProgID="Equation.DSMT4" ShapeID="_x0000_i1031" DrawAspect="Content" ObjectID="_1587664094" r:id="rId27"/>
        </w:object>
      </w:r>
      <w:r>
        <w:rPr>
          <w:rFonts w:hint="cs"/>
          <w:rtl/>
        </w:rPr>
        <w:t xml:space="preserve"> انرژی داخلی بر واحد جرم می باشد.</w:t>
      </w:r>
    </w:p>
    <w:p w:rsidR="000919AE" w:rsidRDefault="000919AE" w:rsidP="000919AE">
      <w:pPr>
        <w:pStyle w:val="a5"/>
        <w:rPr>
          <w:rtl/>
        </w:rPr>
      </w:pPr>
      <w:r>
        <w:rPr>
          <w:rFonts w:hint="cs"/>
          <w:rtl/>
        </w:rPr>
        <w:t>فشار را بر حسب انرژی کل و سرعت می</w:t>
      </w:r>
      <w:r>
        <w:rPr>
          <w:rFonts w:hint="cs"/>
          <w:rtl/>
        </w:rPr>
        <w:softHyphen/>
        <w:t>توان نوشت: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0919AE" w:rsidTr="00224515">
        <w:tc>
          <w:tcPr>
            <w:tcW w:w="3080" w:type="dxa"/>
            <w:hideMark/>
          </w:tcPr>
          <w:p w:rsidR="000919AE" w:rsidRPr="00B35E1D" w:rsidRDefault="000919AE" w:rsidP="00224515">
            <w:pPr>
              <w:pStyle w:val="a2"/>
              <w:rPr>
                <w:rtl/>
              </w:rPr>
            </w:pPr>
          </w:p>
        </w:tc>
        <w:tc>
          <w:tcPr>
            <w:tcW w:w="3081" w:type="dxa"/>
          </w:tcPr>
          <w:p w:rsidR="000919AE" w:rsidRDefault="000919AE" w:rsidP="00224515">
            <w:pPr>
              <w:rPr>
                <w:rtl/>
              </w:rPr>
            </w:pPr>
          </w:p>
        </w:tc>
        <w:tc>
          <w:tcPr>
            <w:tcW w:w="3081" w:type="dxa"/>
            <w:hideMark/>
          </w:tcPr>
          <w:p w:rsidR="000919AE" w:rsidRPr="00B35E1D" w:rsidRDefault="000919AE" w:rsidP="00224515">
            <w:pPr>
              <w:rPr>
                <w:rFonts w:cs="B Nazanin"/>
                <w:sz w:val="26"/>
                <w:szCs w:val="26"/>
                <w:rtl/>
              </w:rPr>
            </w:pPr>
            <w:r w:rsidRPr="00B35E1D">
              <w:rPr>
                <w:rFonts w:ascii="Times New Roman" w:hAnsi="Times New Roman" w:cs="B Nazanin"/>
                <w:sz w:val="26"/>
                <w:szCs w:val="26"/>
                <w:lang w:bidi="fa-IR"/>
              </w:rPr>
              <w:object w:dxaOrig="2310" w:dyaOrig="675">
                <v:shape id="_x0000_i1032" type="#_x0000_t75" style="width:115.5pt;height:33.75pt" o:ole="">
                  <v:imagedata r:id="rId28" o:title=""/>
                </v:shape>
                <o:OLEObject Type="Embed" ProgID="Equation.DSMT4" ShapeID="_x0000_i1032" DrawAspect="Content" ObjectID="_1587664095" r:id="rId29"/>
              </w:object>
            </w:r>
            <w:r w:rsidRPr="00B35E1D">
              <w:rPr>
                <w:rFonts w:cs="B Nazanin" w:hint="cs"/>
                <w:sz w:val="26"/>
                <w:szCs w:val="26"/>
                <w:rtl/>
              </w:rPr>
              <w:t xml:space="preserve"> </w:t>
            </w:r>
          </w:p>
        </w:tc>
      </w:tr>
    </w:tbl>
    <w:p w:rsidR="000919AE" w:rsidRDefault="000919AE" w:rsidP="000919AE">
      <w:pPr>
        <w:pStyle w:val="a5"/>
      </w:pPr>
      <w:r>
        <w:rPr>
          <w:rFonts w:hint="cs"/>
          <w:rtl/>
        </w:rPr>
        <w:t xml:space="preserve">در معادله </w:t>
      </w:r>
      <w:r>
        <w:rPr>
          <w:rFonts w:hint="cs"/>
          <w:rtl/>
        </w:rPr>
        <w:fldChar w:fldCharType="begin"/>
      </w:r>
      <w:r>
        <w:rPr>
          <w:rFonts w:hint="cs"/>
          <w:rtl/>
        </w:rPr>
        <w:instrText xml:space="preserve"> </w:instrText>
      </w:r>
      <w:r>
        <w:instrText>REF</w:instrText>
      </w:r>
      <w:r>
        <w:rPr>
          <w:rFonts w:hint="cs"/>
          <w:rtl/>
        </w:rPr>
        <w:instrText xml:space="preserve"> _</w:instrText>
      </w:r>
      <w:r>
        <w:instrText>Ref447910166 \r \h</w:instrText>
      </w:r>
      <w:r>
        <w:rPr>
          <w:rFonts w:hint="cs"/>
          <w:rtl/>
        </w:rPr>
        <w:instrText xml:space="preserve"> </w:instrText>
      </w:r>
      <w:r>
        <w:rPr>
          <w:rFonts w:hint="cs"/>
          <w:rtl/>
        </w:rPr>
      </w:r>
      <w:r>
        <w:rPr>
          <w:rFonts w:hint="cs"/>
          <w:rtl/>
        </w:rPr>
        <w:fldChar w:fldCharType="separate"/>
      </w:r>
      <w:r w:rsidR="00102A34">
        <w:rPr>
          <w:rFonts w:hint="cs"/>
          <w:rtl/>
        </w:rPr>
        <w:t>‏</w:t>
      </w:r>
      <w:r w:rsidR="00102A34">
        <w:rPr>
          <w:rtl/>
        </w:rPr>
        <w:t>0</w:t>
      </w:r>
      <w:r>
        <w:rPr>
          <w:rFonts w:hint="cs"/>
          <w:rtl/>
        </w:rPr>
        <w:fldChar w:fldCharType="end"/>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Ref508036931 \r \h</w:instrText>
      </w:r>
      <w:r>
        <w:rPr>
          <w:rtl/>
        </w:rPr>
        <w:instrText xml:space="preserve"> </w:instrText>
      </w:r>
      <w:r>
        <w:rPr>
          <w:rtl/>
        </w:rPr>
      </w:r>
      <w:r>
        <w:rPr>
          <w:rtl/>
        </w:rPr>
        <w:fldChar w:fldCharType="separate"/>
      </w:r>
      <w:r w:rsidR="00102A34">
        <w:rPr>
          <w:rtl/>
        </w:rPr>
        <w:t>‏(1)</w:t>
      </w:r>
      <w:r>
        <w:rPr>
          <w:rtl/>
        </w:rPr>
        <w:fldChar w:fldCharType="end"/>
      </w:r>
      <w:r>
        <w:rPr>
          <w:rFonts w:hint="cs"/>
          <w:rtl/>
        </w:rPr>
        <w:t xml:space="preserve"> ماتریس </w:t>
      </w:r>
      <w:r>
        <w:t>F</w:t>
      </w:r>
      <w:r>
        <w:rPr>
          <w:rFonts w:hint="cs"/>
          <w:rtl/>
        </w:rPr>
        <w:t xml:space="preserve"> را بر حسب </w:t>
      </w:r>
      <w:r>
        <w:t>W</w:t>
      </w:r>
      <w:r>
        <w:rPr>
          <w:rFonts w:hint="cs"/>
          <w:rtl/>
        </w:rPr>
        <w:t xml:space="preserve"> می</w:t>
      </w:r>
      <w:r>
        <w:rPr>
          <w:rFonts w:hint="cs"/>
          <w:rtl/>
        </w:rPr>
        <w:softHyphen/>
        <w:t>توان نوشت: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8"/>
        <w:gridCol w:w="6995"/>
      </w:tblGrid>
      <w:tr w:rsidR="000919AE" w:rsidTr="00224515">
        <w:tc>
          <w:tcPr>
            <w:tcW w:w="3080" w:type="dxa"/>
            <w:vAlign w:val="center"/>
            <w:hideMark/>
          </w:tcPr>
          <w:p w:rsidR="000919AE" w:rsidRPr="00B35E1D" w:rsidRDefault="000919AE" w:rsidP="00224515">
            <w:pPr>
              <w:pStyle w:val="a2"/>
              <w:rPr>
                <w:rtl/>
              </w:rPr>
            </w:pPr>
            <w:bookmarkStart w:id="3" w:name="_Ref508029324"/>
          </w:p>
        </w:tc>
        <w:bookmarkEnd w:id="3"/>
        <w:tc>
          <w:tcPr>
            <w:tcW w:w="3081" w:type="dxa"/>
            <w:vAlign w:val="center"/>
          </w:tcPr>
          <w:p w:rsidR="000919AE" w:rsidRDefault="000919AE" w:rsidP="00224515">
            <w:pPr>
              <w:rPr>
                <w:rtl/>
              </w:rPr>
            </w:pPr>
          </w:p>
        </w:tc>
        <w:tc>
          <w:tcPr>
            <w:tcW w:w="3081" w:type="dxa"/>
            <w:vAlign w:val="center"/>
            <w:hideMark/>
          </w:tcPr>
          <w:p w:rsidR="000919AE" w:rsidRPr="00B35E1D" w:rsidRDefault="000919AE" w:rsidP="00224515">
            <w:pPr>
              <w:rPr>
                <w:rFonts w:cs="B Nazanin"/>
                <w:sz w:val="26"/>
                <w:szCs w:val="26"/>
                <w:rtl/>
              </w:rPr>
            </w:pPr>
            <w:r w:rsidRPr="00B35E1D">
              <w:rPr>
                <w:rFonts w:ascii="Times New Roman" w:hAnsi="Times New Roman" w:cs="B Nazanin"/>
                <w:sz w:val="26"/>
                <w:szCs w:val="26"/>
                <w:lang w:bidi="fa-IR"/>
              </w:rPr>
              <w:object w:dxaOrig="6765" w:dyaOrig="2250">
                <v:shape id="_x0000_i1033" type="#_x0000_t75" style="width:339pt;height:112.5pt" o:ole="">
                  <v:imagedata r:id="rId30" o:title=""/>
                </v:shape>
                <o:OLEObject Type="Embed" ProgID="Equation.DSMT4" ShapeID="_x0000_i1033" DrawAspect="Content" ObjectID="_1587664096" r:id="rId31"/>
              </w:object>
            </w:r>
            <w:r w:rsidRPr="00B35E1D">
              <w:rPr>
                <w:rFonts w:cs="B Nazanin" w:hint="cs"/>
                <w:sz w:val="26"/>
                <w:szCs w:val="26"/>
                <w:rtl/>
              </w:rPr>
              <w:t xml:space="preserve"> </w:t>
            </w:r>
          </w:p>
        </w:tc>
      </w:tr>
    </w:tbl>
    <w:p w:rsidR="000919AE" w:rsidRDefault="000919AE" w:rsidP="000919AE">
      <w:pPr>
        <w:pStyle w:val="a5"/>
        <w:rPr>
          <w:rtl/>
        </w:rPr>
      </w:pPr>
      <w:r>
        <w:rPr>
          <w:rFonts w:hint="cs"/>
          <w:rtl/>
        </w:rPr>
        <w:t xml:space="preserve">که </w:t>
      </w:r>
      <w:r>
        <w:rPr>
          <w:position w:val="-12"/>
        </w:rPr>
        <w:object w:dxaOrig="315" w:dyaOrig="375">
          <v:shape id="_x0000_i1034" type="#_x0000_t75" style="width:16.5pt;height:18.75pt" o:ole="">
            <v:imagedata r:id="rId32" o:title=""/>
          </v:shape>
          <o:OLEObject Type="Embed" ProgID="Equation.DSMT4" ShapeID="_x0000_i1034" DrawAspect="Content" ObjectID="_1587664097" r:id="rId33"/>
        </w:object>
      </w:r>
      <w:r>
        <w:t xml:space="preserve"> </w:t>
      </w:r>
      <w:r>
        <w:rPr>
          <w:rFonts w:hint="cs"/>
          <w:rtl/>
        </w:rPr>
        <w:t xml:space="preserve"> به معنای مولفه </w:t>
      </w:r>
      <w:r>
        <w:t>i</w:t>
      </w:r>
      <w:r>
        <w:rPr>
          <w:rFonts w:hint="cs"/>
          <w:rtl/>
        </w:rPr>
        <w:t>ام ماتریس</w:t>
      </w:r>
      <w:r>
        <w:rPr>
          <w:position w:val="-6"/>
        </w:rPr>
        <w:object w:dxaOrig="315" w:dyaOrig="270">
          <v:shape id="_x0000_i1035" type="#_x0000_t75" style="width:16.5pt;height:13.5pt" o:ole="">
            <v:imagedata r:id="rId34" o:title=""/>
          </v:shape>
          <o:OLEObject Type="Embed" ProgID="Equation.DSMT4" ShapeID="_x0000_i1035" DrawAspect="Content" ObjectID="_1587664098" r:id="rId35"/>
        </w:object>
      </w:r>
      <w:r>
        <w:rPr>
          <w:rFonts w:hint="cs"/>
          <w:rtl/>
        </w:rPr>
        <w:t xml:space="preserve"> است.</w:t>
      </w:r>
    </w:p>
    <w:p w:rsidR="000919AE" w:rsidRDefault="000919AE" w:rsidP="000919AE">
      <w:pPr>
        <w:pStyle w:val="a5"/>
        <w:rPr>
          <w:rtl/>
        </w:rPr>
      </w:pPr>
      <w:r>
        <w:rPr>
          <w:rFonts w:hint="cs"/>
          <w:rtl/>
        </w:rPr>
        <w:t>ماتریس ژاکوبین شار</w:t>
      </w:r>
      <w:r>
        <w:rPr>
          <w:vertAlign w:val="superscript"/>
          <w:rtl/>
        </w:rPr>
        <w:footnoteReference w:id="3"/>
      </w:r>
      <w:r>
        <w:rPr>
          <w:rFonts w:hint="cs"/>
          <w:rtl/>
        </w:rPr>
        <w:t xml:space="preserve"> به صورت زیر تعریف می</w:t>
      </w:r>
      <w:r>
        <w:rPr>
          <w:rFonts w:hint="cs"/>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Pr="00B35E1D" w:rsidRDefault="000919AE" w:rsidP="003E5322">
            <w:pPr>
              <w:jc w:val="right"/>
              <w:rPr>
                <w:rFonts w:cs="B Nazanin"/>
                <w:sz w:val="26"/>
                <w:szCs w:val="26"/>
                <w:rtl/>
              </w:rPr>
            </w:pPr>
            <w:r w:rsidRPr="00B35E1D">
              <w:rPr>
                <w:rFonts w:ascii="Times New Roman" w:hAnsi="Times New Roman" w:cs="B Nazanin"/>
                <w:sz w:val="26"/>
                <w:szCs w:val="26"/>
                <w:lang w:bidi="fa-IR"/>
              </w:rPr>
              <w:object w:dxaOrig="3645" w:dyaOrig="2160">
                <v:shape id="_x0000_i1036" type="#_x0000_t75" style="width:182.25pt;height:108pt" o:ole="">
                  <v:imagedata r:id="rId36" o:title=""/>
                </v:shape>
                <o:OLEObject Type="Embed" ProgID="Equation.DSMT4" ShapeID="_x0000_i1036" DrawAspect="Content" ObjectID="_1587664099" r:id="rId37"/>
              </w:object>
            </w:r>
            <w:r w:rsidRPr="00B35E1D">
              <w:rPr>
                <w:rFonts w:cs="B Nazanin" w:hint="cs"/>
                <w:sz w:val="26"/>
                <w:szCs w:val="26"/>
                <w:rtl/>
              </w:rPr>
              <w:t xml:space="preserve"> </w:t>
            </w:r>
          </w:p>
        </w:tc>
      </w:tr>
    </w:tbl>
    <w:p w:rsidR="000919AE" w:rsidRDefault="000919AE" w:rsidP="000919AE">
      <w:pPr>
        <w:pStyle w:val="a5"/>
        <w:rPr>
          <w:rtl/>
        </w:rPr>
      </w:pPr>
      <w:r>
        <w:rPr>
          <w:rFonts w:hint="cs"/>
          <w:rtl/>
        </w:rPr>
        <w:t xml:space="preserve">با مشتق گیری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Ref508029324 \r \h</w:instrText>
      </w:r>
      <w:r>
        <w:rPr>
          <w:rtl/>
        </w:rPr>
        <w:instrText xml:space="preserve"> </w:instrText>
      </w:r>
      <w:r>
        <w:rPr>
          <w:rtl/>
        </w:rPr>
      </w:r>
      <w:r>
        <w:rPr>
          <w:rtl/>
        </w:rPr>
        <w:fldChar w:fldCharType="separate"/>
      </w:r>
      <w:r w:rsidR="00102A34">
        <w:rPr>
          <w:rtl/>
        </w:rPr>
        <w:t>‏(3)</w:t>
      </w:r>
      <w:r>
        <w:rPr>
          <w:rtl/>
        </w:rPr>
        <w:fldChar w:fldCharType="end"/>
      </w:r>
      <w:r>
        <w:rPr>
          <w:rFonts w:hint="cs"/>
          <w:rtl/>
        </w:rPr>
        <w:t xml:space="preserve"> ، ماتریس </w:t>
      </w:r>
      <w:r>
        <w:t>A</w:t>
      </w:r>
      <w:r>
        <w:rPr>
          <w:rFonts w:hint="cs"/>
          <w:rtl/>
        </w:rPr>
        <w:t xml:space="preserve"> حاصل می</w:t>
      </w:r>
      <w:r>
        <w:rPr>
          <w:rFonts w:hint="cs"/>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
        <w:gridCol w:w="8438"/>
      </w:tblGrid>
      <w:tr w:rsidR="000919AE" w:rsidTr="00224515">
        <w:tc>
          <w:tcPr>
            <w:tcW w:w="4621" w:type="dxa"/>
            <w:vAlign w:val="center"/>
            <w:hideMark/>
          </w:tcPr>
          <w:p w:rsidR="000919AE" w:rsidRPr="00B35E1D" w:rsidRDefault="000919AE" w:rsidP="00224515">
            <w:pPr>
              <w:pStyle w:val="a2"/>
              <w:rPr>
                <w:rtl/>
              </w:rPr>
            </w:pPr>
            <w:bookmarkStart w:id="4" w:name="_Ref447910378"/>
            <w:bookmarkStart w:id="5" w:name="_Ref508037096"/>
            <w:bookmarkEnd w:id="4"/>
          </w:p>
        </w:tc>
        <w:bookmarkEnd w:id="5"/>
        <w:tc>
          <w:tcPr>
            <w:tcW w:w="4621" w:type="dxa"/>
            <w:vAlign w:val="center"/>
            <w:hideMark/>
          </w:tcPr>
          <w:p w:rsidR="000919AE" w:rsidRDefault="000919AE" w:rsidP="00224515">
            <w:pPr>
              <w:rPr>
                <w:rtl/>
              </w:rPr>
            </w:pPr>
            <w:r>
              <w:rPr>
                <w:rFonts w:ascii="Times New Roman" w:hAnsi="Times New Roman" w:cs="B Nazanin"/>
                <w:sz w:val="28"/>
                <w:szCs w:val="28"/>
                <w:lang w:bidi="fa-IR"/>
              </w:rPr>
              <w:object w:dxaOrig="8205" w:dyaOrig="2445">
                <v:shape id="_x0000_i1037" type="#_x0000_t75" style="width:411pt;height:123pt" o:ole="">
                  <v:imagedata r:id="rId38" o:title=""/>
                </v:shape>
                <o:OLEObject Type="Embed" ProgID="Equation.DSMT4" ShapeID="_x0000_i1037" DrawAspect="Content" ObjectID="_1587664100" r:id="rId39"/>
              </w:object>
            </w:r>
          </w:p>
        </w:tc>
      </w:tr>
    </w:tbl>
    <w:p w:rsidR="000919AE" w:rsidRDefault="000919AE" w:rsidP="000919AE">
      <w:pPr>
        <w:pStyle w:val="a5"/>
        <w:rPr>
          <w:rtl/>
        </w:rPr>
      </w:pPr>
    </w:p>
    <w:p w:rsidR="000919AE" w:rsidRDefault="000919AE" w:rsidP="000919AE">
      <w:pPr>
        <w:pStyle w:val="a5"/>
        <w:rPr>
          <w:rtl/>
        </w:rPr>
      </w:pPr>
      <w:r>
        <w:rPr>
          <w:rFonts w:hint="cs"/>
          <w:rtl/>
        </w:rPr>
        <w:t xml:space="preserve">با به دست آوردن ماتریس </w:t>
      </w:r>
      <w:r>
        <w:t>A</w:t>
      </w:r>
      <w:r>
        <w:rPr>
          <w:rFonts w:hint="cs"/>
          <w:rtl/>
        </w:rPr>
        <w:t xml:space="preserve">،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Ref508036931 \r \h</w:instrText>
      </w:r>
      <w:r>
        <w:rPr>
          <w:rtl/>
        </w:rPr>
        <w:instrText xml:space="preserve"> </w:instrText>
      </w:r>
      <w:r>
        <w:rPr>
          <w:rtl/>
        </w:rPr>
      </w:r>
      <w:r>
        <w:rPr>
          <w:rtl/>
        </w:rPr>
        <w:fldChar w:fldCharType="separate"/>
      </w:r>
      <w:r w:rsidR="00102A34">
        <w:rPr>
          <w:rtl/>
        </w:rPr>
        <w:t>‏(1)</w:t>
      </w:r>
      <w:r>
        <w:rPr>
          <w:rtl/>
        </w:rPr>
        <w:fldChar w:fldCharType="end"/>
      </w:r>
      <w:r>
        <w:rPr>
          <w:rFonts w:hint="cs"/>
          <w:rtl/>
        </w:rPr>
        <w:t xml:space="preserve"> را می</w:t>
      </w:r>
      <w:r>
        <w:rPr>
          <w:rFonts w:hint="cs"/>
          <w:rtl/>
        </w:rPr>
        <w:softHyphen/>
        <w:t xml:space="preserve">توان به صورت زیر نوشت(با این کار هم مشتق زمانی و هم مشتق مکانی از </w:t>
      </w:r>
      <w:r>
        <w:t>W</w:t>
      </w:r>
      <w:r>
        <w:rPr>
          <w:rFonts w:hint="cs"/>
          <w:rtl/>
        </w:rPr>
        <w:t xml:space="preserve"> گرفته می</w:t>
      </w:r>
      <w:r>
        <w:rPr>
          <w:rFonts w:hint="cs"/>
          <w:rtl/>
        </w:rPr>
        <w:softHyphen/>
        <w:t xml:space="preserve">شود، در صورتی که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Ref508036931 \r \h</w:instrText>
      </w:r>
      <w:r>
        <w:rPr>
          <w:rtl/>
        </w:rPr>
        <w:instrText xml:space="preserve"> </w:instrText>
      </w:r>
      <w:r>
        <w:rPr>
          <w:rtl/>
        </w:rPr>
      </w:r>
      <w:r>
        <w:rPr>
          <w:rtl/>
        </w:rPr>
        <w:fldChar w:fldCharType="separate"/>
      </w:r>
      <w:r w:rsidR="00102A34">
        <w:rPr>
          <w:rtl/>
        </w:rPr>
        <w:t>‏(1)</w:t>
      </w:r>
      <w:r>
        <w:rPr>
          <w:rtl/>
        </w:rPr>
        <w:fldChar w:fldCharType="end"/>
      </w:r>
      <w:r>
        <w:rPr>
          <w:rFonts w:hint="cs"/>
          <w:rtl/>
        </w:rPr>
        <w:t xml:space="preserve"> مشتق زمانی از </w:t>
      </w:r>
      <w:r>
        <w:t>W</w:t>
      </w:r>
      <w:r>
        <w:rPr>
          <w:rFonts w:hint="cs"/>
          <w:rtl/>
        </w:rPr>
        <w:t xml:space="preserve"> و مشتق مکانی از </w:t>
      </w:r>
      <w:r>
        <w:t>F</w:t>
      </w:r>
      <w:r>
        <w:rPr>
          <w:rFonts w:hint="cs"/>
          <w:rtl/>
        </w:rPr>
        <w:t xml:space="preserve"> گرفته شده است):</w:t>
      </w:r>
    </w:p>
    <w:p w:rsidR="000919AE" w:rsidRDefault="000919AE" w:rsidP="000919AE">
      <w:pPr>
        <w:widowControl w:val="0"/>
        <w:spacing w:after="0" w:line="276" w:lineRule="auto"/>
        <w:jc w:val="right"/>
        <w:rPr>
          <w:sz w:val="24"/>
          <w:szCs w:val="26"/>
          <w:rtl/>
        </w:rPr>
      </w:pPr>
      <w:r>
        <w:rPr>
          <w:rFonts w:hint="cs"/>
          <w:sz w:val="24"/>
          <w:szCs w:val="26"/>
          <w:rtl/>
        </w:rPr>
        <w:tab/>
      </w:r>
      <w:r>
        <w:rPr>
          <w:rFonts w:hint="cs"/>
          <w:sz w:val="24"/>
          <w:szCs w:val="26"/>
          <w:rtl/>
        </w:rPr>
        <w:tab/>
      </w:r>
      <w:r>
        <w:rPr>
          <w:rFonts w:hint="cs"/>
          <w:sz w:val="24"/>
          <w:szCs w:val="26"/>
          <w:rtl/>
        </w:rPr>
        <w:tab/>
      </w:r>
      <w:r>
        <w:rPr>
          <w:rFonts w:hint="cs"/>
          <w:sz w:val="24"/>
          <w:szCs w:val="26"/>
          <w:rtl/>
        </w:rPr>
        <w:tab/>
      </w:r>
      <w:r>
        <w:rPr>
          <w:rFonts w:ascii="Times New Roman" w:hAnsi="Times New Roman" w:cs="B Nazanin"/>
          <w:position w:val="-24"/>
          <w:sz w:val="24"/>
          <w:szCs w:val="26"/>
          <w:lang w:bidi="fa-IR"/>
        </w:rPr>
        <w:object w:dxaOrig="3945" w:dyaOrig="615">
          <v:shape id="_x0000_i1038" type="#_x0000_t75" style="width:197.25pt;height:30.75pt" o:ole="">
            <v:imagedata r:id="rId40" o:title=""/>
          </v:shape>
          <o:OLEObject Type="Embed" ProgID="Equation.DSMT4" ShapeID="_x0000_i1038" DrawAspect="Content" ObjectID="_1587664101" r:id="rId41"/>
        </w:objec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2797"/>
        <w:gridCol w:w="3757"/>
      </w:tblGrid>
      <w:tr w:rsidR="000919AE" w:rsidTr="00224515">
        <w:tc>
          <w:tcPr>
            <w:tcW w:w="3080" w:type="dxa"/>
            <w:hideMark/>
          </w:tcPr>
          <w:p w:rsidR="000919AE" w:rsidRPr="00B35E1D" w:rsidRDefault="000919AE" w:rsidP="00224515">
            <w:pPr>
              <w:pStyle w:val="a2"/>
              <w:rPr>
                <w:rtl/>
              </w:rPr>
            </w:pPr>
            <w:bookmarkStart w:id="6" w:name="_Ref508037088"/>
          </w:p>
        </w:tc>
        <w:bookmarkEnd w:id="6"/>
        <w:tc>
          <w:tcPr>
            <w:tcW w:w="3081" w:type="dxa"/>
          </w:tcPr>
          <w:p w:rsidR="000919AE" w:rsidRDefault="000919AE" w:rsidP="00224515">
            <w:pPr>
              <w:rPr>
                <w:rtl/>
              </w:rPr>
            </w:pPr>
          </w:p>
        </w:tc>
        <w:bookmarkStart w:id="7" w:name="_Ref447910225"/>
        <w:bookmarkEnd w:id="7"/>
        <w:tc>
          <w:tcPr>
            <w:tcW w:w="3081" w:type="dxa"/>
            <w:hideMark/>
          </w:tcPr>
          <w:p w:rsidR="000919AE" w:rsidRDefault="000919AE" w:rsidP="00224515">
            <w:pPr>
              <w:rPr>
                <w:rtl/>
              </w:rPr>
            </w:pPr>
            <w:r>
              <w:rPr>
                <w:rFonts w:ascii="Times New Roman" w:hAnsi="Times New Roman" w:cs="B Nazanin"/>
                <w:sz w:val="28"/>
                <w:szCs w:val="28"/>
                <w:lang w:bidi="fa-IR"/>
              </w:rPr>
              <w:object w:dxaOrig="3555" w:dyaOrig="1125">
                <v:shape id="_x0000_i1039" type="#_x0000_t75" style="width:177pt;height:55.5pt" o:ole="">
                  <v:imagedata r:id="rId42" o:title=""/>
                </v:shape>
                <o:OLEObject Type="Embed" ProgID="Equation.DSMT4" ShapeID="_x0000_i1039" DrawAspect="Content" ObjectID="_1587664102" r:id="rId43"/>
              </w:object>
            </w:r>
          </w:p>
        </w:tc>
      </w:tr>
    </w:tbl>
    <w:p w:rsidR="000919AE" w:rsidRDefault="000919AE" w:rsidP="000919AE">
      <w:pPr>
        <w:pStyle w:val="a5"/>
        <w:rPr>
          <w:rtl/>
        </w:rPr>
      </w:pPr>
      <w:r>
        <w:rPr>
          <w:rFonts w:hint="cs"/>
          <w:rtl/>
        </w:rPr>
        <w:t xml:space="preserve">که </w:t>
      </w:r>
      <w:r>
        <w:t>A(W)</w:t>
      </w:r>
      <w:r>
        <w:rPr>
          <w:rFonts w:hint="cs"/>
          <w:rtl/>
        </w:rPr>
        <w:t xml:space="preserve"> طبق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Ref508037096 \r \h</w:instrText>
      </w:r>
      <w:r>
        <w:rPr>
          <w:rtl/>
        </w:rPr>
        <w:instrText xml:space="preserve"> </w:instrText>
      </w:r>
      <w:r>
        <w:rPr>
          <w:rtl/>
        </w:rPr>
      </w:r>
      <w:r>
        <w:rPr>
          <w:rtl/>
        </w:rPr>
        <w:fldChar w:fldCharType="separate"/>
      </w:r>
      <w:r w:rsidR="00102A34">
        <w:rPr>
          <w:rtl/>
        </w:rPr>
        <w:t>‏(5)</w:t>
      </w:r>
      <w:r>
        <w:rPr>
          <w:rtl/>
        </w:rPr>
        <w:fldChar w:fldCharType="end"/>
      </w:r>
      <w:r>
        <w:rPr>
          <w:rFonts w:hint="cs"/>
          <w:rtl/>
        </w:rPr>
        <w:t xml:space="preserve"> تعریف شده است. </w:t>
      </w:r>
    </w:p>
    <w:p w:rsidR="000919AE" w:rsidRDefault="000919AE" w:rsidP="000919AE">
      <w:pPr>
        <w:pStyle w:val="2"/>
        <w:rPr>
          <w:rtl/>
        </w:rPr>
      </w:pPr>
      <w:r>
        <w:rPr>
          <w:rFonts w:hint="cs"/>
          <w:rtl/>
        </w:rPr>
        <w:lastRenderedPageBreak/>
        <w:t>انتقال معادلات اویلر به فرم اولیه</w:t>
      </w:r>
      <w:r>
        <w:rPr>
          <w:vertAlign w:val="superscript"/>
          <w:rtl/>
        </w:rPr>
        <w:footnoteReference w:id="4"/>
      </w:r>
    </w:p>
    <w:p w:rsidR="000919AE" w:rsidRDefault="000919AE" w:rsidP="000919AE">
      <w:pPr>
        <w:pStyle w:val="a5"/>
        <w:rPr>
          <w:rtl/>
        </w:rPr>
      </w:pPr>
      <w:r>
        <w:rPr>
          <w:rFonts w:hint="cs"/>
          <w:rtl/>
        </w:rPr>
        <w:t xml:space="preserve">در مجموعه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Ref508037088 \r \h</w:instrText>
      </w:r>
      <w:r>
        <w:rPr>
          <w:rtl/>
        </w:rPr>
        <w:instrText xml:space="preserve"> </w:instrText>
      </w:r>
      <w:r>
        <w:rPr>
          <w:rtl/>
        </w:rPr>
      </w:r>
      <w:r>
        <w:rPr>
          <w:rtl/>
        </w:rPr>
        <w:fldChar w:fldCharType="separate"/>
      </w:r>
      <w:r w:rsidR="00102A34">
        <w:rPr>
          <w:rtl/>
        </w:rPr>
        <w:t>‏(6)</w:t>
      </w:r>
      <w:r>
        <w:rPr>
          <w:rtl/>
        </w:rPr>
        <w:fldChar w:fldCharType="end"/>
      </w:r>
      <w:r>
        <w:rPr>
          <w:rFonts w:hint="cs"/>
          <w:rtl/>
        </w:rPr>
        <w:t xml:space="preserve">، متغیرها </w:t>
      </w:r>
      <w:r>
        <w:rPr>
          <w:position w:val="-10"/>
        </w:rPr>
        <w:object w:dxaOrig="240" w:dyaOrig="270">
          <v:shape id="_x0000_i1040" type="#_x0000_t75" style="width:12.75pt;height:13.5pt" o:ole="">
            <v:imagedata r:id="rId44" o:title=""/>
          </v:shape>
          <o:OLEObject Type="Embed" ProgID="Equation.DSMT4" ShapeID="_x0000_i1040" DrawAspect="Content" ObjectID="_1587664103" r:id="rId45"/>
        </w:object>
      </w:r>
      <w:r>
        <w:rPr>
          <w:rFonts w:hint="cs"/>
          <w:rtl/>
        </w:rPr>
        <w:t xml:space="preserve"> ، </w:t>
      </w:r>
      <w:r>
        <w:rPr>
          <w:position w:val="-10"/>
        </w:rPr>
        <w:object w:dxaOrig="375" w:dyaOrig="270">
          <v:shape id="_x0000_i1041" type="#_x0000_t75" style="width:18.75pt;height:13.5pt" o:ole="">
            <v:imagedata r:id="rId46" o:title=""/>
          </v:shape>
          <o:OLEObject Type="Embed" ProgID="Equation.DSMT4" ShapeID="_x0000_i1041" DrawAspect="Content" ObjectID="_1587664104" r:id="rId47"/>
        </w:object>
      </w:r>
      <w:r>
        <w:rPr>
          <w:rFonts w:hint="cs"/>
          <w:rtl/>
        </w:rPr>
        <w:t xml:space="preserve"> و </w:t>
      </w:r>
      <w:r>
        <w:rPr>
          <w:position w:val="-4"/>
        </w:rPr>
        <w:object w:dxaOrig="270" w:dyaOrig="270">
          <v:shape id="_x0000_i1042" type="#_x0000_t75" style="width:13.5pt;height:13.5pt" o:ole="">
            <v:imagedata r:id="rId48" o:title=""/>
          </v:shape>
          <o:OLEObject Type="Embed" ProgID="Equation.DSMT4" ShapeID="_x0000_i1042" DrawAspect="Content" ObjectID="_1587664105" r:id="rId49"/>
        </w:object>
      </w:r>
      <w:r>
        <w:rPr>
          <w:rFonts w:hint="cs"/>
          <w:position w:val="-4"/>
          <w:rtl/>
        </w:rPr>
        <w:t xml:space="preserve"> </w:t>
      </w:r>
      <w:r>
        <w:rPr>
          <w:rFonts w:hint="cs"/>
          <w:rtl/>
        </w:rPr>
        <w:t xml:space="preserve">است. دستگاه 3 معادله 3 مجهول است. در معادله دوم و سوم، هر سه متغیر </w:t>
      </w:r>
      <w:r>
        <w:rPr>
          <w:position w:val="-10"/>
        </w:rPr>
        <w:object w:dxaOrig="240" w:dyaOrig="270">
          <v:shape id="_x0000_i1043" type="#_x0000_t75" style="width:12.75pt;height:13.5pt" o:ole="">
            <v:imagedata r:id="rId44" o:title=""/>
          </v:shape>
          <o:OLEObject Type="Embed" ProgID="Equation.DSMT4" ShapeID="_x0000_i1043" DrawAspect="Content" ObjectID="_1587664106" r:id="rId50"/>
        </w:object>
      </w:r>
      <w:r>
        <w:rPr>
          <w:rFonts w:hint="cs"/>
          <w:rtl/>
        </w:rPr>
        <w:t xml:space="preserve"> ، </w:t>
      </w:r>
      <w:r>
        <w:rPr>
          <w:position w:val="-10"/>
        </w:rPr>
        <w:object w:dxaOrig="375" w:dyaOrig="270">
          <v:shape id="_x0000_i1044" type="#_x0000_t75" style="width:18.75pt;height:13.5pt" o:ole="">
            <v:imagedata r:id="rId46" o:title=""/>
          </v:shape>
          <o:OLEObject Type="Embed" ProgID="Equation.DSMT4" ShapeID="_x0000_i1044" DrawAspect="Content" ObjectID="_1587664107" r:id="rId51"/>
        </w:object>
      </w:r>
      <w:r>
        <w:rPr>
          <w:rFonts w:hint="cs"/>
          <w:rtl/>
        </w:rPr>
        <w:t xml:space="preserve"> و </w:t>
      </w:r>
      <w:r>
        <w:rPr>
          <w:position w:val="-4"/>
        </w:rPr>
        <w:object w:dxaOrig="270" w:dyaOrig="270">
          <v:shape id="_x0000_i1045" type="#_x0000_t75" style="width:13.5pt;height:13.5pt" o:ole="">
            <v:imagedata r:id="rId48" o:title=""/>
          </v:shape>
          <o:OLEObject Type="Embed" ProgID="Equation.DSMT4" ShapeID="_x0000_i1045" DrawAspect="Content" ObjectID="_1587664108" r:id="rId52"/>
        </w:object>
      </w:r>
      <w:r>
        <w:rPr>
          <w:rFonts w:hint="cs"/>
          <w:rtl/>
        </w:rPr>
        <w:t>ظاهر می</w:t>
      </w:r>
      <w:r>
        <w:rPr>
          <w:rFonts w:hint="cs"/>
          <w:rtl/>
        </w:rPr>
        <w:softHyphen/>
        <w:t xml:space="preserve">شود. هدف نهایی این است که در هر معادله فقط یک متغیر ظاهر شود. برای این هدف، اول معادلات را به فرم اولیه باید انتقال داد. منظور از فرم اولیه این است که متغیرهای معادلات </w:t>
      </w:r>
      <w:r>
        <w:rPr>
          <w:position w:val="-10"/>
        </w:rPr>
        <w:object w:dxaOrig="240" w:dyaOrig="270">
          <v:shape id="_x0000_i1046" type="#_x0000_t75" style="width:12.75pt;height:13.5pt" o:ole="">
            <v:imagedata r:id="rId53" o:title=""/>
          </v:shape>
          <o:OLEObject Type="Embed" ProgID="Equation.DSMT4" ShapeID="_x0000_i1046" DrawAspect="Content" ObjectID="_1587664109" r:id="rId54"/>
        </w:object>
      </w:r>
      <w:r>
        <w:rPr>
          <w:rFonts w:hint="cs"/>
          <w:rtl/>
        </w:rPr>
        <w:t xml:space="preserve"> ، </w:t>
      </w:r>
      <w:r>
        <w:rPr>
          <w:position w:val="-6"/>
        </w:rPr>
        <w:object w:dxaOrig="195" w:dyaOrig="225">
          <v:shape id="_x0000_i1047" type="#_x0000_t75" style="width:9.75pt;height:11.25pt" o:ole="">
            <v:imagedata r:id="rId55" o:title=""/>
          </v:shape>
          <o:OLEObject Type="Embed" ProgID="Equation.DSMT4" ShapeID="_x0000_i1047" DrawAspect="Content" ObjectID="_1587664110" r:id="rId56"/>
        </w:object>
      </w:r>
      <w:r>
        <w:rPr>
          <w:rFonts w:hint="cs"/>
          <w:rtl/>
        </w:rPr>
        <w:t xml:space="preserve"> و </w:t>
      </w:r>
      <w:r>
        <w:rPr>
          <w:position w:val="-10"/>
        </w:rPr>
        <w:object w:dxaOrig="240" w:dyaOrig="270">
          <v:shape id="_x0000_i1048" type="#_x0000_t75" style="width:12.75pt;height:13.5pt" o:ole="">
            <v:imagedata r:id="rId57" o:title=""/>
          </v:shape>
          <o:OLEObject Type="Embed" ProgID="Equation.DSMT4" ShapeID="_x0000_i1048" DrawAspect="Content" ObjectID="_1587664111" r:id="rId58"/>
        </w:object>
      </w:r>
      <w:r>
        <w:rPr>
          <w:rFonts w:hint="cs"/>
          <w:rtl/>
        </w:rPr>
        <w:t xml:space="preserve"> باشد.  در مرجع [2] نحوه انتقال معادلات از یک فرم به فرم دیگر توضیح داده شده است(بخش 16.2.3). در اینجا نیز نحوه انجام این کار توضیح داده می</w:t>
      </w:r>
      <w:r>
        <w:rPr>
          <w:rFonts w:hint="cs"/>
          <w:rtl/>
        </w:rPr>
        <w:softHyphen/>
        <w:t xml:space="preserve">شود. وقتی معادلات به فرم اولیه انتقال یابند، متغیرهای معادلات حاصله، </w:t>
      </w:r>
      <w:r>
        <w:rPr>
          <w:position w:val="-10"/>
        </w:rPr>
        <w:object w:dxaOrig="240" w:dyaOrig="270">
          <v:shape id="_x0000_i1049" type="#_x0000_t75" style="width:12.75pt;height:13.5pt" o:ole="">
            <v:imagedata r:id="rId53" o:title=""/>
          </v:shape>
          <o:OLEObject Type="Embed" ProgID="Equation.DSMT4" ShapeID="_x0000_i1049" DrawAspect="Content" ObjectID="_1587664112" r:id="rId59"/>
        </w:object>
      </w:r>
      <w:r>
        <w:rPr>
          <w:rFonts w:hint="cs"/>
          <w:rtl/>
        </w:rPr>
        <w:t xml:space="preserve"> ، </w:t>
      </w:r>
      <w:r>
        <w:rPr>
          <w:position w:val="-6"/>
        </w:rPr>
        <w:object w:dxaOrig="195" w:dyaOrig="225">
          <v:shape id="_x0000_i1050" type="#_x0000_t75" style="width:9.75pt;height:11.25pt" o:ole="">
            <v:imagedata r:id="rId55" o:title=""/>
          </v:shape>
          <o:OLEObject Type="Embed" ProgID="Equation.DSMT4" ShapeID="_x0000_i1050" DrawAspect="Content" ObjectID="_1587664113" r:id="rId60"/>
        </w:object>
      </w:r>
      <w:r>
        <w:rPr>
          <w:rFonts w:hint="cs"/>
          <w:rtl/>
        </w:rPr>
        <w:t xml:space="preserve"> و </w:t>
      </w:r>
      <w:r>
        <w:rPr>
          <w:position w:val="-10"/>
        </w:rPr>
        <w:object w:dxaOrig="240" w:dyaOrig="270">
          <v:shape id="_x0000_i1051" type="#_x0000_t75" style="width:12.75pt;height:13.5pt" o:ole="">
            <v:imagedata r:id="rId57" o:title=""/>
          </v:shape>
          <o:OLEObject Type="Embed" ProgID="Equation.DSMT4" ShapeID="_x0000_i1051" DrawAspect="Content" ObjectID="_1587664114" r:id="rId61"/>
        </w:object>
      </w:r>
      <w:r>
        <w:rPr>
          <w:rFonts w:hint="cs"/>
          <w:rtl/>
        </w:rPr>
        <w:t xml:space="preserve"> خواهند بود که در منابع به این متغیرها، متغیرهای اولیه</w:t>
      </w:r>
      <w:r>
        <w:rPr>
          <w:vertAlign w:val="superscript"/>
          <w:rtl/>
        </w:rPr>
        <w:footnoteReference w:id="5"/>
      </w:r>
      <w:r>
        <w:rPr>
          <w:rFonts w:hint="cs"/>
          <w:rtl/>
        </w:rPr>
        <w:t xml:space="preserve">  گفته می</w:t>
      </w:r>
      <w:r>
        <w:rPr>
          <w:rFonts w:hint="cs"/>
          <w:rtl/>
        </w:rPr>
        <w:softHyphen/>
        <w:t>شود. ماتریس متغیرهای اولیه عبارت است از:</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0919AE" w:rsidTr="00224515">
        <w:tc>
          <w:tcPr>
            <w:tcW w:w="3080" w:type="dxa"/>
            <w:hideMark/>
          </w:tcPr>
          <w:p w:rsidR="000919AE" w:rsidRPr="00B35E1D" w:rsidRDefault="000919AE" w:rsidP="00224515">
            <w:pPr>
              <w:pStyle w:val="a2"/>
              <w:rPr>
                <w:rtl/>
              </w:rPr>
            </w:pPr>
            <w:bookmarkStart w:id="8" w:name="_Ref508037062"/>
          </w:p>
        </w:tc>
        <w:bookmarkEnd w:id="8"/>
        <w:tc>
          <w:tcPr>
            <w:tcW w:w="3081" w:type="dxa"/>
          </w:tcPr>
          <w:p w:rsidR="000919AE" w:rsidRDefault="000919AE" w:rsidP="00224515">
            <w:pPr>
              <w:rPr>
                <w:rtl/>
              </w:rPr>
            </w:pPr>
          </w:p>
        </w:tc>
        <w:bookmarkStart w:id="9" w:name="_Ref447910313"/>
        <w:bookmarkEnd w:id="9"/>
        <w:tc>
          <w:tcPr>
            <w:tcW w:w="3081" w:type="dxa"/>
            <w:hideMark/>
          </w:tcPr>
          <w:p w:rsidR="000919AE" w:rsidRDefault="000919AE" w:rsidP="00224515">
            <w:pPr>
              <w:jc w:val="right"/>
              <w:rPr>
                <w:rtl/>
              </w:rPr>
            </w:pPr>
            <w:r>
              <w:rPr>
                <w:rFonts w:ascii="Times New Roman" w:hAnsi="Times New Roman" w:cs="B Nazanin"/>
                <w:sz w:val="28"/>
                <w:szCs w:val="28"/>
                <w:lang w:bidi="fa-IR"/>
              </w:rPr>
              <w:object w:dxaOrig="870" w:dyaOrig="1125">
                <v:shape id="_x0000_i1052" type="#_x0000_t75" style="width:43.5pt;height:55.5pt" o:ole="">
                  <v:imagedata r:id="rId62" o:title=""/>
                </v:shape>
                <o:OLEObject Type="Embed" ProgID="Equation.DSMT4" ShapeID="_x0000_i1052" DrawAspect="Content" ObjectID="_1587664115" r:id="rId63"/>
              </w:object>
            </w:r>
            <w:r>
              <w:rPr>
                <w:rFonts w:hint="cs"/>
                <w:rtl/>
              </w:rPr>
              <w:t xml:space="preserve"> </w:t>
            </w:r>
          </w:p>
        </w:tc>
      </w:tr>
    </w:tbl>
    <w:p w:rsidR="000919AE" w:rsidRDefault="000919AE" w:rsidP="000919AE">
      <w:pPr>
        <w:pStyle w:val="a5"/>
        <w:rPr>
          <w:rtl/>
        </w:rPr>
      </w:pPr>
      <w:r>
        <w:rPr>
          <w:rFonts w:hint="cs"/>
          <w:rtl/>
        </w:rPr>
        <w:t xml:space="preserve">برای انجام این انتقال ماتریس ژاکوبین </w:t>
      </w:r>
      <w:r>
        <w:t>M</w:t>
      </w:r>
      <w:r>
        <w:rPr>
          <w:rFonts w:hint="cs"/>
          <w:rtl/>
        </w:rPr>
        <w:t xml:space="preserve"> به صورت زیر تعریف می</w:t>
      </w:r>
      <w:r>
        <w:rPr>
          <w:rFonts w:hint="cs"/>
          <w:rtl/>
        </w:rPr>
        <w:softHyphen/>
        <w:t>شود و به دست می</w:t>
      </w:r>
      <w:r>
        <w:rPr>
          <w:rFonts w:hint="cs"/>
          <w:rtl/>
        </w:rPr>
        <w:softHyphen/>
        <w:t xml:space="preserve">آید (ماتریس </w:t>
      </w:r>
      <w:r>
        <w:t>W</w: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Ref508036931 \r \h</w:instrText>
      </w:r>
      <w:r>
        <w:rPr>
          <w:rtl/>
        </w:rPr>
        <w:instrText xml:space="preserve"> </w:instrText>
      </w:r>
      <w:r>
        <w:rPr>
          <w:rtl/>
        </w:rPr>
      </w:r>
      <w:r>
        <w:rPr>
          <w:rtl/>
        </w:rPr>
        <w:fldChar w:fldCharType="separate"/>
      </w:r>
      <w:r w:rsidR="00102A34">
        <w:rPr>
          <w:rtl/>
        </w:rPr>
        <w:t>‏(1)</w:t>
      </w:r>
      <w:r>
        <w:rPr>
          <w:rtl/>
        </w:rPr>
        <w:fldChar w:fldCharType="end"/>
      </w:r>
      <w:r>
        <w:rPr>
          <w:rFonts w:hint="cs"/>
          <w:rtl/>
        </w:rPr>
        <w:t xml:space="preserve"> و ماتریس </w:t>
      </w:r>
      <w:r>
        <w:t>V</w: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Ref508037062 \r \h</w:instrText>
      </w:r>
      <w:r>
        <w:rPr>
          <w:rtl/>
        </w:rPr>
        <w:instrText xml:space="preserve"> </w:instrText>
      </w:r>
      <w:r>
        <w:rPr>
          <w:rtl/>
        </w:rPr>
      </w:r>
      <w:r>
        <w:rPr>
          <w:rtl/>
        </w:rPr>
        <w:fldChar w:fldCharType="separate"/>
      </w:r>
      <w:r w:rsidR="00102A34">
        <w:rPr>
          <w:rtl/>
        </w:rPr>
        <w:t>‏(7)</w:t>
      </w:r>
      <w:r>
        <w:rPr>
          <w:rtl/>
        </w:rPr>
        <w:fldChar w:fldCharType="end"/>
      </w:r>
      <w:r>
        <w:rPr>
          <w:rFonts w:hint="cs"/>
          <w:rtl/>
        </w:rPr>
        <w:t xml:space="preserve"> تعریف شده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4"/>
        <w:gridCol w:w="5496"/>
      </w:tblGrid>
      <w:tr w:rsidR="000919AE" w:rsidTr="00224515">
        <w:tc>
          <w:tcPr>
            <w:tcW w:w="4621" w:type="dxa"/>
            <w:vAlign w:val="center"/>
            <w:hideMark/>
          </w:tcPr>
          <w:p w:rsidR="000919AE" w:rsidRPr="00B35E1D" w:rsidRDefault="000919AE" w:rsidP="00224515">
            <w:pPr>
              <w:pStyle w:val="a2"/>
              <w:rPr>
                <w:rtl/>
              </w:rPr>
            </w:pPr>
            <w:bookmarkStart w:id="10" w:name="_Ref508037105"/>
          </w:p>
        </w:tc>
        <w:bookmarkStart w:id="11" w:name="_Ref447910385"/>
        <w:bookmarkEnd w:id="10"/>
        <w:bookmarkEnd w:id="11"/>
        <w:tc>
          <w:tcPr>
            <w:tcW w:w="4621" w:type="dxa"/>
            <w:vAlign w:val="center"/>
            <w:hideMark/>
          </w:tcPr>
          <w:p w:rsidR="000919AE" w:rsidRPr="00B35E1D" w:rsidRDefault="000919AE" w:rsidP="00224515">
            <w:pPr>
              <w:rPr>
                <w:rFonts w:cs="B Nazanin"/>
                <w:sz w:val="26"/>
                <w:szCs w:val="26"/>
                <w:rtl/>
              </w:rPr>
            </w:pPr>
            <w:r w:rsidRPr="00B35E1D">
              <w:rPr>
                <w:rFonts w:ascii="Times New Roman" w:hAnsi="Times New Roman" w:cs="B Nazanin"/>
                <w:sz w:val="26"/>
                <w:szCs w:val="26"/>
                <w:lang w:bidi="fa-IR"/>
              </w:rPr>
              <w:object w:dxaOrig="5295" w:dyaOrig="2160">
                <v:shape id="_x0000_i1053" type="#_x0000_t75" style="width:264pt;height:108pt" o:ole="">
                  <v:imagedata r:id="rId64" o:title=""/>
                </v:shape>
                <o:OLEObject Type="Embed" ProgID="Equation.DSMT4" ShapeID="_x0000_i1053" DrawAspect="Content" ObjectID="_1587664116" r:id="rId65"/>
              </w:object>
            </w:r>
            <w:r w:rsidRPr="00B35E1D">
              <w:rPr>
                <w:rFonts w:cs="B Nazanin" w:hint="cs"/>
                <w:sz w:val="26"/>
                <w:szCs w:val="26"/>
                <w:rtl/>
              </w:rPr>
              <w:t xml:space="preserve"> </w:t>
            </w:r>
          </w:p>
        </w:tc>
      </w:tr>
    </w:tbl>
    <w:p w:rsidR="000919AE" w:rsidRDefault="000919AE" w:rsidP="000919AE">
      <w:pPr>
        <w:pStyle w:val="a5"/>
        <w:rPr>
          <w:rtl/>
        </w:rPr>
      </w:pPr>
      <w:r>
        <w:rPr>
          <w:rFonts w:hint="cs"/>
          <w:rtl/>
        </w:rPr>
        <w:t>که:</w:t>
      </w:r>
    </w:p>
    <w:p w:rsidR="000919AE" w:rsidRDefault="000919AE" w:rsidP="000919AE">
      <w:pPr>
        <w:widowControl w:val="0"/>
        <w:spacing w:after="0" w:line="276" w:lineRule="auto"/>
        <w:jc w:val="right"/>
        <w:rPr>
          <w:sz w:val="24"/>
          <w:szCs w:val="26"/>
          <w:rtl/>
        </w:rPr>
      </w:pPr>
      <w:r>
        <w:rPr>
          <w:rFonts w:ascii="Times New Roman" w:hAnsi="Times New Roman" w:cs="B Nazanin"/>
          <w:position w:val="-82"/>
          <w:sz w:val="24"/>
          <w:szCs w:val="26"/>
          <w:lang w:bidi="fa-IR"/>
        </w:rPr>
        <w:object w:dxaOrig="3885" w:dyaOrig="1755">
          <v:shape id="_x0000_i1054" type="#_x0000_t75" style="width:195pt;height:88.5pt" o:ole="">
            <v:imagedata r:id="rId66" o:title=""/>
          </v:shape>
          <o:OLEObject Type="Embed" ProgID="Equation.DSMT4" ShapeID="_x0000_i1054" DrawAspect="Content" ObjectID="_1587664117" r:id="rId67"/>
        </w:object>
      </w:r>
      <w:r>
        <w:rPr>
          <w:rFonts w:hint="cs"/>
          <w:sz w:val="24"/>
          <w:szCs w:val="26"/>
          <w:rtl/>
        </w:rPr>
        <w:t xml:space="preserve"> </w:t>
      </w:r>
    </w:p>
    <w:p w:rsidR="000919AE" w:rsidRDefault="000919AE" w:rsidP="000919AE">
      <w:pPr>
        <w:pStyle w:val="a5"/>
        <w:rPr>
          <w:rtl/>
        </w:rPr>
      </w:pPr>
      <w:r>
        <w:rPr>
          <w:rFonts w:hint="cs"/>
          <w:rtl/>
        </w:rPr>
        <w:t>با توجه به این</w:t>
      </w:r>
      <w:r>
        <w:rPr>
          <w:rFonts w:hint="cs"/>
          <w:rtl/>
        </w:rPr>
        <w:softHyphen/>
        <w:t>که:</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rPr>
          <w:trHeight w:val="2090"/>
        </w:trPr>
        <w:tc>
          <w:tcPr>
            <w:tcW w:w="4621" w:type="dxa"/>
            <w:vAlign w:val="center"/>
            <w:hideMark/>
          </w:tcPr>
          <w:p w:rsidR="000919AE" w:rsidRPr="00B35E1D" w:rsidRDefault="000919AE" w:rsidP="00224515">
            <w:pPr>
              <w:pStyle w:val="a2"/>
              <w:rPr>
                <w:rtl/>
              </w:rPr>
            </w:pPr>
            <w:bookmarkStart w:id="12" w:name="_Ref508037078"/>
          </w:p>
        </w:tc>
        <w:bookmarkEnd w:id="12"/>
        <w:tc>
          <w:tcPr>
            <w:tcW w:w="4621" w:type="dxa"/>
            <w:vAlign w:val="center"/>
            <w:hideMark/>
          </w:tcPr>
          <w:p w:rsidR="000919AE" w:rsidRDefault="000919AE" w:rsidP="00224515">
            <w:pPr>
              <w:rPr>
                <w:rtl/>
              </w:rPr>
            </w:pPr>
            <w:r>
              <w:rPr>
                <w:rFonts w:ascii="Times New Roman" w:hAnsi="Times New Roman" w:cs="B Nazanin"/>
                <w:bCs/>
                <w:sz w:val="28"/>
                <w:szCs w:val="28"/>
                <w:lang w:bidi="fa-IR"/>
              </w:rPr>
              <w:object w:dxaOrig="4050" w:dyaOrig="2415">
                <v:shape id="_x0000_i1055" type="#_x0000_t75" style="width:202.5pt;height:120.75pt" o:ole="">
                  <v:imagedata r:id="rId68" o:title=""/>
                </v:shape>
                <o:OLEObject Type="Embed" ProgID="Equation.DSMT4" ShapeID="_x0000_i1055" DrawAspect="Content" ObjectID="_1587664118" r:id="rId69"/>
              </w:object>
            </w:r>
          </w:p>
        </w:tc>
      </w:tr>
    </w:tbl>
    <w:p w:rsidR="000919AE" w:rsidRDefault="000919AE" w:rsidP="000919AE">
      <w:pPr>
        <w:pStyle w:val="a5"/>
        <w:rPr>
          <w:rtl/>
        </w:rPr>
      </w:pPr>
      <w:bookmarkStart w:id="13" w:name="_Ref447910341"/>
      <w:bookmarkEnd w:id="13"/>
      <w:r>
        <w:rPr>
          <w:rFonts w:hint="cs"/>
          <w:rtl/>
        </w:rPr>
        <w:t xml:space="preserve">با کمک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Ref508037078 \r \h</w:instrText>
      </w:r>
      <w:r>
        <w:rPr>
          <w:rtl/>
        </w:rPr>
        <w:instrText xml:space="preserve"> </w:instrText>
      </w:r>
      <w:r>
        <w:rPr>
          <w:rtl/>
        </w:rPr>
      </w:r>
      <w:r>
        <w:rPr>
          <w:rtl/>
        </w:rPr>
        <w:fldChar w:fldCharType="separate"/>
      </w:r>
      <w:r w:rsidR="00102A34">
        <w:rPr>
          <w:rtl/>
        </w:rPr>
        <w:t>‏(9)</w:t>
      </w:r>
      <w:r>
        <w:rPr>
          <w:rtl/>
        </w:rPr>
        <w:fldChar w:fldCharType="end"/>
      </w:r>
      <w:r>
        <w:rPr>
          <w:rFonts w:hint="cs"/>
          <w:rtl/>
        </w:rPr>
        <w:t xml:space="preserve"> ،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Ref508037088 \r \h</w:instrText>
      </w:r>
      <w:r>
        <w:rPr>
          <w:rtl/>
        </w:rPr>
        <w:instrText xml:space="preserve"> </w:instrText>
      </w:r>
      <w:r>
        <w:rPr>
          <w:rtl/>
        </w:rPr>
      </w:r>
      <w:r>
        <w:rPr>
          <w:rtl/>
        </w:rPr>
        <w:fldChar w:fldCharType="separate"/>
      </w:r>
      <w:r w:rsidR="00102A34">
        <w:rPr>
          <w:rtl/>
        </w:rPr>
        <w:t>‏(6)</w:t>
      </w:r>
      <w:r>
        <w:rPr>
          <w:rtl/>
        </w:rPr>
        <w:fldChar w:fldCharType="end"/>
      </w:r>
      <w:r>
        <w:rPr>
          <w:rFonts w:hint="cs"/>
          <w:rtl/>
        </w:rPr>
        <w:t xml:space="preserve"> بر حسب </w:t>
      </w:r>
      <w:r>
        <w:t>V</w:t>
      </w:r>
      <w:r>
        <w:rPr>
          <w:rFonts w:hint="cs"/>
          <w:rtl/>
        </w:rPr>
        <w:t xml:space="preserve"> نوشته می</w:t>
      </w:r>
      <w:r>
        <w:rPr>
          <w:rFonts w:hint="cs"/>
          <w:rtl/>
        </w:rPr>
        <w:softHyphen/>
        <w:t>شود:</w:t>
      </w:r>
    </w:p>
    <w:p w:rsidR="000919AE" w:rsidRDefault="000919AE" w:rsidP="000919AE">
      <w:pPr>
        <w:widowControl w:val="0"/>
        <w:spacing w:after="0" w:line="276" w:lineRule="auto"/>
        <w:jc w:val="right"/>
        <w:rPr>
          <w:sz w:val="24"/>
          <w:szCs w:val="26"/>
          <w:rtl/>
        </w:rPr>
      </w:pPr>
      <w:r>
        <w:rPr>
          <w:rFonts w:ascii="Times New Roman" w:hAnsi="Times New Roman" w:cs="B Nazanin"/>
          <w:position w:val="-88"/>
          <w:sz w:val="24"/>
          <w:szCs w:val="26"/>
          <w:lang w:bidi="fa-IR"/>
        </w:rPr>
        <w:object w:dxaOrig="5640" w:dyaOrig="1905">
          <v:shape id="_x0000_i1056" type="#_x0000_t75" style="width:282pt;height:95.25pt" o:ole="">
            <v:imagedata r:id="rId70" o:title=""/>
          </v:shape>
          <o:OLEObject Type="Embed" ProgID="Equation.DSMT4" ShapeID="_x0000_i1056" DrawAspect="Content" ObjectID="_1587664119" r:id="rId71"/>
        </w:object>
      </w:r>
      <w:r>
        <w:rPr>
          <w:rFonts w:hint="cs"/>
          <w:sz w:val="24"/>
          <w:szCs w:val="26"/>
          <w:rtl/>
        </w:rPr>
        <w:t xml:space="preserve"> </w:t>
      </w:r>
    </w:p>
    <w:p w:rsidR="000919AE" w:rsidRDefault="000919AE" w:rsidP="000919AE">
      <w:pPr>
        <w:pStyle w:val="a5"/>
        <w:rPr>
          <w:rtl/>
        </w:rPr>
      </w:pPr>
      <w:r>
        <w:rPr>
          <w:rFonts w:hint="cs"/>
          <w:rtl/>
        </w:rPr>
        <w:t>ماتریس</w:t>
      </w:r>
      <w:r>
        <w:rPr>
          <w:rFonts w:hint="cs"/>
          <w:rtl/>
        </w:rPr>
        <w:softHyphen/>
        <w:t xml:space="preserve">های </w:t>
      </w:r>
      <w:r>
        <w:t>A</w:t>
      </w:r>
      <w:r>
        <w:rPr>
          <w:rFonts w:hint="cs"/>
          <w:rtl/>
        </w:rPr>
        <w:t xml:space="preserve"> و </w:t>
      </w:r>
      <w:r>
        <w:t>M</w:t>
      </w:r>
      <w:r>
        <w:rPr>
          <w:rFonts w:hint="cs"/>
          <w:rtl/>
        </w:rPr>
        <w:t xml:space="preserve"> از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Ref508037096 \r \h</w:instrText>
      </w:r>
      <w:r>
        <w:rPr>
          <w:rtl/>
        </w:rPr>
        <w:instrText xml:space="preserve"> </w:instrText>
      </w:r>
      <w:r>
        <w:rPr>
          <w:rtl/>
        </w:rPr>
      </w:r>
      <w:r>
        <w:rPr>
          <w:rtl/>
        </w:rPr>
        <w:fldChar w:fldCharType="separate"/>
      </w:r>
      <w:r w:rsidR="00102A34">
        <w:rPr>
          <w:rtl/>
        </w:rPr>
        <w:t>‏(5)</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Ref508037105 \r \h</w:instrText>
      </w:r>
      <w:r>
        <w:rPr>
          <w:rtl/>
        </w:rPr>
        <w:instrText xml:space="preserve"> </w:instrText>
      </w:r>
      <w:r>
        <w:rPr>
          <w:rtl/>
        </w:rPr>
      </w:r>
      <w:r>
        <w:rPr>
          <w:rtl/>
        </w:rPr>
        <w:fldChar w:fldCharType="separate"/>
      </w:r>
      <w:r w:rsidR="00102A34">
        <w:rPr>
          <w:rtl/>
        </w:rPr>
        <w:t>‏(8)</w:t>
      </w:r>
      <w:r>
        <w:rPr>
          <w:rtl/>
        </w:rPr>
        <w:fldChar w:fldCharType="end"/>
      </w:r>
      <w:r>
        <w:rPr>
          <w:rFonts w:hint="cs"/>
          <w:rtl/>
        </w:rPr>
        <w:t xml:space="preserve"> مشخص هستند. به راحتی با ضرب ماتریس</w:t>
      </w:r>
      <w:r>
        <w:rPr>
          <w:rFonts w:hint="cs"/>
          <w:rtl/>
        </w:rPr>
        <w:softHyphen/>
        <w:t>ها می</w:t>
      </w:r>
      <w:r>
        <w:rPr>
          <w:rFonts w:hint="cs"/>
          <w:rtl/>
        </w:rPr>
        <w:softHyphen/>
        <w:t>توان ماتریس</w:t>
      </w:r>
      <w:r>
        <w:rPr>
          <w:position w:val="-4"/>
        </w:rPr>
        <w:object w:dxaOrig="270" w:dyaOrig="315">
          <v:shape id="_x0000_i1057" type="#_x0000_t75" style="width:13.5pt;height:16.5pt" o:ole="">
            <v:imagedata r:id="rId72" o:title=""/>
          </v:shape>
          <o:OLEObject Type="Embed" ProgID="Equation.DSMT4" ShapeID="_x0000_i1057" DrawAspect="Content" ObjectID="_1587664120" r:id="rId73"/>
        </w:object>
      </w:r>
      <w:r>
        <w:rPr>
          <w:rFonts w:hint="cs"/>
          <w:rtl/>
        </w:rPr>
        <w:t xml:space="preserve"> را به دست آورد: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rPr>
          <w:trHeight w:val="2090"/>
        </w:trPr>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jc w:val="right"/>
              <w:rPr>
                <w:rtl/>
              </w:rPr>
            </w:pPr>
            <w:r>
              <w:rPr>
                <w:rFonts w:ascii="Times New Roman" w:hAnsi="Times New Roman" w:cs="B Nazanin"/>
                <w:bCs/>
                <w:sz w:val="28"/>
                <w:szCs w:val="28"/>
                <w:lang w:bidi="fa-IR"/>
              </w:rPr>
              <w:object w:dxaOrig="3045" w:dyaOrig="1440">
                <v:shape id="_x0000_i1058" type="#_x0000_t75" style="width:153pt;height:1in" o:ole="">
                  <v:imagedata r:id="rId74" o:title=""/>
                </v:shape>
                <o:OLEObject Type="Embed" ProgID="Equation.DSMT4" ShapeID="_x0000_i1058" DrawAspect="Content" ObjectID="_1587664121" r:id="rId75"/>
              </w:object>
            </w:r>
          </w:p>
        </w:tc>
      </w:tr>
    </w:tbl>
    <w:p w:rsidR="000919AE" w:rsidRDefault="000919AE" w:rsidP="000919AE">
      <w:pPr>
        <w:pStyle w:val="a5"/>
        <w:rPr>
          <w:rtl/>
        </w:rPr>
      </w:pPr>
      <w:r>
        <w:rPr>
          <w:rFonts w:hint="cs"/>
          <w:rtl/>
        </w:rPr>
        <w:t>در نتیجه معادلات فرم اولیه به صورت زیر است(همان</w:t>
      </w:r>
      <w:r>
        <w:rPr>
          <w:rFonts w:hint="cs"/>
          <w:rtl/>
        </w:rPr>
        <w:softHyphen/>
        <w:t>طور که مشاهده می</w:t>
      </w:r>
      <w:r>
        <w:rPr>
          <w:rFonts w:hint="cs"/>
          <w:rtl/>
        </w:rPr>
        <w:softHyphen/>
        <w:t xml:space="preserve">فرمایید متغیرهای معادلات، متغیرهای اولیه یعنی </w:t>
      </w:r>
      <w:r>
        <w:rPr>
          <w:position w:val="-10"/>
        </w:rPr>
        <w:object w:dxaOrig="240" w:dyaOrig="270">
          <v:shape id="_x0000_i1059" type="#_x0000_t75" style="width:12.75pt;height:13.5pt" o:ole="">
            <v:imagedata r:id="rId76" o:title=""/>
          </v:shape>
          <o:OLEObject Type="Embed" ProgID="Equation.DSMT4" ShapeID="_x0000_i1059" DrawAspect="Content" ObjectID="_1587664122" r:id="rId77"/>
        </w:object>
      </w:r>
      <w:r>
        <w:rPr>
          <w:rFonts w:hint="cs"/>
          <w:rtl/>
        </w:rPr>
        <w:t xml:space="preserve"> ، </w:t>
      </w:r>
      <w:r>
        <w:rPr>
          <w:position w:val="-6"/>
        </w:rPr>
        <w:object w:dxaOrig="195" w:dyaOrig="225">
          <v:shape id="_x0000_i1060" type="#_x0000_t75" style="width:9.75pt;height:11.25pt" o:ole="">
            <v:imagedata r:id="rId78" o:title=""/>
          </v:shape>
          <o:OLEObject Type="Embed" ProgID="Equation.DSMT4" ShapeID="_x0000_i1060" DrawAspect="Content" ObjectID="_1587664123" r:id="rId79"/>
        </w:object>
      </w:r>
      <w:r>
        <w:rPr>
          <w:rFonts w:hint="cs"/>
          <w:rtl/>
        </w:rPr>
        <w:t xml:space="preserve"> و </w:t>
      </w:r>
      <w:r>
        <w:rPr>
          <w:position w:val="-10"/>
        </w:rPr>
        <w:object w:dxaOrig="240" w:dyaOrig="270">
          <v:shape id="_x0000_i1061" type="#_x0000_t75" style="width:12.75pt;height:13.5pt" o:ole="">
            <v:imagedata r:id="rId80" o:title=""/>
          </v:shape>
          <o:OLEObject Type="Embed" ProgID="Equation.DSMT4" ShapeID="_x0000_i1061" DrawAspect="Content" ObjectID="_1587664124" r:id="rId81"/>
        </w:object>
      </w:r>
      <w:r>
        <w:rPr>
          <w:rFonts w:hint="cs"/>
          <w:rtl/>
        </w:rPr>
        <w:t xml:space="preserve">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4"/>
        <w:gridCol w:w="5346"/>
      </w:tblGrid>
      <w:tr w:rsidR="000919AE" w:rsidTr="00224515">
        <w:trPr>
          <w:trHeight w:val="2090"/>
        </w:trPr>
        <w:tc>
          <w:tcPr>
            <w:tcW w:w="4621" w:type="dxa"/>
            <w:vAlign w:val="center"/>
            <w:hideMark/>
          </w:tcPr>
          <w:p w:rsidR="000919AE" w:rsidRPr="00B35E1D" w:rsidRDefault="000919AE" w:rsidP="00224515">
            <w:pPr>
              <w:pStyle w:val="a2"/>
              <w:rPr>
                <w:rtl/>
              </w:rPr>
            </w:pPr>
            <w:bookmarkStart w:id="14" w:name="_Ref508037117"/>
          </w:p>
        </w:tc>
        <w:bookmarkEnd w:id="14"/>
        <w:tc>
          <w:tcPr>
            <w:tcW w:w="4621" w:type="dxa"/>
            <w:vAlign w:val="center"/>
            <w:hideMark/>
          </w:tcPr>
          <w:p w:rsidR="000919AE" w:rsidRDefault="000919AE" w:rsidP="00224515">
            <w:pPr>
              <w:rPr>
                <w:rtl/>
              </w:rPr>
            </w:pPr>
            <w:r>
              <w:rPr>
                <w:rFonts w:ascii="Times New Roman" w:hAnsi="Times New Roman" w:cs="B Nazanin"/>
                <w:bCs/>
                <w:sz w:val="28"/>
                <w:szCs w:val="28"/>
                <w:lang w:bidi="fa-IR"/>
              </w:rPr>
              <w:object w:dxaOrig="5145" w:dyaOrig="1440">
                <v:shape id="_x0000_i1062" type="#_x0000_t75" style="width:256.5pt;height:1in" o:ole="">
                  <v:imagedata r:id="rId82" o:title=""/>
                </v:shape>
                <o:OLEObject Type="Embed" ProgID="Equation.DSMT4" ShapeID="_x0000_i1062" DrawAspect="Content" ObjectID="_1587664125" r:id="rId83"/>
              </w:object>
            </w:r>
          </w:p>
        </w:tc>
      </w:tr>
    </w:tbl>
    <w:p w:rsidR="000919AE" w:rsidRDefault="000919AE" w:rsidP="000919AE">
      <w:pPr>
        <w:pStyle w:val="2"/>
        <w:rPr>
          <w:rtl/>
        </w:rPr>
      </w:pPr>
      <w:r>
        <w:rPr>
          <w:rFonts w:hint="cs"/>
          <w:rtl/>
        </w:rPr>
        <w:t>معادلات مشخصه</w:t>
      </w:r>
    </w:p>
    <w:p w:rsidR="000919AE" w:rsidRDefault="000919AE" w:rsidP="000919AE">
      <w:pPr>
        <w:pStyle w:val="a5"/>
        <w:rPr>
          <w:rtl/>
        </w:rPr>
      </w:pPr>
      <w:r>
        <w:rPr>
          <w:rFonts w:hint="cs"/>
          <w:rtl/>
        </w:rPr>
        <w:t>معادله</w:t>
      </w:r>
      <w:r>
        <w:rPr>
          <w:rFonts w:hint="cs"/>
          <w:rtl/>
        </w:rPr>
        <w:softHyphen/>
        <w:t>ای معادله مشخصه است که به فرم زیر باشد: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rPr>
          <w:trHeight w:val="536"/>
        </w:trPr>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jc w:val="right"/>
              <w:rPr>
                <w:rtl/>
              </w:rPr>
            </w:pPr>
            <w:r>
              <w:rPr>
                <w:rFonts w:ascii="Times New Roman" w:hAnsi="Times New Roman" w:cs="B Nazanin"/>
                <w:bCs/>
                <w:sz w:val="28"/>
                <w:szCs w:val="28"/>
                <w:lang w:bidi="fa-IR"/>
              </w:rPr>
              <w:object w:dxaOrig="1755" w:dyaOrig="615">
                <v:shape id="_x0000_i1063" type="#_x0000_t75" style="width:88.5pt;height:30.75pt" o:ole="">
                  <v:imagedata r:id="rId84" o:title=""/>
                </v:shape>
                <o:OLEObject Type="Embed" ProgID="Equation.DSMT4" ShapeID="_x0000_i1063" DrawAspect="Content" ObjectID="_1587664126" r:id="rId85"/>
              </w:object>
            </w:r>
          </w:p>
        </w:tc>
      </w:tr>
    </w:tbl>
    <w:p w:rsidR="000919AE" w:rsidRDefault="000919AE" w:rsidP="000919AE">
      <w:pPr>
        <w:pStyle w:val="a5"/>
        <w:rPr>
          <w:rtl/>
        </w:rPr>
      </w:pPr>
      <w:r>
        <w:rPr>
          <w:position w:val="-10"/>
        </w:rPr>
        <w:object w:dxaOrig="195" w:dyaOrig="315">
          <v:shape id="_x0000_i1064" type="#_x0000_t75" style="width:9.75pt;height:16.5pt" o:ole="">
            <v:imagedata r:id="rId86" o:title=""/>
          </v:shape>
          <o:OLEObject Type="Embed" ProgID="Equation.DSMT4" ShapeID="_x0000_i1064" DrawAspect="Content" ObjectID="_1587664127" r:id="rId87"/>
        </w:object>
      </w:r>
      <w:r>
        <w:rPr>
          <w:rFonts w:hint="cs"/>
          <w:rtl/>
        </w:rPr>
        <w:t xml:space="preserve"> یک متغیر دلخواه است. در این قسمت به هدف نهایی که تبدیل معادلات اویلر به معادلات مشخصه است می</w:t>
      </w:r>
      <w:r>
        <w:rPr>
          <w:rFonts w:hint="cs"/>
          <w:rtl/>
        </w:rPr>
        <w:softHyphen/>
        <w:t>رسیم. اساسا از طریق معادلات مشخصه است که می</w:t>
      </w:r>
      <w:r>
        <w:rPr>
          <w:rFonts w:hint="cs"/>
          <w:rtl/>
        </w:rPr>
        <w:softHyphen/>
        <w:t>توان شیب خطوط مشخصه و متغیری که پیشروی می</w:t>
      </w:r>
      <w:r>
        <w:rPr>
          <w:rFonts w:hint="cs"/>
          <w:rtl/>
        </w:rPr>
        <w:softHyphen/>
        <w:t>کند را به دست آورد. این متغیر در طول خطوط مشخصه ثابت است.</w:t>
      </w:r>
    </w:p>
    <w:p w:rsidR="000919AE" w:rsidRDefault="000919AE" w:rsidP="000919AE">
      <w:pPr>
        <w:pStyle w:val="a5"/>
        <w:rPr>
          <w:rtl/>
        </w:rPr>
      </w:pPr>
      <w:r>
        <w:rPr>
          <w:rFonts w:hint="cs"/>
          <w:rtl/>
        </w:rPr>
        <w:t xml:space="preserve">برای تبدیل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به معادلات مشخصه،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باید به ماتریس قطری انتقال یابد</w:t>
      </w:r>
      <w:r>
        <w:rPr>
          <w:vertAlign w:val="superscript"/>
          <w:rtl/>
        </w:rPr>
        <w:footnoteReference w:id="6"/>
      </w:r>
      <w:r>
        <w:rPr>
          <w:rFonts w:hint="cs"/>
          <w:rtl/>
        </w:rPr>
        <w:t xml:space="preserve">. چنانچه با جزئیات این عملیات ماتریسی آشنا نیستید کافی است کلیدواژه </w:t>
      </w:r>
      <w:r>
        <w:t>diagonalize matrix</w:t>
      </w:r>
      <w:r>
        <w:rPr>
          <w:rFonts w:hint="cs"/>
          <w:rtl/>
        </w:rPr>
        <w:t xml:space="preserve"> را جستجو فرمایید. مقدار ویژه ماتریس </w:t>
      </w:r>
      <w:r>
        <w:rPr>
          <w:position w:val="-4"/>
        </w:rPr>
        <w:object w:dxaOrig="270" w:dyaOrig="315">
          <v:shape id="_x0000_i1065" type="#_x0000_t75" style="width:13.5pt;height:16.5pt" o:ole="">
            <v:imagedata r:id="rId88" o:title=""/>
          </v:shape>
          <o:OLEObject Type="Embed" ProgID="Equation.DSMT4" ShapeID="_x0000_i1065" DrawAspect="Content" ObjectID="_1587664128" r:id="rId89"/>
        </w:object>
      </w:r>
      <w:r>
        <w:rPr>
          <w:rFonts w:hint="cs"/>
          <w:rtl/>
        </w:rPr>
        <w:t xml:space="preserve"> برابر است با:</w:t>
      </w:r>
    </w:p>
    <w:p w:rsidR="000919AE" w:rsidRDefault="000919AE" w:rsidP="000919AE">
      <w:pPr>
        <w:widowControl w:val="0"/>
        <w:spacing w:after="0" w:line="276" w:lineRule="auto"/>
        <w:jc w:val="right"/>
        <w:rPr>
          <w:sz w:val="24"/>
          <w:szCs w:val="26"/>
          <w:rtl/>
        </w:rPr>
      </w:pPr>
      <w:r>
        <w:rPr>
          <w:rFonts w:ascii="Times New Roman" w:hAnsi="Times New Roman" w:cs="B Nazanin"/>
          <w:position w:val="-10"/>
          <w:sz w:val="24"/>
          <w:szCs w:val="26"/>
          <w:lang w:bidi="fa-IR"/>
        </w:rPr>
        <w:object w:dxaOrig="3510" w:dyaOrig="375">
          <v:shape id="_x0000_i1066" type="#_x0000_t75" style="width:175.5pt;height:18.75pt" o:ole="">
            <v:imagedata r:id="rId90" o:title=""/>
          </v:shape>
          <o:OLEObject Type="Embed" ProgID="Equation.DSMT4" ShapeID="_x0000_i1066" DrawAspect="Content" ObjectID="_1587664129" r:id="rId91"/>
        </w:object>
      </w:r>
      <w:r>
        <w:rPr>
          <w:rFonts w:hint="cs"/>
          <w:sz w:val="24"/>
          <w:szCs w:val="26"/>
          <w:rtl/>
        </w:rPr>
        <w:t xml:space="preserve"> </w:t>
      </w:r>
      <w:r>
        <w:rPr>
          <w:rFonts w:ascii="Times New Roman" w:hAnsi="Times New Roman" w:cs="B Nazanin"/>
          <w:position w:val="-66"/>
          <w:sz w:val="24"/>
          <w:szCs w:val="26"/>
          <w:lang w:bidi="fa-IR"/>
        </w:rPr>
        <w:object w:dxaOrig="3075" w:dyaOrig="1440">
          <v:shape id="_x0000_i1067" type="#_x0000_t75" style="width:153pt;height:1in" o:ole="">
            <v:imagedata r:id="rId92" o:title=""/>
          </v:shape>
          <o:OLEObject Type="Embed" ProgID="Equation.DSMT4" ShapeID="_x0000_i1067" DrawAspect="Content" ObjectID="_1587664130" r:id="rId93"/>
        </w:object>
      </w:r>
      <w:r>
        <w:rPr>
          <w:rFonts w:hint="cs"/>
          <w:sz w:val="24"/>
          <w:szCs w:val="26"/>
          <w:rtl/>
        </w:rPr>
        <w:t xml:space="preserve"> </w:t>
      </w:r>
    </w:p>
    <w:p w:rsidR="000919AE" w:rsidRDefault="000919AE" w:rsidP="000919AE">
      <w:pPr>
        <w:pStyle w:val="a5"/>
        <w:rPr>
          <w:rtl/>
        </w:rPr>
      </w:pPr>
      <w:r>
        <w:rPr>
          <w:rFonts w:hint="cs"/>
          <w:rtl/>
        </w:rPr>
        <w:t xml:space="preserve">متغیرهای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 با سرعت مقادیر ویژه پیشروی می</w:t>
      </w:r>
      <w:r>
        <w:rPr>
          <w:rFonts w:hint="cs"/>
          <w:rtl/>
        </w:rPr>
        <w:softHyphen/>
        <w:t>کنند. به دلیل این</w:t>
      </w:r>
      <w:r>
        <w:rPr>
          <w:rFonts w:hint="cs"/>
          <w:rtl/>
        </w:rPr>
        <w:softHyphen/>
        <w:t xml:space="preserve">که این مقادیر ویژه حقیقی است پس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هایپربولیک است. از طرفی به دلیل این</w:t>
      </w:r>
      <w:r>
        <w:rPr>
          <w:rFonts w:hint="cs"/>
          <w:rtl/>
        </w:rPr>
        <w:softHyphen/>
        <w:t xml:space="preserve">که </w:t>
      </w:r>
      <w:r>
        <w:rPr>
          <w:position w:val="-10"/>
        </w:rPr>
        <w:object w:dxaOrig="1020" w:dyaOrig="375">
          <v:shape id="_x0000_i1068" type="#_x0000_t75" style="width:51pt;height:18.75pt" o:ole="">
            <v:imagedata r:id="rId94" o:title=""/>
          </v:shape>
          <o:OLEObject Type="Embed" ProgID="Equation.DSMT4" ShapeID="_x0000_i1068" DrawAspect="Content" ObjectID="_1587664131" r:id="rId95"/>
        </w:object>
      </w:r>
      <w:r>
        <w:rPr>
          <w:rFonts w:hint="cs"/>
          <w:rtl/>
        </w:rPr>
        <w:t xml:space="preserve"> ، مجموعه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شبه خطی</w:t>
      </w:r>
      <w:r>
        <w:rPr>
          <w:vertAlign w:val="superscript"/>
          <w:rtl/>
        </w:rPr>
        <w:footnoteReference w:id="7"/>
      </w:r>
      <w:r>
        <w:rPr>
          <w:rFonts w:hint="cs"/>
          <w:rtl/>
        </w:rPr>
        <w:t xml:space="preserve"> است. بردار ویژه</w:t>
      </w:r>
      <w:r>
        <w:rPr>
          <w:position w:val="-4"/>
        </w:rPr>
        <w:object w:dxaOrig="270" w:dyaOrig="315">
          <v:shape id="_x0000_i1069" type="#_x0000_t75" style="width:13.5pt;height:16.5pt" o:ole="">
            <v:imagedata r:id="rId96" o:title=""/>
          </v:shape>
          <o:OLEObject Type="Embed" ProgID="Equation.DSMT4" ShapeID="_x0000_i1069" DrawAspect="Content" ObjectID="_1587664132" r:id="rId97"/>
        </w:object>
      </w:r>
      <w:r>
        <w:rPr>
          <w:rFonts w:hint="cs"/>
          <w:rtl/>
        </w:rPr>
        <w:t xml:space="preserve"> و معکوس آن برابر است با (با داشتن مقادیر ویژه ماتریس </w:t>
      </w:r>
      <w:r>
        <w:rPr>
          <w:position w:val="-4"/>
        </w:rPr>
        <w:object w:dxaOrig="270" w:dyaOrig="315">
          <v:shape id="_x0000_i1070" type="#_x0000_t75" style="width:13.5pt;height:16.5pt" o:ole="">
            <v:imagedata r:id="rId98" o:title=""/>
          </v:shape>
          <o:OLEObject Type="Embed" ProgID="Equation.DSMT4" ShapeID="_x0000_i1070" DrawAspect="Content" ObjectID="_1587664133" r:id="rId99"/>
        </w:object>
      </w:r>
      <w:r>
        <w:rPr>
          <w:rFonts w:hint="cs"/>
          <w:rtl/>
        </w:rPr>
        <w:t xml:space="preserve">، بردارهای ویژه ماتریس </w:t>
      </w:r>
      <w:r>
        <w:rPr>
          <w:position w:val="-4"/>
        </w:rPr>
        <w:object w:dxaOrig="270" w:dyaOrig="315">
          <v:shape id="_x0000_i1071" type="#_x0000_t75" style="width:13.5pt;height:16.5pt" o:ole="">
            <v:imagedata r:id="rId98" o:title=""/>
          </v:shape>
          <o:OLEObject Type="Embed" ProgID="Equation.DSMT4" ShapeID="_x0000_i1071" DrawAspect="Content" ObjectID="_1587664134" r:id="rId100"/>
        </w:object>
      </w:r>
      <w:r>
        <w:rPr>
          <w:rFonts w:hint="cs"/>
          <w:rtl/>
        </w:rPr>
        <w:t xml:space="preserve"> را به دست آورید و سپس با کنار هم قرار دادن این بردارهای ویژه، ماتریس </w:t>
      </w:r>
      <w:r>
        <w:t>P</w:t>
      </w:r>
      <w:r>
        <w:rPr>
          <w:rFonts w:hint="cs"/>
          <w:rtl/>
        </w:rPr>
        <w:t xml:space="preserve"> تشکیل می</w:t>
      </w:r>
      <w:r>
        <w:rPr>
          <w:rFonts w:hint="cs"/>
          <w:rtl/>
        </w:rPr>
        <w:softHyphen/>
        <w:t xml:space="preserve">شود. به کمک ماتریس </w:t>
      </w:r>
      <w:r>
        <w:t>P</w:t>
      </w:r>
      <w:r>
        <w:rPr>
          <w:rFonts w:hint="cs"/>
          <w:rtl/>
        </w:rPr>
        <w:t xml:space="preserve"> می</w:t>
      </w:r>
      <w:r>
        <w:rPr>
          <w:rFonts w:hint="cs"/>
          <w:rtl/>
        </w:rPr>
        <w:softHyphen/>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را قطری کرد ):</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7176"/>
      </w:tblGrid>
      <w:tr w:rsidR="000919AE" w:rsidTr="00224515">
        <w:trPr>
          <w:trHeight w:val="2090"/>
        </w:trPr>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jc w:val="right"/>
              <w:rPr>
                <w:rtl/>
              </w:rPr>
            </w:pPr>
            <w:r>
              <w:rPr>
                <w:rFonts w:ascii="Times New Roman" w:hAnsi="Times New Roman" w:cs="B Nazanin"/>
                <w:position w:val="-120"/>
                <w:sz w:val="24"/>
                <w:szCs w:val="26"/>
                <w:lang w:bidi="fa-IR"/>
              </w:rPr>
              <w:object w:dxaOrig="6960" w:dyaOrig="2535">
                <v:shape id="_x0000_i1072" type="#_x0000_t75" style="width:348pt;height:126.75pt" o:ole="">
                  <v:imagedata r:id="rId101" o:title=""/>
                </v:shape>
                <o:OLEObject Type="Embed" ProgID="Equation.DSMT4" ShapeID="_x0000_i1072" DrawAspect="Content" ObjectID="_1587664135" r:id="rId102"/>
              </w:object>
            </w:r>
            <w:r>
              <w:rPr>
                <w:rFonts w:ascii="Times New Roman" w:hAnsi="Times New Roman" w:cs="B Nazanin"/>
                <w:sz w:val="28"/>
                <w:szCs w:val="28"/>
                <w:lang w:bidi="fa-IR"/>
              </w:rPr>
              <w:object w:dxaOrig="4635" w:dyaOrig="2115">
                <v:shape id="_x0000_i1073" type="#_x0000_t75" style="width:231.75pt;height:105.75pt" o:ole="">
                  <v:imagedata r:id="rId103" o:title=""/>
                </v:shape>
                <o:OLEObject Type="Embed" ProgID="Equation.DSMT4" ShapeID="_x0000_i1073" DrawAspect="Content" ObjectID="_1587664136" r:id="rId104"/>
              </w:object>
            </w:r>
          </w:p>
        </w:tc>
      </w:tr>
    </w:tbl>
    <w:p w:rsidR="000919AE" w:rsidRDefault="000919AE" w:rsidP="000919AE">
      <w:pPr>
        <w:pStyle w:val="a5"/>
        <w:rPr>
          <w:rtl/>
        </w:rPr>
      </w:pPr>
      <w:r>
        <w:rPr>
          <w:rFonts w:hint="cs"/>
          <w:rtl/>
        </w:rPr>
        <w:t>با انجام عملیات ماتریسی زیر می</w:t>
      </w:r>
      <w:r>
        <w:rPr>
          <w:rFonts w:hint="cs"/>
          <w:rtl/>
        </w:rPr>
        <w:softHyphen/>
        <w:t>توان ماتریس</w:t>
      </w:r>
      <w:r>
        <w:rPr>
          <w:position w:val="-4"/>
        </w:rPr>
        <w:object w:dxaOrig="270" w:dyaOrig="315">
          <v:shape id="_x0000_i1074" type="#_x0000_t75" style="width:13.5pt;height:16.5pt" o:ole="">
            <v:imagedata r:id="rId96" o:title=""/>
          </v:shape>
          <o:OLEObject Type="Embed" ProgID="Equation.DSMT4" ShapeID="_x0000_i1074" DrawAspect="Content" ObjectID="_1587664137" r:id="rId105"/>
        </w:object>
      </w:r>
      <w:r>
        <w:rPr>
          <w:rFonts w:hint="cs"/>
          <w:rtl/>
        </w:rPr>
        <w:t xml:space="preserve"> را قطری کرد(این عملیات ماتریسی جهت قطری کردن ماتریس انجام می</w:t>
      </w:r>
      <w:r>
        <w:rPr>
          <w:rFonts w:hint="cs"/>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rPr>
          <w:trHeight w:val="2090"/>
        </w:trPr>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rPr>
                <w:rtl/>
              </w:rPr>
            </w:pPr>
            <w:r>
              <w:rPr>
                <w:rFonts w:ascii="Times New Roman" w:hAnsi="Times New Roman" w:cs="B Nazanin"/>
                <w:bCs/>
                <w:sz w:val="28"/>
                <w:szCs w:val="28"/>
                <w:lang w:bidi="fa-IR"/>
              </w:rPr>
              <w:object w:dxaOrig="3750" w:dyaOrig="1125">
                <v:shape id="_x0000_i1075" type="#_x0000_t75" style="width:187.5pt;height:55.5pt" o:ole="">
                  <v:imagedata r:id="rId106" o:title=""/>
                </v:shape>
                <o:OLEObject Type="Embed" ProgID="Equation.DSMT4" ShapeID="_x0000_i1075" DrawAspect="Content" ObjectID="_1587664138" r:id="rId107"/>
              </w:object>
            </w:r>
          </w:p>
        </w:tc>
      </w:tr>
    </w:tbl>
    <w:p w:rsidR="000919AE" w:rsidRDefault="000919AE" w:rsidP="000919AE">
      <w:pPr>
        <w:pStyle w:val="a5"/>
        <w:rPr>
          <w:rtl/>
        </w:rPr>
      </w:pPr>
      <w:r>
        <w:rPr>
          <w:rFonts w:hint="cs"/>
          <w:rtl/>
        </w:rPr>
        <w:t xml:space="preserve">که </w:t>
      </w:r>
      <w:r>
        <w:rPr>
          <w:position w:val="-4"/>
        </w:rPr>
        <w:object w:dxaOrig="240" w:dyaOrig="270">
          <v:shape id="_x0000_i1076" type="#_x0000_t75" style="width:12.75pt;height:13.5pt" o:ole="">
            <v:imagedata r:id="rId108" o:title=""/>
          </v:shape>
          <o:OLEObject Type="Embed" ProgID="Equation.DSMT4" ShapeID="_x0000_i1076" DrawAspect="Content" ObjectID="_1587664139" r:id="rId109"/>
        </w:object>
      </w:r>
      <w:r>
        <w:rPr>
          <w:rFonts w:hint="cs"/>
          <w:rtl/>
        </w:rPr>
        <w:t xml:space="preserve"> ماتریس قطری است. با داشتن </w:t>
      </w:r>
      <w:r>
        <w:t>P</w:t>
      </w:r>
      <w:r>
        <w:rPr>
          <w:rFonts w:hint="cs"/>
          <w:rtl/>
        </w:rPr>
        <w:t xml:space="preserve"> می</w:t>
      </w:r>
      <w:r>
        <w:rPr>
          <w:rFonts w:hint="cs"/>
          <w:rtl/>
        </w:rPr>
        <w:softHyphen/>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را قطری کرد.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به جای</w:t>
      </w:r>
      <w:r>
        <w:rPr>
          <w:position w:val="-4"/>
        </w:rPr>
        <w:object w:dxaOrig="270" w:dyaOrig="315">
          <v:shape id="_x0000_i1077" type="#_x0000_t75" style="width:13.5pt;height:16.5pt" o:ole="">
            <v:imagedata r:id="rId96" o:title=""/>
          </v:shape>
          <o:OLEObject Type="Embed" ProgID="Equation.DSMT4" ShapeID="_x0000_i1077" DrawAspect="Content" ObjectID="_1587664140" r:id="rId110"/>
        </w:object>
      </w:r>
      <w:r>
        <w:rPr>
          <w:rFonts w:hint="cs"/>
          <w:rtl/>
        </w:rPr>
        <w:t xml:space="preserve">، </w:t>
      </w:r>
      <w:r>
        <w:rPr>
          <w:position w:val="-4"/>
        </w:rPr>
        <w:object w:dxaOrig="735" w:dyaOrig="300">
          <v:shape id="_x0000_i1078" type="#_x0000_t75" style="width:36pt;height:15pt" o:ole="">
            <v:imagedata r:id="rId111" o:title=""/>
          </v:shape>
          <o:OLEObject Type="Embed" ProgID="Equation.DSMT4" ShapeID="_x0000_i1078" DrawAspect="Content" ObjectID="_1587664141" r:id="rId112"/>
        </w:object>
      </w:r>
      <w:r>
        <w:rPr>
          <w:rFonts w:hint="cs"/>
          <w:rtl/>
        </w:rPr>
        <w:t xml:space="preserve"> جایگذاری می</w:t>
      </w:r>
      <w:r>
        <w:rPr>
          <w:rFonts w:hint="cs"/>
          <w:rtl/>
        </w:rPr>
        <w:softHyphen/>
        <w:t>کنیم:</w:t>
      </w:r>
    </w:p>
    <w:p w:rsidR="000919AE" w:rsidRDefault="000919AE" w:rsidP="000919AE">
      <w:pPr>
        <w:widowControl w:val="0"/>
        <w:spacing w:after="0" w:line="276" w:lineRule="auto"/>
        <w:jc w:val="right"/>
        <w:rPr>
          <w:sz w:val="24"/>
          <w:szCs w:val="26"/>
          <w:rtl/>
        </w:rPr>
      </w:pPr>
      <w:r>
        <w:rPr>
          <w:rFonts w:ascii="Times New Roman" w:hAnsi="Times New Roman" w:cs="B Nazanin"/>
          <w:position w:val="-58"/>
          <w:sz w:val="24"/>
          <w:szCs w:val="26"/>
          <w:lang w:bidi="fa-IR"/>
        </w:rPr>
        <w:object w:dxaOrig="8835" w:dyaOrig="1275">
          <v:shape id="_x0000_i1079" type="#_x0000_t75" style="width:441pt;height:63pt" o:ole="">
            <v:imagedata r:id="rId113" o:title=""/>
          </v:shape>
          <o:OLEObject Type="Embed" ProgID="Equation.DSMT4" ShapeID="_x0000_i1079" DrawAspect="Content" ObjectID="_1587664142" r:id="rId114"/>
        </w:object>
      </w:r>
      <w:r>
        <w:rPr>
          <w:rFonts w:hint="cs"/>
          <w:sz w:val="24"/>
          <w:szCs w:val="26"/>
          <w:rtl/>
        </w:rPr>
        <w:t xml:space="preserve"> </w:t>
      </w:r>
    </w:p>
    <w:p w:rsidR="000919AE" w:rsidRDefault="000919AE" w:rsidP="000919AE">
      <w:pPr>
        <w:pStyle w:val="a5"/>
        <w:rPr>
          <w:rtl/>
        </w:rPr>
      </w:pPr>
      <w:r>
        <w:rPr>
          <w:rFonts w:hint="cs"/>
          <w:rtl/>
        </w:rPr>
        <w:t>پس مجموعه معادله مشخصه به صورت زیر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gridCol w:w="6846"/>
      </w:tblGrid>
      <w:tr w:rsidR="000919AE" w:rsidTr="00224515">
        <w:trPr>
          <w:trHeight w:val="2090"/>
        </w:trPr>
        <w:tc>
          <w:tcPr>
            <w:tcW w:w="4621" w:type="dxa"/>
            <w:vAlign w:val="center"/>
            <w:hideMark/>
          </w:tcPr>
          <w:p w:rsidR="000919AE" w:rsidRPr="00B35E1D" w:rsidRDefault="000919AE" w:rsidP="00224515">
            <w:pPr>
              <w:pStyle w:val="a2"/>
              <w:rPr>
                <w:rtl/>
              </w:rPr>
            </w:pPr>
            <w:bookmarkStart w:id="15" w:name="_Ref508037215"/>
          </w:p>
        </w:tc>
        <w:bookmarkEnd w:id="15"/>
        <w:tc>
          <w:tcPr>
            <w:tcW w:w="4621" w:type="dxa"/>
            <w:vAlign w:val="center"/>
            <w:hideMark/>
          </w:tcPr>
          <w:p w:rsidR="000919AE" w:rsidRPr="00B35E1D" w:rsidRDefault="000919AE" w:rsidP="00224515">
            <w:pPr>
              <w:rPr>
                <w:rFonts w:cs="B Nazanin"/>
                <w:sz w:val="26"/>
                <w:szCs w:val="26"/>
                <w:rtl/>
              </w:rPr>
            </w:pPr>
            <w:r w:rsidRPr="00B35E1D">
              <w:rPr>
                <w:rFonts w:ascii="Times New Roman" w:hAnsi="Times New Roman" w:cs="B Nazanin"/>
                <w:bCs/>
                <w:sz w:val="26"/>
                <w:szCs w:val="26"/>
                <w:lang w:bidi="fa-IR"/>
              </w:rPr>
              <w:object w:dxaOrig="6630" w:dyaOrig="1170">
                <v:shape id="_x0000_i1080" type="#_x0000_t75" style="width:331.5pt;height:58.5pt" o:ole="">
                  <v:imagedata r:id="rId115" o:title=""/>
                </v:shape>
                <o:OLEObject Type="Embed" ProgID="Equation.DSMT4" ShapeID="_x0000_i1080" DrawAspect="Content" ObjectID="_1587664143" r:id="rId116"/>
              </w:object>
            </w:r>
          </w:p>
        </w:tc>
      </w:tr>
    </w:tbl>
    <w:p w:rsidR="000919AE" w:rsidRDefault="000919AE" w:rsidP="000919AE">
      <w:pPr>
        <w:pStyle w:val="a5"/>
        <w:rPr>
          <w:rtl/>
        </w:rPr>
      </w:pPr>
      <w:bookmarkStart w:id="16" w:name="_Ref447910635"/>
      <w:bookmarkEnd w:id="16"/>
      <w:r>
        <w:rPr>
          <w:rFonts w:hint="cs"/>
          <w:rtl/>
        </w:rPr>
        <w:t>با تبدیل معادلات اویلر به معادلات مشخصه، می</w:t>
      </w:r>
      <w:r>
        <w:rPr>
          <w:rFonts w:hint="cs"/>
          <w:rtl/>
        </w:rPr>
        <w:softHyphen/>
        <w:t xml:space="preserve">توان گفت که </w:t>
      </w:r>
      <w:r>
        <w:t>R</w:t>
      </w:r>
      <w:r>
        <w:rPr>
          <w:rFonts w:hint="cs"/>
          <w:rtl/>
        </w:rPr>
        <w:t xml:space="preserve"> با سرعت </w:t>
      </w:r>
      <w:r>
        <w:rPr>
          <w:position w:val="-4"/>
        </w:rPr>
        <w:object w:dxaOrig="240" w:dyaOrig="270">
          <v:shape id="_x0000_i1081" type="#_x0000_t75" style="width:12.75pt;height:13.5pt" o:ole="">
            <v:imagedata r:id="rId117" o:title=""/>
          </v:shape>
          <o:OLEObject Type="Embed" ProgID="Equation.DSMT4" ShapeID="_x0000_i1081" DrawAspect="Content" ObjectID="_1587664144" r:id="rId118"/>
        </w:object>
      </w:r>
      <w:r>
        <w:rPr>
          <w:rFonts w:hint="cs"/>
          <w:rtl/>
        </w:rPr>
        <w:t xml:space="preserve"> پیشروی می</w:t>
      </w:r>
      <w:r>
        <w:rPr>
          <w:rFonts w:hint="cs"/>
          <w:rtl/>
        </w:rPr>
        <w:softHyphen/>
        <w:t>کند. سه معادله مشخصه به صورت زیر است:</w:t>
      </w:r>
    </w:p>
    <w:p w:rsidR="000919AE" w:rsidRDefault="000919AE" w:rsidP="000919AE">
      <w:pPr>
        <w:widowControl w:val="0"/>
        <w:spacing w:after="0" w:line="276" w:lineRule="auto"/>
        <w:jc w:val="right"/>
        <w:rPr>
          <w:sz w:val="24"/>
          <w:szCs w:val="26"/>
          <w:rtl/>
        </w:rPr>
      </w:pPr>
      <w:r>
        <w:rPr>
          <w:rFonts w:ascii="Times New Roman" w:hAnsi="Times New Roman" w:cs="B Nazanin"/>
          <w:position w:val="-92"/>
          <w:sz w:val="24"/>
          <w:szCs w:val="26"/>
          <w:lang w:bidi="fa-IR"/>
        </w:rPr>
        <w:object w:dxaOrig="2205" w:dyaOrig="2010">
          <v:shape id="_x0000_i1082" type="#_x0000_t75" style="width:110.25pt;height:100.5pt" o:ole="">
            <v:imagedata r:id="rId119" o:title=""/>
          </v:shape>
          <o:OLEObject Type="Embed" ProgID="Equation.DSMT4" ShapeID="_x0000_i1082" DrawAspect="Content" ObjectID="_1587664145" r:id="rId120"/>
        </w:object>
      </w:r>
      <w:r>
        <w:rPr>
          <w:rFonts w:hint="cs"/>
          <w:sz w:val="24"/>
          <w:szCs w:val="26"/>
          <w:rtl/>
        </w:rPr>
        <w:t xml:space="preserve"> </w:t>
      </w:r>
    </w:p>
    <w:p w:rsidR="000919AE" w:rsidRDefault="000919AE" w:rsidP="000919AE">
      <w:pPr>
        <w:pStyle w:val="a5"/>
        <w:rPr>
          <w:rtl/>
        </w:rPr>
      </w:pPr>
      <w:r>
        <w:rPr>
          <w:rFonts w:hint="cs"/>
          <w:rtl/>
        </w:rPr>
        <w:t xml:space="preserve">و ماتریس </w:t>
      </w:r>
      <w:r>
        <w:t>R</w:t>
      </w:r>
      <w:r>
        <w:rPr>
          <w:rFonts w:hint="cs"/>
          <w:rtl/>
        </w:rPr>
        <w:t xml:space="preserve"> طبق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Ref508037215 \r \h</w:instrText>
      </w:r>
      <w:r>
        <w:rPr>
          <w:rtl/>
        </w:rPr>
        <w:instrText xml:space="preserve"> </w:instrText>
      </w:r>
      <w:r>
        <w:rPr>
          <w:rtl/>
        </w:rPr>
      </w:r>
      <w:r>
        <w:rPr>
          <w:rtl/>
        </w:rPr>
        <w:fldChar w:fldCharType="separate"/>
      </w:r>
      <w:r w:rsidR="00102A34">
        <w:rPr>
          <w:rtl/>
        </w:rPr>
        <w:t>‏(15)</w:t>
      </w:r>
      <w:r>
        <w:rPr>
          <w:rtl/>
        </w:rPr>
        <w:fldChar w:fldCharType="end"/>
      </w:r>
      <w:r>
        <w:rPr>
          <w:rFonts w:hint="cs"/>
          <w:rtl/>
        </w:rPr>
        <w:t xml:space="preserve"> (</w:t>
      </w:r>
      <w:r>
        <w:rPr>
          <w:position w:val="-6"/>
        </w:rPr>
        <w:object w:dxaOrig="1125" w:dyaOrig="315">
          <v:shape id="_x0000_i1083" type="#_x0000_t75" style="width:55.5pt;height:16.5pt" o:ole="">
            <v:imagedata r:id="rId121" o:title=""/>
          </v:shape>
          <o:OLEObject Type="Embed" ProgID="Equation.DSMT4" ShapeID="_x0000_i1083" DrawAspect="Content" ObjectID="_1587664146" r:id="rId122"/>
        </w:object>
      </w:r>
      <w:r>
        <w:rPr>
          <w:rFonts w:hint="cs"/>
          <w:rtl/>
        </w:rPr>
        <w:t>) به این صورت محاسبه می</w:t>
      </w:r>
      <w:r>
        <w:rPr>
          <w:rFonts w:hint="cs"/>
          <w:rtl/>
        </w:rPr>
        <w:softHyphen/>
        <w:t>شود:</w:t>
      </w:r>
    </w:p>
    <w:p w:rsidR="000919AE" w:rsidRDefault="000919AE" w:rsidP="000919AE">
      <w:pPr>
        <w:widowControl w:val="0"/>
        <w:spacing w:after="0" w:line="276" w:lineRule="auto"/>
        <w:jc w:val="right"/>
        <w:rPr>
          <w:sz w:val="24"/>
          <w:szCs w:val="26"/>
          <w:rtl/>
        </w:rPr>
      </w:pPr>
      <w:r>
        <w:rPr>
          <w:rFonts w:ascii="Times New Roman" w:hAnsi="Times New Roman" w:cs="B Nazanin"/>
          <w:position w:val="-100"/>
          <w:sz w:val="24"/>
          <w:szCs w:val="26"/>
          <w:lang w:bidi="fa-IR"/>
        </w:rPr>
        <w:object w:dxaOrig="8940" w:dyaOrig="2115">
          <v:shape id="_x0000_i1084" type="#_x0000_t75" style="width:447pt;height:105.75pt" o:ole="">
            <v:imagedata r:id="rId123" o:title=""/>
          </v:shape>
          <o:OLEObject Type="Embed" ProgID="Equation.DSMT4" ShapeID="_x0000_i1084" DrawAspect="Content" ObjectID="_1587664147" r:id="rId124"/>
        </w:object>
      </w:r>
      <w:r>
        <w:rPr>
          <w:rFonts w:hint="cs"/>
          <w:sz w:val="24"/>
          <w:szCs w:val="26"/>
          <w:rtl/>
        </w:rPr>
        <w:t xml:space="preserve"> </w:t>
      </w:r>
    </w:p>
    <w:p w:rsidR="000919AE" w:rsidRDefault="000919AE" w:rsidP="000919AE">
      <w:pPr>
        <w:pStyle w:val="a5"/>
        <w:rPr>
          <w:rtl/>
        </w:rPr>
      </w:pPr>
      <w:r>
        <w:rPr>
          <w:rFonts w:hint="cs"/>
          <w:rtl/>
        </w:rPr>
        <w:lastRenderedPageBreak/>
        <w:t>اکنون به سه معادله</w:t>
      </w:r>
      <w:r>
        <w:rPr>
          <w:rFonts w:hint="cs"/>
          <w:rtl/>
        </w:rPr>
        <w:softHyphen/>
        <w:t>ای که به شکل مشخصه تبدیل شده</w:t>
      </w:r>
      <w:r>
        <w:rPr>
          <w:rFonts w:hint="cs"/>
          <w:rtl/>
        </w:rPr>
        <w:softHyphen/>
        <w:t>اند می</w:t>
      </w:r>
      <w:r>
        <w:rPr>
          <w:rFonts w:hint="cs"/>
          <w:rtl/>
        </w:rPr>
        <w:softHyphen/>
        <w:t xml:space="preserve">پردازیم. اول معادله </w:t>
      </w:r>
      <w:r>
        <w:rPr>
          <w:position w:val="-4"/>
        </w:rPr>
        <w:object w:dxaOrig="330" w:dyaOrig="300">
          <v:shape id="_x0000_i1085" type="#_x0000_t75" style="width:16.5pt;height:15pt" o:ole="">
            <v:imagedata r:id="rId125" o:title=""/>
          </v:shape>
          <o:OLEObject Type="Embed" ProgID="Equation.DSMT4" ShapeID="_x0000_i1085" DrawAspect="Content" ObjectID="_1587664148" r:id="rId126"/>
        </w:object>
      </w:r>
      <w:r>
        <w:rPr>
          <w:rFonts w:hint="cs"/>
          <w:rtl/>
        </w:rPr>
        <w:t xml:space="preserve"> مورد بررسی قرار می</w:t>
      </w:r>
      <w:r>
        <w:rPr>
          <w:rFonts w:hint="cs"/>
          <w:rtl/>
        </w:rPr>
        <w:softHyphen/>
        <w:t>گیرد: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bookmarkStart w:id="17" w:name="_Ref508037698"/>
          </w:p>
        </w:tc>
        <w:bookmarkEnd w:id="17"/>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3690" w:dyaOrig="675">
                <v:shape id="_x0000_i1086" type="#_x0000_t75" style="width:184.5pt;height:33.75pt" o:ole="">
                  <v:imagedata r:id="rId127" o:title=""/>
                </v:shape>
                <o:OLEObject Type="Embed" ProgID="Equation.DSMT4" ShapeID="_x0000_i1086" DrawAspect="Content" ObjectID="_1587664149" r:id="rId128"/>
              </w:object>
            </w:r>
          </w:p>
        </w:tc>
      </w:tr>
    </w:tbl>
    <w:p w:rsidR="000919AE" w:rsidRDefault="000919AE" w:rsidP="000919AE">
      <w:pPr>
        <w:pStyle w:val="a5"/>
        <w:rPr>
          <w:rtl/>
        </w:rPr>
      </w:pPr>
      <w:bookmarkStart w:id="18" w:name="_Ref447910654"/>
      <w:bookmarkEnd w:id="18"/>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Ref508037698 \r \h</w:instrText>
      </w:r>
      <w:r>
        <w:rPr>
          <w:rtl/>
        </w:rPr>
        <w:instrText xml:space="preserve"> </w:instrText>
      </w:r>
      <w:r>
        <w:rPr>
          <w:rtl/>
        </w:rPr>
      </w:r>
      <w:r>
        <w:rPr>
          <w:rtl/>
        </w:rPr>
        <w:fldChar w:fldCharType="separate"/>
      </w:r>
      <w:r w:rsidR="00102A34">
        <w:rPr>
          <w:rtl/>
        </w:rPr>
        <w:t>‏(16)</w:t>
      </w:r>
      <w:r>
        <w:rPr>
          <w:rtl/>
        </w:rPr>
        <w:fldChar w:fldCharType="end"/>
      </w:r>
      <w:r>
        <w:rPr>
          <w:rFonts w:hint="cs"/>
          <w:rtl/>
        </w:rPr>
        <w:t xml:space="preserve"> به صورت معادله مشخصه درآمده است. جهت کسب اطلاعات بیش</w:t>
      </w:r>
      <w:r>
        <w:rPr>
          <w:rFonts w:hint="cs"/>
          <w:rtl/>
        </w:rPr>
        <w:softHyphen/>
        <w:t>تر پیرامون معادله مشخصه، مطالعه فصل دو مرجع</w:t>
      </w:r>
      <w:r>
        <w:t>]</w:t>
      </w:r>
      <w:r>
        <w:rPr>
          <w:rFonts w:hint="cs"/>
          <w:rtl/>
        </w:rPr>
        <w:t xml:space="preserve"> 4</w:t>
      </w:r>
      <w:r>
        <w:t xml:space="preserve"> [</w:t>
      </w:r>
      <w:r>
        <w:rPr>
          <w:rFonts w:hint="cs"/>
          <w:rtl/>
        </w:rPr>
        <w:t xml:space="preserve"> توصیه می</w:t>
      </w:r>
      <w:r>
        <w:rPr>
          <w:rFonts w:hint="cs"/>
          <w:rtl/>
        </w:rPr>
        <w:softHyphen/>
        <w:t xml:space="preserve">شود. اگر در صفحه </w:t>
      </w:r>
      <w:r>
        <w:t>(x,t)</w:t>
      </w:r>
      <w:r>
        <w:rPr>
          <w:rFonts w:hint="cs"/>
          <w:rtl/>
        </w:rPr>
        <w:t xml:space="preserve">، </w:t>
      </w:r>
      <w:r>
        <w:t>x</w:t>
      </w:r>
      <w:r>
        <w:rPr>
          <w:rFonts w:hint="cs"/>
          <w:rtl/>
        </w:rPr>
        <w:t xml:space="preserve"> و </w:t>
      </w:r>
      <w:r>
        <w:rPr>
          <w:position w:val="-4"/>
        </w:rPr>
        <w:object w:dxaOrig="330" w:dyaOrig="300">
          <v:shape id="_x0000_i1087" type="#_x0000_t75" style="width:16.5pt;height:15pt" o:ole="">
            <v:imagedata r:id="rId129" o:title=""/>
          </v:shape>
          <o:OLEObject Type="Embed" ProgID="Equation.DSMT4" ShapeID="_x0000_i1087" DrawAspect="Content" ObjectID="_1587664150" r:id="rId130"/>
        </w:object>
      </w:r>
      <w:r>
        <w:rPr>
          <w:rFonts w:hint="cs"/>
          <w:rtl/>
        </w:rPr>
        <w:t xml:space="preserve"> تابعی از </w:t>
      </w:r>
      <w:r>
        <w:t>t</w:t>
      </w:r>
      <w:r>
        <w:rPr>
          <w:rFonts w:hint="cs"/>
          <w:rtl/>
        </w:rPr>
        <w:t xml:space="preserve"> در نظر گرفته شود، مشتق کامل </w:t>
      </w:r>
      <w:r>
        <w:rPr>
          <w:position w:val="-4"/>
        </w:rPr>
        <w:object w:dxaOrig="330" w:dyaOrig="300">
          <v:shape id="_x0000_i1088" type="#_x0000_t75" style="width:16.5pt;height:15pt" o:ole="">
            <v:imagedata r:id="rId131" o:title=""/>
          </v:shape>
          <o:OLEObject Type="Embed" ProgID="Equation.DSMT4" ShapeID="_x0000_i1088" DrawAspect="Content" ObjectID="_1587664151" r:id="rId132"/>
        </w:object>
      </w:r>
      <w:r>
        <w:rPr>
          <w:rFonts w:hint="cs"/>
          <w:rtl/>
        </w:rPr>
        <w:t xml:space="preserve"> عبارت است از:</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2160" w:dyaOrig="675">
                <v:shape id="_x0000_i1089" type="#_x0000_t75" style="width:108pt;height:33.75pt" o:ole="">
                  <v:imagedata r:id="rId133" o:title=""/>
                </v:shape>
                <o:OLEObject Type="Embed" ProgID="Equation.DSMT4" ShapeID="_x0000_i1089" DrawAspect="Content" ObjectID="_1587664152" r:id="rId134"/>
              </w:object>
            </w:r>
          </w:p>
        </w:tc>
      </w:tr>
    </w:tbl>
    <w:p w:rsidR="000919AE" w:rsidRDefault="000919AE" w:rsidP="000919AE">
      <w:pPr>
        <w:pStyle w:val="a5"/>
        <w:rPr>
          <w:rtl/>
        </w:rPr>
      </w:pPr>
      <w:r>
        <w:rPr>
          <w:rFonts w:hint="cs"/>
          <w:rtl/>
        </w:rPr>
        <w:t xml:space="preserve">با مقایسه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Ref508037698 \r \h</w:instrText>
      </w:r>
      <w:r>
        <w:rPr>
          <w:rtl/>
        </w:rPr>
        <w:instrText xml:space="preserve"> </w:instrText>
      </w:r>
      <w:r>
        <w:rPr>
          <w:rtl/>
        </w:rPr>
      </w:r>
      <w:r>
        <w:rPr>
          <w:rtl/>
        </w:rPr>
        <w:fldChar w:fldCharType="separate"/>
      </w:r>
      <w:r w:rsidR="00102A34">
        <w:rPr>
          <w:rtl/>
        </w:rPr>
        <w:t>‏(16)</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Ref508037721 \r \h</w:instrText>
      </w:r>
      <w:r>
        <w:rPr>
          <w:rtl/>
        </w:rPr>
        <w:instrText xml:space="preserve"> </w:instrText>
      </w:r>
      <w:r>
        <w:rPr>
          <w:rtl/>
        </w:rPr>
      </w:r>
      <w:r>
        <w:rPr>
          <w:rtl/>
        </w:rPr>
        <w:fldChar w:fldCharType="separate"/>
      </w:r>
      <w:r w:rsidR="00102A34">
        <w:rPr>
          <w:rtl/>
        </w:rPr>
        <w:t>‏(18)</w:t>
      </w:r>
      <w:r>
        <w:rPr>
          <w:rtl/>
        </w:rPr>
        <w:fldChar w:fldCharType="end"/>
      </w:r>
      <w:r>
        <w:rPr>
          <w:rFonts w:hint="cs"/>
          <w:rtl/>
        </w:rPr>
        <w:t xml:space="preserve"> می</w:t>
      </w:r>
      <w:r>
        <w:rPr>
          <w:rFonts w:hint="cs"/>
          <w:rtl/>
        </w:rPr>
        <w:softHyphen/>
        <w:t>توان نتیجه گرفت که:</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bookmarkStart w:id="19" w:name="_Ref508037721"/>
          </w:p>
        </w:tc>
        <w:bookmarkEnd w:id="19"/>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1875" w:dyaOrig="675">
                <v:shape id="_x0000_i1090" type="#_x0000_t75" style="width:93pt;height:33.75pt" o:ole="">
                  <v:imagedata r:id="rId135" o:title=""/>
                </v:shape>
                <o:OLEObject Type="Embed" ProgID="Equation.DSMT4" ShapeID="_x0000_i1090" DrawAspect="Content" ObjectID="_1587664153" r:id="rId136"/>
              </w:object>
            </w:r>
          </w:p>
        </w:tc>
      </w:tr>
    </w:tbl>
    <w:p w:rsidR="000919AE" w:rsidRDefault="000919AE" w:rsidP="000919AE">
      <w:pPr>
        <w:widowControl w:val="0"/>
        <w:spacing w:after="0" w:line="276" w:lineRule="auto"/>
        <w:rPr>
          <w:rFonts w:cs="B Nazanin"/>
          <w:sz w:val="24"/>
          <w:szCs w:val="26"/>
          <w:rtl/>
          <w:lang w:bidi="fa-IR"/>
        </w:rPr>
      </w:pPr>
    </w:p>
    <w:p w:rsidR="000919AE" w:rsidRDefault="000919AE" w:rsidP="000919AE">
      <w:pPr>
        <w:pStyle w:val="a5"/>
        <w:rPr>
          <w:rtl/>
        </w:rPr>
      </w:pPr>
      <w:r>
        <w:rPr>
          <w:rFonts w:hint="cs"/>
          <w:rtl/>
        </w:rPr>
        <w:t xml:space="preserve">نتیجه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Ref508037721 \r \h</w:instrText>
      </w:r>
      <w:r>
        <w:rPr>
          <w:rtl/>
        </w:rPr>
        <w:instrText xml:space="preserve"> </w:instrText>
      </w:r>
      <w:r>
        <w:rPr>
          <w:rtl/>
        </w:rPr>
      </w:r>
      <w:r>
        <w:rPr>
          <w:rtl/>
        </w:rPr>
        <w:fldChar w:fldCharType="separate"/>
      </w:r>
      <w:r w:rsidR="00102A34">
        <w:rPr>
          <w:rtl/>
        </w:rPr>
        <w:t>‏(18)</w:t>
      </w:r>
      <w:r>
        <w:rPr>
          <w:rtl/>
        </w:rPr>
        <w:fldChar w:fldCharType="end"/>
      </w:r>
      <w:r>
        <w:rPr>
          <w:rFonts w:hint="cs"/>
          <w:rtl/>
        </w:rPr>
        <w:t xml:space="preserve"> نشان می</w:t>
      </w:r>
      <w:r>
        <w:rPr>
          <w:rFonts w:hint="cs"/>
          <w:rtl/>
        </w:rPr>
        <w:softHyphen/>
        <w:t xml:space="preserve">دهد که </w:t>
      </w:r>
      <w:r>
        <w:rPr>
          <w:position w:val="-4"/>
        </w:rPr>
        <w:object w:dxaOrig="330" w:dyaOrig="300">
          <v:shape id="_x0000_i1091" type="#_x0000_t75" style="width:16.5pt;height:15pt" o:ole="">
            <v:imagedata r:id="rId137" o:title=""/>
          </v:shape>
          <o:OLEObject Type="Embed" ProgID="Equation.DSMT4" ShapeID="_x0000_i1091" DrawAspect="Content" ObjectID="_1587664154" r:id="rId138"/>
        </w:object>
      </w:r>
      <w:r>
        <w:rPr>
          <w:rFonts w:hint="cs"/>
          <w:rtl/>
        </w:rPr>
        <w:t xml:space="preserve"> روی خطی با شیب </w:t>
      </w:r>
      <w:r>
        <w:t>u</w:t>
      </w:r>
      <w:r>
        <w:rPr>
          <w:rFonts w:hint="cs"/>
          <w:rtl/>
        </w:rPr>
        <w:t xml:space="preserve"> در صفحه </w:t>
      </w:r>
      <w:r>
        <w:t>(x,t)</w:t>
      </w:r>
      <w:r>
        <w:rPr>
          <w:rFonts w:hint="cs"/>
          <w:rtl/>
        </w:rPr>
        <w:t xml:space="preserve"> ثابت است[4]. می</w:t>
      </w:r>
      <w:r>
        <w:rPr>
          <w:rFonts w:hint="cs"/>
          <w:rtl/>
        </w:rPr>
        <w:softHyphen/>
        <w:t>توان نشان داد که</w:t>
      </w:r>
      <w:r>
        <w:rPr>
          <w:position w:val="-4"/>
        </w:rPr>
        <w:object w:dxaOrig="330" w:dyaOrig="300">
          <v:shape id="_x0000_i1092" type="#_x0000_t75" style="width:16.5pt;height:15pt" o:ole="">
            <v:imagedata r:id="rId139" o:title=""/>
          </v:shape>
          <o:OLEObject Type="Embed" ProgID="Equation.DSMT4" ShapeID="_x0000_i1092" DrawAspect="Content" ObjectID="_1587664155" r:id="rId140"/>
        </w:object>
      </w:r>
      <w:r>
        <w:t xml:space="preserve"> </w:t>
      </w:r>
      <w:r>
        <w:rPr>
          <w:rFonts w:hint="cs"/>
          <w:rtl/>
        </w:rPr>
        <w:t xml:space="preserve"> همان انتروپی است[2]. دو معادله دیگر، معادلات ثابت</w:t>
      </w:r>
      <w:r>
        <w:rPr>
          <w:rFonts w:hint="cs"/>
          <w:rtl/>
        </w:rPr>
        <w:softHyphen/>
        <w:t>های ریمان هستند: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bookmarkStart w:id="20" w:name="_Ref508037779"/>
          </w:p>
        </w:tc>
        <w:bookmarkEnd w:id="20"/>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4050" w:dyaOrig="705">
                <v:shape id="_x0000_i1093" type="#_x0000_t75" style="width:202.5pt;height:36pt" o:ole="">
                  <v:imagedata r:id="rId141" o:title=""/>
                </v:shape>
                <o:OLEObject Type="Embed" ProgID="Equation.DSMT4" ShapeID="_x0000_i1093" DrawAspect="Content" ObjectID="_1587664156" r:id="rId142"/>
              </w:object>
            </w:r>
          </w:p>
        </w:tc>
      </w:tr>
      <w:tr w:rsidR="000919AE" w:rsidTr="00224515">
        <w:tc>
          <w:tcPr>
            <w:tcW w:w="4621" w:type="dxa"/>
            <w:vAlign w:val="center"/>
            <w:hideMark/>
          </w:tcPr>
          <w:p w:rsidR="000919AE" w:rsidRPr="00B35E1D" w:rsidRDefault="000919AE" w:rsidP="00224515">
            <w:pPr>
              <w:pStyle w:val="a2"/>
              <w:rPr>
                <w:rtl/>
              </w:rPr>
            </w:pPr>
            <w:bookmarkStart w:id="21" w:name="_Ref508037826"/>
          </w:p>
        </w:tc>
        <w:bookmarkEnd w:id="21"/>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4020" w:dyaOrig="705">
                <v:shape id="_x0000_i1094" type="#_x0000_t75" style="width:201pt;height:36pt" o:ole="">
                  <v:imagedata r:id="rId143" o:title=""/>
                </v:shape>
                <o:OLEObject Type="Embed" ProgID="Equation.DSMT4" ShapeID="_x0000_i1094" DrawAspect="Content" ObjectID="_1587664157" r:id="rId144"/>
              </w:object>
            </w:r>
          </w:p>
        </w:tc>
      </w:tr>
    </w:tbl>
    <w:p w:rsidR="000919AE" w:rsidRDefault="000919AE" w:rsidP="000919AE">
      <w:pPr>
        <w:pStyle w:val="a5"/>
        <w:rPr>
          <w:rtl/>
        </w:rPr>
      </w:pPr>
      <w:r>
        <w:rPr>
          <w:rFonts w:hint="cs"/>
          <w:rtl/>
        </w:rPr>
        <w:t>در معادله</w:t>
      </w:r>
      <w:r>
        <w:rPr>
          <w:rFonts w:hint="cs"/>
          <w:position w:val="-4"/>
          <w:rtl/>
        </w:rPr>
        <w:t xml:space="preserve"> </w:t>
      </w:r>
      <w:r>
        <w:rPr>
          <w:position w:val="-4"/>
          <w:rtl/>
        </w:rPr>
        <w:fldChar w:fldCharType="begin"/>
      </w:r>
      <w:r>
        <w:rPr>
          <w:position w:val="-4"/>
          <w:rtl/>
        </w:rPr>
        <w:instrText xml:space="preserve"> </w:instrText>
      </w:r>
      <w:r>
        <w:rPr>
          <w:rFonts w:hint="cs"/>
          <w:position w:val="-4"/>
        </w:rPr>
        <w:instrText>REF</w:instrText>
      </w:r>
      <w:r>
        <w:rPr>
          <w:rFonts w:hint="cs"/>
          <w:position w:val="-4"/>
          <w:rtl/>
        </w:rPr>
        <w:instrText xml:space="preserve"> _</w:instrText>
      </w:r>
      <w:r>
        <w:rPr>
          <w:rFonts w:hint="cs"/>
          <w:position w:val="-4"/>
        </w:rPr>
        <w:instrText>Ref508037779 \r \h</w:instrText>
      </w:r>
      <w:r>
        <w:rPr>
          <w:position w:val="-4"/>
          <w:rtl/>
        </w:rPr>
        <w:instrText xml:space="preserve"> </w:instrText>
      </w:r>
      <w:r>
        <w:rPr>
          <w:position w:val="-4"/>
          <w:rtl/>
        </w:rPr>
      </w:r>
      <w:r>
        <w:rPr>
          <w:position w:val="-4"/>
          <w:rtl/>
        </w:rPr>
        <w:fldChar w:fldCharType="separate"/>
      </w:r>
      <w:r w:rsidR="00102A34">
        <w:rPr>
          <w:position w:val="-4"/>
          <w:rtl/>
        </w:rPr>
        <w:t>‏(19)</w:t>
      </w:r>
      <w:r>
        <w:rPr>
          <w:position w:val="-4"/>
          <w:rtl/>
        </w:rPr>
        <w:fldChar w:fldCharType="end"/>
      </w:r>
      <w:r>
        <w:rPr>
          <w:position w:val="-4"/>
        </w:rPr>
        <w:object w:dxaOrig="375" w:dyaOrig="300">
          <v:shape id="_x0000_i1095" type="#_x0000_t75" style="width:18.75pt;height:15pt" o:ole="">
            <v:imagedata r:id="rId145" o:title=""/>
          </v:shape>
          <o:OLEObject Type="Embed" ProgID="Equation.DSMT4" ShapeID="_x0000_i1095" DrawAspect="Content" ObjectID="_1587664158" r:id="rId146"/>
        </w:object>
      </w:r>
      <w:r>
        <w:rPr>
          <w:rFonts w:hint="cs"/>
          <w:rtl/>
        </w:rPr>
        <w:t xml:space="preserve"> در خطوط مشخصه با شیب </w:t>
      </w:r>
      <w:r>
        <w:t>u+c</w:t>
      </w:r>
      <w:r>
        <w:rPr>
          <w:rFonts w:hint="cs"/>
          <w:rtl/>
        </w:rPr>
        <w:t xml:space="preserve"> و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Ref508037826 \r \h</w:instrText>
      </w:r>
      <w:r>
        <w:rPr>
          <w:rtl/>
        </w:rPr>
        <w:instrText xml:space="preserve"> </w:instrText>
      </w:r>
      <w:r>
        <w:rPr>
          <w:rtl/>
        </w:rPr>
      </w:r>
      <w:r>
        <w:rPr>
          <w:rtl/>
        </w:rPr>
        <w:fldChar w:fldCharType="separate"/>
      </w:r>
      <w:r w:rsidR="00102A34">
        <w:rPr>
          <w:rtl/>
        </w:rPr>
        <w:t>‏(20)</w:t>
      </w:r>
      <w:r>
        <w:rPr>
          <w:rtl/>
        </w:rPr>
        <w:fldChar w:fldCharType="end"/>
      </w:r>
      <w:r>
        <w:rPr>
          <w:rFonts w:hint="cs"/>
          <w:rtl/>
        </w:rPr>
        <w:t xml:space="preserve">، </w:t>
      </w:r>
      <w:r>
        <w:rPr>
          <w:position w:val="-4"/>
        </w:rPr>
        <w:object w:dxaOrig="375" w:dyaOrig="300">
          <v:shape id="_x0000_i1096" type="#_x0000_t75" style="width:18.75pt;height:15pt" o:ole="">
            <v:imagedata r:id="rId147" o:title=""/>
          </v:shape>
          <o:OLEObject Type="Embed" ProgID="Equation.DSMT4" ShapeID="_x0000_i1096" DrawAspect="Content" ObjectID="_1587664159" r:id="rId148"/>
        </w:object>
      </w:r>
      <w:r>
        <w:rPr>
          <w:rFonts w:hint="cs"/>
          <w:rtl/>
        </w:rPr>
        <w:t xml:space="preserve"> در خطوط مشخصه با شیب </w:t>
      </w:r>
      <w:r>
        <w:t>u-c</w:t>
      </w:r>
      <w:r>
        <w:rPr>
          <w:rFonts w:hint="cs"/>
          <w:rtl/>
        </w:rPr>
        <w:t xml:space="preserve"> ثابت است. به عبارت دیگر( همان استدلالی که برای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Ref508037698 \r \h</w:instrText>
      </w:r>
      <w:r>
        <w:rPr>
          <w:rtl/>
        </w:rPr>
        <w:instrText xml:space="preserve"> </w:instrText>
      </w:r>
      <w:r>
        <w:rPr>
          <w:rtl/>
        </w:rPr>
      </w:r>
      <w:r>
        <w:rPr>
          <w:rtl/>
        </w:rPr>
        <w:fldChar w:fldCharType="separate"/>
      </w:r>
      <w:r w:rsidR="00102A34">
        <w:rPr>
          <w:rtl/>
        </w:rPr>
        <w:t>‏(16)</w:t>
      </w:r>
      <w:r>
        <w:rPr>
          <w:rtl/>
        </w:rPr>
        <w:fldChar w:fldCharType="end"/>
      </w:r>
      <w:r>
        <w:rPr>
          <w:rFonts w:hint="cs"/>
          <w:rtl/>
        </w:rPr>
        <w:t xml:space="preserve"> استفاده شد اینجا نیز استفاده می</w:t>
      </w:r>
      <w:r>
        <w:rPr>
          <w:rFonts w:hint="cs"/>
          <w:rtl/>
        </w:rPr>
        <w:softHyphen/>
        <w:t xml:space="preserve">شود یعنی </w:t>
      </w:r>
      <w:r>
        <w:rPr>
          <w:position w:val="-4"/>
        </w:rPr>
        <w:object w:dxaOrig="375" w:dyaOrig="300">
          <v:shape id="_x0000_i1097" type="#_x0000_t75" style="width:18.75pt;height:15pt" o:ole="">
            <v:imagedata r:id="rId149" o:title=""/>
          </v:shape>
          <o:OLEObject Type="Embed" ProgID="Equation.DSMT4" ShapeID="_x0000_i1097" DrawAspect="Content" ObjectID="_1587664160" r:id="rId150"/>
        </w:object>
      </w:r>
      <w:r>
        <w:rPr>
          <w:rFonts w:hint="cs"/>
          <w:rtl/>
        </w:rPr>
        <w:t xml:space="preserve"> و </w:t>
      </w:r>
      <w:r>
        <w:t>x</w:t>
      </w:r>
      <w:r>
        <w:rPr>
          <w:rFonts w:hint="cs"/>
          <w:rtl/>
        </w:rPr>
        <w:t xml:space="preserve"> تابعی از </w:t>
      </w:r>
      <w:r>
        <w:t>t</w:t>
      </w:r>
      <w:r>
        <w:rPr>
          <w:rFonts w:hint="cs"/>
          <w:rtl/>
        </w:rPr>
        <w:t xml:space="preserve"> در نظر گرفته می</w:t>
      </w:r>
      <w:r>
        <w:rPr>
          <w:rFonts w:hint="cs"/>
          <w:rtl/>
        </w:rPr>
        <w:softHyphen/>
        <w:t>شوند، سپس مشتق کامل</w:t>
      </w:r>
      <w:r>
        <w:rPr>
          <w:position w:val="-4"/>
        </w:rPr>
        <w:object w:dxaOrig="375" w:dyaOrig="300">
          <v:shape id="_x0000_i1098" type="#_x0000_t75" style="width:18.75pt;height:15pt" o:ole="">
            <v:imagedata r:id="rId151" o:title=""/>
          </v:shape>
          <o:OLEObject Type="Embed" ProgID="Equation.DSMT4" ShapeID="_x0000_i1098" DrawAspect="Content" ObjectID="_1587664161" r:id="rId152"/>
        </w:object>
      </w:r>
      <w:r>
        <w:t xml:space="preserve"> </w:t>
      </w:r>
      <w:r>
        <w:rPr>
          <w:rFonts w:hint="cs"/>
          <w:rtl/>
        </w:rPr>
        <w:t xml:space="preserve"> نوشته می</w:t>
      </w:r>
      <w:r>
        <w:rPr>
          <w:rFonts w:hint="cs"/>
          <w:rtl/>
        </w:rPr>
        <w:softHyphen/>
        <w:t xml:space="preserve">شود و با مقایسه مشتق کامل با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Ref508037779 \r \h</w:instrText>
      </w:r>
      <w:r>
        <w:rPr>
          <w:rtl/>
        </w:rPr>
        <w:instrText xml:space="preserve"> </w:instrText>
      </w:r>
      <w:r>
        <w:rPr>
          <w:rtl/>
        </w:rPr>
      </w:r>
      <w:r>
        <w:rPr>
          <w:rtl/>
        </w:rPr>
        <w:fldChar w:fldCharType="separate"/>
      </w:r>
      <w:r w:rsidR="00102A34">
        <w:rPr>
          <w:rtl/>
        </w:rPr>
        <w:t>‏(19)</w:t>
      </w:r>
      <w:r>
        <w:rPr>
          <w:rtl/>
        </w:rPr>
        <w:fldChar w:fldCharType="end"/>
      </w:r>
      <w:r>
        <w:rPr>
          <w:rFonts w:hint="cs"/>
          <w:rtl/>
        </w:rPr>
        <w:t xml:space="preserve"> می</w:t>
      </w:r>
      <w:r>
        <w:rPr>
          <w:rFonts w:hint="cs"/>
          <w:rtl/>
        </w:rPr>
        <w:softHyphen/>
        <w:t>توان گفت):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2250" w:dyaOrig="675">
                <v:shape id="_x0000_i1099" type="#_x0000_t75" style="width:112.5pt;height:33.75pt" o:ole="">
                  <v:imagedata r:id="rId153" o:title=""/>
                </v:shape>
                <o:OLEObject Type="Embed" ProgID="Equation.DSMT4" ShapeID="_x0000_i1099" DrawAspect="Content" ObjectID="_1587664162" r:id="rId154"/>
              </w:object>
            </w:r>
          </w:p>
        </w:tc>
      </w:tr>
    </w:tbl>
    <w:p w:rsidR="000919AE" w:rsidRDefault="000919AE" w:rsidP="000919AE">
      <w:pPr>
        <w:pStyle w:val="a5"/>
        <w:rPr>
          <w:rtl/>
        </w:rPr>
      </w:pPr>
      <w:r>
        <w:rPr>
          <w:rFonts w:hint="cs"/>
          <w:rtl/>
        </w:rPr>
        <w:t xml:space="preserve">و در مورد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Ref508037826 \r \h</w:instrText>
      </w:r>
      <w:r>
        <w:rPr>
          <w:rtl/>
        </w:rPr>
        <w:instrText xml:space="preserve"> </w:instrText>
      </w:r>
      <w:r>
        <w:rPr>
          <w:rtl/>
        </w:rPr>
      </w:r>
      <w:r>
        <w:rPr>
          <w:rtl/>
        </w:rPr>
        <w:fldChar w:fldCharType="separate"/>
      </w:r>
      <w:r w:rsidR="00102A34">
        <w:rPr>
          <w:rtl/>
        </w:rPr>
        <w:t>‏(20)</w:t>
      </w:r>
      <w:r>
        <w:rPr>
          <w:rtl/>
        </w:rPr>
        <w:fldChar w:fldCharType="end"/>
      </w:r>
      <w:r>
        <w:rPr>
          <w:rFonts w:hint="cs"/>
          <w:rtl/>
        </w:rPr>
        <w:t xml:space="preserve"> می</w:t>
      </w:r>
      <w:r>
        <w:rPr>
          <w:rFonts w:hint="cs"/>
          <w:rtl/>
        </w:rPr>
        <w:softHyphen/>
        <w:t>توان گفت: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2205" w:dyaOrig="675">
                <v:shape id="_x0000_i1100" type="#_x0000_t75" style="width:110.25pt;height:33.75pt" o:ole="">
                  <v:imagedata r:id="rId155" o:title=""/>
                </v:shape>
                <o:OLEObject Type="Embed" ProgID="Equation.DSMT4" ShapeID="_x0000_i1100" DrawAspect="Content" ObjectID="_1587664163" r:id="rId156"/>
              </w:object>
            </w:r>
          </w:p>
        </w:tc>
      </w:tr>
    </w:tbl>
    <w:p w:rsidR="000919AE" w:rsidRDefault="000919AE" w:rsidP="000919AE">
      <w:pPr>
        <w:pStyle w:val="a5"/>
        <w:rPr>
          <w:rtl/>
        </w:rPr>
      </w:pPr>
      <w:r>
        <w:rPr>
          <w:rFonts w:hint="cs"/>
          <w:rtl/>
        </w:rPr>
        <w:t xml:space="preserve">یعنی در صفحه </w:t>
      </w:r>
      <w:r>
        <w:t>(x,t)</w:t>
      </w:r>
      <w:r>
        <w:rPr>
          <w:rFonts w:hint="cs"/>
          <w:rtl/>
        </w:rPr>
        <w:t xml:space="preserve">، مقدار </w:t>
      </w:r>
      <w:r>
        <w:rPr>
          <w:position w:val="-4"/>
        </w:rPr>
        <w:object w:dxaOrig="375" w:dyaOrig="300">
          <v:shape id="_x0000_i1101" type="#_x0000_t75" style="width:18.75pt;height:15pt" o:ole="">
            <v:imagedata r:id="rId157" o:title=""/>
          </v:shape>
          <o:OLEObject Type="Embed" ProgID="Equation.DSMT4" ShapeID="_x0000_i1101" DrawAspect="Content" ObjectID="_1587664164" r:id="rId158"/>
        </w:object>
      </w:r>
      <w:r>
        <w:rPr>
          <w:rFonts w:hint="cs"/>
          <w:rtl/>
        </w:rPr>
        <w:t xml:space="preserve"> در راستای خطوط مشخصه با شیب </w:t>
      </w:r>
      <w:r>
        <w:t>u-c</w:t>
      </w:r>
      <w:r>
        <w:rPr>
          <w:rFonts w:hint="cs"/>
          <w:rtl/>
        </w:rPr>
        <w:t xml:space="preserve"> ثابت است. </w:t>
      </w:r>
    </w:p>
    <w:p w:rsidR="000919AE" w:rsidRDefault="000919AE" w:rsidP="000919AE">
      <w:pPr>
        <w:pStyle w:val="a5"/>
        <w:rPr>
          <w:b/>
          <w:rtl/>
        </w:rPr>
      </w:pPr>
      <w:r>
        <w:rPr>
          <w:rFonts w:hint="cs"/>
          <w:rtl/>
        </w:rPr>
        <w:lastRenderedPageBreak/>
        <w:t xml:space="preserve"> </w:t>
      </w:r>
      <w:r>
        <w:t>R</w:t>
      </w:r>
      <w:r>
        <w:rPr>
          <w:vertAlign w:val="superscript"/>
        </w:rPr>
        <w:t>+</w:t>
      </w:r>
      <w:r>
        <w:rPr>
          <w:rFonts w:hint="cs"/>
          <w:rtl/>
        </w:rPr>
        <w:t xml:space="preserve"> و </w:t>
      </w:r>
      <w:r>
        <w:t>R</w:t>
      </w:r>
      <w:r>
        <w:softHyphen/>
      </w:r>
      <w:r>
        <w:rPr>
          <w:vertAlign w:val="superscript"/>
        </w:rPr>
        <w:t>-</w:t>
      </w:r>
      <w:r>
        <w:rPr>
          <w:rFonts w:hint="cs"/>
          <w:rtl/>
        </w:rPr>
        <w:t xml:space="preserve">  ثابت</w:t>
      </w:r>
      <w:r>
        <w:rPr>
          <w:rFonts w:hint="cs"/>
          <w:rtl/>
        </w:rPr>
        <w:softHyphen/>
        <w:t>های ریمان هستند که در طول خطوط مشخصه ثابت هستند. برای به دست آوردن ثابت</w:t>
      </w:r>
      <w:r>
        <w:rPr>
          <w:rFonts w:hint="cs"/>
          <w:rtl/>
        </w:rPr>
        <w:softHyphen/>
        <w:t xml:space="preserve">های ریمان باید از یک رابطه کمکی استفاده کرد. </w:t>
      </w:r>
      <w:r>
        <w:rPr>
          <w:rFonts w:hint="cs"/>
          <w:b/>
          <w:rtl/>
        </w:rPr>
        <w:t>اگر از رابطه پلی تروپیک جریان گاز استفاده شود، سرعت صوت از رابطه زیر  به دست می</w:t>
      </w:r>
      <w:r>
        <w:rPr>
          <w:rFonts w:hint="cs"/>
          <w:b/>
          <w:rtl/>
        </w:rPr>
        <w:softHyphen/>
        <w:t xml:space="preserve">آید(به کمک دو رابطه </w:t>
      </w:r>
      <w:r>
        <w:rPr>
          <w:b/>
          <w:position w:val="-12"/>
        </w:rPr>
        <w:object w:dxaOrig="1710" w:dyaOrig="375">
          <v:shape id="_x0000_i1102" type="#_x0000_t75" style="width:85.5pt;height:18.75pt" o:ole="">
            <v:imagedata r:id="rId159" o:title=""/>
          </v:shape>
          <o:OLEObject Type="Embed" ProgID="Equation.DSMT4" ShapeID="_x0000_i1102" DrawAspect="Content" ObjectID="_1587664165" r:id="rId160"/>
        </w:object>
      </w:r>
      <w:r>
        <w:rPr>
          <w:rFonts w:hint="cs"/>
          <w:b/>
          <w:rtl/>
        </w:rPr>
        <w:t xml:space="preserve"> و </w:t>
      </w:r>
      <w:r>
        <w:rPr>
          <w:b/>
          <w:position w:val="-10"/>
        </w:rPr>
        <w:object w:dxaOrig="1140" w:dyaOrig="375">
          <v:shape id="_x0000_i1103" type="#_x0000_t75" style="width:57pt;height:18.75pt" o:ole="">
            <v:imagedata r:id="rId161" o:title=""/>
          </v:shape>
          <o:OLEObject Type="Embed" ProgID="Equation.DSMT4" ShapeID="_x0000_i1103" DrawAspect="Content" ObjectID="_1587664166" r:id="rId162"/>
        </w:object>
      </w:r>
      <w:r>
        <w:rPr>
          <w:rFonts w:hint="cs"/>
          <w:b/>
          <w:rtl/>
        </w:rPr>
        <w:t xml:space="preserve"> این رابطه اثبات می</w:t>
      </w:r>
      <w:r>
        <w:rPr>
          <w:rFonts w:hint="cs"/>
          <w:b/>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bookmarkStart w:id="22" w:name="_Ref508037938"/>
          </w:p>
        </w:tc>
        <w:bookmarkEnd w:id="22"/>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1605" w:dyaOrig="540">
                <v:shape id="_x0000_i1104" type="#_x0000_t75" style="width:81pt;height:27pt" o:ole="">
                  <v:imagedata r:id="rId163" o:title=""/>
                </v:shape>
                <o:OLEObject Type="Embed" ProgID="Equation.DSMT4" ShapeID="_x0000_i1104" DrawAspect="Content" ObjectID="_1587664167" r:id="rId164"/>
              </w:object>
            </w:r>
          </w:p>
        </w:tc>
      </w:tr>
    </w:tbl>
    <w:p w:rsidR="000919AE" w:rsidRDefault="000919AE" w:rsidP="000919AE">
      <w:pPr>
        <w:widowControl w:val="0"/>
        <w:spacing w:after="0" w:line="276" w:lineRule="auto"/>
        <w:rPr>
          <w:rFonts w:cs="B Nazanin"/>
          <w:sz w:val="24"/>
          <w:szCs w:val="26"/>
          <w:rtl/>
          <w:lang w:bidi="fa-IR"/>
        </w:rPr>
      </w:pPr>
    </w:p>
    <w:p w:rsidR="000919AE" w:rsidRDefault="000919AE" w:rsidP="000919AE">
      <w:pPr>
        <w:pStyle w:val="a5"/>
        <w:rPr>
          <w:rtl/>
        </w:rPr>
      </w:pPr>
      <w:r>
        <w:rPr>
          <w:rFonts w:hint="cs"/>
          <w:rtl/>
        </w:rPr>
        <w:t>چنان</w:t>
      </w:r>
      <w:r>
        <w:rPr>
          <w:rFonts w:hint="cs"/>
          <w:rtl/>
        </w:rPr>
        <w:softHyphen/>
        <w:t xml:space="preserve">چه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Ref508037779 \r \h</w:instrText>
      </w:r>
      <w:r>
        <w:rPr>
          <w:rtl/>
        </w:rPr>
        <w:instrText xml:space="preserve"> </w:instrText>
      </w:r>
      <w:r>
        <w:rPr>
          <w:rtl/>
        </w:rPr>
      </w:r>
      <w:r>
        <w:rPr>
          <w:rtl/>
        </w:rPr>
        <w:fldChar w:fldCharType="separate"/>
      </w:r>
      <w:r w:rsidR="00102A34">
        <w:rPr>
          <w:rtl/>
        </w:rPr>
        <w:t>‏(19)</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Ref508037826 \r \h</w:instrText>
      </w:r>
      <w:r>
        <w:rPr>
          <w:rtl/>
        </w:rPr>
        <w:instrText xml:space="preserve"> </w:instrText>
      </w:r>
      <w:r>
        <w:rPr>
          <w:rtl/>
        </w:rPr>
      </w:r>
      <w:r>
        <w:rPr>
          <w:rtl/>
        </w:rPr>
        <w:fldChar w:fldCharType="separate"/>
      </w:r>
      <w:r w:rsidR="00102A34">
        <w:rPr>
          <w:rtl/>
        </w:rPr>
        <w:t>‏(20)</w:t>
      </w:r>
      <w:r>
        <w:rPr>
          <w:rtl/>
        </w:rPr>
        <w:fldChar w:fldCharType="end"/>
      </w:r>
      <w:r>
        <w:rPr>
          <w:rFonts w:hint="cs"/>
          <w:rtl/>
        </w:rPr>
        <w:t xml:space="preserve"> که ثابت</w:t>
      </w:r>
      <w:r>
        <w:rPr>
          <w:rFonts w:hint="cs"/>
          <w:rtl/>
        </w:rPr>
        <w:softHyphen/>
        <w:t xml:space="preserve">های ریمان تعریف شده است انتگرال بگیریم،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Ref508037938 \r \h</w:instrText>
      </w:r>
      <w:r>
        <w:rPr>
          <w:rtl/>
        </w:rPr>
        <w:instrText xml:space="preserve"> </w:instrText>
      </w:r>
      <w:r>
        <w:rPr>
          <w:rtl/>
        </w:rPr>
      </w:r>
      <w:r>
        <w:rPr>
          <w:rtl/>
        </w:rPr>
        <w:fldChar w:fldCharType="separate"/>
      </w:r>
      <w:r w:rsidR="00102A34">
        <w:rPr>
          <w:rtl/>
        </w:rPr>
        <w:t>‏(23)</w:t>
      </w:r>
      <w:r>
        <w:rPr>
          <w:rtl/>
        </w:rPr>
        <w:fldChar w:fldCharType="end"/>
      </w:r>
      <w:r>
        <w:rPr>
          <w:rFonts w:hint="cs"/>
          <w:rtl/>
        </w:rPr>
        <w:t xml:space="preserve"> می</w:t>
      </w:r>
      <w:r>
        <w:rPr>
          <w:rFonts w:hint="cs"/>
          <w:rtl/>
        </w:rPr>
        <w:softHyphen/>
        <w:t>توان ثابت</w:t>
      </w:r>
      <w:r>
        <w:rPr>
          <w:rFonts w:hint="cs"/>
          <w:rtl/>
        </w:rPr>
        <w:softHyphen/>
        <w:t>های ریمان را به دست آورد:.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3"/>
        <w:gridCol w:w="7537"/>
      </w:tblGrid>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7335" w:dyaOrig="765">
                <v:shape id="_x0000_i1105" type="#_x0000_t75" style="width:366pt;height:38.25pt" o:ole="">
                  <v:imagedata r:id="rId165" o:title=""/>
                </v:shape>
                <o:OLEObject Type="Embed" ProgID="Equation.DSMT4" ShapeID="_x0000_i1105" DrawAspect="Content" ObjectID="_1587664168" r:id="rId166"/>
              </w:object>
            </w:r>
          </w:p>
        </w:tc>
      </w:tr>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7305" w:dyaOrig="765">
                <v:shape id="_x0000_i1106" type="#_x0000_t75" style="width:366pt;height:38.25pt" o:ole="">
                  <v:imagedata r:id="rId167" o:title=""/>
                </v:shape>
                <o:OLEObject Type="Embed" ProgID="Equation.DSMT4" ShapeID="_x0000_i1106" DrawAspect="Content" ObjectID="_1587664169" r:id="rId168"/>
              </w:object>
            </w:r>
          </w:p>
        </w:tc>
      </w:tr>
    </w:tbl>
    <w:p w:rsidR="000919AE" w:rsidRDefault="000919AE" w:rsidP="000919AE">
      <w:pPr>
        <w:widowControl w:val="0"/>
        <w:spacing w:after="0" w:line="276" w:lineRule="auto"/>
        <w:rPr>
          <w:rFonts w:cs="B Nazanin"/>
          <w:b/>
          <w:sz w:val="24"/>
          <w:szCs w:val="26"/>
          <w:rtl/>
          <w:lang w:bidi="fa-IR"/>
        </w:rPr>
      </w:pPr>
    </w:p>
    <w:p w:rsidR="000919AE" w:rsidRDefault="000919AE" w:rsidP="000919AE">
      <w:pPr>
        <w:pStyle w:val="a5"/>
        <w:rPr>
          <w:rtl/>
        </w:rPr>
      </w:pPr>
      <w:r>
        <w:rPr>
          <w:rFonts w:hint="cs"/>
          <w:rtl/>
        </w:rPr>
        <w:t>اکنو</w:t>
      </w:r>
      <w:r w:rsidRPr="00B35E1D">
        <w:rPr>
          <w:rFonts w:hint="cs"/>
          <w:rtl/>
        </w:rPr>
        <w:t xml:space="preserve">ن باید به این سوال پاسخ داد که چرا در جریان فروصوت ورودی </w:t>
      </w:r>
      <w:r w:rsidRPr="00B35E1D">
        <w:rPr>
          <w:rStyle w:val="Char0"/>
        </w:rPr>
        <w:object w:dxaOrig="375" w:dyaOrig="300">
          <v:shape id="_x0000_i1107" type="#_x0000_t75" style="width:18.75pt;height:15pt" o:ole="">
            <v:imagedata r:id="rId169" o:title=""/>
          </v:shape>
          <o:OLEObject Type="Embed" ProgID="Equation.DSMT4" ShapeID="_x0000_i1107" DrawAspect="Content" ObjectID="_1587664170" r:id="rId170"/>
        </w:object>
      </w:r>
      <w:r w:rsidRPr="00B35E1D">
        <w:rPr>
          <w:rFonts w:hint="cs"/>
          <w:rtl/>
        </w:rPr>
        <w:t xml:space="preserve"> از درون دامنه حل برونیابی می</w:t>
      </w:r>
      <w:r w:rsidRPr="00B35E1D">
        <w:rPr>
          <w:rFonts w:hint="cs"/>
          <w:rtl/>
        </w:rPr>
        <w:softHyphen/>
        <w:t>شود</w:t>
      </w:r>
      <w:r>
        <w:rPr>
          <w:rFonts w:hint="cs"/>
          <w:rtl/>
        </w:rPr>
        <w:t xml:space="preserve">؟ اگر به مجموعه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Ref508037215 \r \h</w:instrText>
      </w:r>
      <w:r>
        <w:rPr>
          <w:rtl/>
        </w:rPr>
        <w:instrText xml:space="preserve"> </w:instrText>
      </w:r>
      <w:r>
        <w:rPr>
          <w:rtl/>
        </w:rPr>
      </w:r>
      <w:r>
        <w:rPr>
          <w:rtl/>
        </w:rPr>
        <w:fldChar w:fldCharType="separate"/>
      </w:r>
      <w:r w:rsidR="00102A34">
        <w:rPr>
          <w:rtl/>
        </w:rPr>
        <w:t>‏(15)</w:t>
      </w:r>
      <w:r>
        <w:rPr>
          <w:rtl/>
        </w:rPr>
        <w:fldChar w:fldCharType="end"/>
      </w:r>
      <w:r>
        <w:rPr>
          <w:rFonts w:hint="cs"/>
          <w:rtl/>
        </w:rPr>
        <w:t xml:space="preserve"> نگاه کنید، </w:t>
      </w:r>
      <w:r>
        <w:rPr>
          <w:position w:val="-4"/>
        </w:rPr>
        <w:object w:dxaOrig="375" w:dyaOrig="300">
          <v:shape id="_x0000_i1108" type="#_x0000_t75" style="width:18.75pt;height:15pt" o:ole="">
            <v:imagedata r:id="rId171" o:title=""/>
          </v:shape>
          <o:OLEObject Type="Embed" ProgID="Equation.DSMT4" ShapeID="_x0000_i1108" DrawAspect="Content" ObjectID="_1587664171" r:id="rId172"/>
        </w:object>
      </w:r>
      <w:r>
        <w:rPr>
          <w:rFonts w:hint="cs"/>
          <w:rtl/>
        </w:rPr>
        <w:t xml:space="preserve"> با سرعت </w:t>
      </w:r>
      <w:r>
        <w:rPr>
          <w:position w:val="-6"/>
        </w:rPr>
        <w:object w:dxaOrig="540" w:dyaOrig="225">
          <v:shape id="_x0000_i1109" type="#_x0000_t75" style="width:27pt;height:11.25pt" o:ole="">
            <v:imagedata r:id="rId173" o:title=""/>
          </v:shape>
          <o:OLEObject Type="Embed" ProgID="Equation.DSMT4" ShapeID="_x0000_i1109" DrawAspect="Content" ObjectID="_1587664172" r:id="rId174"/>
        </w:object>
      </w:r>
      <w:r>
        <w:rPr>
          <w:rFonts w:hint="cs"/>
          <w:rtl/>
        </w:rPr>
        <w:t xml:space="preserve"> پیشروی می</w:t>
      </w:r>
      <w:r>
        <w:rPr>
          <w:rFonts w:hint="cs"/>
          <w:rtl/>
        </w:rPr>
        <w:softHyphen/>
        <w:t xml:space="preserve">کند. وقتی جریان فروصوت باشد، </w:t>
      </w:r>
      <w:r>
        <w:rPr>
          <w:position w:val="-6"/>
        </w:rPr>
        <w:object w:dxaOrig="870" w:dyaOrig="270">
          <v:shape id="_x0000_i1110" type="#_x0000_t75" style="width:43.5pt;height:13.5pt" o:ole="">
            <v:imagedata r:id="rId175" o:title=""/>
          </v:shape>
          <o:OLEObject Type="Embed" ProgID="Equation.DSMT4" ShapeID="_x0000_i1110" DrawAspect="Content" ObjectID="_1587664173" r:id="rId176"/>
        </w:object>
      </w:r>
      <w:r>
        <w:rPr>
          <w:rFonts w:hint="cs"/>
          <w:rtl/>
        </w:rPr>
        <w:t xml:space="preserve"> می</w:t>
      </w:r>
      <w:r>
        <w:rPr>
          <w:rFonts w:hint="cs"/>
          <w:rtl/>
        </w:rPr>
        <w:softHyphen/>
        <w:t xml:space="preserve">شود و در نتیجه </w:t>
      </w:r>
      <w:r>
        <w:rPr>
          <w:position w:val="-4"/>
        </w:rPr>
        <w:object w:dxaOrig="375" w:dyaOrig="300">
          <v:shape id="_x0000_i1111" type="#_x0000_t75" style="width:18.75pt;height:15pt" o:ole="">
            <v:imagedata r:id="rId177" o:title=""/>
          </v:shape>
          <o:OLEObject Type="Embed" ProgID="Equation.DSMT4" ShapeID="_x0000_i1111" DrawAspect="Content" ObjectID="_1587664174" r:id="rId178"/>
        </w:object>
      </w:r>
      <w:r>
        <w:rPr>
          <w:rFonts w:hint="cs"/>
          <w:rtl/>
        </w:rPr>
        <w:t xml:space="preserve"> از راست به چپ پشروی می</w:t>
      </w:r>
      <w:r>
        <w:rPr>
          <w:rFonts w:hint="cs"/>
          <w:rtl/>
        </w:rPr>
        <w:softHyphen/>
        <w:t>کند. به عبارت دیگر:</w:t>
      </w:r>
    </w:p>
    <w:p w:rsidR="000919AE" w:rsidRDefault="000919AE" w:rsidP="000919AE">
      <w:pPr>
        <w:widowControl w:val="0"/>
        <w:spacing w:after="0" w:line="276" w:lineRule="auto"/>
        <w:jc w:val="right"/>
        <w:rPr>
          <w:b/>
          <w:sz w:val="24"/>
          <w:szCs w:val="26"/>
          <w:rtl/>
        </w:rPr>
      </w:pPr>
      <w:r>
        <w:rPr>
          <w:rFonts w:ascii="Times New Roman" w:hAnsi="Times New Roman" w:cs="B Nazanin"/>
          <w:b/>
          <w:position w:val="-24"/>
          <w:sz w:val="24"/>
          <w:szCs w:val="26"/>
          <w:lang w:bidi="fa-IR"/>
        </w:rPr>
        <w:object w:dxaOrig="7560" w:dyaOrig="615">
          <v:shape id="_x0000_i1112" type="#_x0000_t75" style="width:379.5pt;height:30.75pt" o:ole="">
            <v:imagedata r:id="rId179" o:title=""/>
          </v:shape>
          <o:OLEObject Type="Embed" ProgID="Equation.DSMT4" ShapeID="_x0000_i1112" DrawAspect="Content" ObjectID="_1587664175" r:id="rId180"/>
        </w:object>
      </w:r>
      <w:r>
        <w:rPr>
          <w:rFonts w:hint="cs"/>
          <w:b/>
          <w:sz w:val="24"/>
          <w:szCs w:val="26"/>
          <w:rtl/>
        </w:rPr>
        <w:t xml:space="preserve"> </w:t>
      </w:r>
    </w:p>
    <w:p w:rsidR="000919AE" w:rsidRDefault="000919AE" w:rsidP="000919AE">
      <w:pPr>
        <w:pStyle w:val="a5"/>
        <w:rPr>
          <w:rtl/>
        </w:rPr>
      </w:pPr>
      <w:r>
        <w:rPr>
          <w:position w:val="-4"/>
        </w:rPr>
        <w:object w:dxaOrig="330" w:dyaOrig="300">
          <v:shape id="_x0000_i1113" type="#_x0000_t75" style="width:16.5pt;height:15pt" o:ole="">
            <v:imagedata r:id="rId181" o:title=""/>
          </v:shape>
          <o:OLEObject Type="Embed" ProgID="Equation.DSMT4" ShapeID="_x0000_i1113" DrawAspect="Content" ObjectID="_1587664176" r:id="rId182"/>
        </w:object>
      </w:r>
      <w:r>
        <w:rPr>
          <w:rFonts w:hint="cs"/>
          <w:rtl/>
        </w:rPr>
        <w:t xml:space="preserve"> و</w:t>
      </w:r>
      <w:r>
        <w:rPr>
          <w:position w:val="-4"/>
        </w:rPr>
        <w:object w:dxaOrig="375" w:dyaOrig="300">
          <v:shape id="_x0000_i1114" type="#_x0000_t75" style="width:18.75pt;height:15pt" o:ole="">
            <v:imagedata r:id="rId183" o:title=""/>
          </v:shape>
          <o:OLEObject Type="Embed" ProgID="Equation.DSMT4" ShapeID="_x0000_i1114" DrawAspect="Content" ObjectID="_1587664177" r:id="rId184"/>
        </w:object>
      </w:r>
      <w:r>
        <w:rPr>
          <w:rFonts w:hint="cs"/>
          <w:rtl/>
        </w:rPr>
        <w:t xml:space="preserve"> حتما به سمت راست پیشروی می</w:t>
      </w:r>
      <w:r>
        <w:rPr>
          <w:rFonts w:hint="cs"/>
          <w:rtl/>
        </w:rPr>
        <w:softHyphen/>
        <w:t>کنند زیرا همیشه سرعت پیشروی آن</w:t>
      </w:r>
      <w:r>
        <w:rPr>
          <w:rFonts w:hint="cs"/>
          <w:rtl/>
        </w:rPr>
        <w:softHyphen/>
        <w:t>ها مثبت است(</w:t>
      </w:r>
      <w:r>
        <w:rPr>
          <w:position w:val="-6"/>
        </w:rPr>
        <w:object w:dxaOrig="195" w:dyaOrig="225">
          <v:shape id="_x0000_i1115" type="#_x0000_t75" style="width:9.75pt;height:11.25pt" o:ole="">
            <v:imagedata r:id="rId185" o:title=""/>
          </v:shape>
          <o:OLEObject Type="Embed" ProgID="Equation.DSMT4" ShapeID="_x0000_i1115" DrawAspect="Content" ObjectID="_1587664178" r:id="rId186"/>
        </w:object>
      </w:r>
      <w:r>
        <w:rPr>
          <w:rFonts w:hint="cs"/>
          <w:rtl/>
        </w:rPr>
        <w:t xml:space="preserve"> و</w:t>
      </w:r>
      <w:r>
        <w:rPr>
          <w:position w:val="-6"/>
        </w:rPr>
        <w:object w:dxaOrig="540" w:dyaOrig="240">
          <v:shape id="_x0000_i1116" type="#_x0000_t75" style="width:27pt;height:12.75pt" o:ole="">
            <v:imagedata r:id="rId187" o:title=""/>
          </v:shape>
          <o:OLEObject Type="Embed" ProgID="Equation.DSMT4" ShapeID="_x0000_i1116" DrawAspect="Content" ObjectID="_1587664179" r:id="rId188"/>
        </w:object>
      </w:r>
      <w:r>
        <w:rPr>
          <w:rFonts w:hint="cs"/>
          <w:rtl/>
        </w:rPr>
        <w:t xml:space="preserve"> در هر شرایط مثبت است ).</w:t>
      </w:r>
    </w:p>
    <w:p w:rsidR="000919AE" w:rsidRDefault="000919AE" w:rsidP="000919AE">
      <w:pPr>
        <w:pStyle w:val="a5"/>
        <w:rPr>
          <w:rtl/>
        </w:rPr>
      </w:pPr>
      <w:r>
        <w:rPr>
          <w:rFonts w:hint="cs"/>
          <w:rtl/>
        </w:rPr>
        <w:t>نتایج به دست آمده از مباحث بالا را می</w:t>
      </w:r>
      <w:r>
        <w:rPr>
          <w:rFonts w:hint="cs"/>
          <w:rtl/>
        </w:rPr>
        <w:softHyphen/>
        <w:t>توان در قالب سه معادله زیر و شیب خطوط مشخصه آن</w:t>
      </w:r>
      <w:r>
        <w:rPr>
          <w:rFonts w:hint="cs"/>
          <w:rtl/>
        </w:rPr>
        <w:softHyphen/>
        <w:t xml:space="preserve">ها در صفحه </w:t>
      </w:r>
      <w:r>
        <w:t>(x,t)</w:t>
      </w:r>
      <w:r>
        <w:rPr>
          <w:rFonts w:hint="cs"/>
          <w:rtl/>
        </w:rPr>
        <w:t xml:space="preserve"> خلاصه کرد: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bCs/>
                <w:sz w:val="28"/>
                <w:szCs w:val="28"/>
                <w:lang w:bidi="fa-IR"/>
              </w:rPr>
              <w:object w:dxaOrig="4320" w:dyaOrig="2010">
                <v:shape id="_x0000_i1117" type="#_x0000_t75" style="width:3in;height:100.5pt" o:ole="">
                  <v:imagedata r:id="rId189" o:title=""/>
                </v:shape>
                <o:OLEObject Type="Embed" ProgID="Equation.DSMT4" ShapeID="_x0000_i1117" DrawAspect="Content" ObjectID="_1587664180" r:id="rId190"/>
              </w:object>
            </w:r>
          </w:p>
        </w:tc>
      </w:tr>
    </w:tbl>
    <w:p w:rsidR="000919AE" w:rsidRDefault="000919AE" w:rsidP="000919AE">
      <w:pPr>
        <w:pStyle w:val="a5"/>
        <w:rPr>
          <w:rtl/>
        </w:rPr>
      </w:pPr>
      <w:r>
        <w:rPr>
          <w:rFonts w:hint="cs"/>
          <w:rtl/>
        </w:rPr>
        <w:t xml:space="preserve">جهت پیشروی خطوط مشخصه در دو حالت فروصوت و فراصوت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Ref507963819 \r \h</w:instrText>
      </w:r>
      <w:r>
        <w:rPr>
          <w:rtl/>
        </w:rPr>
        <w:instrText xml:space="preserve"> </w:instrText>
      </w:r>
      <w:r>
        <w:rPr>
          <w:rtl/>
        </w:rPr>
      </w:r>
      <w:r>
        <w:rPr>
          <w:rtl/>
        </w:rPr>
        <w:fldChar w:fldCharType="separate"/>
      </w:r>
      <w:r w:rsidR="00102A34">
        <w:rPr>
          <w:rtl/>
        </w:rPr>
        <w:t>‏شکل (1)</w:t>
      </w:r>
      <w:r>
        <w:rPr>
          <w:rtl/>
        </w:rPr>
        <w:fldChar w:fldCharType="end"/>
      </w:r>
      <w:r>
        <w:rPr>
          <w:rFonts w:hint="cs"/>
          <w:rtl/>
        </w:rPr>
        <w:t xml:space="preserve"> نشان داده شده است:</w:t>
      </w:r>
    </w:p>
    <w:p w:rsidR="000919AE" w:rsidRDefault="000919AE" w:rsidP="000919AE">
      <w:pPr>
        <w:keepNext/>
        <w:widowControl w:val="0"/>
        <w:spacing w:after="0" w:line="276" w:lineRule="auto"/>
        <w:jc w:val="center"/>
        <w:rPr>
          <w:sz w:val="24"/>
          <w:szCs w:val="26"/>
          <w:rtl/>
        </w:rPr>
      </w:pPr>
      <w:r>
        <w:rPr>
          <w:b/>
          <w:noProof/>
          <w:sz w:val="24"/>
          <w:szCs w:val="26"/>
        </w:rPr>
        <w:lastRenderedPageBreak/>
        <w:drawing>
          <wp:inline distT="0" distB="0" distL="0" distR="0" wp14:anchorId="03C9C1ED" wp14:editId="6E2159BE">
            <wp:extent cx="3114136" cy="20250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119383" cy="2028471"/>
                    </a:xfrm>
                    <a:prstGeom prst="rect">
                      <a:avLst/>
                    </a:prstGeom>
                    <a:noFill/>
                    <a:ln>
                      <a:noFill/>
                    </a:ln>
                  </pic:spPr>
                </pic:pic>
              </a:graphicData>
            </a:graphic>
          </wp:inline>
        </w:drawing>
      </w:r>
    </w:p>
    <w:p w:rsidR="000919AE" w:rsidRPr="00B35E1D" w:rsidRDefault="000919AE" w:rsidP="000919AE">
      <w:pPr>
        <w:pStyle w:val="a1"/>
        <w:spacing w:after="240" w:afterAutospacing="0"/>
        <w:rPr>
          <w:b/>
        </w:rPr>
      </w:pPr>
      <w:bookmarkStart w:id="23" w:name="_Ref507963819"/>
      <w:r>
        <w:rPr>
          <w:rFonts w:hint="cs"/>
          <w:rtl/>
        </w:rPr>
        <w:t>جهت پیشروی متغیرهای مشخصه در جریان غیرلزج</w:t>
      </w:r>
      <w:bookmarkEnd w:id="23"/>
    </w:p>
    <w:p w:rsidR="000919AE" w:rsidRDefault="000919AE" w:rsidP="000919AE">
      <w:pPr>
        <w:pStyle w:val="a5"/>
        <w:rPr>
          <w:rtl/>
        </w:rPr>
      </w:pPr>
      <w:r>
        <w:rPr>
          <w:rFonts w:hint="cs"/>
          <w:rtl/>
        </w:rPr>
        <w:t>برای استفاده از ثابت ریمان در تعیین شرایط مرزی به این صورت عمل می</w:t>
      </w:r>
      <w:r>
        <w:rPr>
          <w:rFonts w:hint="cs"/>
          <w:rtl/>
        </w:rPr>
        <w:softHyphen/>
        <w:t>شود که مقدار سرعت</w:t>
      </w:r>
      <w:r>
        <w:rPr>
          <w:rFonts w:hint="cs"/>
          <w:rtl/>
        </w:rPr>
        <w:softHyphen/>
        <w:t>های مشخصه تعیین علامت می</w:t>
      </w:r>
      <w:r>
        <w:rPr>
          <w:rFonts w:hint="cs"/>
          <w:rtl/>
        </w:rPr>
        <w:softHyphen/>
        <w:t>شود و بسته به علامت سرعت</w:t>
      </w:r>
      <w:r>
        <w:rPr>
          <w:rFonts w:hint="cs"/>
          <w:rtl/>
        </w:rPr>
        <w:softHyphen/>
        <w:t>های مشخصه می</w:t>
      </w:r>
      <w:r>
        <w:rPr>
          <w:rFonts w:hint="cs"/>
          <w:rtl/>
        </w:rPr>
        <w:softHyphen/>
        <w:t>توان نوع شرط مرزی را مشخص کرد. دو نوع شرط مرزی وجود دارد[2]:</w:t>
      </w:r>
    </w:p>
    <w:p w:rsidR="000919AE" w:rsidRDefault="000919AE" w:rsidP="000919AE">
      <w:pPr>
        <w:pStyle w:val="a5"/>
        <w:numPr>
          <w:ilvl w:val="0"/>
          <w:numId w:val="9"/>
        </w:numPr>
        <w:spacing w:after="240" w:afterAutospacing="0"/>
        <w:ind w:left="379"/>
        <w:rPr>
          <w:rtl/>
        </w:rPr>
      </w:pPr>
      <w:r>
        <w:rPr>
          <w:rFonts w:hint="cs"/>
          <w:rtl/>
        </w:rPr>
        <w:t>شرط مرزی فیزیکی: در این نوع شرطی مرزی مقدار متغیر مشخص است.</w:t>
      </w:r>
    </w:p>
    <w:p w:rsidR="000919AE" w:rsidRDefault="000919AE" w:rsidP="000919AE">
      <w:pPr>
        <w:pStyle w:val="a5"/>
        <w:numPr>
          <w:ilvl w:val="0"/>
          <w:numId w:val="9"/>
        </w:numPr>
        <w:spacing w:after="240" w:afterAutospacing="0"/>
        <w:ind w:left="379"/>
      </w:pPr>
      <w:r>
        <w:rPr>
          <w:rFonts w:hint="cs"/>
          <w:rtl/>
        </w:rPr>
        <w:t>شرط مرزی عددی: با برون</w:t>
      </w:r>
      <w:r>
        <w:rPr>
          <w:rFonts w:hint="cs"/>
          <w:rtl/>
        </w:rPr>
        <w:softHyphen/>
        <w:t>یابی از درون میدان حل، مقدار متغیر مشخص می</w:t>
      </w:r>
      <w:r>
        <w:rPr>
          <w:rFonts w:hint="cs"/>
          <w:rtl/>
        </w:rPr>
        <w:softHyphen/>
        <w:t xml:space="preserve">شود. </w:t>
      </w:r>
    </w:p>
    <w:p w:rsidR="000919AE" w:rsidRDefault="000919AE" w:rsidP="000919AE">
      <w:pPr>
        <w:pStyle w:val="a5"/>
        <w:rPr>
          <w:rtl/>
        </w:rPr>
      </w:pPr>
      <w:r>
        <w:rPr>
          <w:rFonts w:hint="cs"/>
          <w:rtl/>
        </w:rPr>
        <w:t>حال فرض کنید می</w:t>
      </w:r>
      <w:r>
        <w:rPr>
          <w:rFonts w:hint="cs"/>
          <w:rtl/>
        </w:rPr>
        <w:softHyphen/>
        <w:t>خواهیم از ثابت</w:t>
      </w:r>
      <w:r>
        <w:rPr>
          <w:rFonts w:hint="cs"/>
          <w:rtl/>
        </w:rPr>
        <w:softHyphen/>
        <w:t>های ریمان استفاده کرده و شرط مرزی ورودی برای جریان فروصوت را تعیین کنیم. ابتدا سرعت</w:t>
      </w:r>
      <w:r>
        <w:rPr>
          <w:rFonts w:hint="cs"/>
          <w:rtl/>
        </w:rPr>
        <w:softHyphen/>
        <w:t>های مشخصه را تعیین علامت کرده:</w:t>
      </w:r>
    </w:p>
    <w:p w:rsidR="000919AE" w:rsidRDefault="000919AE" w:rsidP="000919AE">
      <w:pPr>
        <w:widowControl w:val="0"/>
        <w:tabs>
          <w:tab w:val="left" w:pos="248"/>
        </w:tabs>
        <w:spacing w:after="0" w:line="276" w:lineRule="auto"/>
        <w:jc w:val="right"/>
        <w:rPr>
          <w:b/>
          <w:sz w:val="24"/>
          <w:szCs w:val="26"/>
          <w:rtl/>
        </w:rPr>
      </w:pPr>
      <w:r>
        <w:rPr>
          <w:rFonts w:ascii="Times New Roman" w:hAnsi="Times New Roman" w:cs="B Nazanin"/>
          <w:b/>
          <w:position w:val="-30"/>
          <w:sz w:val="24"/>
          <w:szCs w:val="26"/>
          <w:lang w:bidi="fa-IR"/>
        </w:rPr>
        <w:object w:dxaOrig="4845" w:dyaOrig="720">
          <v:shape id="_x0000_i1118" type="#_x0000_t75" style="width:242.25pt;height:36pt" o:ole="">
            <v:imagedata r:id="rId192" o:title=""/>
          </v:shape>
          <o:OLEObject Type="Embed" ProgID="Equation.DSMT4" ShapeID="_x0000_i1118" DrawAspect="Content" ObjectID="_1587664181" r:id="rId193"/>
        </w:object>
      </w:r>
      <w:r>
        <w:rPr>
          <w:rFonts w:hint="cs"/>
          <w:b/>
          <w:sz w:val="24"/>
          <w:szCs w:val="26"/>
          <w:rtl/>
        </w:rPr>
        <w:t xml:space="preserve"> </w:t>
      </w:r>
    </w:p>
    <w:p w:rsidR="000919AE" w:rsidRDefault="000919AE" w:rsidP="000919AE">
      <w:pPr>
        <w:pStyle w:val="a5"/>
        <w:rPr>
          <w:rtl/>
        </w:rPr>
      </w:pPr>
      <w:r>
        <w:rPr>
          <w:rFonts w:hint="cs"/>
          <w:rtl/>
        </w:rPr>
        <w:t xml:space="preserve">سرعت مشخصه </w:t>
      </w:r>
      <w:r>
        <w:t>v</w:t>
      </w:r>
      <w:r>
        <w:rPr>
          <w:vertAlign w:val="subscript"/>
        </w:rPr>
        <w:t>2</w:t>
      </w:r>
      <w:r>
        <w:rPr>
          <w:rFonts w:hint="cs"/>
          <w:rtl/>
        </w:rPr>
        <w:t xml:space="preserve">  منفی شده به این معنا که می</w:t>
      </w:r>
      <w:r>
        <w:rPr>
          <w:rFonts w:hint="cs"/>
          <w:rtl/>
        </w:rPr>
        <w:softHyphen/>
        <w:t>توان برای تعیین شرط مرزی از ثابت ریمان منفی (</w:t>
      </w:r>
      <w:r>
        <w:rPr>
          <w:position w:val="-4"/>
        </w:rPr>
        <w:object w:dxaOrig="375" w:dyaOrig="300">
          <v:shape id="_x0000_i1119" type="#_x0000_t75" style="width:18.75pt;height:15pt" o:ole="">
            <v:imagedata r:id="rId194" o:title=""/>
          </v:shape>
          <o:OLEObject Type="Embed" ProgID="Equation.DSMT4" ShapeID="_x0000_i1119" DrawAspect="Content" ObjectID="_1587664182" r:id="rId195"/>
        </w:object>
      </w:r>
      <w:r>
        <w:rPr>
          <w:rFonts w:hint="cs"/>
          <w:rtl/>
        </w:rPr>
        <w:t xml:space="preserve"> ) درون میدان حل استفاده کرد. </w:t>
      </w:r>
    </w:p>
    <w:p w:rsidR="000919AE" w:rsidRDefault="000919AE" w:rsidP="000919AE">
      <w:pPr>
        <w:keepNext/>
        <w:widowControl w:val="0"/>
        <w:spacing w:after="0" w:line="276" w:lineRule="auto"/>
        <w:jc w:val="center"/>
        <w:rPr>
          <w:sz w:val="24"/>
          <w:szCs w:val="26"/>
          <w:rtl/>
        </w:rPr>
      </w:pPr>
      <w:r>
        <w:rPr>
          <w:b/>
          <w:noProof/>
          <w:sz w:val="24"/>
          <w:szCs w:val="26"/>
        </w:rPr>
        <w:drawing>
          <wp:inline distT="0" distB="0" distL="0" distR="0" wp14:anchorId="107CB427" wp14:editId="1B1805D3">
            <wp:extent cx="2311879" cy="151824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311879" cy="1518241"/>
                    </a:xfrm>
                    <a:prstGeom prst="rect">
                      <a:avLst/>
                    </a:prstGeom>
                    <a:noFill/>
                    <a:ln>
                      <a:noFill/>
                    </a:ln>
                  </pic:spPr>
                </pic:pic>
              </a:graphicData>
            </a:graphic>
          </wp:inline>
        </w:drawing>
      </w:r>
    </w:p>
    <w:p w:rsidR="000919AE" w:rsidRPr="00245FFF" w:rsidRDefault="000919AE" w:rsidP="000919AE">
      <w:pPr>
        <w:pStyle w:val="a1"/>
        <w:spacing w:after="240" w:afterAutospacing="0"/>
        <w:rPr>
          <w:b/>
        </w:rPr>
      </w:pPr>
      <w:r>
        <w:rPr>
          <w:rFonts w:hint="cs"/>
          <w:rtl/>
        </w:rPr>
        <w:t>جهت انتشار ثابت ریمان برای مرز ورودی فروصوت</w:t>
      </w:r>
    </w:p>
    <w:p w:rsidR="000919AE" w:rsidRDefault="000919AE" w:rsidP="000919AE">
      <w:pPr>
        <w:pStyle w:val="a5"/>
      </w:pPr>
    </w:p>
    <w:p w:rsidR="000919AE" w:rsidRDefault="000919AE" w:rsidP="000919AE">
      <w:pPr>
        <w:pStyle w:val="2"/>
        <w:rPr>
          <w:rtl/>
        </w:rPr>
      </w:pPr>
      <w:bookmarkStart w:id="24" w:name="_Toc432926419"/>
      <w:r>
        <w:rPr>
          <w:rFonts w:hint="cs"/>
          <w:rtl/>
        </w:rPr>
        <w:lastRenderedPageBreak/>
        <w:t xml:space="preserve">شرایط مرزی جریان </w:t>
      </w:r>
      <w:bookmarkEnd w:id="24"/>
      <w:r>
        <w:rPr>
          <w:rFonts w:hint="cs"/>
          <w:rtl/>
        </w:rPr>
        <w:t>ثابت</w:t>
      </w:r>
      <w:r>
        <w:rPr>
          <w:rFonts w:hint="cs"/>
          <w:rtl/>
        </w:rPr>
        <w:softHyphen/>
        <w:t>های ریمان</w:t>
      </w:r>
    </w:p>
    <w:p w:rsidR="000919AE" w:rsidRDefault="000919AE" w:rsidP="000919AE">
      <w:pPr>
        <w:pStyle w:val="a5"/>
        <w:rPr>
          <w:rtl/>
        </w:rPr>
      </w:pPr>
      <w:r>
        <w:rPr>
          <w:rFonts w:hint="cs"/>
          <w:rtl/>
        </w:rPr>
        <w:t>در این نوع شرط مرزی با استفاده از ثابت</w:t>
      </w:r>
      <w:r>
        <w:rPr>
          <w:rFonts w:hint="cs"/>
          <w:rtl/>
        </w:rPr>
        <w:softHyphen/>
        <w:t>های ریمان شرط مرزی اعمال می</w:t>
      </w:r>
      <w:r>
        <w:rPr>
          <w:rFonts w:hint="cs"/>
          <w:rtl/>
        </w:rPr>
        <w:softHyphen/>
        <w:t>شود. مطابق توضیحات داده شده در بخش قبل، مرز دوردست باید به اندازه کافی از جسم جامد فاصله داشته باشد. با استفاده از ثابت</w:t>
      </w:r>
      <w:r>
        <w:rPr>
          <w:rFonts w:hint="cs"/>
          <w:rtl/>
        </w:rPr>
        <w:softHyphen/>
        <w:t>های ریمان، سرعت عمود بر مرز و سرعت صوت به دست می</w:t>
      </w:r>
      <w:r>
        <w:rPr>
          <w:rFonts w:hint="cs"/>
          <w:rtl/>
        </w:rPr>
        <w:softHyphen/>
        <w:t>آید. از آنتروپی و سرعت صوت جهت تعیین چگالی و فشار روی مرز استفاده می</w:t>
      </w:r>
      <w:r>
        <w:rPr>
          <w:rFonts w:hint="cs"/>
          <w:rtl/>
        </w:rPr>
        <w:softHyphen/>
        <w:t xml:space="preserve">شود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Ref507963929 \r \h</w:instrText>
      </w:r>
      <w:r>
        <w:rPr>
          <w:rtl/>
        </w:rPr>
        <w:instrText xml:space="preserve"> </w:instrText>
      </w:r>
      <w:r>
        <w:rPr>
          <w:rtl/>
        </w:rPr>
      </w:r>
      <w:r>
        <w:rPr>
          <w:rtl/>
        </w:rPr>
        <w:fldChar w:fldCharType="separate"/>
      </w:r>
      <w:r w:rsidR="00102A34">
        <w:rPr>
          <w:rtl/>
        </w:rPr>
        <w:t>‏شکل (3)</w:t>
      </w:r>
      <w:r>
        <w:rPr>
          <w:rtl/>
        </w:rPr>
        <w:fldChar w:fldCharType="end"/>
      </w:r>
      <w:r>
        <w:rPr>
          <w:rFonts w:hint="cs"/>
          <w:rtl/>
        </w:rPr>
        <w:t>. در جریان فروصوت ثابت</w:t>
      </w:r>
      <w:r>
        <w:rPr>
          <w:rFonts w:hint="cs"/>
          <w:rtl/>
        </w:rPr>
        <w:softHyphen/>
        <w:t>های ریمان پیشرونده عبارت اند از(</w:t>
      </w:r>
      <w:r>
        <w:t>i</w:t>
      </w:r>
      <w:r>
        <w:rPr>
          <w:rFonts w:hint="cs"/>
          <w:rtl/>
        </w:rPr>
        <w:t xml:space="preserve"> نشان دهنده داخل دامنه حل و </w:t>
      </w:r>
      <w:r>
        <w:t>o</w:t>
      </w:r>
      <w:r>
        <w:rPr>
          <w:rFonts w:hint="cs"/>
          <w:rtl/>
        </w:rPr>
        <w:t xml:space="preserve"> نشان دهنده خارج دامنه حل است. سرعت و سرعت صوت سلول روی مرز برای </w:t>
      </w:r>
      <w:r>
        <w:t>i</w:t>
      </w:r>
      <w:r>
        <w:rPr>
          <w:rFonts w:hint="cs"/>
          <w:rtl/>
        </w:rPr>
        <w:t xml:space="preserve"> و سرعت و سرعت صوت جریان آزاد برای </w:t>
      </w:r>
      <w:r>
        <w:t>o</w:t>
      </w:r>
      <w:r>
        <w:rPr>
          <w:rFonts w:hint="cs"/>
          <w:rtl/>
        </w:rPr>
        <w:t xml:space="preserve"> در نظر گرفته می</w:t>
      </w:r>
      <w:r>
        <w:rPr>
          <w:rFonts w:hint="cs"/>
          <w:rtl/>
        </w:rPr>
        <w:softHyphen/>
        <w:t xml:space="preserve">شود):  </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sz w:val="28"/>
                <w:szCs w:val="28"/>
                <w:lang w:bidi="fa-IR"/>
              </w:rPr>
              <w:object w:dxaOrig="3375" w:dyaOrig="675">
                <v:shape id="_x0000_i1120" type="#_x0000_t75" style="width:168.75pt;height:33.75pt" o:ole="">
                  <v:imagedata r:id="rId197" o:title=""/>
                </v:shape>
                <o:OLEObject Type="Embed" ProgID="Equation.DSMT4" ShapeID="_x0000_i1120" DrawAspect="Content" ObjectID="_1587664183" r:id="rId198"/>
              </w:object>
            </w:r>
          </w:p>
        </w:tc>
      </w:tr>
    </w:tbl>
    <w:p w:rsidR="000919AE" w:rsidRDefault="000919AE" w:rsidP="000919AE">
      <w:pPr>
        <w:pStyle w:val="aa"/>
        <w:rPr>
          <w:rtl/>
        </w:rPr>
      </w:pPr>
    </w:p>
    <w:p w:rsidR="000919AE" w:rsidRDefault="000919AE" w:rsidP="000919AE">
      <w:pPr>
        <w:pStyle w:val="a5"/>
        <w:rPr>
          <w:rtl/>
        </w:rPr>
      </w:pPr>
      <w:r>
        <w:rPr>
          <w:rFonts w:hint="cs"/>
          <w:rtl/>
        </w:rPr>
        <w:t>که :</w:t>
      </w:r>
    </w:p>
    <w:p w:rsidR="000919AE" w:rsidRDefault="000919AE" w:rsidP="000919AE">
      <w:pPr>
        <w:pStyle w:val="aa"/>
        <w:keepNext/>
        <w:jc w:val="center"/>
        <w:rPr>
          <w:rtl/>
        </w:rPr>
      </w:pPr>
      <w:r>
        <w:rPr>
          <w:noProof/>
          <w:lang w:bidi="ar-SA"/>
        </w:rPr>
        <w:drawing>
          <wp:inline distT="0" distB="0" distL="0" distR="0" wp14:anchorId="5BEA4DD7" wp14:editId="46B92B77">
            <wp:extent cx="3930650" cy="2566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9">
                      <a:extLst>
                        <a:ext uri="{28A0092B-C50C-407E-A947-70E740481C1C}">
                          <a14:useLocalDpi xmlns:a14="http://schemas.microsoft.com/office/drawing/2010/main" val="0"/>
                        </a:ext>
                      </a:extLst>
                    </a:blip>
                    <a:srcRect t="12415"/>
                    <a:stretch>
                      <a:fillRect/>
                    </a:stretch>
                  </pic:blipFill>
                  <pic:spPr bwMode="auto">
                    <a:xfrm>
                      <a:off x="0" y="0"/>
                      <a:ext cx="3930650" cy="2566035"/>
                    </a:xfrm>
                    <a:prstGeom prst="rect">
                      <a:avLst/>
                    </a:prstGeom>
                    <a:noFill/>
                    <a:ln>
                      <a:noFill/>
                    </a:ln>
                  </pic:spPr>
                </pic:pic>
              </a:graphicData>
            </a:graphic>
          </wp:inline>
        </w:drawing>
      </w:r>
    </w:p>
    <w:p w:rsidR="000919AE" w:rsidRDefault="000919AE" w:rsidP="000919AE">
      <w:pPr>
        <w:pStyle w:val="a1"/>
        <w:spacing w:after="240" w:afterAutospacing="0"/>
      </w:pPr>
      <w:bookmarkStart w:id="25" w:name="_Ref507963929"/>
      <w:r>
        <w:rPr>
          <w:rFonts w:hint="cs"/>
          <w:rtl/>
        </w:rPr>
        <w:t>ثابت</w:t>
      </w:r>
      <w:r>
        <w:rPr>
          <w:rFonts w:hint="cs"/>
          <w:rtl/>
        </w:rPr>
        <w:softHyphen/>
        <w:t>های ریمان روی مرز</w:t>
      </w:r>
      <w:bookmarkEnd w:id="25"/>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715"/>
      </w:tblGrid>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sz w:val="28"/>
                <w:szCs w:val="28"/>
                <w:lang w:bidi="fa-IR"/>
              </w:rPr>
              <w:object w:dxaOrig="4485" w:dyaOrig="2145">
                <v:shape id="_x0000_i1121" type="#_x0000_t75" style="width:225pt;height:108pt" o:ole="">
                  <v:imagedata r:id="rId200" o:title=""/>
                </v:shape>
                <o:OLEObject Type="Embed" ProgID="Equation.DSMT4" ShapeID="_x0000_i1121" DrawAspect="Content" ObjectID="_1587664184" r:id="rId201"/>
              </w:object>
            </w:r>
          </w:p>
        </w:tc>
      </w:tr>
    </w:tbl>
    <w:p w:rsidR="000919AE" w:rsidRDefault="000919AE" w:rsidP="000919AE">
      <w:pPr>
        <w:pStyle w:val="a5"/>
        <w:rPr>
          <w:rtl/>
        </w:rPr>
      </w:pPr>
      <w:r>
        <w:rPr>
          <w:rFonts w:hint="cs"/>
          <w:rtl/>
        </w:rPr>
        <w:t>اگر جریان فراصوت خروجی باشد، هیچ خط مشخصه</w:t>
      </w:r>
      <w:r>
        <w:rPr>
          <w:rFonts w:hint="cs"/>
          <w:rtl/>
        </w:rPr>
        <w:softHyphen/>
        <w:t>ای وارد ناحیه حل نمی</w:t>
      </w:r>
      <w:r>
        <w:rPr>
          <w:rFonts w:hint="cs"/>
          <w:rtl/>
        </w:rPr>
        <w:softHyphen/>
        <w:t>شود پس :</w:t>
      </w:r>
    </w:p>
    <w:p w:rsidR="000919AE" w:rsidRDefault="000919AE" w:rsidP="000919AE">
      <w:pPr>
        <w:jc w:val="right"/>
        <w:rPr>
          <w:sz w:val="28"/>
          <w:szCs w:val="28"/>
          <w:rtl/>
        </w:rPr>
      </w:pPr>
      <w:r>
        <w:rPr>
          <w:rFonts w:ascii="Times New Roman" w:hAnsi="Times New Roman" w:cs="B Nazanin"/>
          <w:position w:val="-28"/>
          <w:sz w:val="28"/>
          <w:szCs w:val="28"/>
          <w:lang w:bidi="fa-IR"/>
        </w:rPr>
        <w:object w:dxaOrig="1545" w:dyaOrig="675">
          <v:shape id="_x0000_i1122" type="#_x0000_t75" style="width:78pt;height:33.75pt" o:ole="">
            <v:imagedata r:id="rId202" o:title=""/>
          </v:shape>
          <o:OLEObject Type="Embed" ProgID="Equation.DSMT4" ShapeID="_x0000_i1122" DrawAspect="Content" ObjectID="_1587664185" r:id="rId203"/>
        </w:object>
      </w:r>
      <w:r>
        <w:rPr>
          <w:rFonts w:hint="cs"/>
          <w:rtl/>
        </w:rPr>
        <w:t xml:space="preserve"> </w:t>
      </w:r>
    </w:p>
    <w:p w:rsidR="000919AE" w:rsidRDefault="000919AE" w:rsidP="000919AE">
      <w:pPr>
        <w:pStyle w:val="a5"/>
        <w:rPr>
          <w:rtl/>
        </w:rPr>
      </w:pPr>
      <w:r>
        <w:rPr>
          <w:rFonts w:hint="cs"/>
          <w:rtl/>
        </w:rPr>
        <w:lastRenderedPageBreak/>
        <w:t>همچنین اگر جریان فراصوت ورودی باشد، هیچ خط مشخصه</w:t>
      </w:r>
      <w:r>
        <w:rPr>
          <w:rFonts w:hint="cs"/>
          <w:rtl/>
        </w:rPr>
        <w:softHyphen/>
        <w:t>ای وارد ناحیه حل نمی</w:t>
      </w:r>
      <w:r>
        <w:rPr>
          <w:rFonts w:hint="cs"/>
          <w:rtl/>
        </w:rPr>
        <w:softHyphen/>
        <w:t>شود پس:</w:t>
      </w:r>
    </w:p>
    <w:p w:rsidR="000919AE" w:rsidRDefault="000919AE" w:rsidP="000919AE">
      <w:pPr>
        <w:jc w:val="right"/>
        <w:rPr>
          <w:sz w:val="28"/>
          <w:szCs w:val="28"/>
          <w:rtl/>
        </w:rPr>
      </w:pPr>
      <w:r>
        <w:rPr>
          <w:rFonts w:ascii="Times New Roman" w:hAnsi="Times New Roman" w:cs="B Nazanin"/>
          <w:position w:val="-28"/>
          <w:sz w:val="28"/>
          <w:szCs w:val="28"/>
          <w:lang w:bidi="fa-IR"/>
        </w:rPr>
        <w:object w:dxaOrig="1560" w:dyaOrig="675">
          <v:shape id="_x0000_i1123" type="#_x0000_t75" style="width:78pt;height:33.75pt" o:ole="">
            <v:imagedata r:id="rId204" o:title=""/>
          </v:shape>
          <o:OLEObject Type="Embed" ProgID="Equation.DSMT4" ShapeID="_x0000_i1123" DrawAspect="Content" ObjectID="_1587664186" r:id="rId205"/>
        </w:object>
      </w:r>
      <w:r>
        <w:rPr>
          <w:rFonts w:hint="cs"/>
          <w:rtl/>
        </w:rPr>
        <w:t xml:space="preserve"> </w:t>
      </w:r>
    </w:p>
    <w:p w:rsidR="000919AE" w:rsidRDefault="000919AE" w:rsidP="000919AE">
      <w:pPr>
        <w:pStyle w:val="aa"/>
        <w:rPr>
          <w:rtl/>
        </w:rPr>
      </w:pPr>
      <w:r>
        <w:rPr>
          <w:rFonts w:hint="cs"/>
          <w:rtl/>
        </w:rPr>
        <w:t>با داشتن ثابت</w:t>
      </w:r>
      <w:r>
        <w:rPr>
          <w:rFonts w:hint="cs"/>
          <w:rtl/>
        </w:rPr>
        <w:softHyphen/>
        <w:t>های ریمان، سرعت مرز و سرعت صوت روی مرز را می</w:t>
      </w:r>
      <w:r>
        <w:rPr>
          <w:rFonts w:hint="cs"/>
          <w:rtl/>
        </w:rPr>
        <w:softHyphen/>
        <w:t>توان به دست آورد:</w:t>
      </w:r>
    </w:p>
    <w:tbl>
      <w:tblPr>
        <w:tblStyle w:val="TableGrid"/>
        <w:bidiVisual/>
        <w:tblW w:w="933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918"/>
      </w:tblGrid>
      <w:tr w:rsidR="000919AE" w:rsidTr="00823917">
        <w:tc>
          <w:tcPr>
            <w:tcW w:w="4414" w:type="dxa"/>
            <w:vAlign w:val="center"/>
            <w:hideMark/>
          </w:tcPr>
          <w:p w:rsidR="000919AE" w:rsidRPr="00B35E1D" w:rsidRDefault="000919AE" w:rsidP="00224515">
            <w:pPr>
              <w:pStyle w:val="a2"/>
              <w:rPr>
                <w:rtl/>
              </w:rPr>
            </w:pPr>
            <w:bookmarkStart w:id="26" w:name="_Ref512097078"/>
          </w:p>
        </w:tc>
        <w:bookmarkEnd w:id="26"/>
        <w:tc>
          <w:tcPr>
            <w:tcW w:w="4918" w:type="dxa"/>
            <w:vAlign w:val="center"/>
            <w:hideMark/>
          </w:tcPr>
          <w:p w:rsidR="000919AE" w:rsidRDefault="000919AE" w:rsidP="00823917">
            <w:pPr>
              <w:widowControl w:val="0"/>
              <w:bidi w:val="0"/>
              <w:spacing w:line="276" w:lineRule="auto"/>
              <w:rPr>
                <w:sz w:val="24"/>
                <w:szCs w:val="26"/>
                <w:rtl/>
              </w:rPr>
            </w:pPr>
            <w:r>
              <w:rPr>
                <w:rFonts w:ascii="Times New Roman" w:hAnsi="Times New Roman" w:cs="B Nazanin"/>
                <w:sz w:val="28"/>
                <w:szCs w:val="28"/>
                <w:lang w:bidi="fa-IR"/>
              </w:rPr>
              <w:object w:dxaOrig="4215" w:dyaOrig="615">
                <v:shape id="_x0000_i1124" type="#_x0000_t75" style="width:210pt;height:30.75pt" o:ole="">
                  <v:imagedata r:id="rId206" o:title=""/>
                </v:shape>
                <o:OLEObject Type="Embed" ProgID="Equation.DSMT4" ShapeID="_x0000_i1124" DrawAspect="Content" ObjectID="_1587664187" r:id="rId207"/>
              </w:object>
            </w:r>
          </w:p>
        </w:tc>
      </w:tr>
    </w:tbl>
    <w:p w:rsidR="000919AE" w:rsidRDefault="000919AE" w:rsidP="000919AE">
      <w:pPr>
        <w:pStyle w:val="aa"/>
        <w:tabs>
          <w:tab w:val="left" w:pos="341"/>
        </w:tabs>
        <w:rPr>
          <w:rtl/>
        </w:rPr>
      </w:pPr>
      <w:r>
        <w:rPr>
          <w:rFonts w:hint="cs"/>
          <w:rtl/>
        </w:rPr>
        <w:t>سرعتی که بر روی مرز اعمال می</w:t>
      </w:r>
      <w:r>
        <w:rPr>
          <w:rFonts w:hint="cs"/>
          <w:rtl/>
        </w:rPr>
        <w:softHyphen/>
        <w:t>شود بستگی به جهت جریان دارد. اگر علامت سرعت عمود بر مرز (</w:t>
      </w:r>
      <w:r>
        <w:rPr>
          <w:position w:val="-12"/>
        </w:rPr>
        <w:object w:dxaOrig="375" w:dyaOrig="375">
          <v:shape id="_x0000_i1125" type="#_x0000_t75" style="width:18.75pt;height:18.75pt" o:ole="">
            <v:imagedata r:id="rId208" o:title=""/>
          </v:shape>
          <o:OLEObject Type="Embed" ProgID="Equation.DSMT4" ShapeID="_x0000_i1125" DrawAspect="Content" ObjectID="_1587664188" r:id="rId209"/>
        </w:object>
      </w:r>
      <w:r>
        <w:rPr>
          <w:rFonts w:hint="cs"/>
          <w:rtl/>
        </w:rPr>
        <w:t xml:space="preserve"> ) مثبت باشد، بنابراین جریان خروجی است و انتروپی باید از دامنه داخل برونیابی شده و سپس چگالی به دست آید( مطابق توضیحات داده شده در قسمت تئوری صفحه 7، انتروپی با شیب سرعت جریان پیشروی می</w:t>
      </w:r>
      <w:r>
        <w:rPr>
          <w:rFonts w:hint="cs"/>
          <w:rtl/>
        </w:rPr>
        <w:softHyphen/>
        <w:t>کند). برعکس، اگر سرعت عمود بر مرز منفی باشد، جریان وارد مرز می</w:t>
      </w:r>
      <w:r>
        <w:rPr>
          <w:rFonts w:hint="cs"/>
          <w:rtl/>
        </w:rPr>
        <w:softHyphen/>
        <w:t>شود و انتروپی جریان آزاد استفاده می</w:t>
      </w:r>
      <w:r>
        <w:rPr>
          <w:rFonts w:hint="cs"/>
          <w:rtl/>
        </w:rPr>
        <w:softHyphen/>
        <w:t>شود. به طور خلاصه، سرعت و انتروپی روی مرز مطابق معادله</w:t>
      </w:r>
      <w:r>
        <w:rPr>
          <w:rFonts w:hint="cs"/>
          <w:rtl/>
        </w:rPr>
        <w:softHyphen/>
        <w:t>های زیر محاسبه می</w:t>
      </w:r>
      <w:r>
        <w:rPr>
          <w:rFonts w:hint="cs"/>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widowControl w:val="0"/>
              <w:spacing w:line="276" w:lineRule="auto"/>
              <w:jc w:val="right"/>
              <w:rPr>
                <w:sz w:val="24"/>
                <w:szCs w:val="26"/>
                <w:rtl/>
              </w:rPr>
            </w:pPr>
            <w:r>
              <w:rPr>
                <w:rFonts w:ascii="Times New Roman" w:hAnsi="Times New Roman" w:cs="B Nazanin"/>
                <w:sz w:val="28"/>
                <w:szCs w:val="28"/>
                <w:lang w:bidi="fa-IR"/>
              </w:rPr>
              <w:object w:dxaOrig="3990" w:dyaOrig="885">
                <v:shape id="_x0000_i1126" type="#_x0000_t75" style="width:199.5pt;height:43.5pt" o:ole="">
                  <v:imagedata r:id="rId210" o:title=""/>
                </v:shape>
                <o:OLEObject Type="Embed" ProgID="Equation.DSMT4" ShapeID="_x0000_i1126" DrawAspect="Content" ObjectID="_1587664189" r:id="rId211"/>
              </w:object>
            </w:r>
          </w:p>
        </w:tc>
      </w:tr>
      <w:tr w:rsidR="000919AE" w:rsidTr="00224515">
        <w:tc>
          <w:tcPr>
            <w:tcW w:w="4621" w:type="dxa"/>
            <w:vAlign w:val="center"/>
            <w:hideMark/>
          </w:tcPr>
          <w:p w:rsidR="000919AE" w:rsidRPr="00B35E1D" w:rsidRDefault="000919AE" w:rsidP="00224515">
            <w:pPr>
              <w:pStyle w:val="a2"/>
              <w:rPr>
                <w:rtl/>
              </w:rPr>
            </w:pPr>
            <w:bookmarkStart w:id="27" w:name="_Ref508036807"/>
          </w:p>
        </w:tc>
        <w:bookmarkEnd w:id="27"/>
        <w:tc>
          <w:tcPr>
            <w:tcW w:w="4621" w:type="dxa"/>
            <w:vAlign w:val="center"/>
            <w:hideMark/>
          </w:tcPr>
          <w:p w:rsidR="000919AE" w:rsidRDefault="000919AE" w:rsidP="00224515">
            <w:pPr>
              <w:widowControl w:val="0"/>
              <w:spacing w:line="276" w:lineRule="auto"/>
              <w:jc w:val="right"/>
              <w:rPr>
                <w:sz w:val="28"/>
                <w:szCs w:val="28"/>
                <w:rtl/>
              </w:rPr>
            </w:pPr>
            <w:r>
              <w:rPr>
                <w:rFonts w:ascii="Times New Roman" w:hAnsi="Times New Roman" w:cs="B Nazanin"/>
                <w:sz w:val="28"/>
                <w:szCs w:val="28"/>
                <w:lang w:bidi="fa-IR"/>
              </w:rPr>
              <w:object w:dxaOrig="3420" w:dyaOrig="1485">
                <v:shape id="_x0000_i1127" type="#_x0000_t75" style="width:171pt;height:74.25pt" o:ole="">
                  <v:imagedata r:id="rId212" o:title=""/>
                </v:shape>
                <o:OLEObject Type="Embed" ProgID="Equation.DSMT4" ShapeID="_x0000_i1127" DrawAspect="Content" ObjectID="_1587664190" r:id="rId213"/>
              </w:object>
            </w:r>
          </w:p>
        </w:tc>
      </w:tr>
    </w:tbl>
    <w:p w:rsidR="000919AE" w:rsidRDefault="000919AE" w:rsidP="000919AE">
      <w:pPr>
        <w:pStyle w:val="aa"/>
        <w:tabs>
          <w:tab w:val="left" w:pos="341"/>
        </w:tabs>
      </w:pPr>
    </w:p>
    <w:p w:rsidR="000919AE" w:rsidRDefault="000919AE" w:rsidP="000919AE">
      <w:pPr>
        <w:pStyle w:val="aa"/>
        <w:rPr>
          <w:rtl/>
        </w:rPr>
      </w:pPr>
      <w:r>
        <w:rPr>
          <w:rFonts w:hint="cs"/>
          <w:rtl/>
        </w:rPr>
        <w:t>و در آخر چگالی و فشار روی مرز به این صورت محاسبه می</w:t>
      </w:r>
      <w:r>
        <w:rPr>
          <w:rFonts w:hint="cs"/>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224515">
        <w:tc>
          <w:tcPr>
            <w:tcW w:w="4621" w:type="dxa"/>
            <w:vAlign w:val="center"/>
            <w:hideMark/>
          </w:tcPr>
          <w:p w:rsidR="000919AE" w:rsidRPr="00B35E1D" w:rsidRDefault="000919AE" w:rsidP="00224515">
            <w:pPr>
              <w:pStyle w:val="a2"/>
              <w:rPr>
                <w:rtl/>
              </w:rPr>
            </w:pPr>
          </w:p>
        </w:tc>
        <w:tc>
          <w:tcPr>
            <w:tcW w:w="4621" w:type="dxa"/>
            <w:vAlign w:val="center"/>
            <w:hideMark/>
          </w:tcPr>
          <w:p w:rsidR="000919AE" w:rsidRDefault="000919AE" w:rsidP="00224515">
            <w:pPr>
              <w:widowControl w:val="0"/>
              <w:spacing w:line="276" w:lineRule="auto"/>
              <w:jc w:val="right"/>
              <w:rPr>
                <w:sz w:val="28"/>
                <w:szCs w:val="28"/>
                <w:rtl/>
              </w:rPr>
            </w:pPr>
            <w:r>
              <w:rPr>
                <w:rFonts w:ascii="Times New Roman" w:hAnsi="Times New Roman" w:cs="B Nazanin"/>
                <w:sz w:val="28"/>
                <w:szCs w:val="28"/>
                <w:lang w:bidi="fa-IR"/>
              </w:rPr>
              <w:object w:dxaOrig="3240" w:dyaOrig="720">
                <v:shape id="_x0000_i1128" type="#_x0000_t75" style="width:162.75pt;height:36pt" o:ole="">
                  <v:imagedata r:id="rId214" o:title=""/>
                </v:shape>
                <o:OLEObject Type="Embed" ProgID="Equation.DSMT4" ShapeID="_x0000_i1128" DrawAspect="Content" ObjectID="_1587664191" r:id="rId215"/>
              </w:object>
            </w:r>
          </w:p>
        </w:tc>
      </w:tr>
    </w:tbl>
    <w:p w:rsidR="000919AE" w:rsidRDefault="000919AE" w:rsidP="000919AE">
      <w:pPr>
        <w:pStyle w:val="1"/>
        <w:rPr>
          <w:rtl/>
        </w:rPr>
      </w:pPr>
      <w:r>
        <w:rPr>
          <w:rFonts w:hint="cs"/>
          <w:rtl/>
        </w:rPr>
        <w:t>بخش</w:t>
      </w:r>
      <w:r>
        <w:rPr>
          <w:rFonts w:hint="cs"/>
          <w:rtl/>
        </w:rPr>
        <w:softHyphen/>
        <w:t>های زیربرنامه</w:t>
      </w:r>
    </w:p>
    <w:p w:rsidR="000919AE" w:rsidRDefault="000919AE" w:rsidP="000919AE">
      <w:pPr>
        <w:pStyle w:val="a5"/>
        <w:rPr>
          <w:rtl/>
        </w:rPr>
      </w:pPr>
      <w:r>
        <w:rPr>
          <w:rFonts w:hint="cs"/>
          <w:rtl/>
        </w:rPr>
        <w:t xml:space="preserve">در این قسمت تمام بخش های زیربرنامه مطابق با شماره گذاری موجود در برنامه کامپیوتری ارائه شده است. </w:t>
      </w:r>
    </w:p>
    <w:p w:rsidR="000919AE" w:rsidRDefault="000919AE" w:rsidP="000919AE">
      <w:pPr>
        <w:pStyle w:val="a"/>
        <w:rPr>
          <w:rtl/>
        </w:rPr>
      </w:pPr>
      <w:r>
        <w:rPr>
          <w:rFonts w:hint="cs"/>
          <w:rtl/>
        </w:rPr>
        <w:t>انجام محاسبات برای تمام صفحات مرز دوردست</w:t>
      </w:r>
    </w:p>
    <w:p w:rsidR="000919AE" w:rsidRDefault="000919AE" w:rsidP="000919AE">
      <w:pPr>
        <w:pStyle w:val="a5"/>
        <w:rPr>
          <w:rtl/>
        </w:rPr>
      </w:pPr>
      <w:r>
        <w:rPr>
          <w:rFonts w:hint="cs"/>
          <w:rtl/>
        </w:rPr>
        <w:t>محاسبات مربوط به مرز دوردست برای تمام صفحات آن انجام می</w:t>
      </w:r>
      <w:r>
        <w:rPr>
          <w:rFonts w:hint="cs"/>
          <w:rtl/>
        </w:rPr>
        <w:softHyphen/>
        <w:t>شود.</w:t>
      </w:r>
    </w:p>
    <w:p w:rsidR="000919AE" w:rsidRDefault="000919AE" w:rsidP="000919AE">
      <w:pPr>
        <w:pStyle w:val="a"/>
        <w:rPr>
          <w:rtl/>
        </w:rPr>
      </w:pPr>
      <w:bookmarkStart w:id="28" w:name="_Ref412778273"/>
      <w:bookmarkEnd w:id="28"/>
      <w:r>
        <w:rPr>
          <w:rFonts w:hint="cs"/>
          <w:rtl/>
        </w:rPr>
        <w:t xml:space="preserve">محاسبه بردار عمود بر مرز </w:t>
      </w:r>
    </w:p>
    <w:p w:rsidR="000919AE" w:rsidRDefault="000919AE" w:rsidP="000919AE">
      <w:pPr>
        <w:pStyle w:val="a5"/>
        <w:rPr>
          <w:rtl/>
        </w:rPr>
      </w:pPr>
      <w:r>
        <w:rPr>
          <w:rFonts w:hint="cs"/>
          <w:rtl/>
        </w:rPr>
        <w:t>در این قسمت بردار عمود بر مرز محاسبه می</w:t>
      </w:r>
      <w:r>
        <w:rPr>
          <w:rFonts w:hint="cs"/>
          <w:rtl/>
        </w:rPr>
        <w:softHyphen/>
        <w:t>شود.</w:t>
      </w:r>
    </w:p>
    <w:p w:rsidR="000919AE" w:rsidRDefault="000919AE" w:rsidP="000919AE">
      <w:pPr>
        <w:pStyle w:val="a"/>
        <w:rPr>
          <w:rtl/>
        </w:rPr>
      </w:pPr>
      <w:r>
        <w:rPr>
          <w:rFonts w:hint="cs"/>
          <w:rtl/>
        </w:rPr>
        <w:t>محاسبه  عدد ماخ مرز</w:t>
      </w:r>
    </w:p>
    <w:p w:rsidR="000919AE" w:rsidRDefault="000919AE" w:rsidP="000919AE">
      <w:pPr>
        <w:pStyle w:val="a5"/>
        <w:rPr>
          <w:rtl/>
        </w:rPr>
      </w:pPr>
      <w:r>
        <w:rPr>
          <w:rFonts w:hint="cs"/>
          <w:rtl/>
        </w:rPr>
        <w:t>در این قسمت عدد ماخ مرز (جهت تعیین فراصوت یا فروصوت بودن جریان) محاسبه می</w:t>
      </w:r>
      <w:r>
        <w:rPr>
          <w:rFonts w:hint="cs"/>
          <w:rtl/>
        </w:rPr>
        <w:softHyphen/>
        <w:t>شود.</w:t>
      </w:r>
    </w:p>
    <w:p w:rsidR="00AA5FCF" w:rsidRDefault="00AA5FCF" w:rsidP="00AA5FCF">
      <w:pPr>
        <w:pStyle w:val="a"/>
      </w:pPr>
      <w:r>
        <w:rPr>
          <w:rFonts w:hint="cs"/>
          <w:rtl/>
        </w:rPr>
        <w:lastRenderedPageBreak/>
        <w:t>تعیین  ضرایب لوله شوک</w:t>
      </w:r>
      <w:r w:rsidR="003F5999">
        <w:rPr>
          <w:rFonts w:hint="cs"/>
          <w:rtl/>
        </w:rPr>
        <w:t xml:space="preserve"> با توجه به تست کیس مربوطه</w:t>
      </w:r>
    </w:p>
    <w:p w:rsidR="00AA5FCF" w:rsidRDefault="00AA5FCF" w:rsidP="003F5999">
      <w:pPr>
        <w:pStyle w:val="a5"/>
        <w:rPr>
          <w:rtl/>
        </w:rPr>
      </w:pPr>
      <w:r>
        <w:rPr>
          <w:rFonts w:hint="cs"/>
          <w:rtl/>
        </w:rPr>
        <w:t xml:space="preserve">در این مرحله با توجه به مرکز </w:t>
      </w:r>
      <w:r w:rsidR="003F5999">
        <w:rPr>
          <w:rFonts w:hint="cs"/>
          <w:rtl/>
        </w:rPr>
        <w:t>مختصات سلول، برخی ضرایب مربوطه اصلاح می‌شوند.</w:t>
      </w:r>
      <w:r w:rsidR="00F54E62">
        <w:rPr>
          <w:rFonts w:hint="cs"/>
          <w:rtl/>
        </w:rPr>
        <w:t xml:space="preserve"> توضیحات این پارامترها در مستندات آزمایش مربوط به لوله شوک آورده شده است.</w:t>
      </w:r>
    </w:p>
    <w:p w:rsidR="000919AE" w:rsidRDefault="000919AE" w:rsidP="000919AE">
      <w:pPr>
        <w:pStyle w:val="a"/>
        <w:rPr>
          <w:rtl/>
        </w:rPr>
      </w:pPr>
      <w:r>
        <w:rPr>
          <w:rFonts w:hint="cs"/>
          <w:rtl/>
        </w:rPr>
        <w:t>ذخیره متغیرهای جریان آزاد</w:t>
      </w:r>
    </w:p>
    <w:p w:rsidR="000919AE" w:rsidRDefault="000919AE" w:rsidP="000919AE">
      <w:pPr>
        <w:pStyle w:val="a5"/>
        <w:rPr>
          <w:rtl/>
        </w:rPr>
      </w:pPr>
      <w:r>
        <w:rPr>
          <w:rFonts w:hint="cs"/>
          <w:rtl/>
        </w:rPr>
        <w:t xml:space="preserve">چگالی، سرعت افقی، سرعت عمودی ،  فشار و سرعت صوت جریان آزاد در </w:t>
      </w:r>
      <w:r>
        <w:t>R0B</w:t>
      </w:r>
      <w:r>
        <w:rPr>
          <w:rFonts w:hint="cs"/>
          <w:rtl/>
        </w:rPr>
        <w:t xml:space="preserve">، </w:t>
      </w:r>
      <w:r>
        <w:t>U0B</w:t>
      </w:r>
      <w:r>
        <w:rPr>
          <w:rFonts w:hint="cs"/>
          <w:rtl/>
        </w:rPr>
        <w:t xml:space="preserve">، </w:t>
      </w:r>
      <w:r>
        <w:t>V0B</w:t>
      </w:r>
      <w:r>
        <w:rPr>
          <w:rFonts w:hint="cs"/>
          <w:rtl/>
        </w:rPr>
        <w:t xml:space="preserve"> ، </w:t>
      </w:r>
      <w:r>
        <w:t xml:space="preserve"> P0B</w:t>
      </w:r>
      <w:r>
        <w:rPr>
          <w:rFonts w:hint="cs"/>
          <w:rtl/>
        </w:rPr>
        <w:t xml:space="preserve"> و </w:t>
      </w:r>
      <w:r>
        <w:t>C0B</w:t>
      </w:r>
      <w:r>
        <w:rPr>
          <w:rFonts w:hint="cs"/>
          <w:rtl/>
        </w:rPr>
        <w:t xml:space="preserve"> ذخیره می</w:t>
      </w:r>
      <w:r>
        <w:rPr>
          <w:rFonts w:hint="cs"/>
          <w:rtl/>
        </w:rPr>
        <w:softHyphen/>
        <w:t xml:space="preserve">شود.  </w:t>
      </w:r>
    </w:p>
    <w:p w:rsidR="000919AE" w:rsidRDefault="000919AE" w:rsidP="000919AE">
      <w:pPr>
        <w:pStyle w:val="a"/>
        <w:rPr>
          <w:rtl/>
        </w:rPr>
      </w:pPr>
      <w:r>
        <w:rPr>
          <w:rFonts w:hint="cs"/>
          <w:rtl/>
        </w:rPr>
        <w:t xml:space="preserve">ذخیره متغیرهای سلول کنار  مرز  </w:t>
      </w:r>
    </w:p>
    <w:p w:rsidR="000919AE" w:rsidRDefault="000919AE" w:rsidP="000919AE">
      <w:pPr>
        <w:pStyle w:val="a5"/>
        <w:rPr>
          <w:rtl/>
        </w:rPr>
      </w:pPr>
      <w:r>
        <w:rPr>
          <w:rFonts w:hint="cs"/>
          <w:rtl/>
        </w:rPr>
        <w:t xml:space="preserve">چگالی، سرعت افقی، سرعت عمودی و  فشار سلول مجاور مرز در </w:t>
      </w:r>
      <w:r>
        <w:t>RE</w:t>
      </w:r>
      <w:r>
        <w:rPr>
          <w:rFonts w:hint="cs"/>
          <w:rtl/>
        </w:rPr>
        <w:t xml:space="preserve">، </w:t>
      </w:r>
      <w:r>
        <w:t>UE</w:t>
      </w:r>
      <w:r>
        <w:rPr>
          <w:rFonts w:hint="cs"/>
          <w:rtl/>
        </w:rPr>
        <w:t xml:space="preserve">، </w:t>
      </w:r>
      <w:r>
        <w:t>VE</w:t>
      </w:r>
      <w:r>
        <w:rPr>
          <w:rFonts w:hint="cs"/>
          <w:rtl/>
        </w:rPr>
        <w:t xml:space="preserve"> ، </w:t>
      </w:r>
      <w:r>
        <w:t xml:space="preserve"> PE</w:t>
      </w:r>
      <w:r>
        <w:rPr>
          <w:rFonts w:hint="cs"/>
          <w:rtl/>
        </w:rPr>
        <w:t xml:space="preserve"> و </w:t>
      </w:r>
      <w:r>
        <w:t>CE</w:t>
      </w:r>
      <w:r>
        <w:rPr>
          <w:rFonts w:hint="cs"/>
          <w:rtl/>
        </w:rPr>
        <w:t xml:space="preserve"> ذخیره می</w:t>
      </w:r>
      <w:r>
        <w:rPr>
          <w:rFonts w:hint="cs"/>
          <w:rtl/>
        </w:rPr>
        <w:softHyphen/>
        <w:t>شود.</w:t>
      </w:r>
      <w:bookmarkStart w:id="29" w:name="_Ref412778710"/>
      <w:bookmarkStart w:id="30" w:name="_Ref413101382"/>
      <w:bookmarkEnd w:id="29"/>
      <w:bookmarkEnd w:id="30"/>
      <w:r>
        <w:rPr>
          <w:rFonts w:hint="cs"/>
          <w:rtl/>
        </w:rPr>
        <w:t xml:space="preserve">                                                                                                       </w:t>
      </w:r>
    </w:p>
    <w:p w:rsidR="000919AE" w:rsidRDefault="000919AE" w:rsidP="000919AE">
      <w:pPr>
        <w:pStyle w:val="a"/>
        <w:rPr>
          <w:rtl/>
        </w:rPr>
      </w:pPr>
      <w:r>
        <w:rPr>
          <w:rFonts w:hint="cs"/>
          <w:rtl/>
        </w:rPr>
        <w:t>محاسبه سرعت عمودی، سرعت مماسی، ریمان منفی و انتروپی جریان آزاد</w:t>
      </w:r>
    </w:p>
    <w:p w:rsidR="000919AE" w:rsidRDefault="000919AE" w:rsidP="000919AE">
      <w:pPr>
        <w:pStyle w:val="a5"/>
        <w:rPr>
          <w:rtl/>
        </w:rPr>
      </w:pPr>
      <w:r>
        <w:rPr>
          <w:rFonts w:hint="cs"/>
          <w:rtl/>
        </w:rPr>
        <w:t>در این قسمت سرعت عمودی، سرعت مماسی، ریمان منفی و انتروپی جریان آزاد محاسبه می</w:t>
      </w:r>
      <w:r>
        <w:rPr>
          <w:rFonts w:hint="cs"/>
          <w:rtl/>
        </w:rPr>
        <w:softHyphen/>
        <w:t>شود.</w:t>
      </w:r>
    </w:p>
    <w:p w:rsidR="000919AE" w:rsidRDefault="000919AE" w:rsidP="000919AE">
      <w:pPr>
        <w:pStyle w:val="a"/>
        <w:rPr>
          <w:rtl/>
        </w:rPr>
      </w:pPr>
      <w:r>
        <w:rPr>
          <w:rFonts w:hint="cs"/>
          <w:rtl/>
        </w:rPr>
        <w:t>محاسبه سرعت عمودی، سرعت مماسی، ریمان منفی و انتروپی سلول روی مرز</w:t>
      </w:r>
    </w:p>
    <w:p w:rsidR="000919AE" w:rsidRDefault="000919AE" w:rsidP="000919AE">
      <w:pPr>
        <w:pStyle w:val="a5"/>
        <w:rPr>
          <w:rtl/>
        </w:rPr>
      </w:pPr>
      <w:r>
        <w:rPr>
          <w:rFonts w:hint="cs"/>
          <w:rtl/>
        </w:rPr>
        <w:t>در این قسمت سرعت عمودی، سرعت مماسی، ریمان منفی و انتروپی سلول روی مرز محاسبه می</w:t>
      </w:r>
      <w:r>
        <w:rPr>
          <w:rFonts w:hint="cs"/>
          <w:rtl/>
        </w:rPr>
        <w:softHyphen/>
        <w:t>شود.</w:t>
      </w:r>
    </w:p>
    <w:p w:rsidR="000919AE" w:rsidRDefault="000919AE" w:rsidP="000919AE">
      <w:pPr>
        <w:pStyle w:val="a"/>
        <w:rPr>
          <w:rtl/>
        </w:rPr>
      </w:pPr>
      <w:r>
        <w:rPr>
          <w:rFonts w:hint="cs"/>
          <w:rtl/>
        </w:rPr>
        <w:t>انجام محاسبات برای حالت فروصوت</w:t>
      </w:r>
    </w:p>
    <w:p w:rsidR="000919AE" w:rsidRDefault="000919AE" w:rsidP="003F5999">
      <w:pPr>
        <w:pStyle w:val="a5"/>
        <w:rPr>
          <w:rtl/>
        </w:rPr>
      </w:pPr>
      <w:r>
        <w:rPr>
          <w:rFonts w:hint="cs"/>
          <w:rtl/>
        </w:rPr>
        <w:t xml:space="preserve">در صورتی که شرایط جریان در مرز دوردست فروصوت باشد محاسبات به صورت قسمت </w:t>
      </w:r>
      <w:r w:rsidR="003F5999">
        <w:rPr>
          <w:rFonts w:hint="cs"/>
          <w:rtl/>
        </w:rPr>
        <w:t>10 تا 12</w:t>
      </w:r>
      <w:r>
        <w:rPr>
          <w:rFonts w:hint="cs"/>
          <w:rtl/>
        </w:rPr>
        <w:t xml:space="preserve"> انجام می</w:t>
      </w:r>
      <w:r>
        <w:rPr>
          <w:rFonts w:hint="cs"/>
          <w:rtl/>
        </w:rPr>
        <w:softHyphen/>
        <w:t xml:space="preserve">شود.  </w:t>
      </w:r>
    </w:p>
    <w:p w:rsidR="000919AE" w:rsidRDefault="000919AE" w:rsidP="000919AE">
      <w:pPr>
        <w:pStyle w:val="a"/>
        <w:rPr>
          <w:rtl/>
        </w:rPr>
      </w:pPr>
      <w:r>
        <w:rPr>
          <w:rFonts w:hint="cs"/>
          <w:rtl/>
        </w:rPr>
        <w:t>محاسبه سرعت عمود بر مرز  و سرعت صوت</w:t>
      </w:r>
    </w:p>
    <w:p w:rsidR="000919AE" w:rsidRDefault="000919AE" w:rsidP="003F5999">
      <w:pPr>
        <w:pStyle w:val="a5"/>
        <w:rPr>
          <w:rtl/>
        </w:rPr>
      </w:pPr>
      <w:r>
        <w:rPr>
          <w:rFonts w:hint="cs"/>
          <w:rtl/>
        </w:rPr>
        <w:t>در این قسمت مطابق معادله</w:t>
      </w:r>
      <w:r>
        <w:rPr>
          <w:rFonts w:hint="cs"/>
          <w:rtl/>
        </w:rPr>
        <w:softHyphen/>
        <w:t xml:space="preserve"> </w:t>
      </w:r>
      <w:r w:rsidR="003F5999">
        <w:rPr>
          <w:rtl/>
        </w:rPr>
        <w:fldChar w:fldCharType="begin"/>
      </w:r>
      <w:r w:rsidR="003F5999">
        <w:rPr>
          <w:rtl/>
        </w:rPr>
        <w:instrText xml:space="preserve"> </w:instrText>
      </w:r>
      <w:r w:rsidR="003F5999">
        <w:rPr>
          <w:rFonts w:hint="cs"/>
        </w:rPr>
        <w:instrText>REF</w:instrText>
      </w:r>
      <w:r w:rsidR="003F5999">
        <w:rPr>
          <w:rFonts w:hint="cs"/>
          <w:rtl/>
        </w:rPr>
        <w:instrText xml:space="preserve"> _</w:instrText>
      </w:r>
      <w:r w:rsidR="003F5999">
        <w:rPr>
          <w:rFonts w:hint="cs"/>
        </w:rPr>
        <w:instrText>Ref512097078 \r \h</w:instrText>
      </w:r>
      <w:r w:rsidR="003F5999">
        <w:rPr>
          <w:rtl/>
        </w:rPr>
        <w:instrText xml:space="preserve"> </w:instrText>
      </w:r>
      <w:r w:rsidR="003F5999">
        <w:rPr>
          <w:rtl/>
        </w:rPr>
      </w:r>
      <w:r w:rsidR="003F5999">
        <w:rPr>
          <w:rtl/>
        </w:rPr>
        <w:fldChar w:fldCharType="separate"/>
      </w:r>
      <w:r w:rsidR="003F5999">
        <w:rPr>
          <w:rtl/>
        </w:rPr>
        <w:t>‏(29)</w:t>
      </w:r>
      <w:r w:rsidR="003F5999">
        <w:rPr>
          <w:rtl/>
        </w:rPr>
        <w:fldChar w:fldCharType="end"/>
      </w:r>
      <w:r>
        <w:rPr>
          <w:rFonts w:hint="cs"/>
          <w:rtl/>
        </w:rPr>
        <w:t xml:space="preserve"> سرعت عمود بر مرز و سرعت صوت محاسبه می</w:t>
      </w:r>
      <w:r>
        <w:rPr>
          <w:rFonts w:hint="cs"/>
          <w:rtl/>
        </w:rPr>
        <w:softHyphen/>
        <w:t>شود.</w:t>
      </w:r>
    </w:p>
    <w:p w:rsidR="000919AE" w:rsidRDefault="000919AE" w:rsidP="000919AE">
      <w:pPr>
        <w:pStyle w:val="a"/>
        <w:rPr>
          <w:rtl/>
        </w:rPr>
      </w:pPr>
      <w:r>
        <w:rPr>
          <w:rFonts w:hint="cs"/>
          <w:rtl/>
        </w:rPr>
        <w:t>محاسبه سرعت مماس و آنتالپی برای جریان ورودی</w:t>
      </w:r>
    </w:p>
    <w:p w:rsidR="000919AE" w:rsidRDefault="000919AE" w:rsidP="000919AE">
      <w:pPr>
        <w:pStyle w:val="a5"/>
        <w:rPr>
          <w:rtl/>
        </w:rPr>
      </w:pPr>
      <w:r>
        <w:rPr>
          <w:rFonts w:hint="cs"/>
          <w:rtl/>
        </w:rPr>
        <w:t xml:space="preserve">اگر جریان ورودی باشد، سرعت مماس و آنتالپی مطابق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Ref508036807 \r \h</w:instrText>
      </w:r>
      <w:r>
        <w:rPr>
          <w:rtl/>
        </w:rPr>
        <w:instrText xml:space="preserve"> </w:instrText>
      </w:r>
      <w:r>
        <w:rPr>
          <w:rtl/>
        </w:rPr>
      </w:r>
      <w:r>
        <w:rPr>
          <w:rtl/>
        </w:rPr>
        <w:fldChar w:fldCharType="separate"/>
      </w:r>
      <w:r w:rsidR="00102A34">
        <w:rPr>
          <w:rtl/>
        </w:rPr>
        <w:t>‏(31)</w:t>
      </w:r>
      <w:r>
        <w:rPr>
          <w:rtl/>
        </w:rPr>
        <w:fldChar w:fldCharType="end"/>
      </w:r>
      <w:r>
        <w:rPr>
          <w:rFonts w:hint="cs"/>
          <w:rtl/>
        </w:rPr>
        <w:t xml:space="preserve"> برونیابی و  محاسبه می</w:t>
      </w:r>
      <w:r>
        <w:rPr>
          <w:rFonts w:hint="cs"/>
          <w:rtl/>
        </w:rPr>
        <w:softHyphen/>
        <w:t>شود وگرنه در قسمت 11 تصحیح می</w:t>
      </w:r>
      <w:r>
        <w:rPr>
          <w:rFonts w:hint="cs"/>
          <w:rtl/>
        </w:rPr>
        <w:softHyphen/>
        <w:t>شود.</w:t>
      </w:r>
    </w:p>
    <w:p w:rsidR="000919AE" w:rsidRDefault="000919AE" w:rsidP="000919AE">
      <w:pPr>
        <w:pStyle w:val="a"/>
        <w:rPr>
          <w:rtl/>
        </w:rPr>
      </w:pPr>
      <w:r>
        <w:rPr>
          <w:rFonts w:hint="cs"/>
          <w:rtl/>
        </w:rPr>
        <w:t>محاسبه سرعت مماس و آنتالپی برای جریان خروجی</w:t>
      </w:r>
    </w:p>
    <w:p w:rsidR="000919AE" w:rsidRDefault="000919AE" w:rsidP="000919AE">
      <w:pPr>
        <w:pStyle w:val="a5"/>
        <w:rPr>
          <w:rtl/>
        </w:rPr>
      </w:pPr>
      <w:r>
        <w:rPr>
          <w:rFonts w:hint="cs"/>
          <w:rtl/>
        </w:rPr>
        <w:t xml:space="preserve">اگر جریان خروجی باشد، سرعت مماس و آنتالپی مطابق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Ref508036807 \r \h</w:instrText>
      </w:r>
      <w:r>
        <w:rPr>
          <w:rtl/>
        </w:rPr>
        <w:instrText xml:space="preserve"> </w:instrText>
      </w:r>
      <w:r>
        <w:rPr>
          <w:rtl/>
        </w:rPr>
      </w:r>
      <w:r>
        <w:rPr>
          <w:rtl/>
        </w:rPr>
        <w:fldChar w:fldCharType="separate"/>
      </w:r>
      <w:r w:rsidR="00102A34">
        <w:rPr>
          <w:rtl/>
        </w:rPr>
        <w:t>‏(31)</w:t>
      </w:r>
      <w:r>
        <w:rPr>
          <w:rtl/>
        </w:rPr>
        <w:fldChar w:fldCharType="end"/>
      </w:r>
      <w:r>
        <w:rPr>
          <w:rFonts w:hint="cs"/>
          <w:rtl/>
        </w:rPr>
        <w:t xml:space="preserve"> برونیابی و محاسبه می</w:t>
      </w:r>
      <w:r>
        <w:rPr>
          <w:rFonts w:hint="cs"/>
          <w:rtl/>
        </w:rPr>
        <w:softHyphen/>
        <w:t>شود.</w:t>
      </w:r>
    </w:p>
    <w:p w:rsidR="000919AE" w:rsidRDefault="000919AE" w:rsidP="000919AE">
      <w:pPr>
        <w:pStyle w:val="a"/>
        <w:rPr>
          <w:rtl/>
        </w:rPr>
      </w:pPr>
      <w:r>
        <w:rPr>
          <w:rFonts w:hint="cs"/>
          <w:rtl/>
        </w:rPr>
        <w:t>محاسبه متغیرها اگر جریان فراصوت باشد</w:t>
      </w:r>
    </w:p>
    <w:p w:rsidR="000919AE" w:rsidRDefault="000919AE" w:rsidP="003F5999">
      <w:pPr>
        <w:pStyle w:val="a5"/>
        <w:rPr>
          <w:rtl/>
        </w:rPr>
      </w:pPr>
      <w:r>
        <w:rPr>
          <w:rFonts w:hint="cs"/>
          <w:rtl/>
        </w:rPr>
        <w:t xml:space="preserve">در صورتی که شرایط جریان در مرز دوردست فراصوت باشد محاسبات به صورت قسمت </w:t>
      </w:r>
      <w:r w:rsidR="003F5999">
        <w:rPr>
          <w:rFonts w:hint="cs"/>
          <w:rtl/>
        </w:rPr>
        <w:t>14 و 15</w:t>
      </w:r>
      <w:r>
        <w:rPr>
          <w:rFonts w:hint="cs"/>
          <w:rtl/>
        </w:rPr>
        <w:t xml:space="preserve"> انجام می</w:t>
      </w:r>
      <w:r>
        <w:rPr>
          <w:rFonts w:hint="cs"/>
          <w:rtl/>
        </w:rPr>
        <w:softHyphen/>
        <w:t xml:space="preserve">شود.  </w:t>
      </w:r>
    </w:p>
    <w:p w:rsidR="000919AE" w:rsidRDefault="000919AE" w:rsidP="000919AE">
      <w:pPr>
        <w:pStyle w:val="a"/>
        <w:rPr>
          <w:rtl/>
        </w:rPr>
      </w:pPr>
      <w:r>
        <w:rPr>
          <w:rFonts w:hint="cs"/>
          <w:rtl/>
        </w:rPr>
        <w:t>محاسبه سرعت عمود، سرعت صوت، سرعت مماس و آنتالپی برای جریان ورودی</w:t>
      </w:r>
    </w:p>
    <w:p w:rsidR="000919AE" w:rsidRDefault="000919AE" w:rsidP="003F5999">
      <w:pPr>
        <w:pStyle w:val="a5"/>
        <w:rPr>
          <w:rtl/>
        </w:rPr>
      </w:pPr>
      <w:r>
        <w:rPr>
          <w:rFonts w:hint="cs"/>
          <w:rtl/>
        </w:rPr>
        <w:lastRenderedPageBreak/>
        <w:t>اگر جریان ورودی باشد، سرعت عمود، سرعت صوت، سرعت مماس و آنتالپی از خارج میدان حل برونیابی می</w:t>
      </w:r>
      <w:r>
        <w:rPr>
          <w:rFonts w:hint="cs"/>
          <w:rtl/>
        </w:rPr>
        <w:softHyphen/>
        <w:t xml:space="preserve">شود وگرنه در قسمت </w:t>
      </w:r>
      <w:r w:rsidR="003F5999">
        <w:rPr>
          <w:rFonts w:hint="cs"/>
          <w:rtl/>
        </w:rPr>
        <w:t>15</w:t>
      </w:r>
      <w:r>
        <w:rPr>
          <w:rFonts w:hint="cs"/>
          <w:rtl/>
        </w:rPr>
        <w:t xml:space="preserve"> این مقادیر تصحیح می</w:t>
      </w:r>
      <w:r>
        <w:rPr>
          <w:rFonts w:hint="cs"/>
          <w:rtl/>
        </w:rPr>
        <w:softHyphen/>
        <w:t>شود.</w:t>
      </w:r>
    </w:p>
    <w:p w:rsidR="000919AE" w:rsidRDefault="000919AE" w:rsidP="000919AE">
      <w:pPr>
        <w:pStyle w:val="a"/>
        <w:rPr>
          <w:rtl/>
        </w:rPr>
      </w:pPr>
      <w:r>
        <w:rPr>
          <w:rFonts w:hint="cs"/>
          <w:rtl/>
        </w:rPr>
        <w:t>محاسبه سرعت عمود، سرعت صوت، سرعت مماس و آنتالپی برای جریان خروجی</w:t>
      </w:r>
    </w:p>
    <w:p w:rsidR="000919AE" w:rsidRDefault="000919AE" w:rsidP="000919AE">
      <w:pPr>
        <w:pStyle w:val="a5"/>
        <w:rPr>
          <w:rtl/>
        </w:rPr>
      </w:pPr>
      <w:r>
        <w:rPr>
          <w:rFonts w:hint="cs"/>
          <w:rtl/>
        </w:rPr>
        <w:t>اگر جریان خروجی باشد، سرعت عمود، سرعت صوت، سرعت مماس و آنتالپی از داخل میدان حل برونیابی می</w:t>
      </w:r>
      <w:r>
        <w:rPr>
          <w:rFonts w:hint="cs"/>
          <w:rtl/>
        </w:rPr>
        <w:softHyphen/>
        <w:t>شود.</w:t>
      </w:r>
    </w:p>
    <w:p w:rsidR="000919AE" w:rsidRDefault="000919AE" w:rsidP="000919AE">
      <w:pPr>
        <w:pStyle w:val="a"/>
        <w:rPr>
          <w:rtl/>
        </w:rPr>
      </w:pPr>
      <w:r>
        <w:rPr>
          <w:rFonts w:hint="cs"/>
          <w:rtl/>
        </w:rPr>
        <w:t>محاسبه چگالی، سرعت افقی، سرعت عمودی و فشار روی مرز</w:t>
      </w:r>
    </w:p>
    <w:p w:rsidR="000919AE" w:rsidRDefault="000919AE" w:rsidP="000919AE">
      <w:pPr>
        <w:pStyle w:val="a5"/>
        <w:rPr>
          <w:rtl/>
        </w:rPr>
      </w:pPr>
      <w:r>
        <w:rPr>
          <w:rFonts w:hint="cs"/>
          <w:rtl/>
        </w:rPr>
        <w:t>با داشتن سرعت عمودی، سرعت مماسی، انتروپی و سرعت صوت از قسمت قبل، در این قسمت چگالی، سرعت افقی، سرعت عمودی و فشار روی مرز محاسبه می</w:t>
      </w:r>
      <w:r>
        <w:rPr>
          <w:rFonts w:hint="cs"/>
          <w:rtl/>
        </w:rPr>
        <w:softHyphen/>
        <w:t>شود.</w:t>
      </w:r>
    </w:p>
    <w:p w:rsidR="000919AE" w:rsidRDefault="000919AE" w:rsidP="000919AE">
      <w:pPr>
        <w:pStyle w:val="a"/>
        <w:rPr>
          <w:rtl/>
        </w:rPr>
      </w:pPr>
      <w:r>
        <w:rPr>
          <w:rFonts w:hint="cs"/>
          <w:rtl/>
        </w:rPr>
        <w:t>محاسبه انرژی</w:t>
      </w:r>
    </w:p>
    <w:p w:rsidR="000919AE" w:rsidRDefault="000919AE" w:rsidP="000919AE">
      <w:pPr>
        <w:pStyle w:val="a5"/>
        <w:rPr>
          <w:rtl/>
        </w:rPr>
      </w:pPr>
      <w:r>
        <w:rPr>
          <w:rFonts w:hint="cs"/>
          <w:rtl/>
        </w:rPr>
        <w:t>در این قسمت، انرژی روی مرز محاسبه می</w:t>
      </w:r>
      <w:r>
        <w:rPr>
          <w:rFonts w:hint="cs"/>
          <w:rtl/>
        </w:rPr>
        <w:softHyphen/>
        <w:t>شود.</w:t>
      </w:r>
    </w:p>
    <w:p w:rsidR="000919AE" w:rsidRDefault="000919AE" w:rsidP="000919AE">
      <w:pPr>
        <w:pStyle w:val="a"/>
        <w:rPr>
          <w:rtl/>
        </w:rPr>
      </w:pPr>
      <w:r>
        <w:rPr>
          <w:rFonts w:hint="cs"/>
          <w:rtl/>
        </w:rPr>
        <w:t>ذخیره متغیرهای بقایی  و فشار در آرایه مربوط به  مرز دوردست</w:t>
      </w:r>
    </w:p>
    <w:p w:rsidR="000919AE" w:rsidRDefault="000919AE" w:rsidP="000919AE">
      <w:pPr>
        <w:pStyle w:val="a5"/>
        <w:rPr>
          <w:rtl/>
        </w:rPr>
      </w:pPr>
      <w:r>
        <w:rPr>
          <w:rFonts w:hint="cs"/>
          <w:rtl/>
        </w:rPr>
        <w:t>در انتها، متغیرهای بقایی و فشار روی مرز در آرایه مربوطه ذخیره می</w:t>
      </w:r>
      <w:r>
        <w:rPr>
          <w:rFonts w:hint="cs"/>
          <w:rtl/>
        </w:rPr>
        <w:softHyphen/>
        <w:t>گردد.</w:t>
      </w:r>
    </w:p>
    <w:p w:rsidR="000919AE" w:rsidRDefault="000919AE">
      <w:pPr>
        <w:bidi w:val="0"/>
        <w:spacing w:line="259" w:lineRule="auto"/>
        <w:rPr>
          <w:rFonts w:ascii="Times New Roman" w:hAnsi="Times New Roman" w:cs="B Nazanin"/>
          <w:color w:val="000000" w:themeColor="text1"/>
          <w:sz w:val="24"/>
          <w:szCs w:val="26"/>
          <w:rtl/>
          <w:lang w:bidi="fa-IR"/>
        </w:rPr>
      </w:pPr>
      <w:r>
        <w:rPr>
          <w:rtl/>
        </w:rPr>
        <w:br w:type="page"/>
      </w:r>
    </w:p>
    <w:p w:rsidR="000919AE" w:rsidRDefault="000919AE" w:rsidP="000919AE">
      <w:pPr>
        <w:pStyle w:val="1"/>
        <w:rPr>
          <w:rtl/>
        </w:rPr>
      </w:pPr>
      <w:r>
        <w:rPr>
          <w:rFonts w:hint="cs"/>
          <w:rtl/>
        </w:rPr>
        <w:lastRenderedPageBreak/>
        <w:t>مراجع</w:t>
      </w:r>
    </w:p>
    <w:p w:rsidR="000919AE" w:rsidRPr="00687815" w:rsidRDefault="000919AE" w:rsidP="000919AE">
      <w:pPr>
        <w:pStyle w:val="a9"/>
        <w:bidi w:val="0"/>
        <w:rPr>
          <w:shd w:val="clear" w:color="auto" w:fill="FFFFFF"/>
          <w:rtl/>
        </w:rPr>
      </w:pPr>
      <w:r>
        <w:rPr>
          <w:shd w:val="clear" w:color="auto" w:fill="FFFFFF"/>
        </w:rPr>
        <w:t>1.</w:t>
      </w:r>
      <w:r w:rsidRPr="00687815">
        <w:rPr>
          <w:shd w:val="clear" w:color="auto" w:fill="FFFFFF"/>
        </w:rPr>
        <w:t xml:space="preserve"> Hirsch, Charles. Numerical Computation of Internal and External Flows: The Fundamentals of Computational Fluid Dynamics: The Fundamentals of Computational Fluid Dynamics. Butterworth-Heinemann, 2007.</w:t>
      </w:r>
    </w:p>
    <w:p w:rsidR="000919AE" w:rsidRPr="00687815" w:rsidRDefault="000919AE" w:rsidP="000919AE">
      <w:pPr>
        <w:pStyle w:val="a9"/>
        <w:bidi w:val="0"/>
        <w:rPr>
          <w:shd w:val="clear" w:color="auto" w:fill="FFFFFF"/>
          <w:rtl/>
        </w:rPr>
      </w:pPr>
      <w:r>
        <w:rPr>
          <w:shd w:val="clear" w:color="auto" w:fill="FFFFFF"/>
        </w:rPr>
        <w:t>2.</w:t>
      </w:r>
      <w:r w:rsidRPr="00687815">
        <w:rPr>
          <w:shd w:val="clear" w:color="auto" w:fill="FFFFFF"/>
        </w:rPr>
        <w:t xml:space="preserve"> Hirsch, Ch. "Numerical Computation of Internal and External Flows, Vol. 1 Fundamentals of Numerical Discretization, Vol. 2 Computational Methods for Inviscid and Viscous Flows." (1988).</w:t>
      </w:r>
    </w:p>
    <w:p w:rsidR="000919AE" w:rsidRPr="00687815" w:rsidRDefault="000919AE" w:rsidP="000919AE">
      <w:pPr>
        <w:pStyle w:val="a9"/>
        <w:bidi w:val="0"/>
        <w:rPr>
          <w:shd w:val="clear" w:color="auto" w:fill="FFFFFF"/>
        </w:rPr>
      </w:pPr>
      <w:r>
        <w:rPr>
          <w:shd w:val="clear" w:color="auto" w:fill="FFFFFF"/>
        </w:rPr>
        <w:t>3.</w:t>
      </w:r>
      <w:r w:rsidRPr="00687815">
        <w:rPr>
          <w:shd w:val="clear" w:color="auto" w:fill="FFFFFF"/>
        </w:rPr>
        <w:t xml:space="preserve"> Carlson, Jan-Reneé. "Inflow/outflow boundary conditions with application to FUN3D." (2011).</w:t>
      </w:r>
    </w:p>
    <w:p w:rsidR="000919AE" w:rsidRPr="00687815" w:rsidRDefault="000919AE" w:rsidP="000919AE">
      <w:pPr>
        <w:pStyle w:val="a9"/>
        <w:bidi w:val="0"/>
        <w:rPr>
          <w:shd w:val="clear" w:color="auto" w:fill="FFFFFF"/>
          <w:rtl/>
        </w:rPr>
      </w:pPr>
      <w:r>
        <w:rPr>
          <w:shd w:val="clear" w:color="auto" w:fill="FFFFFF"/>
        </w:rPr>
        <w:t>4.</w:t>
      </w:r>
      <w:r w:rsidRPr="00687815">
        <w:rPr>
          <w:shd w:val="clear" w:color="auto" w:fill="FFFFFF"/>
        </w:rPr>
        <w:t xml:space="preserve"> Whitham, G. B. Linear and Nonlinear Waves. 1999.</w:t>
      </w:r>
    </w:p>
    <w:p w:rsidR="000919AE" w:rsidRPr="00687815" w:rsidRDefault="000919AE" w:rsidP="000919AE">
      <w:pPr>
        <w:pStyle w:val="a9"/>
        <w:bidi w:val="0"/>
        <w:rPr>
          <w:shd w:val="clear" w:color="auto" w:fill="FFFFFF"/>
          <w:rtl/>
        </w:rPr>
      </w:pPr>
      <w:r>
        <w:rPr>
          <w:shd w:val="clear" w:color="auto" w:fill="FFFFFF"/>
        </w:rPr>
        <w:t>5.</w:t>
      </w:r>
      <w:r w:rsidRPr="00687815">
        <w:rPr>
          <w:shd w:val="clear" w:color="auto" w:fill="FFFFFF"/>
        </w:rPr>
        <w:t xml:space="preserve"> ANSYS, A. F. (2009). 12.0 user’s guide. Ansys Inc.</w:t>
      </w:r>
    </w:p>
    <w:p w:rsidR="000919AE" w:rsidRDefault="000919AE" w:rsidP="000919AE">
      <w:pPr>
        <w:pStyle w:val="a5"/>
      </w:pPr>
    </w:p>
    <w:p w:rsidR="00F3611F" w:rsidRPr="00B927DE" w:rsidRDefault="00F3611F" w:rsidP="00AC1BE0">
      <w:pPr>
        <w:pStyle w:val="a9"/>
        <w:rPr>
          <w:sz w:val="28"/>
          <w:szCs w:val="28"/>
        </w:rPr>
      </w:pPr>
    </w:p>
    <w:sectPr w:rsidR="00F3611F" w:rsidRPr="00B927DE" w:rsidSect="0082391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6B6" w:rsidRDefault="00F756B6" w:rsidP="00B927DE">
      <w:pPr>
        <w:spacing w:after="0" w:line="240" w:lineRule="auto"/>
      </w:pPr>
      <w:r>
        <w:separator/>
      </w:r>
    </w:p>
  </w:endnote>
  <w:endnote w:type="continuationSeparator" w:id="0">
    <w:p w:rsidR="00F756B6" w:rsidRDefault="00F756B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S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515" w:rsidRPr="00DF5650" w:rsidRDefault="00224515"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B4C6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224515" w:rsidRDefault="00224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6B6" w:rsidRDefault="00F756B6" w:rsidP="00B927DE">
      <w:pPr>
        <w:spacing w:after="0" w:line="240" w:lineRule="auto"/>
      </w:pPr>
      <w:r>
        <w:separator/>
      </w:r>
    </w:p>
  </w:footnote>
  <w:footnote w:type="continuationSeparator" w:id="0">
    <w:p w:rsidR="00F756B6" w:rsidRDefault="00F756B6" w:rsidP="00B927DE">
      <w:pPr>
        <w:spacing w:after="0" w:line="240" w:lineRule="auto"/>
      </w:pPr>
      <w:r>
        <w:continuationSeparator/>
      </w:r>
    </w:p>
  </w:footnote>
  <w:footnote w:id="1">
    <w:p w:rsidR="00224515" w:rsidRDefault="00224515" w:rsidP="000919AE">
      <w:pPr>
        <w:pStyle w:val="FootnoteText"/>
        <w:bidi w:val="0"/>
        <w:jc w:val="left"/>
        <w:rPr>
          <w:lang w:bidi="fa-IR"/>
        </w:rPr>
      </w:pPr>
      <w:r>
        <w:rPr>
          <w:rStyle w:val="FootnoteReference"/>
        </w:rPr>
        <w:footnoteRef/>
      </w:r>
      <w:r>
        <w:rPr>
          <w:rFonts w:hint="cs"/>
          <w:rtl/>
        </w:rPr>
        <w:t xml:space="preserve"> </w:t>
      </w:r>
      <w:r>
        <w:rPr>
          <w:lang w:bidi="fa-IR"/>
        </w:rPr>
        <w:t>Far-Field Boundary</w:t>
      </w:r>
    </w:p>
  </w:footnote>
  <w:footnote w:id="2">
    <w:p w:rsidR="00224515" w:rsidRDefault="00224515" w:rsidP="003E5322">
      <w:pPr>
        <w:pStyle w:val="FootnoteText"/>
        <w:bidi w:val="0"/>
      </w:pPr>
      <w:r>
        <w:rPr>
          <w:rStyle w:val="FootnoteReference"/>
        </w:rPr>
        <w:footnoteRef/>
      </w:r>
      <w:r>
        <w:rPr>
          <w:rtl/>
        </w:rPr>
        <w:t xml:space="preserve"> </w:t>
      </w:r>
      <w:r>
        <w:t>Shock Tube</w:t>
      </w:r>
    </w:p>
  </w:footnote>
  <w:footnote w:id="3">
    <w:p w:rsidR="00224515" w:rsidRDefault="00224515" w:rsidP="000919AE">
      <w:pPr>
        <w:pStyle w:val="FootnoteText"/>
        <w:bidi w:val="0"/>
        <w:jc w:val="left"/>
        <w:rPr>
          <w:rtl/>
          <w:lang w:bidi="fa-IR"/>
        </w:rPr>
      </w:pPr>
      <w:r>
        <w:rPr>
          <w:rStyle w:val="FootnoteReference"/>
        </w:rPr>
        <w:footnoteRef/>
      </w:r>
      <w:r>
        <w:rPr>
          <w:rFonts w:hint="cs"/>
          <w:rtl/>
        </w:rPr>
        <w:t xml:space="preserve"> </w:t>
      </w:r>
      <w:r>
        <w:rPr>
          <w:lang w:bidi="fa-IR"/>
        </w:rPr>
        <w:t>Flux Jacobian</w:t>
      </w:r>
    </w:p>
  </w:footnote>
  <w:footnote w:id="4">
    <w:p w:rsidR="00224515" w:rsidRDefault="00224515" w:rsidP="000919AE">
      <w:pPr>
        <w:pStyle w:val="FootnoteText"/>
        <w:bidi w:val="0"/>
        <w:rPr>
          <w:lang w:bidi="fa-IR"/>
        </w:rPr>
      </w:pPr>
      <w:r>
        <w:rPr>
          <w:rStyle w:val="FootnoteReference"/>
        </w:rPr>
        <w:footnoteRef/>
      </w:r>
      <w:r>
        <w:rPr>
          <w:rFonts w:hint="cs"/>
          <w:rtl/>
        </w:rPr>
        <w:t xml:space="preserve"> </w:t>
      </w:r>
      <w:r>
        <w:t>Primitive form</w:t>
      </w:r>
    </w:p>
  </w:footnote>
  <w:footnote w:id="5">
    <w:p w:rsidR="00224515" w:rsidRDefault="00224515" w:rsidP="000919AE">
      <w:pPr>
        <w:pStyle w:val="FootnoteText"/>
        <w:bidi w:val="0"/>
        <w:rPr>
          <w:lang w:bidi="fa-IR"/>
        </w:rPr>
      </w:pPr>
      <w:r>
        <w:rPr>
          <w:rStyle w:val="FootnoteReference"/>
        </w:rPr>
        <w:footnoteRef/>
      </w:r>
      <w:r>
        <w:rPr>
          <w:rFonts w:hint="cs"/>
          <w:rtl/>
        </w:rPr>
        <w:t xml:space="preserve"> </w:t>
      </w:r>
      <w:r>
        <w:t>Primitive variables</w:t>
      </w:r>
    </w:p>
  </w:footnote>
  <w:footnote w:id="6">
    <w:p w:rsidR="00224515" w:rsidRDefault="00224515" w:rsidP="000919AE">
      <w:pPr>
        <w:pStyle w:val="FootnoteText"/>
        <w:bidi w:val="0"/>
        <w:rPr>
          <w:lang w:bidi="fa-IR"/>
        </w:rPr>
      </w:pPr>
      <w:r>
        <w:rPr>
          <w:rStyle w:val="FootnoteReference"/>
        </w:rPr>
        <w:footnoteRef/>
      </w:r>
      <w:r>
        <w:rPr>
          <w:rFonts w:hint="cs"/>
          <w:rtl/>
        </w:rPr>
        <w:t xml:space="preserve"> </w:t>
      </w:r>
      <w:r>
        <w:rPr>
          <w:rFonts w:ascii="CMSS10" w:hAnsi="CMSS10" w:cs="CMSS10"/>
        </w:rPr>
        <w:t>Diagonalize</w:t>
      </w:r>
    </w:p>
  </w:footnote>
  <w:footnote w:id="7">
    <w:p w:rsidR="00224515" w:rsidRDefault="00224515" w:rsidP="000919AE">
      <w:pPr>
        <w:pStyle w:val="FootnoteText"/>
        <w:bidi w:val="0"/>
        <w:rPr>
          <w:lang w:bidi="fa-IR"/>
        </w:rPr>
      </w:pPr>
      <w:r>
        <w:rPr>
          <w:rStyle w:val="FootnoteReference"/>
        </w:rPr>
        <w:footnoteRef/>
      </w:r>
      <w:r>
        <w:rPr>
          <w:rFonts w:hint="cs"/>
          <w:rtl/>
        </w:rPr>
        <w:t xml:space="preserve"> </w:t>
      </w:r>
      <w:r>
        <w:rPr>
          <w:lang w:bidi="fa-IR"/>
        </w:rPr>
        <w:t>Quasi-Linear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515" w:rsidRPr="00DF5650" w:rsidRDefault="00224515"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24515" w:rsidTr="00670344">
                            <w:trPr>
                              <w:trHeight w:hRule="exact" w:val="360"/>
                            </w:trPr>
                            <w:tc>
                              <w:tcPr>
                                <w:tcW w:w="544" w:type="pct"/>
                                <w:shd w:val="clear" w:color="auto" w:fill="5B9BD5" w:themeFill="accent1"/>
                                <w:vAlign w:val="center"/>
                              </w:tcPr>
                              <w:p w:rsidR="00224515" w:rsidRPr="00670344" w:rsidRDefault="00224515"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224515" w:rsidRDefault="00224515"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8B4C63">
                                  <w:rPr>
                                    <w:rFonts w:asciiTheme="majorBidi" w:hAnsiTheme="majorBidi" w:cstheme="majorBidi"/>
                                    <w:noProof/>
                                    <w:color w:val="000000" w:themeColor="text1"/>
                                    <w:sz w:val="20"/>
                                    <w:szCs w:val="20"/>
                                    <w:shd w:val="clear" w:color="auto" w:fill="FFFFFF" w:themeFill="background1"/>
                                  </w:rPr>
                                  <w:t>BC_RiemannForShockTube</w:t>
                                </w:r>
                                <w:r>
                                  <w:rPr>
                                    <w:rFonts w:asciiTheme="majorBidi" w:hAnsiTheme="majorBidi" w:cstheme="majorBidi"/>
                                    <w:color w:val="000000" w:themeColor="text1"/>
                                    <w:sz w:val="20"/>
                                    <w:szCs w:val="20"/>
                                    <w:shd w:val="clear" w:color="auto" w:fill="FFFFFF" w:themeFill="background1"/>
                                  </w:rPr>
                                  <w:fldChar w:fldCharType="end"/>
                                </w:r>
                              </w:p>
                              <w:p w:rsidR="00224515" w:rsidRPr="00670344" w:rsidRDefault="0022451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24515" w:rsidRDefault="00224515">
                                <w:pPr>
                                  <w:pStyle w:val="Header"/>
                                  <w:spacing w:before="40" w:after="40"/>
                                  <w:jc w:val="center"/>
                                  <w:rPr>
                                    <w:color w:val="FFFFFF" w:themeColor="background1"/>
                                  </w:rPr>
                                </w:pPr>
                              </w:p>
                            </w:tc>
                          </w:tr>
                        </w:tbl>
                        <w:p w:rsidR="00224515" w:rsidRDefault="002245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24515" w:rsidTr="00670344">
                      <w:trPr>
                        <w:trHeight w:hRule="exact" w:val="360"/>
                      </w:trPr>
                      <w:tc>
                        <w:tcPr>
                          <w:tcW w:w="544" w:type="pct"/>
                          <w:shd w:val="clear" w:color="auto" w:fill="5B9BD5" w:themeFill="accent1"/>
                          <w:vAlign w:val="center"/>
                        </w:tcPr>
                        <w:p w:rsidR="00224515" w:rsidRPr="00670344" w:rsidRDefault="00224515"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224515" w:rsidRDefault="00224515"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8B4C63">
                            <w:rPr>
                              <w:rFonts w:asciiTheme="majorBidi" w:hAnsiTheme="majorBidi" w:cstheme="majorBidi"/>
                              <w:noProof/>
                              <w:color w:val="000000" w:themeColor="text1"/>
                              <w:sz w:val="20"/>
                              <w:szCs w:val="20"/>
                              <w:shd w:val="clear" w:color="auto" w:fill="FFFFFF" w:themeFill="background1"/>
                            </w:rPr>
                            <w:t>BC_RiemannForShockTube</w:t>
                          </w:r>
                          <w:r>
                            <w:rPr>
                              <w:rFonts w:asciiTheme="majorBidi" w:hAnsiTheme="majorBidi" w:cstheme="majorBidi"/>
                              <w:color w:val="000000" w:themeColor="text1"/>
                              <w:sz w:val="20"/>
                              <w:szCs w:val="20"/>
                              <w:shd w:val="clear" w:color="auto" w:fill="FFFFFF" w:themeFill="background1"/>
                            </w:rPr>
                            <w:fldChar w:fldCharType="end"/>
                          </w:r>
                        </w:p>
                        <w:p w:rsidR="00224515" w:rsidRPr="00670344" w:rsidRDefault="0022451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24515" w:rsidRDefault="00224515">
                          <w:pPr>
                            <w:pStyle w:val="Header"/>
                            <w:spacing w:before="40" w:after="40"/>
                            <w:jc w:val="center"/>
                            <w:rPr>
                              <w:color w:val="FFFFFF" w:themeColor="background1"/>
                            </w:rPr>
                          </w:pPr>
                        </w:p>
                      </w:tc>
                    </w:tr>
                  </w:tbl>
                  <w:p w:rsidR="00224515" w:rsidRDefault="00224515">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677713FA"/>
    <w:multiLevelType w:val="hybridMultilevel"/>
    <w:tmpl w:val="22963DD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7"/>
  </w:num>
  <w:num w:numId="3">
    <w:abstractNumId w:val="4"/>
  </w:num>
  <w:num w:numId="4">
    <w:abstractNumId w:val="8"/>
  </w:num>
  <w:num w:numId="5">
    <w:abstractNumId w:val="6"/>
  </w:num>
  <w:num w:numId="6">
    <w:abstractNumId w:val="0"/>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73D7"/>
    <w:rsid w:val="00083252"/>
    <w:rsid w:val="0009109D"/>
    <w:rsid w:val="000919AE"/>
    <w:rsid w:val="000927B1"/>
    <w:rsid w:val="00095669"/>
    <w:rsid w:val="0009618D"/>
    <w:rsid w:val="000E3F44"/>
    <w:rsid w:val="000E4824"/>
    <w:rsid w:val="000F649A"/>
    <w:rsid w:val="00102A34"/>
    <w:rsid w:val="0011418A"/>
    <w:rsid w:val="00117AB5"/>
    <w:rsid w:val="00134703"/>
    <w:rsid w:val="00143290"/>
    <w:rsid w:val="00143472"/>
    <w:rsid w:val="00145A7B"/>
    <w:rsid w:val="00167686"/>
    <w:rsid w:val="00177A00"/>
    <w:rsid w:val="00193481"/>
    <w:rsid w:val="00196E94"/>
    <w:rsid w:val="001C170A"/>
    <w:rsid w:val="001E308D"/>
    <w:rsid w:val="001E799A"/>
    <w:rsid w:val="001F6519"/>
    <w:rsid w:val="00200B44"/>
    <w:rsid w:val="002045D2"/>
    <w:rsid w:val="00224104"/>
    <w:rsid w:val="00224515"/>
    <w:rsid w:val="00225202"/>
    <w:rsid w:val="00227664"/>
    <w:rsid w:val="00230BA5"/>
    <w:rsid w:val="002349EA"/>
    <w:rsid w:val="00337045"/>
    <w:rsid w:val="00367444"/>
    <w:rsid w:val="0039757A"/>
    <w:rsid w:val="00397E4E"/>
    <w:rsid w:val="003E35B4"/>
    <w:rsid w:val="003E5322"/>
    <w:rsid w:val="003F5999"/>
    <w:rsid w:val="004032C8"/>
    <w:rsid w:val="00416B94"/>
    <w:rsid w:val="00427DB6"/>
    <w:rsid w:val="0043328D"/>
    <w:rsid w:val="004421C0"/>
    <w:rsid w:val="00455AEA"/>
    <w:rsid w:val="004A1F61"/>
    <w:rsid w:val="004B4FAA"/>
    <w:rsid w:val="004C3ED8"/>
    <w:rsid w:val="00510C6A"/>
    <w:rsid w:val="0052134D"/>
    <w:rsid w:val="005227C3"/>
    <w:rsid w:val="005264A5"/>
    <w:rsid w:val="00533E50"/>
    <w:rsid w:val="005356AB"/>
    <w:rsid w:val="00544E87"/>
    <w:rsid w:val="00556F62"/>
    <w:rsid w:val="00590B8A"/>
    <w:rsid w:val="00597608"/>
    <w:rsid w:val="005B50EF"/>
    <w:rsid w:val="005C02EB"/>
    <w:rsid w:val="005E06E7"/>
    <w:rsid w:val="005E0737"/>
    <w:rsid w:val="005E4AF4"/>
    <w:rsid w:val="0061182C"/>
    <w:rsid w:val="00621EA9"/>
    <w:rsid w:val="00626CEC"/>
    <w:rsid w:val="006301FD"/>
    <w:rsid w:val="00637C9C"/>
    <w:rsid w:val="00654809"/>
    <w:rsid w:val="00670344"/>
    <w:rsid w:val="00690C9B"/>
    <w:rsid w:val="0069542A"/>
    <w:rsid w:val="006B5B36"/>
    <w:rsid w:val="006C6FF0"/>
    <w:rsid w:val="006F2E3F"/>
    <w:rsid w:val="006F77BC"/>
    <w:rsid w:val="00702E8E"/>
    <w:rsid w:val="00713868"/>
    <w:rsid w:val="007146B2"/>
    <w:rsid w:val="007602BE"/>
    <w:rsid w:val="00794322"/>
    <w:rsid w:val="007D3687"/>
    <w:rsid w:val="007F030B"/>
    <w:rsid w:val="008055BD"/>
    <w:rsid w:val="00823917"/>
    <w:rsid w:val="008271E6"/>
    <w:rsid w:val="008319BD"/>
    <w:rsid w:val="00832E76"/>
    <w:rsid w:val="00874610"/>
    <w:rsid w:val="0087484F"/>
    <w:rsid w:val="008B49C0"/>
    <w:rsid w:val="008B4C63"/>
    <w:rsid w:val="008C510C"/>
    <w:rsid w:val="008D58BB"/>
    <w:rsid w:val="00902B96"/>
    <w:rsid w:val="00913396"/>
    <w:rsid w:val="00926570"/>
    <w:rsid w:val="0094164A"/>
    <w:rsid w:val="00966F66"/>
    <w:rsid w:val="00972B02"/>
    <w:rsid w:val="00985243"/>
    <w:rsid w:val="009A1CED"/>
    <w:rsid w:val="009C2ABF"/>
    <w:rsid w:val="009C3FC8"/>
    <w:rsid w:val="009D2ECF"/>
    <w:rsid w:val="009F3DAF"/>
    <w:rsid w:val="00A2038D"/>
    <w:rsid w:val="00A224ED"/>
    <w:rsid w:val="00A22E0B"/>
    <w:rsid w:val="00A7106F"/>
    <w:rsid w:val="00A81F01"/>
    <w:rsid w:val="00AA5FCF"/>
    <w:rsid w:val="00AC1BE0"/>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D5A7C"/>
    <w:rsid w:val="00CD65A8"/>
    <w:rsid w:val="00CD6740"/>
    <w:rsid w:val="00D01D34"/>
    <w:rsid w:val="00D064C2"/>
    <w:rsid w:val="00D068D0"/>
    <w:rsid w:val="00D2481D"/>
    <w:rsid w:val="00D90C4D"/>
    <w:rsid w:val="00DF5650"/>
    <w:rsid w:val="00E107BE"/>
    <w:rsid w:val="00E20DE8"/>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E62"/>
    <w:rsid w:val="00F722AD"/>
    <w:rsid w:val="00F756B6"/>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17B6B1-C39A-4AC6-B697-10C2DF43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FE78BA"/>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FE78B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985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243"/>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4.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6.wmf"/><Relationship Id="rId138" Type="http://schemas.openxmlformats.org/officeDocument/2006/relationships/oleObject" Target="embeddings/oleObject67.bin"/><Relationship Id="rId159" Type="http://schemas.openxmlformats.org/officeDocument/2006/relationships/image" Target="media/image72.wmf"/><Relationship Id="rId170" Type="http://schemas.openxmlformats.org/officeDocument/2006/relationships/oleObject" Target="embeddings/oleObject83.bin"/><Relationship Id="rId191" Type="http://schemas.openxmlformats.org/officeDocument/2006/relationships/image" Target="media/image88.png"/><Relationship Id="rId205" Type="http://schemas.openxmlformats.org/officeDocument/2006/relationships/oleObject" Target="embeddings/oleObject99.bin"/><Relationship Id="rId107" Type="http://schemas.openxmlformats.org/officeDocument/2006/relationships/oleObject" Target="embeddings/oleObject51.bin"/><Relationship Id="rId11" Type="http://schemas.openxmlformats.org/officeDocument/2006/relationships/image" Target="media/image3.jpeg"/><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image" Target="media/image31.wmf"/><Relationship Id="rId128" Type="http://schemas.openxmlformats.org/officeDocument/2006/relationships/oleObject" Target="embeddings/oleObject62.bin"/><Relationship Id="rId149" Type="http://schemas.openxmlformats.org/officeDocument/2006/relationships/image" Target="media/image67.wmf"/><Relationship Id="rId5" Type="http://schemas.openxmlformats.org/officeDocument/2006/relationships/settings" Target="settings.xml"/><Relationship Id="rId90" Type="http://schemas.openxmlformats.org/officeDocument/2006/relationships/image" Target="media/image39.wmf"/><Relationship Id="rId95" Type="http://schemas.openxmlformats.org/officeDocument/2006/relationships/oleObject" Target="embeddings/oleObject44.bin"/><Relationship Id="rId160" Type="http://schemas.openxmlformats.org/officeDocument/2006/relationships/oleObject" Target="embeddings/oleObject78.bin"/><Relationship Id="rId165" Type="http://schemas.openxmlformats.org/officeDocument/2006/relationships/image" Target="media/image75.wmf"/><Relationship Id="rId181" Type="http://schemas.openxmlformats.org/officeDocument/2006/relationships/image" Target="media/image83.wmf"/><Relationship Id="rId186" Type="http://schemas.openxmlformats.org/officeDocument/2006/relationships/oleObject" Target="embeddings/oleObject91.bin"/><Relationship Id="rId216" Type="http://schemas.openxmlformats.org/officeDocument/2006/relationships/fontTable" Target="fontTable.xml"/><Relationship Id="rId211" Type="http://schemas.openxmlformats.org/officeDocument/2006/relationships/oleObject" Target="embeddings/oleObject102.bin"/><Relationship Id="rId22" Type="http://schemas.openxmlformats.org/officeDocument/2006/relationships/image" Target="media/image8.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1.wmf"/><Relationship Id="rId64" Type="http://schemas.openxmlformats.org/officeDocument/2006/relationships/image" Target="media/image26.wmf"/><Relationship Id="rId69" Type="http://schemas.openxmlformats.org/officeDocument/2006/relationships/oleObject" Target="embeddings/oleObject31.bin"/><Relationship Id="rId113" Type="http://schemas.openxmlformats.org/officeDocument/2006/relationships/image" Target="media/image49.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2.wmf"/><Relationship Id="rId80" Type="http://schemas.openxmlformats.org/officeDocument/2006/relationships/image" Target="media/image34.wmf"/><Relationship Id="rId85" Type="http://schemas.openxmlformats.org/officeDocument/2006/relationships/oleObject" Target="embeddings/oleObject39.bin"/><Relationship Id="rId150" Type="http://schemas.openxmlformats.org/officeDocument/2006/relationships/oleObject" Target="embeddings/oleObject73.bin"/><Relationship Id="rId155" Type="http://schemas.openxmlformats.org/officeDocument/2006/relationships/image" Target="media/image70.wmf"/><Relationship Id="rId171" Type="http://schemas.openxmlformats.org/officeDocument/2006/relationships/image" Target="media/image78.wmf"/><Relationship Id="rId176" Type="http://schemas.openxmlformats.org/officeDocument/2006/relationships/oleObject" Target="embeddings/oleObject86.bin"/><Relationship Id="rId192" Type="http://schemas.openxmlformats.org/officeDocument/2006/relationships/image" Target="media/image89.wmf"/><Relationship Id="rId197" Type="http://schemas.openxmlformats.org/officeDocument/2006/relationships/image" Target="media/image92.wmf"/><Relationship Id="rId206" Type="http://schemas.openxmlformats.org/officeDocument/2006/relationships/image" Target="media/image97.wmf"/><Relationship Id="rId201" Type="http://schemas.openxmlformats.org/officeDocument/2006/relationships/oleObject" Target="embeddings/oleObject97.bin"/><Relationship Id="rId12" Type="http://schemas.openxmlformats.org/officeDocument/2006/relationships/header" Target="header1.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5.wmf"/><Relationship Id="rId108" Type="http://schemas.openxmlformats.org/officeDocument/2006/relationships/image" Target="media/image47.wmf"/><Relationship Id="rId124" Type="http://schemas.openxmlformats.org/officeDocument/2006/relationships/oleObject" Target="embeddings/oleObject60.bin"/><Relationship Id="rId129" Type="http://schemas.openxmlformats.org/officeDocument/2006/relationships/image" Target="media/image57.wmf"/><Relationship Id="rId54" Type="http://schemas.openxmlformats.org/officeDocument/2006/relationships/oleObject" Target="embeddings/oleObject22.bin"/><Relationship Id="rId70" Type="http://schemas.openxmlformats.org/officeDocument/2006/relationships/image" Target="media/image29.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2.wmf"/><Relationship Id="rId140" Type="http://schemas.openxmlformats.org/officeDocument/2006/relationships/oleObject" Target="embeddings/oleObject68.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86.wmf"/><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0.wmf"/><Relationship Id="rId23" Type="http://schemas.openxmlformats.org/officeDocument/2006/relationships/oleObject" Target="embeddings/oleObject5.bin"/><Relationship Id="rId28" Type="http://schemas.openxmlformats.org/officeDocument/2006/relationships/image" Target="media/image11.wmf"/><Relationship Id="rId49" Type="http://schemas.openxmlformats.org/officeDocument/2006/relationships/oleObject" Target="embeddings/oleObject18.bin"/><Relationship Id="rId114" Type="http://schemas.openxmlformats.org/officeDocument/2006/relationships/oleObject" Target="embeddings/oleObject55.bin"/><Relationship Id="rId119" Type="http://schemas.openxmlformats.org/officeDocument/2006/relationships/image" Target="media/image52.wmf"/><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7.wmf"/><Relationship Id="rId130" Type="http://schemas.openxmlformats.org/officeDocument/2006/relationships/oleObject" Target="embeddings/oleObject63.bin"/><Relationship Id="rId135" Type="http://schemas.openxmlformats.org/officeDocument/2006/relationships/image" Target="media/image60.wmf"/><Relationship Id="rId151" Type="http://schemas.openxmlformats.org/officeDocument/2006/relationships/image" Target="media/image68.wmf"/><Relationship Id="rId156" Type="http://schemas.openxmlformats.org/officeDocument/2006/relationships/oleObject" Target="embeddings/oleObject76.bin"/><Relationship Id="rId177" Type="http://schemas.openxmlformats.org/officeDocument/2006/relationships/image" Target="media/image81.wmf"/><Relationship Id="rId198" Type="http://schemas.openxmlformats.org/officeDocument/2006/relationships/oleObject" Target="embeddings/oleObject96.bin"/><Relationship Id="rId172" Type="http://schemas.openxmlformats.org/officeDocument/2006/relationships/oleObject" Target="embeddings/oleObject84.bin"/><Relationship Id="rId193" Type="http://schemas.openxmlformats.org/officeDocument/2006/relationships/oleObject" Target="embeddings/oleObject94.bin"/><Relationship Id="rId202" Type="http://schemas.openxmlformats.org/officeDocument/2006/relationships/image" Target="media/image95.wmf"/><Relationship Id="rId207" Type="http://schemas.openxmlformats.org/officeDocument/2006/relationships/oleObject" Target="embeddings/oleObject100.bin"/><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image" Target="media/image32.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71.bin"/><Relationship Id="rId167" Type="http://schemas.openxmlformats.org/officeDocument/2006/relationships/image" Target="media/image76.wmf"/><Relationship Id="rId188" Type="http://schemas.openxmlformats.org/officeDocument/2006/relationships/oleObject" Target="embeddings/oleObject92.bin"/><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0.wmf"/><Relationship Id="rId162" Type="http://schemas.openxmlformats.org/officeDocument/2006/relationships/oleObject" Target="embeddings/oleObject79.bin"/><Relationship Id="rId183" Type="http://schemas.openxmlformats.org/officeDocument/2006/relationships/image" Target="media/image84.wmf"/><Relationship Id="rId213" Type="http://schemas.openxmlformats.org/officeDocument/2006/relationships/oleObject" Target="embeddings/oleObject103.bin"/><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27.wmf"/><Relationship Id="rId87" Type="http://schemas.openxmlformats.org/officeDocument/2006/relationships/oleObject" Target="embeddings/oleObject40.bin"/><Relationship Id="rId110" Type="http://schemas.openxmlformats.org/officeDocument/2006/relationships/oleObject" Target="embeddings/oleObject53.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66.bin"/><Relationship Id="rId157" Type="http://schemas.openxmlformats.org/officeDocument/2006/relationships/image" Target="media/image71.wmf"/><Relationship Id="rId178" Type="http://schemas.openxmlformats.org/officeDocument/2006/relationships/oleObject" Target="embeddings/oleObject87.bin"/><Relationship Id="rId61" Type="http://schemas.openxmlformats.org/officeDocument/2006/relationships/oleObject" Target="embeddings/oleObject27.bin"/><Relationship Id="rId82" Type="http://schemas.openxmlformats.org/officeDocument/2006/relationships/image" Target="media/image35.wmf"/><Relationship Id="rId152" Type="http://schemas.openxmlformats.org/officeDocument/2006/relationships/oleObject" Target="embeddings/oleObject74.bin"/><Relationship Id="rId173" Type="http://schemas.openxmlformats.org/officeDocument/2006/relationships/image" Target="media/image79.wmf"/><Relationship Id="rId194" Type="http://schemas.openxmlformats.org/officeDocument/2006/relationships/image" Target="media/image90.wmf"/><Relationship Id="rId199" Type="http://schemas.openxmlformats.org/officeDocument/2006/relationships/image" Target="media/image93.png"/><Relationship Id="rId203" Type="http://schemas.openxmlformats.org/officeDocument/2006/relationships/oleObject" Target="embeddings/oleObject98.bin"/><Relationship Id="rId208" Type="http://schemas.openxmlformats.org/officeDocument/2006/relationships/image" Target="media/image98.wmf"/><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oleObject" Target="embeddings/oleObject23.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6.wmf"/><Relationship Id="rId168" Type="http://schemas.openxmlformats.org/officeDocument/2006/relationships/oleObject" Target="embeddings/oleObject82.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0.wmf"/><Relationship Id="rId93" Type="http://schemas.openxmlformats.org/officeDocument/2006/relationships/oleObject" Target="embeddings/oleObject43.bin"/><Relationship Id="rId98" Type="http://schemas.openxmlformats.org/officeDocument/2006/relationships/image" Target="media/image43.wmf"/><Relationship Id="rId121" Type="http://schemas.openxmlformats.org/officeDocument/2006/relationships/image" Target="media/image53.wmf"/><Relationship Id="rId142" Type="http://schemas.openxmlformats.org/officeDocument/2006/relationships/oleObject" Target="embeddings/oleObject69.bin"/><Relationship Id="rId163" Type="http://schemas.openxmlformats.org/officeDocument/2006/relationships/image" Target="media/image74.wmf"/><Relationship Id="rId184" Type="http://schemas.openxmlformats.org/officeDocument/2006/relationships/oleObject" Target="embeddings/oleObject90.bin"/><Relationship Id="rId189" Type="http://schemas.openxmlformats.org/officeDocument/2006/relationships/image" Target="media/image87.wmf"/><Relationship Id="rId3" Type="http://schemas.openxmlformats.org/officeDocument/2006/relationships/numbering" Target="numbering.xml"/><Relationship Id="rId214" Type="http://schemas.openxmlformats.org/officeDocument/2006/relationships/image" Target="media/image101.wmf"/><Relationship Id="rId25" Type="http://schemas.openxmlformats.org/officeDocument/2006/relationships/oleObject" Target="embeddings/oleObject6.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6.bin"/><Relationship Id="rId137" Type="http://schemas.openxmlformats.org/officeDocument/2006/relationships/image" Target="media/image61.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oleObject" Target="embeddings/oleObject14.bin"/><Relationship Id="rId62" Type="http://schemas.openxmlformats.org/officeDocument/2006/relationships/image" Target="media/image25.wmf"/><Relationship Id="rId83" Type="http://schemas.openxmlformats.org/officeDocument/2006/relationships/oleObject" Target="embeddings/oleObject38.bin"/><Relationship Id="rId88" Type="http://schemas.openxmlformats.org/officeDocument/2006/relationships/image" Target="media/image38.wmf"/><Relationship Id="rId111" Type="http://schemas.openxmlformats.org/officeDocument/2006/relationships/image" Target="media/image48.wmf"/><Relationship Id="rId132" Type="http://schemas.openxmlformats.org/officeDocument/2006/relationships/oleObject" Target="embeddings/oleObject64.bin"/><Relationship Id="rId153" Type="http://schemas.openxmlformats.org/officeDocument/2006/relationships/image" Target="media/image69.wmf"/><Relationship Id="rId174" Type="http://schemas.openxmlformats.org/officeDocument/2006/relationships/oleObject" Target="embeddings/oleObject85.bin"/><Relationship Id="rId179" Type="http://schemas.openxmlformats.org/officeDocument/2006/relationships/image" Target="media/image82.wmf"/><Relationship Id="rId195" Type="http://schemas.openxmlformats.org/officeDocument/2006/relationships/oleObject" Target="embeddings/oleObject95.bin"/><Relationship Id="rId209" Type="http://schemas.openxmlformats.org/officeDocument/2006/relationships/oleObject" Target="embeddings/oleObject101.bin"/><Relationship Id="rId190" Type="http://schemas.openxmlformats.org/officeDocument/2006/relationships/oleObject" Target="embeddings/oleObject93.bin"/><Relationship Id="rId204" Type="http://schemas.openxmlformats.org/officeDocument/2006/relationships/image" Target="media/image96.wmf"/><Relationship Id="rId15" Type="http://schemas.openxmlformats.org/officeDocument/2006/relationships/oleObject" Target="embeddings/oleObject1.bin"/><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image" Target="media/image46.wmf"/><Relationship Id="rId127" Type="http://schemas.openxmlformats.org/officeDocument/2006/relationships/image" Target="media/image56.wmf"/><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oleObject" Target="embeddings/oleObject21.bin"/><Relationship Id="rId73" Type="http://schemas.openxmlformats.org/officeDocument/2006/relationships/oleObject" Target="embeddings/oleObject33.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6.bin"/><Relationship Id="rId101" Type="http://schemas.openxmlformats.org/officeDocument/2006/relationships/image" Target="media/image44.wmf"/><Relationship Id="rId122" Type="http://schemas.openxmlformats.org/officeDocument/2006/relationships/oleObject" Target="embeddings/oleObject59.bin"/><Relationship Id="rId143" Type="http://schemas.openxmlformats.org/officeDocument/2006/relationships/image" Target="media/image64.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88.bin"/><Relationship Id="rId210" Type="http://schemas.openxmlformats.org/officeDocument/2006/relationships/image" Target="media/image99.wmf"/><Relationship Id="rId215" Type="http://schemas.openxmlformats.org/officeDocument/2006/relationships/oleObject" Target="embeddings/oleObject104.bin"/><Relationship Id="rId26" Type="http://schemas.openxmlformats.org/officeDocument/2006/relationships/image" Target="media/image10.wmf"/><Relationship Id="rId47" Type="http://schemas.openxmlformats.org/officeDocument/2006/relationships/oleObject" Target="embeddings/oleObject17.bin"/><Relationship Id="rId68" Type="http://schemas.openxmlformats.org/officeDocument/2006/relationships/image" Target="media/image28.wmf"/><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image" Target="media/image59.wmf"/><Relationship Id="rId154" Type="http://schemas.openxmlformats.org/officeDocument/2006/relationships/oleObject" Target="embeddings/oleObject75.bin"/><Relationship Id="rId175" Type="http://schemas.openxmlformats.org/officeDocument/2006/relationships/image" Target="media/image80.wmf"/><Relationship Id="rId196" Type="http://schemas.openxmlformats.org/officeDocument/2006/relationships/image" Target="media/image91.png"/><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oleObject" Target="embeddings/oleObject12.bin"/><Relationship Id="rId58" Type="http://schemas.openxmlformats.org/officeDocument/2006/relationships/oleObject" Target="embeddings/oleObject24.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4.wmf"/><Relationship Id="rId144" Type="http://schemas.openxmlformats.org/officeDocument/2006/relationships/oleObject" Target="embeddings/oleObject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E6441F-CB93-47C2-8BD5-1AA96C4A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12</cp:revision>
  <cp:lastPrinted>2018-03-06T10:49:00Z</cp:lastPrinted>
  <dcterms:created xsi:type="dcterms:W3CDTF">2018-03-06T10:48:00Z</dcterms:created>
  <dcterms:modified xsi:type="dcterms:W3CDTF">2018-05-12T16:22:00Z</dcterms:modified>
</cp:coreProperties>
</file>