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247F1E" w:rsidRDefault="00B927DE" w:rsidP="00B927DE">
      <w:pPr>
        <w:bidi/>
        <w:spacing w:line="276" w:lineRule="auto"/>
        <w:jc w:val="center"/>
        <w:rPr>
          <w:rFonts w:ascii="Times New Roman" w:hAnsi="Times New Roman" w:cs="B Nazanin"/>
          <w:b/>
          <w:bCs/>
          <w:sz w:val="36"/>
          <w:szCs w:val="36"/>
          <w:lang w:bidi="fa-IR"/>
        </w:rPr>
      </w:pPr>
      <w:r w:rsidRPr="00247F1E">
        <w:rPr>
          <w:rFonts w:ascii="Times New Roman" w:hAnsi="Times New Roman"/>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247F1E" w:rsidRDefault="00B927DE" w:rsidP="00B927DE">
      <w:pPr>
        <w:bidi/>
        <w:spacing w:line="276" w:lineRule="auto"/>
        <w:jc w:val="center"/>
        <w:rPr>
          <w:rFonts w:ascii="Times New Roman" w:hAnsi="Times New Roman" w:cs="B Nazanin"/>
          <w:sz w:val="28"/>
          <w:szCs w:val="28"/>
          <w:rtl/>
          <w:lang w:bidi="fa-IR"/>
        </w:rPr>
      </w:pPr>
    </w:p>
    <w:p w:rsidR="00B927DE" w:rsidRPr="00247F1E" w:rsidRDefault="00B927DE" w:rsidP="00B927DE">
      <w:pPr>
        <w:bidi/>
        <w:spacing w:line="276" w:lineRule="auto"/>
        <w:jc w:val="center"/>
        <w:rPr>
          <w:rFonts w:ascii="Times New Roman" w:hAnsi="Times New Roman" w:cs="B Nazanin"/>
          <w:sz w:val="28"/>
          <w:szCs w:val="28"/>
          <w:rtl/>
          <w:lang w:bidi="fa-IR"/>
        </w:rPr>
      </w:pPr>
    </w:p>
    <w:p w:rsidR="00B927DE" w:rsidRPr="00247F1E" w:rsidRDefault="00BC723E"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68FEDC0" wp14:editId="0212D353">
            <wp:extent cx="2686050" cy="13106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247F1E"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247F1E"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247F1E" w:rsidRDefault="00B927DE" w:rsidP="00B927DE">
      <w:pPr>
        <w:bidi/>
        <w:spacing w:line="276" w:lineRule="auto"/>
        <w:jc w:val="center"/>
        <w:rPr>
          <w:rFonts w:ascii="Times New Roman" w:hAnsi="Times New Roman" w:cs="B Titr"/>
          <w:b/>
          <w:bCs/>
          <w:color w:val="C00000"/>
          <w:sz w:val="52"/>
          <w:szCs w:val="52"/>
          <w:rtl/>
          <w:lang w:bidi="fa-IR"/>
        </w:rPr>
      </w:pPr>
      <w:r w:rsidRPr="00247F1E">
        <w:rPr>
          <w:rFonts w:ascii="Times New Roman" w:hAnsi="Times New Roman" w:cs="B Titr" w:hint="cs"/>
          <w:b/>
          <w:bCs/>
          <w:color w:val="C00000"/>
          <w:sz w:val="52"/>
          <w:szCs w:val="52"/>
          <w:rtl/>
          <w:lang w:bidi="fa-IR"/>
        </w:rPr>
        <w:t>زیربرنامه:</w:t>
      </w:r>
    </w:p>
    <w:p w:rsidR="00B927DE" w:rsidRPr="00247F1E" w:rsidRDefault="00C943E7" w:rsidP="00C943E7">
      <w:pPr>
        <w:pStyle w:val="a7"/>
        <w:rPr>
          <w:rFonts w:ascii="Times New Roman" w:hAnsi="Times New Roman"/>
          <w:rtl/>
        </w:rPr>
      </w:pPr>
      <w:r w:rsidRPr="00247F1E">
        <w:rPr>
          <w:rFonts w:ascii="Times New Roman" w:hAnsi="Times New Roman"/>
        </w:rPr>
        <w:t>Baldwin_Lomax</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RPr="00247F1E"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247F1E" w:rsidRDefault="00026E05">
            <w:pPr>
              <w:bidi/>
              <w:spacing w:line="276" w:lineRule="auto"/>
              <w:jc w:val="center"/>
              <w:rPr>
                <w:rFonts w:ascii="Times New Roman" w:hAnsi="Times New Roman" w:cs="B Titr"/>
                <w:b/>
                <w:bCs/>
                <w:sz w:val="24"/>
                <w:szCs w:val="24"/>
                <w:rtl/>
              </w:rPr>
            </w:pPr>
            <w:r w:rsidRPr="00247F1E">
              <w:rPr>
                <w:rFonts w:ascii="Times New Roman" w:hAnsi="Times New Roman"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247F1E" w:rsidRDefault="00026E05">
            <w:pPr>
              <w:bidi/>
              <w:spacing w:line="276" w:lineRule="auto"/>
              <w:jc w:val="center"/>
              <w:rPr>
                <w:rFonts w:ascii="Times New Roman" w:eastAsia="Times New Roman" w:hAnsi="Times New Roman" w:cs="B Titr"/>
                <w:sz w:val="24"/>
                <w:szCs w:val="20"/>
                <w:rtl/>
                <w:lang w:bidi="fa-IR"/>
              </w:rPr>
            </w:pPr>
            <w:r w:rsidRPr="00247F1E">
              <w:rPr>
                <w:rFonts w:ascii="Times New Roman" w:eastAsia="Times New Roman" w:hAnsi="Times New Roman"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Pr="00247F1E" w:rsidRDefault="00026E05" w:rsidP="00247F1E">
            <w:pPr>
              <w:bidi/>
              <w:spacing w:line="276" w:lineRule="auto"/>
              <w:jc w:val="center"/>
              <w:rPr>
                <w:rFonts w:ascii="Times New Roman" w:eastAsia="Times New Roman" w:hAnsi="Times New Roman" w:cs="B Titr"/>
                <w:sz w:val="28"/>
                <w:rtl/>
                <w:lang w:bidi="fa-IR"/>
              </w:rPr>
            </w:pPr>
            <w:r w:rsidRPr="00247F1E">
              <w:rPr>
                <w:rFonts w:ascii="Times New Roman" w:hAnsi="Times New Roman"/>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RPr="00247F1E"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247F1E" w:rsidRDefault="00026E05">
            <w:pPr>
              <w:bidi/>
              <w:spacing w:line="276" w:lineRule="auto"/>
              <w:jc w:val="center"/>
              <w:rPr>
                <w:rFonts w:ascii="Times New Roman" w:hAnsi="Times New Roman"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247F1E" w:rsidRDefault="00C943E7">
            <w:pPr>
              <w:bidi/>
              <w:spacing w:line="276" w:lineRule="auto"/>
              <w:jc w:val="center"/>
              <w:rPr>
                <w:rFonts w:ascii="Times New Roman" w:eastAsia="Times New Roman" w:hAnsi="Times New Roman" w:cs="B Titr"/>
                <w:sz w:val="24"/>
                <w:szCs w:val="20"/>
                <w:rtl/>
                <w:lang w:bidi="fa-IR"/>
              </w:rPr>
            </w:pPr>
            <w:r w:rsidRPr="00247F1E">
              <w:rPr>
                <w:rFonts w:ascii="Times New Roman" w:eastAsia="Times New Roman" w:hAnsi="Times New Roman" w:cs="B Titr" w:hint="cs"/>
                <w:sz w:val="24"/>
                <w:szCs w:val="20"/>
                <w:rtl/>
                <w:lang w:bidi="fa-IR"/>
              </w:rPr>
              <w:t>مجید</w:t>
            </w:r>
            <w:r w:rsidRPr="00247F1E">
              <w:rPr>
                <w:rFonts w:ascii="Times New Roman" w:eastAsia="Times New Roman" w:hAnsi="Times New Roman" w:cs="B Titr"/>
                <w:sz w:val="24"/>
                <w:szCs w:val="20"/>
                <w:rtl/>
                <w:lang w:bidi="fa-IR"/>
              </w:rPr>
              <w:t xml:space="preserve"> </w:t>
            </w:r>
            <w:r w:rsidRPr="00247F1E">
              <w:rPr>
                <w:rFonts w:ascii="Times New Roman" w:eastAsia="Times New Roman" w:hAnsi="Times New Roman" w:cs="B Titr" w:hint="cs"/>
                <w:sz w:val="24"/>
                <w:szCs w:val="20"/>
                <w:rtl/>
                <w:lang w:bidi="fa-IR"/>
              </w:rPr>
              <w:t>کلی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247F1E" w:rsidRDefault="00C943E7">
            <w:pPr>
              <w:bidi/>
              <w:spacing w:line="276" w:lineRule="auto"/>
              <w:jc w:val="center"/>
              <w:rPr>
                <w:rFonts w:ascii="Times New Roman" w:eastAsia="Times New Roman" w:hAnsi="Times New Roman" w:cs="B Titr"/>
                <w:sz w:val="28"/>
                <w:rtl/>
              </w:rPr>
            </w:pPr>
            <w:r w:rsidRPr="00247F1E">
              <w:rPr>
                <w:rFonts w:ascii="Times New Roman" w:hAnsi="Times New Roman"/>
                <w:noProof/>
                <w:szCs w:val="24"/>
                <w:rtl/>
              </w:rPr>
              <w:drawing>
                <wp:inline distT="0" distB="0" distL="0" distR="0" wp14:anchorId="242A3F4D" wp14:editId="03CB3223">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tc>
      </w:tr>
      <w:tr w:rsidR="00B927DE" w:rsidRPr="00247F1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247F1E" w:rsidRDefault="00B927DE">
            <w:pPr>
              <w:bidi/>
              <w:spacing w:line="276" w:lineRule="auto"/>
              <w:jc w:val="center"/>
              <w:rPr>
                <w:rFonts w:ascii="Times New Roman" w:hAnsi="Times New Roman" w:cs="B Titr"/>
                <w:b/>
                <w:bCs/>
                <w:sz w:val="24"/>
                <w:szCs w:val="24"/>
                <w:rtl/>
              </w:rPr>
            </w:pPr>
            <w:r w:rsidRPr="00247F1E">
              <w:rPr>
                <w:rFonts w:ascii="Times New Roman" w:hAnsi="Times New Roman"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247F1E" w:rsidRDefault="00C943E7">
            <w:pPr>
              <w:bidi/>
              <w:spacing w:line="276" w:lineRule="auto"/>
              <w:jc w:val="center"/>
              <w:rPr>
                <w:rFonts w:ascii="Times New Roman" w:eastAsia="Times New Roman" w:hAnsi="Times New Roman" w:cs="B Titr"/>
                <w:sz w:val="24"/>
                <w:szCs w:val="20"/>
                <w:rtl/>
              </w:rPr>
            </w:pPr>
            <w:r w:rsidRPr="00247F1E">
              <w:rPr>
                <w:rFonts w:ascii="Times New Roman" w:eastAsia="Times New Roman" w:hAnsi="Times New Roman" w:cs="B Titr" w:hint="cs"/>
                <w:sz w:val="24"/>
                <w:szCs w:val="20"/>
                <w:rtl/>
              </w:rPr>
              <w:t>مرتضی</w:t>
            </w:r>
            <w:r w:rsidRPr="00247F1E">
              <w:rPr>
                <w:rFonts w:ascii="Times New Roman" w:eastAsia="Times New Roman" w:hAnsi="Times New Roman" w:cs="B Titr"/>
                <w:sz w:val="24"/>
                <w:szCs w:val="20"/>
                <w:rtl/>
              </w:rPr>
              <w:t xml:space="preserve"> </w:t>
            </w:r>
            <w:r w:rsidRPr="00247F1E">
              <w:rPr>
                <w:rFonts w:ascii="Times New Roman" w:eastAsia="Times New Roman" w:hAnsi="Times New Roman" w:cs="B Titr" w:hint="cs"/>
                <w:sz w:val="24"/>
                <w:szCs w:val="20"/>
                <w:rtl/>
              </w:rPr>
              <w:t>نامور،</w:t>
            </w:r>
            <w:r w:rsidRPr="00247F1E">
              <w:rPr>
                <w:rFonts w:ascii="Times New Roman" w:eastAsia="Times New Roman" w:hAnsi="Times New Roman" w:cs="B Titr"/>
                <w:sz w:val="24"/>
                <w:szCs w:val="20"/>
                <w:rtl/>
              </w:rPr>
              <w:t xml:space="preserve"> </w:t>
            </w:r>
            <w:r w:rsidRPr="00247F1E">
              <w:rPr>
                <w:rFonts w:ascii="Times New Roman" w:eastAsia="Times New Roman" w:hAnsi="Times New Roman" w:cs="B Titr" w:hint="cs"/>
                <w:sz w:val="24"/>
                <w:szCs w:val="20"/>
                <w:rtl/>
              </w:rPr>
              <w:t>مجید</w:t>
            </w:r>
            <w:r w:rsidRPr="00247F1E">
              <w:rPr>
                <w:rFonts w:ascii="Times New Roman" w:eastAsia="Times New Roman" w:hAnsi="Times New Roman" w:cs="B Titr"/>
                <w:sz w:val="24"/>
                <w:szCs w:val="20"/>
                <w:rtl/>
              </w:rPr>
              <w:t xml:space="preserve"> </w:t>
            </w:r>
            <w:r w:rsidRPr="00247F1E">
              <w:rPr>
                <w:rFonts w:ascii="Times New Roman" w:eastAsia="Times New Roman" w:hAnsi="Times New Roman" w:cs="B Titr" w:hint="cs"/>
                <w:sz w:val="24"/>
                <w:szCs w:val="20"/>
                <w:rtl/>
              </w:rPr>
              <w:t>کلی</w:t>
            </w:r>
          </w:p>
        </w:tc>
      </w:tr>
      <w:tr w:rsidR="00121754" w:rsidRPr="00247F1E" w:rsidTr="00121754">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tcPr>
          <w:p w:rsidR="00121754" w:rsidRPr="00247F1E" w:rsidRDefault="00121754" w:rsidP="00121754">
            <w:pPr>
              <w:bidi/>
              <w:spacing w:line="276" w:lineRule="auto"/>
              <w:jc w:val="center"/>
              <w:rPr>
                <w:rFonts w:ascii="Times New Roman" w:hAnsi="Times New Roman" w:cs="B Titr"/>
                <w:b/>
                <w:bCs/>
                <w:sz w:val="24"/>
                <w:szCs w:val="24"/>
                <w:rtl/>
              </w:rPr>
            </w:pPr>
            <w:r w:rsidRPr="00247F1E">
              <w:rPr>
                <w:rFonts w:ascii="Times New Roman" w:hAnsi="Times New Roman"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121754" w:rsidRPr="00247F1E" w:rsidRDefault="00121754" w:rsidP="00121754">
            <w:pPr>
              <w:bidi/>
              <w:spacing w:line="276" w:lineRule="auto"/>
              <w:jc w:val="center"/>
              <w:rPr>
                <w:rFonts w:ascii="Times New Roman" w:eastAsia="Times New Roman" w:hAnsi="Times New Roman" w:cs="B Titr"/>
                <w:bCs/>
                <w:sz w:val="24"/>
                <w:szCs w:val="20"/>
                <w:rtl/>
              </w:rPr>
            </w:pPr>
          </w:p>
        </w:tc>
      </w:tr>
      <w:tr w:rsidR="00121754" w:rsidRPr="00247F1E" w:rsidTr="00121754">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tcPr>
          <w:p w:rsidR="00121754" w:rsidRPr="00247F1E" w:rsidRDefault="00121754" w:rsidP="00121754">
            <w:pPr>
              <w:bidi/>
              <w:spacing w:line="276" w:lineRule="auto"/>
              <w:jc w:val="center"/>
              <w:rPr>
                <w:rFonts w:ascii="Times New Roman" w:hAnsi="Times New Roman" w:cs="B Titr"/>
                <w:b/>
                <w:bCs/>
                <w:sz w:val="24"/>
                <w:szCs w:val="24"/>
                <w:rtl/>
              </w:rPr>
            </w:pPr>
            <w:r w:rsidRPr="00247F1E">
              <w:rPr>
                <w:rFonts w:ascii="Times New Roman" w:hAnsi="Times New Roman"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21754" w:rsidRPr="00247F1E" w:rsidRDefault="00121754" w:rsidP="00121754">
            <w:pPr>
              <w:bidi/>
              <w:spacing w:line="276" w:lineRule="auto"/>
              <w:jc w:val="center"/>
              <w:rPr>
                <w:rFonts w:ascii="Times New Roman" w:eastAsia="Times New Roman" w:hAnsi="Times New Roman" w:cs="B Titr"/>
                <w:bCs/>
                <w:sz w:val="24"/>
                <w:szCs w:val="20"/>
                <w:rtl/>
              </w:rPr>
            </w:pPr>
          </w:p>
        </w:tc>
      </w:tr>
      <w:tr w:rsidR="00121754" w:rsidRPr="00247F1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121754" w:rsidRPr="00247F1E" w:rsidRDefault="00121754" w:rsidP="00121754">
            <w:pPr>
              <w:bidi/>
              <w:spacing w:line="276" w:lineRule="auto"/>
              <w:jc w:val="center"/>
              <w:rPr>
                <w:rFonts w:ascii="Times New Roman" w:hAnsi="Times New Roman" w:cs="B Titr"/>
                <w:b/>
                <w:bCs/>
                <w:sz w:val="24"/>
                <w:szCs w:val="24"/>
                <w:rtl/>
              </w:rPr>
            </w:pPr>
            <w:r w:rsidRPr="00247F1E">
              <w:rPr>
                <w:rFonts w:ascii="Times New Roman" w:hAnsi="Times New Roman"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121754" w:rsidRPr="00247F1E" w:rsidRDefault="00121754" w:rsidP="00121754">
            <w:pPr>
              <w:bidi/>
              <w:spacing w:line="276" w:lineRule="auto"/>
              <w:jc w:val="center"/>
              <w:rPr>
                <w:rFonts w:ascii="Times New Roman" w:eastAsia="Times New Roman" w:hAnsi="Times New Roman" w:cstheme="majorBidi"/>
                <w:b/>
                <w:bCs/>
                <w:sz w:val="24"/>
                <w:szCs w:val="20"/>
                <w:rtl/>
              </w:rPr>
            </w:pPr>
            <w:r w:rsidRPr="00247F1E">
              <w:rPr>
                <w:rFonts w:ascii="Times New Roman" w:eastAsia="Times New Roman" w:hAnsi="Times New Roman" w:cstheme="majorBidi"/>
                <w:b/>
                <w:bCs/>
                <w:sz w:val="24"/>
                <w:szCs w:val="20"/>
              </w:rPr>
              <w:t>MC2F066F1</w:t>
            </w:r>
          </w:p>
        </w:tc>
      </w:tr>
      <w:tr w:rsidR="00121754" w:rsidRPr="00247F1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121754" w:rsidRPr="00247F1E" w:rsidRDefault="00121754" w:rsidP="00121754">
            <w:pPr>
              <w:bidi/>
              <w:spacing w:line="276" w:lineRule="auto"/>
              <w:jc w:val="center"/>
              <w:rPr>
                <w:rFonts w:ascii="Times New Roman" w:hAnsi="Times New Roman" w:cs="B Titr"/>
                <w:b/>
                <w:bCs/>
                <w:sz w:val="24"/>
                <w:szCs w:val="24"/>
                <w:rtl/>
              </w:rPr>
            </w:pPr>
            <w:r w:rsidRPr="00247F1E">
              <w:rPr>
                <w:rFonts w:ascii="Times New Roman" w:hAnsi="Times New Roman"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121754" w:rsidRPr="00247F1E" w:rsidRDefault="00121754" w:rsidP="00121754">
            <w:pPr>
              <w:bidi/>
              <w:spacing w:line="276" w:lineRule="auto"/>
              <w:jc w:val="center"/>
              <w:rPr>
                <w:rFonts w:ascii="Times New Roman" w:eastAsia="Times New Roman" w:hAnsi="Times New Roman" w:cstheme="majorBidi"/>
                <w:b/>
                <w:bCs/>
                <w:sz w:val="24"/>
                <w:szCs w:val="20"/>
                <w:rtl/>
                <w:lang w:bidi="fa-IR"/>
              </w:rPr>
            </w:pPr>
            <w:r w:rsidRPr="00247F1E">
              <w:rPr>
                <w:rFonts w:ascii="Times New Roman" w:eastAsia="Times New Roman" w:hAnsi="Times New Roman" w:cstheme="majorBidi"/>
                <w:b/>
                <w:bCs/>
                <w:sz w:val="24"/>
                <w:szCs w:val="20"/>
              </w:rPr>
              <w:t>Fortran 90</w:t>
            </w:r>
          </w:p>
        </w:tc>
      </w:tr>
    </w:tbl>
    <w:p w:rsidR="00B927DE" w:rsidRPr="00247F1E" w:rsidRDefault="00B927DE" w:rsidP="00B927DE">
      <w:pPr>
        <w:bidi/>
        <w:rPr>
          <w:rFonts w:ascii="Times New Roman" w:hAnsi="Times New Roman" w:cs="B Nazanin"/>
          <w:sz w:val="28"/>
          <w:szCs w:val="28"/>
          <w:rtl/>
          <w:lang w:bidi="fa-IR"/>
        </w:rPr>
        <w:sectPr w:rsidR="00B927DE" w:rsidRPr="00247F1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Pr="00247F1E" w:rsidRDefault="00B927DE" w:rsidP="00117AB5">
      <w:pPr>
        <w:pStyle w:val="1"/>
        <w:rPr>
          <w:rFonts w:ascii="Times New Roman" w:hAnsi="Times New Roman"/>
          <w:rtl/>
        </w:rPr>
      </w:pPr>
      <w:r w:rsidRPr="00247F1E">
        <w:rPr>
          <w:rFonts w:ascii="Times New Roman" w:hAnsi="Times New Roman" w:hint="cs"/>
          <w:rtl/>
        </w:rPr>
        <w:lastRenderedPageBreak/>
        <w:t>وظایف</w:t>
      </w:r>
    </w:p>
    <w:p w:rsidR="00B47F47" w:rsidRPr="00247F1E" w:rsidRDefault="00247F1E" w:rsidP="008C6A0B">
      <w:pPr>
        <w:pStyle w:val="a8"/>
        <w:rPr>
          <w:rtl/>
        </w:rPr>
      </w:pPr>
      <w:r w:rsidRPr="00247F1E">
        <w:rPr>
          <w:rFonts w:hint="cs"/>
          <w:rtl/>
        </w:rPr>
        <w:t>در</w:t>
      </w:r>
      <w:r w:rsidRPr="00247F1E">
        <w:rPr>
          <w:rtl/>
        </w:rPr>
        <w:t xml:space="preserve"> </w:t>
      </w:r>
      <w:r w:rsidRPr="00247F1E">
        <w:rPr>
          <w:rFonts w:hint="cs"/>
          <w:rtl/>
        </w:rPr>
        <w:t>این</w:t>
      </w:r>
      <w:r w:rsidRPr="00247F1E">
        <w:rPr>
          <w:rtl/>
        </w:rPr>
        <w:t xml:space="preserve"> </w:t>
      </w:r>
      <w:r w:rsidRPr="00247F1E">
        <w:rPr>
          <w:rFonts w:hint="cs"/>
          <w:rtl/>
        </w:rPr>
        <w:t>زیربرنامه</w:t>
      </w:r>
      <w:r w:rsidRPr="00247F1E">
        <w:rPr>
          <w:rtl/>
        </w:rPr>
        <w:t xml:space="preserve"> </w:t>
      </w:r>
      <w:r w:rsidRPr="00247F1E">
        <w:rPr>
          <w:rFonts w:hint="cs"/>
          <w:rtl/>
        </w:rPr>
        <w:t>لزجت</w:t>
      </w:r>
      <w:r w:rsidRPr="00247F1E">
        <w:rPr>
          <w:rtl/>
        </w:rPr>
        <w:t xml:space="preserve"> </w:t>
      </w:r>
      <w:r w:rsidRPr="00247F1E">
        <w:rPr>
          <w:rFonts w:hint="cs"/>
          <w:rtl/>
        </w:rPr>
        <w:t>توربولانسی</w:t>
      </w:r>
      <w:r w:rsidRPr="00247F1E">
        <w:rPr>
          <w:rtl/>
        </w:rPr>
        <w:t xml:space="preserve"> </w:t>
      </w:r>
      <w:r w:rsidRPr="00247F1E">
        <w:rPr>
          <w:rFonts w:hint="cs"/>
          <w:rtl/>
        </w:rPr>
        <w:t>با</w:t>
      </w:r>
      <w:r w:rsidRPr="00247F1E">
        <w:rPr>
          <w:rtl/>
        </w:rPr>
        <w:t xml:space="preserve"> </w:t>
      </w:r>
      <w:r w:rsidRPr="00247F1E">
        <w:rPr>
          <w:rFonts w:hint="cs"/>
          <w:rtl/>
        </w:rPr>
        <w:t>استفاده</w:t>
      </w:r>
      <w:r w:rsidRPr="00247F1E">
        <w:rPr>
          <w:rtl/>
        </w:rPr>
        <w:t xml:space="preserve"> </w:t>
      </w:r>
      <w:r w:rsidRPr="00247F1E">
        <w:rPr>
          <w:rFonts w:hint="cs"/>
          <w:rtl/>
        </w:rPr>
        <w:t>از</w:t>
      </w:r>
      <w:r w:rsidRPr="00247F1E">
        <w:rPr>
          <w:rtl/>
        </w:rPr>
        <w:t xml:space="preserve"> </w:t>
      </w:r>
      <w:r w:rsidRPr="00247F1E">
        <w:rPr>
          <w:rFonts w:hint="cs"/>
          <w:rtl/>
        </w:rPr>
        <w:t>مدل</w:t>
      </w:r>
      <w:r w:rsidRPr="00247F1E">
        <w:rPr>
          <w:rtl/>
        </w:rPr>
        <w:t xml:space="preserve"> </w:t>
      </w:r>
      <w:r w:rsidRPr="00247F1E">
        <w:rPr>
          <w:rFonts w:hint="cs"/>
          <w:rtl/>
        </w:rPr>
        <w:t>جبری</w:t>
      </w:r>
      <w:r w:rsidRPr="00247F1E">
        <w:rPr>
          <w:rtl/>
        </w:rPr>
        <w:t xml:space="preserve"> </w:t>
      </w:r>
      <w:r w:rsidRPr="00247F1E">
        <w:rPr>
          <w:rFonts w:hint="cs"/>
          <w:rtl/>
        </w:rPr>
        <w:t>بالدوین</w:t>
      </w:r>
      <w:r w:rsidRPr="00247F1E">
        <w:rPr>
          <w:rtl/>
        </w:rPr>
        <w:t xml:space="preserve"> </w:t>
      </w:r>
      <w:r w:rsidRPr="00247F1E">
        <w:rPr>
          <w:rFonts w:hint="cs"/>
          <w:rtl/>
        </w:rPr>
        <w:t>لومکس</w:t>
      </w:r>
      <w:r w:rsidRPr="00247F1E">
        <w:rPr>
          <w:rtl/>
        </w:rPr>
        <w:t xml:space="preserve"> </w:t>
      </w:r>
      <w:r w:rsidRPr="00247F1E">
        <w:rPr>
          <w:rFonts w:hint="cs"/>
          <w:rtl/>
        </w:rPr>
        <w:t>محاسبه</w:t>
      </w:r>
      <w:r w:rsidRPr="00247F1E">
        <w:rPr>
          <w:rtl/>
        </w:rPr>
        <w:t xml:space="preserve"> </w:t>
      </w:r>
      <w:r w:rsidRPr="00247F1E">
        <w:rPr>
          <w:rFonts w:hint="cs"/>
          <w:rtl/>
        </w:rPr>
        <w:t>می</w:t>
      </w:r>
      <w:r w:rsidRPr="00247F1E">
        <w:rPr>
          <w:rtl/>
        </w:rPr>
        <w:t xml:space="preserve"> </w:t>
      </w:r>
      <w:r w:rsidRPr="00247F1E">
        <w:rPr>
          <w:rFonts w:hint="cs"/>
          <w:rtl/>
        </w:rPr>
        <w:t>شوند</w:t>
      </w:r>
      <w:r w:rsidRPr="00247F1E">
        <w:rPr>
          <w:rtl/>
        </w:rPr>
        <w:t>.</w:t>
      </w:r>
    </w:p>
    <w:p w:rsidR="00B927DE" w:rsidRPr="00247F1E" w:rsidRDefault="00B927DE" w:rsidP="00117AB5">
      <w:pPr>
        <w:pStyle w:val="1"/>
        <w:rPr>
          <w:rFonts w:ascii="Times New Roman" w:hAnsi="Times New Roman"/>
          <w:rtl/>
        </w:rPr>
      </w:pPr>
      <w:r w:rsidRPr="00247F1E">
        <w:rPr>
          <w:rFonts w:ascii="Times New Roman" w:hAnsi="Times New Roman" w:hint="cs"/>
          <w:rtl/>
        </w:rPr>
        <w:t>توضیحات و تئوری</w:t>
      </w:r>
    </w:p>
    <w:p w:rsidR="00247F1E" w:rsidRPr="00247F1E" w:rsidRDefault="00247F1E" w:rsidP="008C6A0B">
      <w:pPr>
        <w:pStyle w:val="a8"/>
        <w:rPr>
          <w:rtl/>
        </w:rPr>
      </w:pPr>
      <w:r w:rsidRPr="00247F1E">
        <w:rPr>
          <w:rFonts w:hint="cs"/>
          <w:rtl/>
        </w:rPr>
        <w:t>مدل بلدوین لومکس</w:t>
      </w:r>
      <w:r w:rsidRPr="00247F1E">
        <w:rPr>
          <w:rStyle w:val="FootnoteReference"/>
          <w:rFonts w:ascii="Times New Roman" w:hAnsi="Times New Roman"/>
          <w:sz w:val="26"/>
          <w:rtl/>
        </w:rPr>
        <w:footnoteReference w:id="1"/>
      </w:r>
      <w:r w:rsidRPr="00247F1E">
        <w:rPr>
          <w:rFonts w:hint="cs"/>
          <w:rtl/>
        </w:rPr>
        <w:t xml:space="preserve"> یک مدل صفر معادله ای (جبری) دولایه ای است که ویسکوزیته ادی را بصورت تابعی از پروفیل سرعت لایه مرزی محلی می دهد. این مدل برای تحلیل دینامیک سیالات محاسباتی جریانهای لایه مرزی آشفته به کار می رود و برای جریانهای سرعت بالا با لایه مرزی چسبیده نازک، مناسب می باشد. کاربردهای کلی این مدل عبارتست از: هوافضا و کاربردهای توربوماشین.</w:t>
      </w:r>
    </w:p>
    <w:p w:rsidR="00247F1E" w:rsidRPr="00247F1E" w:rsidRDefault="00247F1E" w:rsidP="008C6A0B">
      <w:pPr>
        <w:pStyle w:val="a8"/>
        <w:rPr>
          <w:rFonts w:eastAsiaTheme="minorEastAsia"/>
        </w:rPr>
      </w:pPr>
      <w:r w:rsidRPr="00247F1E">
        <w:rPr>
          <w:rFonts w:hint="cs"/>
          <w:rtl/>
        </w:rPr>
        <w:t xml:space="preserve">این مدل، یک مدل رینولدز پایین است و به همین دلیل به یک شبکه حل نسبتا خوب نزدیک دیواره ها، حدود </w:t>
      </w:r>
      <w:r w:rsidRPr="00247F1E">
        <w:t>y+</w:t>
      </w:r>
      <w:r w:rsidRPr="00247F1E">
        <w:rPr>
          <w:rFonts w:hint="cs"/>
          <w:rtl/>
        </w:rPr>
        <w:t xml:space="preserve"> های کوچکتر از یک، دارد. این مدل در تعداد تکرار حل و طراحی سریع، مشهور است و به ندرت دچار مشکل همگرایی می شود و به ندرت نتایج غیر فیزیکی می دهد. مدل </w:t>
      </w:r>
      <w:r w:rsidRPr="00247F1E">
        <w:t>B-L</w:t>
      </w:r>
      <w:r w:rsidRPr="00247F1E">
        <w:rPr>
          <w:rFonts w:hint="cs"/>
          <w:rtl/>
        </w:rPr>
        <w:t xml:space="preserve"> باید با دقت زیادی در مورد جریانهای دارای جدایی استفاده شود. محققان زیادی نشان داده اند که مدل </w:t>
      </w:r>
      <w:r w:rsidRPr="00247F1E">
        <w:t>B-L</w:t>
      </w:r>
      <w:r w:rsidRPr="00247F1E">
        <w:rPr>
          <w:rFonts w:hint="cs"/>
          <w:rtl/>
        </w:rPr>
        <w:t xml:space="preserve"> جدایی جریان را به خوبی مدل نمی کند و برای این جریان ها مناسب نمی باشد. مدل </w:t>
      </w:r>
      <w:r w:rsidRPr="00247F1E">
        <w:t>B-L</w:t>
      </w:r>
      <w:r w:rsidRPr="00247F1E">
        <w:rPr>
          <w:rFonts w:hint="cs"/>
          <w:rtl/>
        </w:rPr>
        <w:t xml:space="preserve"> برای مواقعی که تعیین خواص لایه مرزی مثل </w:t>
      </w:r>
      <w:r w:rsidRPr="00247F1E">
        <w:rPr>
          <w:rFonts w:cs="Times New Roman" w:hint="cs"/>
          <w:rtl/>
        </w:rPr>
        <w:t xml:space="preserve">δ، </w:t>
      </w:r>
      <m:oMath>
        <m:sSubSup>
          <m:sSubSupPr>
            <m:ctrlPr>
              <w:rPr>
                <w:rFonts w:ascii="Cambria Math" w:hAnsi="Cambria Math" w:cs="Times New Roman"/>
              </w:rPr>
            </m:ctrlPr>
          </m:sSubSupPr>
          <m:e>
            <m:r>
              <w:rPr>
                <w:rFonts w:ascii="Cambria Math" w:hAnsi="Cambria Math" w:cs="Times New Roman"/>
              </w:rPr>
              <m:t>δ</m:t>
            </m:r>
          </m:e>
          <m:sub>
            <m:r>
              <w:rPr>
                <w:rFonts w:ascii="Cambria Math" w:hAnsi="Cambria Math" w:cs="Times New Roman"/>
              </w:rPr>
              <m:t>v</m:t>
            </m:r>
          </m:sub>
          <m:sup>
            <m:r>
              <w:rPr>
                <w:rFonts w:ascii="Cambria Math" w:hAnsi="Cambria Math" w:cs="Times New Roman"/>
              </w:rPr>
              <m:t>*</m:t>
            </m:r>
          </m:sup>
        </m:sSubSup>
      </m:oMath>
      <w:r w:rsidRPr="00247F1E">
        <w:rPr>
          <w:rFonts w:hint="cs"/>
          <w:rtl/>
        </w:rPr>
        <w:t xml:space="preserve">، </w:t>
      </w:r>
      <m:oMath>
        <m:sSub>
          <m:sSubPr>
            <m:ctrlPr>
              <w:rPr>
                <w:rFonts w:ascii="Cambria Math" w:eastAsiaTheme="minorEastAsia" w:hAnsi="Cambria Math" w:cs="Times New Roman"/>
              </w:rPr>
            </m:ctrlPr>
          </m:sSubPr>
          <m:e>
            <m:r>
              <w:rPr>
                <w:rFonts w:ascii="Cambria Math" w:eastAsiaTheme="minorEastAsia" w:hAnsi="Cambria Math" w:cs="Times New Roman"/>
              </w:rPr>
              <m:t>U</m:t>
            </m:r>
          </m:e>
          <m:sub>
            <m:r>
              <w:rPr>
                <w:rFonts w:ascii="Cambria Math" w:eastAsiaTheme="minorEastAsia" w:hAnsi="Cambria Math" w:cs="Times New Roman"/>
              </w:rPr>
              <m:t>e</m:t>
            </m:r>
          </m:sub>
        </m:sSub>
      </m:oMath>
      <w:r w:rsidRPr="00247F1E">
        <w:rPr>
          <w:rFonts w:eastAsiaTheme="minorEastAsia" w:hint="cs"/>
          <w:rtl/>
        </w:rPr>
        <w:t xml:space="preserve">، مشکل است، مورد استفاده قرار می گیرد. </w:t>
      </w:r>
      <w:r w:rsidRPr="00247F1E">
        <w:rPr>
          <w:rFonts w:eastAsiaTheme="minorEastAsia"/>
        </w:rPr>
        <w:t>]</w:t>
      </w:r>
      <w:r w:rsidRPr="00247F1E">
        <w:rPr>
          <w:rFonts w:eastAsiaTheme="minorEastAsia" w:hint="cs"/>
          <w:rtl/>
        </w:rPr>
        <w:t>2، 3</w:t>
      </w:r>
      <w:r w:rsidRPr="00247F1E">
        <w:rPr>
          <w:rFonts w:eastAsiaTheme="minorEastAsia"/>
        </w:rPr>
        <w:t>[</w:t>
      </w:r>
      <w:r w:rsidRPr="00247F1E">
        <w:rPr>
          <w:rFonts w:eastAsiaTheme="minorEastAsia" w:hint="cs"/>
          <w:rtl/>
        </w:rPr>
        <w:t xml:space="preserve"> این شرایط عموما در شبیه سازی جریان های جدا شده و مخصوصا برای جریان های همراه با شوک، می تواند مطرح باشد. </w:t>
      </w:r>
    </w:p>
    <w:p w:rsidR="00247F1E" w:rsidRPr="00247F1E" w:rsidRDefault="00247F1E" w:rsidP="008C6A0B">
      <w:pPr>
        <w:pStyle w:val="a8"/>
        <w:rPr>
          <w:rtl/>
        </w:rPr>
      </w:pPr>
      <w:r w:rsidRPr="00247F1E">
        <w:rPr>
          <w:rFonts w:hint="cs"/>
          <w:rtl/>
        </w:rPr>
        <w:t xml:space="preserve">مدل </w:t>
      </w:r>
      <w:r w:rsidRPr="00247F1E">
        <w:t>B-L</w:t>
      </w:r>
      <w:r w:rsidRPr="00247F1E">
        <w:rPr>
          <w:rFonts w:hint="cs"/>
          <w:rtl/>
        </w:rPr>
        <w:t xml:space="preserve"> هم یک مدل دولایه ای می باشد. منظور از دو لایه ای بودن این است که ویسکوزیته ادی به صورت مجزا در دو لایه داده شده است. بر طبق فاصله از نزدیکترین مرز جامد، </w:t>
      </w:r>
      <w:r w:rsidRPr="00247F1E">
        <w:t>y</w:t>
      </w:r>
      <w:r w:rsidRPr="00247F1E">
        <w:rPr>
          <w:rFonts w:hint="cs"/>
          <w:rtl/>
        </w:rPr>
        <w:t xml:space="preserve">، ویسکوزیته ادی بصورت زیر تعریف می شود: </w:t>
      </w:r>
      <w:r w:rsidRPr="00247F1E">
        <w:t>]</w:t>
      </w:r>
      <w:r w:rsidRPr="00247F1E">
        <w:rPr>
          <w:rFonts w:hint="cs"/>
          <w:rtl/>
        </w:rPr>
        <w:t>1-3</w:t>
      </w:r>
      <w:r w:rsidRPr="00247F1E">
        <w:t>[</w:t>
      </w:r>
      <w:r w:rsidRPr="00247F1E">
        <w:rPr>
          <w:rFonts w:hint="cs"/>
          <w:rtl/>
        </w:rPr>
        <w:t xml:space="preserve"> </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4"/>
        <w:gridCol w:w="6147"/>
      </w:tblGrid>
      <w:tr w:rsidR="00247F1E" w:rsidRPr="00247F1E" w:rsidTr="00E96E7C">
        <w:tc>
          <w:tcPr>
            <w:tcW w:w="3104" w:type="dxa"/>
            <w:shd w:val="clear" w:color="auto" w:fill="auto"/>
            <w:vAlign w:val="center"/>
          </w:tcPr>
          <w:p w:rsidR="00247F1E" w:rsidRPr="00247F1E" w:rsidRDefault="00247F1E" w:rsidP="00B30778">
            <w:pPr>
              <w:pStyle w:val="a5"/>
              <w:rPr>
                <w:rtl/>
              </w:rPr>
            </w:pPr>
            <w:bookmarkStart w:id="1" w:name="_Ref508025360"/>
          </w:p>
        </w:tc>
        <w:bookmarkEnd w:id="1"/>
        <w:tc>
          <w:tcPr>
            <w:tcW w:w="6138" w:type="dxa"/>
            <w:shd w:val="clear" w:color="auto" w:fill="auto"/>
            <w:vAlign w:val="center"/>
          </w:tcPr>
          <w:p w:rsidR="00247F1E" w:rsidRPr="00247F1E" w:rsidRDefault="00247F1E" w:rsidP="00247F1E">
            <w:pPr>
              <w:jc w:val="right"/>
              <w:rPr>
                <w:rFonts w:ascii="Times New Roman" w:hAnsi="Times New Roman" w:cs="B Nazanin"/>
                <w:sz w:val="24"/>
                <w:szCs w:val="24"/>
                <w:rtl/>
              </w:rPr>
            </w:pPr>
            <w:r w:rsidRPr="00247F1E">
              <w:rPr>
                <w:rFonts w:ascii="Times New Roman" w:hAnsi="Times New Roman" w:cs="B Nazanin" w:hint="cs"/>
                <w:rtl/>
              </w:rPr>
              <w:t xml:space="preserve">  </w:t>
            </w:r>
            <w:r w:rsidRPr="00247F1E">
              <w:rPr>
                <w:rFonts w:ascii="Times New Roman" w:hAnsi="Times New Roman" w:cs="B Nazanin"/>
                <w:position w:val="-36"/>
              </w:rPr>
              <w:object w:dxaOrig="4459"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25pt;height:54.75pt" o:ole="">
                  <v:imagedata r:id="rId15" o:title=""/>
                </v:shape>
                <o:OLEObject Type="Embed" ProgID="Equation.DSMT4" ShapeID="_x0000_i1025" DrawAspect="Content" ObjectID="_1587466365" r:id="rId16"/>
              </w:object>
            </w:r>
          </w:p>
        </w:tc>
      </w:tr>
    </w:tbl>
    <w:p w:rsidR="00247F1E" w:rsidRPr="00247F1E" w:rsidRDefault="00247F1E" w:rsidP="00247F1E">
      <w:pPr>
        <w:jc w:val="center"/>
        <w:rPr>
          <w:rFonts w:ascii="Times New Roman" w:hAnsi="Times New Roman"/>
          <w:sz w:val="24"/>
          <w:szCs w:val="24"/>
          <w:rtl/>
        </w:rPr>
      </w:pPr>
    </w:p>
    <w:p w:rsidR="00247F1E" w:rsidRPr="00247F1E" w:rsidRDefault="00247F1E" w:rsidP="008C6A0B">
      <w:pPr>
        <w:pStyle w:val="a8"/>
        <w:rPr>
          <w:rtl/>
        </w:rPr>
      </w:pPr>
      <w:r w:rsidRPr="00247F1E">
        <w:rPr>
          <w:rFonts w:hint="cs"/>
          <w:rtl/>
        </w:rPr>
        <w:t xml:space="preserve">که </w:t>
      </w:r>
      <m:oMath>
        <m:sSub>
          <m:sSubPr>
            <m:ctrlPr>
              <w:rPr>
                <w:rFonts w:ascii="Cambria Math" w:hAnsi="Cambria Math"/>
              </w:rPr>
            </m:ctrlPr>
          </m:sSubPr>
          <m:e>
            <m:r>
              <w:rPr>
                <w:rFonts w:ascii="Cambria Math" w:hAnsi="Cambria Math"/>
              </w:rPr>
              <m:t>y</m:t>
            </m:r>
          </m:e>
          <m:sub>
            <m:r>
              <w:rPr>
                <w:rFonts w:ascii="Cambria Math" w:hAnsi="Cambria Math"/>
              </w:rPr>
              <m:t>m</m:t>
            </m:r>
          </m:sub>
        </m:sSub>
      </m:oMath>
      <w:r w:rsidRPr="00247F1E">
        <w:rPr>
          <w:rFonts w:hint="cs"/>
          <w:rtl/>
        </w:rPr>
        <w:t xml:space="preserve"> کوچکترین مقدار </w:t>
      </w:r>
      <w:r w:rsidRPr="00247F1E">
        <w:t>y</w:t>
      </w:r>
      <w:r w:rsidRPr="00247F1E">
        <w:rPr>
          <w:rFonts w:hint="cs"/>
          <w:rtl/>
        </w:rPr>
        <w:t xml:space="preserve"> می باشد وقتی که </w:t>
      </w:r>
      <w:r w:rsidRPr="00247F1E">
        <w:t xml:space="preserve"> </w:t>
      </w:r>
      <w:r w:rsidRPr="00247F1E">
        <w:rPr>
          <w:rFonts w:hint="cs"/>
          <w:rtl/>
        </w:rPr>
        <w:t xml:space="preserve"> </w:t>
      </w:r>
      <w:r w:rsidRPr="00247F1E">
        <w:t xml:space="preserve"> </w:t>
      </w:r>
      <m:oMath>
        <m:sSub>
          <m:sSubPr>
            <m:ctrlPr>
              <w:rPr>
                <w:rFonts w:ascii="Cambria Math" w:hAnsi="Cambria Math"/>
              </w:rPr>
            </m:ctrlPr>
          </m:sSubPr>
          <m:e>
            <m:r>
              <w:rPr>
                <w:rFonts w:ascii="Cambria Math" w:hAnsi="Cambria Math"/>
              </w:rPr>
              <m:t>v</m:t>
            </m:r>
          </m:e>
          <m:sub>
            <m:r>
              <w:rPr>
                <w:rFonts w:ascii="Cambria Math" w:hAnsi="Cambria Math"/>
              </w:rPr>
              <m:t xml:space="preserve">Ti  </m:t>
            </m:r>
            <m:r>
              <m:rPr>
                <m:sty m:val="p"/>
              </m:rPr>
              <w:rPr>
                <w:rFonts w:ascii="Cambria Math" w:hAnsi="Cambria Math"/>
              </w:rPr>
              <m:t>=</m:t>
            </m:r>
          </m:sub>
        </m:sSub>
        <m:sSub>
          <m:sSubPr>
            <m:ctrlPr>
              <w:rPr>
                <w:rFonts w:ascii="Cambria Math" w:hAnsi="Cambria Math"/>
              </w:rPr>
            </m:ctrlPr>
          </m:sSubPr>
          <m:e>
            <m:r>
              <w:rPr>
                <w:rFonts w:ascii="Cambria Math" w:hAnsi="Cambria Math"/>
              </w:rPr>
              <m:t xml:space="preserve"> v</m:t>
            </m:r>
          </m:e>
          <m:sub>
            <m:r>
              <w:rPr>
                <w:rFonts w:ascii="Cambria Math" w:hAnsi="Cambria Math"/>
              </w:rPr>
              <m:t>To</m:t>
            </m:r>
          </m:sub>
        </m:sSub>
      </m:oMath>
      <w:r w:rsidRPr="00247F1E">
        <w:rPr>
          <w:rFonts w:hint="cs"/>
          <w:rtl/>
        </w:rPr>
        <w:t xml:space="preserve"> باشد، که </w:t>
      </w:r>
      <m:oMath>
        <m:sSub>
          <m:sSubPr>
            <m:ctrlPr>
              <w:rPr>
                <w:rFonts w:ascii="Cambria Math" w:hAnsi="Cambria Math"/>
              </w:rPr>
            </m:ctrlPr>
          </m:sSubPr>
          <m:e>
            <m:r>
              <w:rPr>
                <w:rFonts w:ascii="Cambria Math" w:hAnsi="Cambria Math"/>
              </w:rPr>
              <m:t>v</m:t>
            </m:r>
          </m:e>
          <m:sub>
            <m:r>
              <w:rPr>
                <w:rFonts w:ascii="Cambria Math" w:hAnsi="Cambria Math"/>
              </w:rPr>
              <m:t>To</m:t>
            </m:r>
          </m:sub>
        </m:sSub>
      </m:oMath>
      <w:r w:rsidRPr="00247F1E">
        <w:rPr>
          <w:rFonts w:hint="cs"/>
          <w:rtl/>
        </w:rPr>
        <w:t xml:space="preserve">، مقدار ویسکوزیته ادی در لایه خارجی و </w:t>
      </w:r>
      <m:oMath>
        <m:sSub>
          <m:sSubPr>
            <m:ctrlPr>
              <w:rPr>
                <w:rFonts w:ascii="Cambria Math" w:hAnsi="Cambria Math"/>
              </w:rPr>
            </m:ctrlPr>
          </m:sSubPr>
          <m:e>
            <m:r>
              <w:rPr>
                <w:rFonts w:ascii="Cambria Math" w:hAnsi="Cambria Math"/>
              </w:rPr>
              <m:t>v</m:t>
            </m:r>
          </m:e>
          <m:sub>
            <m:r>
              <w:rPr>
                <w:rFonts w:ascii="Cambria Math" w:hAnsi="Cambria Math"/>
              </w:rPr>
              <m:t>Ti</m:t>
            </m:r>
          </m:sub>
        </m:sSub>
      </m:oMath>
      <w:r w:rsidRPr="00247F1E">
        <w:rPr>
          <w:rFonts w:hint="cs"/>
          <w:rtl/>
        </w:rPr>
        <w:t xml:space="preserve">، مقدار ویسکوزیته ادی در لایه داخلی می باشد. </w:t>
      </w:r>
      <w:r w:rsidRPr="00247F1E">
        <w:t>]</w:t>
      </w:r>
      <w:r w:rsidRPr="00247F1E">
        <w:rPr>
          <w:rFonts w:hint="cs"/>
          <w:rtl/>
        </w:rPr>
        <w:t>1-3</w:t>
      </w:r>
      <w:r w:rsidRPr="00247F1E">
        <w:t>[</w:t>
      </w:r>
    </w:p>
    <w:p w:rsidR="00247F1E" w:rsidRPr="00247F1E" w:rsidRDefault="00247F1E" w:rsidP="00247F1E">
      <w:pPr>
        <w:pStyle w:val="Caption"/>
      </w:pPr>
      <w:r w:rsidRPr="00247F1E">
        <w:rPr>
          <w:rFonts w:hint="cs"/>
          <w:noProof/>
          <w:rtl/>
          <w:lang w:bidi="ar-SA"/>
        </w:rPr>
        <w:lastRenderedPageBreak/>
        <w:drawing>
          <wp:inline distT="0" distB="0" distL="0" distR="0" wp14:anchorId="6CDA1282" wp14:editId="0504E42B">
            <wp:extent cx="4416725" cy="280104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7">
                      <a:extLst>
                        <a:ext uri="{28A0092B-C50C-407E-A947-70E740481C1C}">
                          <a14:useLocalDpi xmlns:a14="http://schemas.microsoft.com/office/drawing/2010/main" val="0"/>
                        </a:ext>
                      </a:extLst>
                    </a:blip>
                    <a:stretch>
                      <a:fillRect/>
                    </a:stretch>
                  </pic:blipFill>
                  <pic:spPr>
                    <a:xfrm>
                      <a:off x="0" y="0"/>
                      <a:ext cx="4417594" cy="2801599"/>
                    </a:xfrm>
                    <a:prstGeom prst="rect">
                      <a:avLst/>
                    </a:prstGeom>
                  </pic:spPr>
                </pic:pic>
              </a:graphicData>
            </a:graphic>
          </wp:inline>
        </w:drawing>
      </w:r>
    </w:p>
    <w:p w:rsidR="00247F1E" w:rsidRPr="00247F1E" w:rsidRDefault="00247F1E" w:rsidP="00E96E7C">
      <w:pPr>
        <w:pStyle w:val="a3"/>
        <w:rPr>
          <w:rFonts w:eastAsiaTheme="minorEastAsia"/>
          <w:sz w:val="26"/>
          <w:szCs w:val="26"/>
          <w:rtl/>
        </w:rPr>
      </w:pPr>
      <w:r w:rsidRPr="00247F1E">
        <w:rPr>
          <w:rFonts w:hint="cs"/>
          <w:noProof/>
          <w:rtl/>
        </w:rPr>
        <w:t>ویسکوزیته ادی</w:t>
      </w:r>
    </w:p>
    <w:p w:rsidR="00247F1E" w:rsidRPr="00247F1E" w:rsidRDefault="00247F1E" w:rsidP="00247F1E">
      <w:pPr>
        <w:pStyle w:val="af1"/>
        <w:rPr>
          <w:rtl/>
        </w:rPr>
      </w:pPr>
      <w:r w:rsidRPr="00247F1E">
        <w:rPr>
          <w:rFonts w:hint="cs"/>
          <w:rtl/>
        </w:rPr>
        <w:t xml:space="preserve">مقدار </w:t>
      </w:r>
      <m:oMath>
        <m:sSub>
          <m:sSubPr>
            <m:ctrlPr>
              <w:rPr>
                <w:rFonts w:ascii="Cambria Math" w:hAnsi="Cambria Math"/>
              </w:rPr>
            </m:ctrlPr>
          </m:sSubPr>
          <m:e>
            <m:r>
              <w:rPr>
                <w:rFonts w:ascii="Cambria Math" w:hAnsi="Cambria Math"/>
              </w:rPr>
              <m:t>v</m:t>
            </m:r>
          </m:e>
          <m:sub>
            <m:r>
              <w:rPr>
                <w:rFonts w:ascii="Cambria Math" w:hAnsi="Cambria Math"/>
              </w:rPr>
              <m:t>To</m:t>
            </m:r>
          </m:sub>
        </m:sSub>
      </m:oMath>
      <w:r w:rsidRPr="00247F1E">
        <w:rPr>
          <w:rFonts w:hint="cs"/>
          <w:rtl/>
        </w:rPr>
        <w:t xml:space="preserve"> و </w:t>
      </w:r>
      <m:oMath>
        <m:sSub>
          <m:sSubPr>
            <m:ctrlPr>
              <w:rPr>
                <w:rFonts w:ascii="Cambria Math" w:hAnsi="Cambria Math"/>
              </w:rPr>
            </m:ctrlPr>
          </m:sSubPr>
          <m:e>
            <m:r>
              <w:rPr>
                <w:rFonts w:ascii="Cambria Math" w:hAnsi="Cambria Math"/>
              </w:rPr>
              <m:t>v</m:t>
            </m:r>
          </m:e>
          <m:sub>
            <m:r>
              <w:rPr>
                <w:rFonts w:ascii="Cambria Math" w:hAnsi="Cambria Math"/>
              </w:rPr>
              <m:t>Ti</m:t>
            </m:r>
          </m:sub>
        </m:sSub>
      </m:oMath>
      <w:r w:rsidRPr="00247F1E">
        <w:rPr>
          <w:rFonts w:hint="cs"/>
          <w:rtl/>
        </w:rPr>
        <w:t xml:space="preserve"> بصورت زیر داده شده است:</w:t>
      </w:r>
    </w:p>
    <w:p w:rsidR="00247F1E" w:rsidRPr="00247F1E" w:rsidRDefault="00247F1E" w:rsidP="008C6A0B">
      <w:pPr>
        <w:pStyle w:val="a8"/>
        <w:rPr>
          <w:rtl/>
        </w:rPr>
      </w:pPr>
      <w:r w:rsidRPr="00247F1E">
        <w:rPr>
          <w:rFonts w:hint="cs"/>
          <w:rtl/>
        </w:rPr>
        <w:t xml:space="preserve">لایه داخلی: </w:t>
      </w:r>
      <w:r w:rsidRPr="00247F1E">
        <w:rPr>
          <w:rFonts w:eastAsiaTheme="minorEastAsia"/>
          <w:sz w:val="26"/>
        </w:rPr>
        <w:t>]</w:t>
      </w:r>
      <w:r w:rsidRPr="00247F1E">
        <w:rPr>
          <w:rFonts w:eastAsiaTheme="minorEastAsia" w:hint="cs"/>
          <w:sz w:val="26"/>
          <w:rtl/>
        </w:rPr>
        <w:t>1-3</w:t>
      </w:r>
      <w:r w:rsidRPr="00247F1E">
        <w:rPr>
          <w:rFonts w:eastAsiaTheme="minorEastAsia"/>
          <w:sz w:val="26"/>
        </w:rPr>
        <w:t>[</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247F1E" w:rsidRPr="00247F1E" w:rsidTr="00247F1E">
        <w:tc>
          <w:tcPr>
            <w:tcW w:w="4621" w:type="dxa"/>
            <w:vAlign w:val="center"/>
          </w:tcPr>
          <w:p w:rsidR="00247F1E" w:rsidRPr="00247F1E" w:rsidRDefault="00247F1E" w:rsidP="00B30778">
            <w:pPr>
              <w:pStyle w:val="a5"/>
              <w:rPr>
                <w:rtl/>
              </w:rPr>
            </w:pPr>
            <w:bookmarkStart w:id="2" w:name="_Ref508024642"/>
          </w:p>
        </w:tc>
        <w:bookmarkEnd w:id="2"/>
        <w:tc>
          <w:tcPr>
            <w:tcW w:w="4621" w:type="dxa"/>
            <w:vAlign w:val="center"/>
          </w:tcPr>
          <w:p w:rsidR="00247F1E" w:rsidRPr="00247F1E" w:rsidRDefault="008C6A0B" w:rsidP="00247F1E">
            <w:pPr>
              <w:bidi/>
              <w:jc w:val="right"/>
              <w:rPr>
                <w:rFonts w:ascii="Times New Roman" w:hAnsi="Times New Roman" w:cs="B Nazanin"/>
                <w:sz w:val="26"/>
                <w:szCs w:val="26"/>
                <w:rtl/>
              </w:rPr>
            </w:pPr>
            <w:r w:rsidRPr="00247F1E">
              <w:rPr>
                <w:rFonts w:ascii="Times New Roman" w:hAnsi="Times New Roman" w:cs="B Nazanin"/>
                <w:position w:val="-14"/>
              </w:rPr>
              <w:object w:dxaOrig="2960" w:dyaOrig="400">
                <v:shape id="_x0000_i1026" type="#_x0000_t75" style="width:201pt;height:27.75pt" o:ole="">
                  <v:imagedata r:id="rId18" o:title=""/>
                </v:shape>
                <o:OLEObject Type="Embed" ProgID="Equation.DSMT4" ShapeID="_x0000_i1026" DrawAspect="Content" ObjectID="_1587466366" r:id="rId19"/>
              </w:object>
            </w:r>
          </w:p>
        </w:tc>
      </w:tr>
      <w:tr w:rsidR="00247F1E" w:rsidRPr="00247F1E" w:rsidTr="00247F1E">
        <w:tc>
          <w:tcPr>
            <w:tcW w:w="4621" w:type="dxa"/>
            <w:vAlign w:val="center"/>
          </w:tcPr>
          <w:p w:rsidR="00247F1E" w:rsidRPr="00247F1E" w:rsidRDefault="00247F1E" w:rsidP="00B30778">
            <w:pPr>
              <w:pStyle w:val="a5"/>
              <w:rPr>
                <w:rtl/>
              </w:rPr>
            </w:pPr>
            <w:bookmarkStart w:id="3" w:name="_Ref508025256"/>
          </w:p>
        </w:tc>
        <w:bookmarkEnd w:id="3"/>
        <w:tc>
          <w:tcPr>
            <w:tcW w:w="4621" w:type="dxa"/>
            <w:vAlign w:val="center"/>
          </w:tcPr>
          <w:p w:rsidR="00247F1E" w:rsidRPr="00247F1E" w:rsidRDefault="00247F1E" w:rsidP="00247F1E">
            <w:pPr>
              <w:bidi/>
              <w:jc w:val="right"/>
              <w:rPr>
                <w:rFonts w:ascii="Times New Roman" w:hAnsi="Times New Roman" w:cs="B Nazanin"/>
                <w:sz w:val="26"/>
                <w:szCs w:val="26"/>
                <w:rtl/>
              </w:rPr>
            </w:pPr>
            <w:r w:rsidRPr="00247F1E">
              <w:rPr>
                <w:rFonts w:ascii="Times New Roman" w:hAnsi="Times New Roman" w:cs="B Nazanin"/>
                <w:position w:val="-12"/>
              </w:rPr>
              <w:object w:dxaOrig="1719" w:dyaOrig="620">
                <v:shape id="_x0000_i1027" type="#_x0000_t75" style="width:114.75pt;height:39.75pt" o:ole="">
                  <v:imagedata r:id="rId20" o:title=""/>
                </v:shape>
                <o:OLEObject Type="Embed" ProgID="Equation.DSMT4" ShapeID="_x0000_i1027" DrawAspect="Content" ObjectID="_1587466367" r:id="rId21"/>
              </w:object>
            </w:r>
          </w:p>
        </w:tc>
      </w:tr>
    </w:tbl>
    <w:p w:rsidR="00247F1E" w:rsidRPr="00247F1E" w:rsidRDefault="00247F1E" w:rsidP="008C6A0B">
      <w:pPr>
        <w:pStyle w:val="a8"/>
        <w:rPr>
          <w:rtl/>
        </w:rPr>
      </w:pPr>
      <w:r w:rsidRPr="00247F1E">
        <w:rPr>
          <w:rFonts w:hint="cs"/>
          <w:rtl/>
        </w:rPr>
        <w:t xml:space="preserve">که در آن: </w:t>
      </w:r>
      <w:r w:rsidRPr="00247F1E">
        <w:rPr>
          <w:rFonts w:eastAsiaTheme="minorEastAsia"/>
        </w:rPr>
        <w:t>]</w:t>
      </w:r>
      <w:r w:rsidRPr="00247F1E">
        <w:rPr>
          <w:rFonts w:eastAsiaTheme="minorEastAsia" w:hint="cs"/>
          <w:rtl/>
        </w:rPr>
        <w:t>1</w:t>
      </w:r>
      <w:r w:rsidRPr="00247F1E">
        <w:rPr>
          <w:rFonts w:eastAsiaTheme="minorEastAsia"/>
        </w:rPr>
        <w:t xml:space="preserve"> [</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247F1E" w:rsidRPr="00247F1E" w:rsidTr="00247F1E">
        <w:tc>
          <w:tcPr>
            <w:tcW w:w="4621" w:type="dxa"/>
            <w:vAlign w:val="center"/>
          </w:tcPr>
          <w:p w:rsidR="00247F1E" w:rsidRPr="00247F1E" w:rsidRDefault="00247F1E" w:rsidP="00B30778">
            <w:pPr>
              <w:pStyle w:val="a5"/>
              <w:rPr>
                <w:rtl/>
              </w:rPr>
            </w:pPr>
            <w:bookmarkStart w:id="4" w:name="_Ref508024652"/>
          </w:p>
        </w:tc>
        <w:bookmarkEnd w:id="4"/>
        <w:tc>
          <w:tcPr>
            <w:tcW w:w="4621" w:type="dxa"/>
            <w:vAlign w:val="center"/>
          </w:tcPr>
          <w:p w:rsidR="00247F1E" w:rsidRPr="00247F1E" w:rsidRDefault="00247F1E" w:rsidP="00247F1E">
            <w:pPr>
              <w:bidi/>
              <w:jc w:val="right"/>
              <w:rPr>
                <w:rFonts w:ascii="Times New Roman" w:hAnsi="Times New Roman" w:cs="B Nazanin"/>
                <w:sz w:val="26"/>
                <w:szCs w:val="26"/>
                <w:rtl/>
              </w:rPr>
            </w:pPr>
            <w:r w:rsidRPr="00247F1E">
              <w:rPr>
                <w:rFonts w:ascii="Times New Roman" w:hAnsi="Times New Roman" w:cs="B Nazanin"/>
                <w:position w:val="-30"/>
              </w:rPr>
              <w:object w:dxaOrig="2420" w:dyaOrig="760">
                <v:shape id="_x0000_i1028" type="#_x0000_t75" style="width:165.75pt;height:52.5pt" o:ole="">
                  <v:imagedata r:id="rId22" o:title=""/>
                </v:shape>
                <o:OLEObject Type="Embed" ProgID="Equation.DSMT4" ShapeID="_x0000_i1028" DrawAspect="Content" ObjectID="_1587466368" r:id="rId23"/>
              </w:object>
            </w:r>
          </w:p>
        </w:tc>
      </w:tr>
      <w:tr w:rsidR="00247F1E" w:rsidRPr="00247F1E" w:rsidTr="00247F1E">
        <w:tc>
          <w:tcPr>
            <w:tcW w:w="4621" w:type="dxa"/>
            <w:vAlign w:val="center"/>
          </w:tcPr>
          <w:p w:rsidR="00247F1E" w:rsidRPr="00247F1E" w:rsidRDefault="00247F1E" w:rsidP="00B30778">
            <w:pPr>
              <w:pStyle w:val="a5"/>
              <w:rPr>
                <w:rtl/>
              </w:rPr>
            </w:pPr>
            <w:bookmarkStart w:id="5" w:name="_Ref508025293"/>
          </w:p>
        </w:tc>
        <w:bookmarkEnd w:id="5"/>
        <w:tc>
          <w:tcPr>
            <w:tcW w:w="4621" w:type="dxa"/>
            <w:vAlign w:val="center"/>
          </w:tcPr>
          <w:p w:rsidR="00247F1E" w:rsidRPr="00247F1E" w:rsidRDefault="00247F1E" w:rsidP="00247F1E">
            <w:pPr>
              <w:bidi/>
              <w:jc w:val="right"/>
              <w:rPr>
                <w:rFonts w:ascii="Times New Roman" w:hAnsi="Times New Roman" w:cs="B Nazanin"/>
              </w:rPr>
            </w:pPr>
            <w:r w:rsidRPr="00247F1E">
              <w:rPr>
                <w:rFonts w:ascii="Times New Roman" w:hAnsi="Times New Roman" w:cs="B Nazanin"/>
                <w:position w:val="-28"/>
              </w:rPr>
              <w:object w:dxaOrig="1200" w:dyaOrig="660">
                <v:shape id="_x0000_i1029" type="#_x0000_t75" style="width:78.75pt;height:42.75pt" o:ole="">
                  <v:imagedata r:id="rId24" o:title=""/>
                </v:shape>
                <o:OLEObject Type="Embed" ProgID="Equation.DSMT4" ShapeID="_x0000_i1029" DrawAspect="Content" ObjectID="_1587466369" r:id="rId25"/>
              </w:object>
            </w:r>
            <w:r w:rsidRPr="00247F1E">
              <w:rPr>
                <w:rFonts w:ascii="Times New Roman" w:hAnsi="Times New Roman" w:cs="B Nazanin"/>
                <w:rtl/>
              </w:rPr>
              <w:t xml:space="preserve"> </w:t>
            </w:r>
          </w:p>
        </w:tc>
      </w:tr>
    </w:tbl>
    <w:p w:rsidR="00247F1E" w:rsidRPr="00247F1E" w:rsidRDefault="00247F1E" w:rsidP="008C6A0B">
      <w:pPr>
        <w:pStyle w:val="a8"/>
        <w:rPr>
          <w:rFonts w:eastAsiaTheme="minorEastAsia"/>
          <w:rtl/>
        </w:rPr>
      </w:pPr>
      <w:r w:rsidRPr="00247F1E">
        <w:rPr>
          <w:rFonts w:hint="cs"/>
          <w:rtl/>
        </w:rPr>
        <w:t xml:space="preserve">و </w:t>
      </w:r>
      <w:r w:rsidRPr="00247F1E">
        <w:t>k</w:t>
      </w:r>
      <w:r w:rsidRPr="00247F1E">
        <w:rPr>
          <w:rFonts w:hint="cs"/>
          <w:rtl/>
        </w:rPr>
        <w:t xml:space="preserve"> ثابت ون کارمن می باشد که مقدار آن برابر 0.41 است.</w:t>
      </w:r>
      <w:r w:rsidRPr="00247F1E">
        <w:rPr>
          <w:rFonts w:hint="cs"/>
          <w:color w:val="FF0000"/>
          <w:rtl/>
        </w:rPr>
        <w:t xml:space="preserve"> </w:t>
      </w:r>
      <m:oMath>
        <m:sSub>
          <m:sSubPr>
            <m:ctrlPr>
              <w:rPr>
                <w:rFonts w:ascii="Cambria Math" w:hAnsi="Cambria Math"/>
              </w:rPr>
            </m:ctrlPr>
          </m:sSubPr>
          <m:e>
            <m:r>
              <w:rPr>
                <w:rFonts w:ascii="Cambria Math" w:hAnsi="Cambria Math"/>
              </w:rPr>
              <m:t>u</m:t>
            </m:r>
          </m:e>
          <m:sub>
            <m:r>
              <w:rPr>
                <w:rFonts w:ascii="Cambria Math" w:hAnsi="Cambria Math"/>
              </w:rPr>
              <m:t>τ</m:t>
            </m:r>
          </m:sub>
        </m:sSub>
      </m:oMath>
      <w:r w:rsidRPr="00247F1E">
        <w:rPr>
          <w:rFonts w:eastAsiaTheme="minorEastAsia" w:hint="cs"/>
          <w:rtl/>
        </w:rPr>
        <w:t xml:space="preserve">، مقدار سرعت اصطکاکی می باشد. </w:t>
      </w:r>
      <w:r w:rsidRPr="00247F1E">
        <w:rPr>
          <w:rFonts w:eastAsiaTheme="minorEastAsia"/>
        </w:rPr>
        <w:t>]</w:t>
      </w:r>
      <w:r w:rsidRPr="00247F1E">
        <w:rPr>
          <w:rFonts w:eastAsiaTheme="minorEastAsia" w:hint="cs"/>
          <w:rtl/>
        </w:rPr>
        <w:t>1-3</w:t>
      </w:r>
      <w:r w:rsidRPr="00247F1E">
        <w:rPr>
          <w:rFonts w:eastAsiaTheme="minorEastAsia"/>
        </w:rPr>
        <w:t>[</w:t>
      </w:r>
    </w:p>
    <w:p w:rsidR="00247F1E" w:rsidRPr="00247F1E" w:rsidRDefault="00247F1E" w:rsidP="008C6A0B">
      <w:pPr>
        <w:pStyle w:val="a8"/>
        <w:rPr>
          <w:rtl/>
        </w:rPr>
      </w:pPr>
      <w:r w:rsidRPr="00247F1E">
        <w:rPr>
          <w:rFonts w:hint="cs"/>
          <w:rtl/>
        </w:rPr>
        <w:t xml:space="preserve">لایه خارجی: </w:t>
      </w:r>
      <w:r w:rsidRPr="00247F1E">
        <w:rPr>
          <w:rFonts w:eastAsiaTheme="minorEastAsia"/>
          <w:sz w:val="26"/>
        </w:rPr>
        <w:t>]</w:t>
      </w:r>
      <w:r w:rsidRPr="00247F1E">
        <w:rPr>
          <w:rFonts w:eastAsiaTheme="minorEastAsia" w:hint="cs"/>
          <w:sz w:val="26"/>
          <w:rtl/>
        </w:rPr>
        <w:t>1-3</w:t>
      </w:r>
      <w:r w:rsidRPr="00247F1E">
        <w:rPr>
          <w:rFonts w:eastAsiaTheme="minorEastAsia"/>
          <w:sz w:val="26"/>
        </w:rPr>
        <w:t>[</w:t>
      </w:r>
    </w:p>
    <w:tbl>
      <w:tblPr>
        <w:tblStyle w:val="TableGrid"/>
        <w:bidiVisual/>
        <w:tblW w:w="50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
        <w:gridCol w:w="8718"/>
      </w:tblGrid>
      <w:tr w:rsidR="00B30778" w:rsidRPr="00247F1E" w:rsidTr="00B30778">
        <w:trPr>
          <w:trHeight w:val="1375"/>
        </w:trPr>
        <w:tc>
          <w:tcPr>
            <w:tcW w:w="5000" w:type="pct"/>
            <w:gridSpan w:val="2"/>
            <w:shd w:val="clear" w:color="auto" w:fill="auto"/>
            <w:vAlign w:val="center"/>
          </w:tcPr>
          <w:bookmarkStart w:id="6" w:name="_Ref508101586"/>
          <w:bookmarkEnd w:id="6"/>
          <w:p w:rsidR="00B30778" w:rsidRPr="00247F1E" w:rsidRDefault="00B30778" w:rsidP="00121754">
            <w:pPr>
              <w:pStyle w:val="a5"/>
              <w:rPr>
                <w:rtl/>
              </w:rPr>
            </w:pPr>
            <w:r w:rsidRPr="00247F1E">
              <w:object w:dxaOrig="7240" w:dyaOrig="380">
                <v:shape id="_x0000_i1030" type="#_x0000_t75" style="width:435pt;height:21.75pt" o:ole="">
                  <v:imagedata r:id="rId26" o:title=""/>
                </v:shape>
                <o:OLEObject Type="Embed" ProgID="Equation.DSMT4" ShapeID="_x0000_i1030" DrawAspect="Content" ObjectID="_1587466370" r:id="rId27"/>
              </w:object>
            </w:r>
          </w:p>
        </w:tc>
      </w:tr>
      <w:tr w:rsidR="00247F1E" w:rsidRPr="00247F1E" w:rsidTr="00B30778">
        <w:trPr>
          <w:trHeight w:val="911"/>
        </w:trPr>
        <w:tc>
          <w:tcPr>
            <w:tcW w:w="364" w:type="pct"/>
            <w:shd w:val="clear" w:color="auto" w:fill="auto"/>
            <w:vAlign w:val="center"/>
          </w:tcPr>
          <w:p w:rsidR="00247F1E" w:rsidRPr="00247F1E" w:rsidRDefault="00247F1E" w:rsidP="00B30778">
            <w:pPr>
              <w:pStyle w:val="a5"/>
              <w:rPr>
                <w:rtl/>
              </w:rPr>
            </w:pPr>
            <w:bookmarkStart w:id="7" w:name="_Ref508025315"/>
          </w:p>
        </w:tc>
        <w:bookmarkEnd w:id="7"/>
        <w:tc>
          <w:tcPr>
            <w:tcW w:w="4636" w:type="pct"/>
            <w:shd w:val="clear" w:color="auto" w:fill="auto"/>
            <w:vAlign w:val="center"/>
          </w:tcPr>
          <w:p w:rsidR="00247F1E" w:rsidRPr="00247F1E" w:rsidRDefault="00247F1E" w:rsidP="00247F1E">
            <w:pPr>
              <w:bidi/>
              <w:jc w:val="right"/>
              <w:rPr>
                <w:rFonts w:ascii="Times New Roman" w:hAnsi="Times New Roman" w:cs="B Nazanin"/>
                <w:sz w:val="26"/>
                <w:szCs w:val="26"/>
                <w:rtl/>
              </w:rPr>
            </w:pPr>
            <w:r w:rsidRPr="00247F1E">
              <w:rPr>
                <w:rFonts w:ascii="Times New Roman" w:hAnsi="Times New Roman" w:cs="B Nazanin"/>
                <w:position w:val="-14"/>
              </w:rPr>
              <w:object w:dxaOrig="3820" w:dyaOrig="400">
                <v:shape id="_x0000_i1031" type="#_x0000_t75" style="width:228pt;height:24.75pt" o:ole="">
                  <v:imagedata r:id="rId28" o:title=""/>
                </v:shape>
                <o:OLEObject Type="Embed" ProgID="Equation.DSMT4" ShapeID="_x0000_i1031" DrawAspect="Content" ObjectID="_1587466371" r:id="rId29"/>
              </w:object>
            </w:r>
          </w:p>
        </w:tc>
      </w:tr>
      <w:tr w:rsidR="00247F1E" w:rsidRPr="00247F1E" w:rsidTr="00B30778">
        <w:trPr>
          <w:trHeight w:val="1375"/>
        </w:trPr>
        <w:tc>
          <w:tcPr>
            <w:tcW w:w="364" w:type="pct"/>
            <w:shd w:val="clear" w:color="auto" w:fill="auto"/>
            <w:vAlign w:val="center"/>
          </w:tcPr>
          <w:p w:rsidR="00247F1E" w:rsidRPr="00247F1E" w:rsidRDefault="00247F1E" w:rsidP="00B30778">
            <w:pPr>
              <w:pStyle w:val="a5"/>
              <w:rPr>
                <w:rtl/>
              </w:rPr>
            </w:pPr>
            <w:bookmarkStart w:id="8" w:name="_Ref508025322"/>
          </w:p>
        </w:tc>
        <w:bookmarkEnd w:id="8"/>
        <w:tc>
          <w:tcPr>
            <w:tcW w:w="4636" w:type="pct"/>
            <w:shd w:val="clear" w:color="auto" w:fill="auto"/>
            <w:vAlign w:val="center"/>
          </w:tcPr>
          <w:p w:rsidR="00247F1E" w:rsidRPr="00247F1E" w:rsidRDefault="00247F1E" w:rsidP="00247F1E">
            <w:pPr>
              <w:bidi/>
              <w:jc w:val="right"/>
              <w:rPr>
                <w:rFonts w:ascii="Times New Roman" w:hAnsi="Times New Roman" w:cs="B Nazanin"/>
                <w:sz w:val="26"/>
                <w:szCs w:val="26"/>
                <w:rtl/>
              </w:rPr>
            </w:pPr>
            <w:r w:rsidRPr="00247F1E">
              <w:rPr>
                <w:rFonts w:ascii="Times New Roman" w:hAnsi="Times New Roman" w:cs="B Nazanin"/>
                <w:position w:val="-24"/>
              </w:rPr>
              <w:object w:dxaOrig="2260" w:dyaOrig="620">
                <v:shape id="_x0000_i1032" type="#_x0000_t75" style="width:134.25pt;height:36.75pt" o:ole="">
                  <v:imagedata r:id="rId30" o:title=""/>
                </v:shape>
                <o:OLEObject Type="Embed" ProgID="Equation.DSMT4" ShapeID="_x0000_i1032" DrawAspect="Content" ObjectID="_1587466372" r:id="rId31"/>
              </w:object>
            </w:r>
          </w:p>
        </w:tc>
      </w:tr>
    </w:tbl>
    <w:p w:rsidR="00247F1E" w:rsidRPr="00247F1E" w:rsidRDefault="00247F1E" w:rsidP="008C6A0B">
      <w:pPr>
        <w:pStyle w:val="a8"/>
        <w:rPr>
          <w:rtl/>
        </w:rPr>
      </w:pPr>
      <w:r w:rsidRPr="00247F1E">
        <w:rPr>
          <w:rFonts w:hint="cs"/>
          <w:rtl/>
        </w:rPr>
        <w:t xml:space="preserve">مقدار </w:t>
      </w:r>
      <w:r w:rsidRPr="00247F1E">
        <w:t>y</w:t>
      </w:r>
      <w:r w:rsidRPr="00247F1E">
        <w:rPr>
          <w:rFonts w:hint="cs"/>
          <w:rtl/>
        </w:rPr>
        <w:t xml:space="preserve"> در جایی که </w:t>
      </w:r>
      <m:oMath>
        <m:sSub>
          <m:sSubPr>
            <m:ctrlPr>
              <w:rPr>
                <w:rFonts w:ascii="Cambria Math" w:hAnsi="Cambria Math"/>
              </w:rPr>
            </m:ctrlPr>
          </m:sSubPr>
          <m:e>
            <m:r>
              <w:rPr>
                <w:rFonts w:ascii="Cambria Math" w:hAnsi="Cambria Math"/>
              </w:rPr>
              <m:t>l</m:t>
            </m:r>
          </m:e>
          <m:sub>
            <m:r>
              <w:rPr>
                <w:rFonts w:ascii="Cambria Math" w:hAnsi="Cambria Math"/>
              </w:rPr>
              <m:t>mix</m:t>
            </m:r>
          </m:sub>
        </m:sSub>
      </m:oMath>
      <w:r w:rsidRPr="00247F1E">
        <w:t>│ω│</w:t>
      </w:r>
      <w:r w:rsidRPr="00247F1E">
        <w:rPr>
          <w:rFonts w:hint="cs"/>
          <w:rtl/>
        </w:rPr>
        <w:t xml:space="preserve"> دارای ماکزیمم مقدار خود باشد را با </w:t>
      </w:r>
      <m:oMath>
        <m:sSub>
          <m:sSubPr>
            <m:ctrlPr>
              <w:rPr>
                <w:rFonts w:ascii="Cambria Math" w:hAnsi="Cambria Math"/>
              </w:rPr>
            </m:ctrlPr>
          </m:sSubPr>
          <m:e>
            <m:r>
              <w:rPr>
                <w:rFonts w:ascii="Cambria Math" w:hAnsi="Cambria Math"/>
              </w:rPr>
              <m:t>y</m:t>
            </m:r>
          </m:e>
          <m:sub>
            <m:r>
              <w:rPr>
                <w:rFonts w:ascii="Cambria Math" w:hAnsi="Cambria Math"/>
              </w:rPr>
              <m:t>max</m:t>
            </m:r>
          </m:sub>
        </m:sSub>
      </m:oMath>
      <w:r w:rsidRPr="00247F1E">
        <w:rPr>
          <w:rFonts w:hint="cs"/>
          <w:rtl/>
        </w:rPr>
        <w:t xml:space="preserve"> نمایش می دهند. </w:t>
      </w:r>
      <w:r w:rsidRPr="00247F1E">
        <w:t>]</w:t>
      </w:r>
      <w:r w:rsidRPr="00247F1E">
        <w:rPr>
          <w:rFonts w:hint="cs"/>
          <w:rtl/>
        </w:rPr>
        <w:t>1-3</w:t>
      </w:r>
      <w:r w:rsidRPr="00247F1E">
        <w:t>[</w:t>
      </w:r>
    </w:p>
    <w:p w:rsidR="00247F1E" w:rsidRPr="00247F1E" w:rsidRDefault="00247F1E" w:rsidP="008C6A0B">
      <w:pPr>
        <w:pStyle w:val="a8"/>
        <w:rPr>
          <w:rtl/>
        </w:rPr>
      </w:pPr>
      <w:r w:rsidRPr="00247F1E">
        <w:rPr>
          <w:rFonts w:hint="cs"/>
          <w:rtl/>
        </w:rPr>
        <w:t xml:space="preserve">مقدار ضرایب  بکار رفته در مدل </w:t>
      </w:r>
      <w:r w:rsidRPr="00247F1E">
        <w:t>B-L</w:t>
      </w:r>
      <w:r w:rsidRPr="00247F1E">
        <w:rPr>
          <w:rFonts w:hint="cs"/>
          <w:rtl/>
        </w:rPr>
        <w:t xml:space="preserve"> به صورت زیر داده شده است: </w:t>
      </w:r>
      <w:r w:rsidRPr="00247F1E">
        <w:t>]</w:t>
      </w:r>
      <w:r w:rsidRPr="00247F1E">
        <w:rPr>
          <w:rFonts w:hint="cs"/>
          <w:rtl/>
        </w:rPr>
        <w:t>1</w:t>
      </w:r>
      <w:r w:rsidRPr="00247F1E">
        <w:t xml:space="preserve"> [</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247F1E" w:rsidRPr="00247F1E" w:rsidTr="00247F1E">
        <w:tc>
          <w:tcPr>
            <w:tcW w:w="4621" w:type="dxa"/>
            <w:vAlign w:val="center"/>
          </w:tcPr>
          <w:p w:rsidR="00247F1E" w:rsidRPr="00247F1E" w:rsidRDefault="00247F1E" w:rsidP="00B30778">
            <w:pPr>
              <w:pStyle w:val="a5"/>
              <w:rPr>
                <w:rtl/>
              </w:rPr>
            </w:pPr>
          </w:p>
        </w:tc>
        <w:tc>
          <w:tcPr>
            <w:tcW w:w="4621" w:type="dxa"/>
            <w:vAlign w:val="center"/>
          </w:tcPr>
          <w:p w:rsidR="00247F1E" w:rsidRPr="00247F1E" w:rsidRDefault="00247F1E" w:rsidP="00247F1E">
            <w:pPr>
              <w:bidi/>
              <w:jc w:val="right"/>
              <w:rPr>
                <w:rFonts w:ascii="Times New Roman" w:hAnsi="Times New Roman" w:cs="B Nazanin"/>
                <w:sz w:val="26"/>
                <w:szCs w:val="26"/>
                <w:rtl/>
              </w:rPr>
            </w:pPr>
            <w:r w:rsidRPr="00247F1E">
              <w:rPr>
                <w:rFonts w:ascii="Times New Roman" w:hAnsi="Times New Roman" w:cs="B Nazanin"/>
                <w:position w:val="-32"/>
              </w:rPr>
              <w:object w:dxaOrig="3080" w:dyaOrig="760">
                <v:shape id="_x0000_i1033" type="#_x0000_t75" style="width:178.5pt;height:44.25pt" o:ole="">
                  <v:imagedata r:id="rId32" o:title=""/>
                </v:shape>
                <o:OLEObject Type="Embed" ProgID="Equation.DSMT4" ShapeID="_x0000_i1033" DrawAspect="Content" ObjectID="_1587466373" r:id="rId33"/>
              </w:object>
            </w:r>
          </w:p>
        </w:tc>
      </w:tr>
    </w:tbl>
    <w:p w:rsidR="00247F1E" w:rsidRPr="00247F1E" w:rsidRDefault="00247F1E" w:rsidP="008C6A0B">
      <w:pPr>
        <w:pStyle w:val="a8"/>
        <w:rPr>
          <w:rtl/>
        </w:rPr>
      </w:pPr>
      <w:r w:rsidRPr="00247F1E">
        <w:rPr>
          <w:rFonts w:hint="cs"/>
          <w:rtl/>
        </w:rPr>
        <w:t xml:space="preserve">در بعضی مراجع </w:t>
      </w:r>
      <w:r w:rsidRPr="00247F1E">
        <w:rPr>
          <w:position w:val="-12"/>
        </w:rPr>
        <w:object w:dxaOrig="760" w:dyaOrig="360">
          <v:shape id="_x0000_i1034" type="#_x0000_t75" style="width:39pt;height:18pt" o:ole="">
            <v:imagedata r:id="rId34" o:title=""/>
          </v:shape>
          <o:OLEObject Type="Embed" ProgID="Equation.DSMT4" ShapeID="_x0000_i1034" DrawAspect="Content" ObjectID="_1587466374" r:id="rId35"/>
        </w:object>
      </w:r>
      <w:r w:rsidRPr="00247F1E">
        <w:rPr>
          <w:rFonts w:hint="cs"/>
          <w:rtl/>
        </w:rPr>
        <w:t xml:space="preserve"> در نظر گرفته شده است. </w:t>
      </w:r>
      <w:r w:rsidRPr="00247F1E">
        <w:t>]</w:t>
      </w:r>
      <w:r w:rsidRPr="00247F1E">
        <w:rPr>
          <w:rFonts w:hint="cs"/>
          <w:rtl/>
        </w:rPr>
        <w:t>2، 3</w:t>
      </w:r>
      <w:r w:rsidRPr="00247F1E">
        <w:t>[</w:t>
      </w:r>
    </w:p>
    <w:p w:rsidR="00247F1E" w:rsidRPr="00247F1E" w:rsidRDefault="00247F1E" w:rsidP="008C6A0B">
      <w:pPr>
        <w:pStyle w:val="a8"/>
        <w:rPr>
          <w:rtl/>
        </w:rPr>
      </w:pPr>
      <w:r w:rsidRPr="00247F1E">
        <w:rPr>
          <w:rFonts w:hint="cs"/>
          <w:rtl/>
        </w:rPr>
        <w:t xml:space="preserve">تابع </w:t>
      </w:r>
      <m:oMath>
        <m:sSub>
          <m:sSubPr>
            <m:ctrlPr>
              <w:rPr>
                <w:rFonts w:ascii="Cambria Math" w:hAnsi="Cambria Math"/>
                <w:i/>
              </w:rPr>
            </m:ctrlPr>
          </m:sSubPr>
          <m:e>
            <m:r>
              <w:rPr>
                <w:rFonts w:ascii="Cambria Math" w:hAnsi="Cambria Math"/>
              </w:rPr>
              <m:t>F</m:t>
            </m:r>
          </m:e>
          <m:sub>
            <m:r>
              <w:rPr>
                <w:rFonts w:ascii="Cambria Math" w:hAnsi="Cambria Math"/>
              </w:rPr>
              <m:t>kleb</m:t>
            </m:r>
          </m:sub>
        </m:sSub>
      </m:oMath>
      <w:r w:rsidRPr="00247F1E">
        <w:rPr>
          <w:rFonts w:hint="cs"/>
          <w:rtl/>
        </w:rPr>
        <w:t xml:space="preserve"> که یکی از اصلاحات انجام شده توسط </w:t>
      </w:r>
      <w:r w:rsidRPr="00247F1E">
        <w:t xml:space="preserve"> Corrsin and Kistler (1954) and Klebanoff (1954)</w:t>
      </w:r>
      <w:r w:rsidRPr="00247F1E">
        <w:rPr>
          <w:rFonts w:hint="cs"/>
          <w:rtl/>
        </w:rPr>
        <w:t xml:space="preserve"> بر مدل طول مخلوط است، بصورت زیر تعریف می شود: </w:t>
      </w:r>
      <w:r w:rsidRPr="00247F1E">
        <w:t>]</w:t>
      </w:r>
      <w:r w:rsidRPr="00247F1E">
        <w:rPr>
          <w:rFonts w:hint="cs"/>
          <w:rtl/>
        </w:rPr>
        <w:t>1-3</w:t>
      </w:r>
      <w:r w:rsidRPr="00247F1E">
        <w:t>[</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247F1E" w:rsidRPr="00247F1E" w:rsidTr="00247F1E">
        <w:tc>
          <w:tcPr>
            <w:tcW w:w="4621" w:type="dxa"/>
          </w:tcPr>
          <w:p w:rsidR="00247F1E" w:rsidRPr="00247F1E" w:rsidRDefault="00247F1E" w:rsidP="00B30778">
            <w:pPr>
              <w:pStyle w:val="a5"/>
              <w:rPr>
                <w:rtl/>
              </w:rPr>
            </w:pPr>
            <w:bookmarkStart w:id="9" w:name="_Ref508025329"/>
          </w:p>
        </w:tc>
        <w:bookmarkEnd w:id="9"/>
        <w:tc>
          <w:tcPr>
            <w:tcW w:w="4621" w:type="dxa"/>
            <w:vAlign w:val="center"/>
          </w:tcPr>
          <w:p w:rsidR="00247F1E" w:rsidRPr="00247F1E" w:rsidRDefault="00247F1E" w:rsidP="00247F1E">
            <w:pPr>
              <w:bidi/>
              <w:jc w:val="right"/>
              <w:rPr>
                <w:rFonts w:ascii="Times New Roman" w:hAnsi="Times New Roman" w:cs="B Nazanin"/>
                <w:sz w:val="26"/>
                <w:szCs w:val="26"/>
                <w:rtl/>
              </w:rPr>
            </w:pPr>
            <w:r w:rsidRPr="00247F1E">
              <w:rPr>
                <w:rFonts w:ascii="Times New Roman" w:hAnsi="Times New Roman" w:cs="B Nazanin"/>
                <w:position w:val="-24"/>
              </w:rPr>
              <w:object w:dxaOrig="2659" w:dyaOrig="620">
                <v:shape id="_x0000_i1035" type="#_x0000_t75" style="width:153.75pt;height:35.25pt" o:ole="">
                  <v:imagedata r:id="rId36" o:title=""/>
                </v:shape>
                <o:OLEObject Type="Embed" ProgID="Equation.DSMT4" ShapeID="_x0000_i1035" DrawAspect="Content" ObjectID="_1587466375" r:id="rId37"/>
              </w:object>
            </w:r>
          </w:p>
        </w:tc>
      </w:tr>
    </w:tbl>
    <w:p w:rsidR="00247F1E" w:rsidRPr="00247F1E" w:rsidRDefault="00247F1E" w:rsidP="008C6A0B">
      <w:pPr>
        <w:pStyle w:val="a8"/>
        <w:rPr>
          <w:rtl/>
        </w:rPr>
      </w:pPr>
      <w:r w:rsidRPr="00247F1E">
        <w:rPr>
          <w:rFonts w:hint="cs"/>
          <w:rtl/>
        </w:rPr>
        <w:t xml:space="preserve">که در اینجا </w:t>
      </w:r>
      <m:oMath>
        <m:f>
          <m:fPr>
            <m:type m:val="lin"/>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C</m:t>
                </m:r>
              </m:e>
              <m:sub>
                <m:r>
                  <w:rPr>
                    <w:rFonts w:ascii="Cambria Math" w:hAnsi="Cambria Math"/>
                  </w:rPr>
                  <m:t>kleb</m:t>
                </m:r>
              </m:sub>
            </m:sSub>
          </m:den>
        </m:f>
      </m:oMath>
      <w:r w:rsidRPr="00247F1E">
        <w:rPr>
          <w:rFonts w:hint="cs"/>
          <w:rtl/>
        </w:rPr>
        <w:t xml:space="preserve">، جایگزین </w:t>
      </w:r>
      <w:r w:rsidRPr="00247F1E">
        <w:rPr>
          <w:rFonts w:cs="Times New Roman" w:hint="cs"/>
          <w:rtl/>
        </w:rPr>
        <w:t>δ</w:t>
      </w:r>
      <w:r w:rsidRPr="00247F1E">
        <w:rPr>
          <w:rFonts w:hint="cs"/>
          <w:rtl/>
        </w:rPr>
        <w:t xml:space="preserve"> شده است. </w:t>
      </w:r>
      <w:r w:rsidRPr="00247F1E">
        <w:t>]</w:t>
      </w:r>
      <w:r w:rsidRPr="00247F1E">
        <w:rPr>
          <w:rFonts w:hint="cs"/>
          <w:rtl/>
        </w:rPr>
        <w:t>1-3</w:t>
      </w:r>
      <w:r w:rsidRPr="00247F1E">
        <w:t>[</w:t>
      </w:r>
    </w:p>
    <w:p w:rsidR="00247F1E" w:rsidRPr="00247F1E" w:rsidRDefault="00247F1E" w:rsidP="008C6A0B">
      <w:pPr>
        <w:pStyle w:val="a8"/>
        <w:rPr>
          <w:rtl/>
        </w:rPr>
      </w:pPr>
      <w:r w:rsidRPr="00247F1E">
        <w:rPr>
          <w:rFonts w:cs="Times New Roman" w:hint="cs"/>
          <w:rtl/>
        </w:rPr>
        <w:t>ω</w:t>
      </w:r>
      <w:r w:rsidRPr="00247F1E">
        <w:t xml:space="preserve"> </w:t>
      </w:r>
      <w:r w:rsidRPr="00247F1E">
        <w:rPr>
          <w:rFonts w:hint="cs"/>
          <w:rtl/>
        </w:rPr>
        <w:t xml:space="preserve"> مقدار بردار ورتیسیته می باشد که در حالت سه بعدی  به صورت زیر تعریف می شود: </w:t>
      </w:r>
      <w:r w:rsidRPr="00247F1E">
        <w:t>]</w:t>
      </w:r>
      <w:r w:rsidRPr="00247F1E">
        <w:rPr>
          <w:rFonts w:hint="cs"/>
          <w:rtl/>
        </w:rPr>
        <w:t>1-3</w:t>
      </w:r>
      <w:r w:rsidRPr="00247F1E">
        <w:t>[</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742"/>
      </w:tblGrid>
      <w:tr w:rsidR="00247F1E" w:rsidRPr="00247F1E" w:rsidTr="00247F1E">
        <w:tc>
          <w:tcPr>
            <w:tcW w:w="3505" w:type="dxa"/>
          </w:tcPr>
          <w:p w:rsidR="00247F1E" w:rsidRPr="00247F1E" w:rsidRDefault="00247F1E" w:rsidP="00B30778">
            <w:pPr>
              <w:pStyle w:val="a5"/>
              <w:rPr>
                <w:rtl/>
              </w:rPr>
            </w:pPr>
          </w:p>
        </w:tc>
        <w:tc>
          <w:tcPr>
            <w:tcW w:w="5737" w:type="dxa"/>
            <w:vAlign w:val="center"/>
          </w:tcPr>
          <w:p w:rsidR="00247F1E" w:rsidRPr="00247F1E" w:rsidRDefault="00247F1E" w:rsidP="00247F1E">
            <w:pPr>
              <w:bidi/>
              <w:jc w:val="right"/>
              <w:rPr>
                <w:rFonts w:ascii="Times New Roman" w:hAnsi="Times New Roman" w:cs="B Nazanin"/>
                <w:sz w:val="26"/>
                <w:szCs w:val="26"/>
                <w:rtl/>
              </w:rPr>
            </w:pPr>
            <w:r w:rsidRPr="00247F1E">
              <w:rPr>
                <w:rFonts w:ascii="Times New Roman" w:hAnsi="Times New Roman" w:cs="B Nazanin"/>
                <w:position w:val="-28"/>
              </w:rPr>
              <w:object w:dxaOrig="4860" w:dyaOrig="660">
                <v:shape id="_x0000_i1036" type="#_x0000_t75" style="width:276pt;height:37.5pt" o:ole="">
                  <v:imagedata r:id="rId38" o:title=""/>
                </v:shape>
                <o:OLEObject Type="Embed" ProgID="Equation.DSMT4" ShapeID="_x0000_i1036" DrawAspect="Content" ObjectID="_1587466376" r:id="rId39"/>
              </w:object>
            </w:r>
          </w:p>
        </w:tc>
      </w:tr>
    </w:tbl>
    <w:p w:rsidR="00247F1E" w:rsidRPr="00247F1E" w:rsidRDefault="00247F1E" w:rsidP="008C6A0B">
      <w:pPr>
        <w:pStyle w:val="a8"/>
        <w:rPr>
          <w:rtl/>
        </w:rPr>
      </w:pPr>
      <w:r w:rsidRPr="00247F1E">
        <w:rPr>
          <w:rFonts w:hint="cs"/>
          <w:rtl/>
        </w:rPr>
        <w:t>و در حالت دوبعدی این معادله بصورت زیر ساده می شود: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737"/>
      </w:tblGrid>
      <w:tr w:rsidR="00247F1E" w:rsidRPr="00247F1E" w:rsidTr="00247F1E">
        <w:tc>
          <w:tcPr>
            <w:tcW w:w="3505" w:type="dxa"/>
          </w:tcPr>
          <w:p w:rsidR="00247F1E" w:rsidRPr="00247F1E" w:rsidRDefault="00247F1E" w:rsidP="00B30778">
            <w:pPr>
              <w:pStyle w:val="a5"/>
              <w:rPr>
                <w:rtl/>
              </w:rPr>
            </w:pPr>
            <w:bookmarkStart w:id="10" w:name="_Ref508025263"/>
          </w:p>
        </w:tc>
        <w:bookmarkEnd w:id="10"/>
        <w:tc>
          <w:tcPr>
            <w:tcW w:w="5737" w:type="dxa"/>
            <w:vAlign w:val="center"/>
          </w:tcPr>
          <w:p w:rsidR="00247F1E" w:rsidRPr="00247F1E" w:rsidRDefault="00247F1E" w:rsidP="00247F1E">
            <w:pPr>
              <w:bidi/>
              <w:jc w:val="right"/>
              <w:rPr>
                <w:rFonts w:ascii="Times New Roman" w:hAnsi="Times New Roman" w:cs="B Nazanin"/>
                <w:sz w:val="26"/>
                <w:szCs w:val="26"/>
                <w:rtl/>
              </w:rPr>
            </w:pPr>
            <w:r w:rsidRPr="00247F1E">
              <w:rPr>
                <w:rFonts w:ascii="Times New Roman" w:hAnsi="Times New Roman" w:cs="B Nazanin"/>
                <w:position w:val="-30"/>
              </w:rPr>
              <w:object w:dxaOrig="1460" w:dyaOrig="720">
                <v:shape id="_x0000_i1037" type="#_x0000_t75" style="width:107.25pt;height:44.25pt" o:ole="">
                  <v:imagedata r:id="rId40" o:title=""/>
                </v:shape>
                <o:OLEObject Type="Embed" ProgID="Equation.DSMT4" ShapeID="_x0000_i1037" DrawAspect="Content" ObjectID="_1587466377" r:id="rId41"/>
              </w:object>
            </w:r>
          </w:p>
        </w:tc>
      </w:tr>
    </w:tbl>
    <w:p w:rsidR="00247F1E" w:rsidRPr="00247F1E" w:rsidRDefault="004123BB" w:rsidP="008C6A0B">
      <w:pPr>
        <w:pStyle w:val="a8"/>
        <w:rPr>
          <w:rtl/>
        </w:rPr>
      </w:pPr>
      <m:oMath>
        <m:sSub>
          <m:sSubPr>
            <m:ctrlPr>
              <w:rPr>
                <w:rFonts w:ascii="Cambria Math" w:hAnsi="Cambria Math"/>
              </w:rPr>
            </m:ctrlPr>
          </m:sSubPr>
          <m:e>
            <m:r>
              <w:rPr>
                <w:rFonts w:ascii="Cambria Math" w:hAnsi="Cambria Math"/>
              </w:rPr>
              <m:t>U</m:t>
            </m:r>
          </m:e>
          <m:sub>
            <m:r>
              <w:rPr>
                <w:rFonts w:ascii="Cambria Math" w:hAnsi="Cambria Math"/>
              </w:rPr>
              <m:t>dif</m:t>
            </m:r>
          </m:sub>
        </m:sSub>
      </m:oMath>
      <w:r w:rsidR="00247F1E" w:rsidRPr="00247F1E">
        <w:rPr>
          <w:rFonts w:hint="cs"/>
          <w:rtl/>
        </w:rPr>
        <w:t xml:space="preserve"> ماکزیمم سرعت در لبه لایه مرزی می باشد. </w:t>
      </w:r>
      <w:r w:rsidR="00247F1E" w:rsidRPr="00247F1E">
        <w:t>]</w:t>
      </w:r>
      <w:r w:rsidR="00247F1E" w:rsidRPr="00247F1E">
        <w:rPr>
          <w:rFonts w:hint="cs"/>
          <w:rtl/>
        </w:rPr>
        <w:t>2</w:t>
      </w:r>
      <w:r w:rsidR="00247F1E" w:rsidRPr="00247F1E">
        <w:t>[</w:t>
      </w:r>
      <w:r w:rsidR="00247F1E" w:rsidRPr="00247F1E">
        <w:rPr>
          <w:rFonts w:hint="cs"/>
          <w:rtl/>
        </w:rPr>
        <w:t xml:space="preserve"> برای لایه های برشی ازاد </w:t>
      </w:r>
      <m:oMath>
        <m:sSub>
          <m:sSubPr>
            <m:ctrlPr>
              <w:rPr>
                <w:rFonts w:ascii="Cambria Math" w:hAnsi="Cambria Math"/>
              </w:rPr>
            </m:ctrlPr>
          </m:sSubPr>
          <m:e>
            <m:r>
              <w:rPr>
                <w:rFonts w:ascii="Cambria Math" w:hAnsi="Cambria Math"/>
              </w:rPr>
              <m:t>U</m:t>
            </m:r>
          </m:e>
          <m:sub>
            <m:r>
              <w:rPr>
                <w:rFonts w:ascii="Cambria Math" w:hAnsi="Cambria Math"/>
              </w:rPr>
              <m:t>dif</m:t>
            </m:r>
          </m:sub>
        </m:sSub>
      </m:oMath>
      <w:r w:rsidR="00247F1E" w:rsidRPr="00247F1E">
        <w:rPr>
          <w:rFonts w:hint="cs"/>
          <w:rtl/>
        </w:rPr>
        <w:t xml:space="preserve"> برابر است با اختلاف ماکزیمم سرعت در لایه مرزی با مقدار سرعت در جایی که </w:t>
      </w:r>
      <w:r w:rsidR="00247F1E" w:rsidRPr="00247F1E">
        <w:t>y=</w:t>
      </w:r>
      <m:oMath>
        <m:sSub>
          <m:sSubPr>
            <m:ctrlPr>
              <w:rPr>
                <w:rFonts w:ascii="Cambria Math" w:hAnsi="Cambria Math"/>
              </w:rPr>
            </m:ctrlPr>
          </m:sSubPr>
          <m:e>
            <m:r>
              <w:rPr>
                <w:rFonts w:ascii="Cambria Math" w:hAnsi="Cambria Math"/>
              </w:rPr>
              <m:t>y</m:t>
            </m:r>
          </m:e>
          <m:sub>
            <m:r>
              <w:rPr>
                <w:rFonts w:ascii="Cambria Math" w:hAnsi="Cambria Math"/>
              </w:rPr>
              <m:t>max</m:t>
            </m:r>
          </m:sub>
        </m:sSub>
      </m:oMath>
      <w:r w:rsidR="00247F1E" w:rsidRPr="00247F1E">
        <w:rPr>
          <w:rFonts w:hint="cs"/>
          <w:rtl/>
        </w:rPr>
        <w:t xml:space="preserve"> می باشد و به طور عمومی </w:t>
      </w:r>
      <m:oMath>
        <m:sSub>
          <m:sSubPr>
            <m:ctrlPr>
              <w:rPr>
                <w:rFonts w:ascii="Cambria Math" w:hAnsi="Cambria Math"/>
              </w:rPr>
            </m:ctrlPr>
          </m:sSubPr>
          <m:e>
            <m:r>
              <w:rPr>
                <w:rFonts w:ascii="Cambria Math" w:hAnsi="Cambria Math"/>
              </w:rPr>
              <m:t>U</m:t>
            </m:r>
          </m:e>
          <m:sub>
            <m:r>
              <w:rPr>
                <w:rFonts w:ascii="Cambria Math" w:hAnsi="Cambria Math"/>
              </w:rPr>
              <m:t>dif</m:t>
            </m:r>
          </m:sub>
        </m:sSub>
      </m:oMath>
      <w:r w:rsidR="00247F1E" w:rsidRPr="00247F1E">
        <w:rPr>
          <w:rFonts w:hint="cs"/>
          <w:rtl/>
        </w:rPr>
        <w:t xml:space="preserve"> بصورت زیر تعریف می شود: </w:t>
      </w:r>
      <w:r w:rsidR="00247F1E" w:rsidRPr="00247F1E">
        <w:t>]</w:t>
      </w:r>
      <w:r w:rsidR="00247F1E" w:rsidRPr="00247F1E">
        <w:rPr>
          <w:rFonts w:hint="cs"/>
          <w:rtl/>
        </w:rPr>
        <w:t>3</w:t>
      </w:r>
      <w:r w:rsidR="00247F1E" w:rsidRPr="00247F1E">
        <w:t>[</w:t>
      </w:r>
    </w:p>
    <w:tbl>
      <w:tblPr>
        <w:tblStyle w:val="TableGrid"/>
        <w:bidiVisual/>
        <w:tblW w:w="9445"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6"/>
        <w:gridCol w:w="7399"/>
      </w:tblGrid>
      <w:tr w:rsidR="00247F1E" w:rsidRPr="00247F1E" w:rsidTr="00B30778">
        <w:tc>
          <w:tcPr>
            <w:tcW w:w="2046" w:type="dxa"/>
          </w:tcPr>
          <w:p w:rsidR="00247F1E" w:rsidRPr="00247F1E" w:rsidRDefault="00247F1E" w:rsidP="00B30778">
            <w:pPr>
              <w:pStyle w:val="a5"/>
              <w:rPr>
                <w:rtl/>
              </w:rPr>
            </w:pPr>
            <w:bookmarkStart w:id="11" w:name="_Ref508025339"/>
            <w:r w:rsidRPr="00247F1E">
              <w:rPr>
                <w:rFonts w:hint="cs"/>
                <w:rtl/>
              </w:rPr>
              <w:t>()</w:t>
            </w:r>
            <w:bookmarkEnd w:id="11"/>
          </w:p>
        </w:tc>
        <w:tc>
          <w:tcPr>
            <w:tcW w:w="7399" w:type="dxa"/>
            <w:vAlign w:val="center"/>
          </w:tcPr>
          <w:p w:rsidR="00247F1E" w:rsidRPr="00247F1E" w:rsidRDefault="00B30778" w:rsidP="00247F1E">
            <w:pPr>
              <w:bidi/>
              <w:jc w:val="right"/>
              <w:rPr>
                <w:rFonts w:ascii="Times New Roman" w:hAnsi="Times New Roman" w:cs="B Nazanin"/>
                <w:sz w:val="26"/>
                <w:szCs w:val="26"/>
                <w:rtl/>
              </w:rPr>
            </w:pPr>
            <w:r w:rsidRPr="00247F1E">
              <w:rPr>
                <w:rFonts w:ascii="Times New Roman" w:hAnsi="Times New Roman" w:cs="B Nazanin"/>
                <w:position w:val="-14"/>
              </w:rPr>
              <w:object w:dxaOrig="5080" w:dyaOrig="460">
                <v:shape id="_x0000_i1038" type="#_x0000_t75" style="width:279.75pt;height:25.5pt" o:ole="">
                  <v:imagedata r:id="rId42" o:title=""/>
                </v:shape>
                <o:OLEObject Type="Embed" ProgID="Equation.DSMT4" ShapeID="_x0000_i1038" DrawAspect="Content" ObjectID="_1587466378" r:id="rId43"/>
              </w:object>
            </w:r>
          </w:p>
        </w:tc>
      </w:tr>
    </w:tbl>
    <w:p w:rsidR="00247F1E" w:rsidRPr="00247F1E" w:rsidRDefault="00247F1E" w:rsidP="008C6A0B">
      <w:pPr>
        <w:pStyle w:val="a8"/>
      </w:pPr>
      <w:r w:rsidRPr="00247F1E">
        <w:rPr>
          <w:rFonts w:hint="cs"/>
          <w:rtl/>
        </w:rPr>
        <w:lastRenderedPageBreak/>
        <w:t xml:space="preserve">در مرجع </w:t>
      </w:r>
      <w:r w:rsidRPr="00247F1E">
        <w:t>]</w:t>
      </w:r>
      <w:r w:rsidRPr="00247F1E">
        <w:rPr>
          <w:rFonts w:hint="cs"/>
          <w:rtl/>
        </w:rPr>
        <w:t>1</w:t>
      </w:r>
      <w:r w:rsidRPr="00247F1E">
        <w:t xml:space="preserve"> [</w:t>
      </w:r>
      <w:r w:rsidRPr="00247F1E">
        <w:rPr>
          <w:rFonts w:hint="cs"/>
          <w:rtl/>
        </w:rPr>
        <w:t xml:space="preserve"> مقدار </w:t>
      </w:r>
      <m:oMath>
        <m:sSub>
          <m:sSubPr>
            <m:ctrlPr>
              <w:rPr>
                <w:rFonts w:ascii="Cambria Math" w:hAnsi="Cambria Math"/>
              </w:rPr>
            </m:ctrlPr>
          </m:sSubPr>
          <m:e>
            <m:r>
              <w:rPr>
                <w:rFonts w:ascii="Cambria Math" w:hAnsi="Cambria Math"/>
              </w:rPr>
              <m:t>U</m:t>
            </m:r>
          </m:e>
          <m:sub>
            <m:r>
              <w:rPr>
                <w:rFonts w:ascii="Cambria Math" w:hAnsi="Cambria Math"/>
              </w:rPr>
              <m:t>dif</m:t>
            </m:r>
          </m:sub>
        </m:sSub>
      </m:oMath>
      <w:r w:rsidRPr="00247F1E">
        <w:rPr>
          <w:rFonts w:hint="cs"/>
          <w:rtl/>
        </w:rPr>
        <w:t xml:space="preserve"> بصورت زیر تعریف شده است: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6856"/>
      </w:tblGrid>
      <w:tr w:rsidR="00247F1E" w:rsidRPr="00247F1E" w:rsidTr="00247F1E">
        <w:tc>
          <w:tcPr>
            <w:tcW w:w="2386" w:type="dxa"/>
          </w:tcPr>
          <w:p w:rsidR="00E96E7C" w:rsidRDefault="00247F1E" w:rsidP="00E96E7C">
            <w:pPr>
              <w:bidi/>
              <w:rPr>
                <w:rFonts w:ascii="Times New Roman" w:hAnsi="Times New Roman" w:cs="B Nazanin"/>
                <w:sz w:val="26"/>
                <w:szCs w:val="26"/>
                <w:rtl/>
              </w:rPr>
            </w:pPr>
            <w:r w:rsidRPr="00247F1E">
              <w:rPr>
                <w:rFonts w:ascii="Times New Roman" w:hAnsi="Times New Roman" w:cs="B Nazanin" w:hint="cs"/>
                <w:sz w:val="26"/>
                <w:szCs w:val="26"/>
                <w:rtl/>
              </w:rPr>
              <w:t>(13</w:t>
            </w:r>
            <w:r w:rsidR="00E96E7C">
              <w:rPr>
                <w:rFonts w:ascii="Times New Roman" w:hAnsi="Times New Roman" w:cs="B Nazanin" w:hint="cs"/>
                <w:sz w:val="26"/>
                <w:szCs w:val="26"/>
                <w:rtl/>
              </w:rPr>
              <w:t>)</w:t>
            </w:r>
            <w:r w:rsidRPr="00247F1E">
              <w:rPr>
                <w:rFonts w:ascii="Times New Roman" w:hAnsi="Times New Roman" w:cs="B Nazanin" w:hint="cs"/>
                <w:sz w:val="26"/>
                <w:szCs w:val="26"/>
                <w:rtl/>
              </w:rPr>
              <w:t xml:space="preserve"> </w:t>
            </w:r>
          </w:p>
          <w:p w:rsidR="00247F1E" w:rsidRPr="00247F1E" w:rsidRDefault="00E96E7C" w:rsidP="00E96E7C">
            <w:pPr>
              <w:bidi/>
              <w:rPr>
                <w:rFonts w:ascii="Times New Roman" w:hAnsi="Times New Roman" w:cs="B Nazanin"/>
                <w:sz w:val="26"/>
                <w:szCs w:val="26"/>
                <w:rtl/>
              </w:rPr>
            </w:pPr>
            <w:r>
              <w:rPr>
                <w:rFonts w:ascii="Times New Roman" w:hAnsi="Times New Roman" w:cs="B Nazanin" w:hint="cs"/>
                <w:sz w:val="26"/>
                <w:szCs w:val="26"/>
                <w:rtl/>
                <w:lang w:bidi="fa-IR"/>
              </w:rPr>
              <w:t>(</w:t>
            </w:r>
            <w:r w:rsidR="00247F1E" w:rsidRPr="00247F1E">
              <w:rPr>
                <w:rFonts w:ascii="Times New Roman" w:hAnsi="Times New Roman" w:cs="B Nazanin" w:hint="cs"/>
                <w:sz w:val="26"/>
                <w:szCs w:val="26"/>
                <w:rtl/>
              </w:rPr>
              <w:t>ب)</w:t>
            </w:r>
          </w:p>
        </w:tc>
        <w:tc>
          <w:tcPr>
            <w:tcW w:w="6856" w:type="dxa"/>
            <w:vAlign w:val="center"/>
          </w:tcPr>
          <w:p w:rsidR="00247F1E" w:rsidRPr="00247F1E" w:rsidRDefault="00247F1E" w:rsidP="00247F1E">
            <w:pPr>
              <w:bidi/>
              <w:jc w:val="right"/>
              <w:rPr>
                <w:rFonts w:ascii="Times New Roman" w:hAnsi="Times New Roman" w:cs="B Nazanin"/>
                <w:sz w:val="26"/>
                <w:szCs w:val="26"/>
                <w:rtl/>
              </w:rPr>
            </w:pPr>
            <w:r w:rsidRPr="00247F1E">
              <w:rPr>
                <w:rFonts w:ascii="Times New Roman" w:hAnsi="Times New Roman" w:cs="B Nazanin"/>
                <w:position w:val="-12"/>
              </w:rPr>
              <w:object w:dxaOrig="4819" w:dyaOrig="440">
                <v:shape id="_x0000_i1039" type="#_x0000_t75" style="width:327pt;height:30pt" o:ole="">
                  <v:imagedata r:id="rId44" o:title=""/>
                </v:shape>
                <o:OLEObject Type="Embed" ProgID="Equation.DSMT4" ShapeID="_x0000_i1039" DrawAspect="Content" ObjectID="_1587466379" r:id="rId45"/>
              </w:object>
            </w:r>
          </w:p>
        </w:tc>
      </w:tr>
    </w:tbl>
    <w:p w:rsidR="00247F1E" w:rsidRPr="00247F1E" w:rsidRDefault="00247F1E" w:rsidP="00247F1E">
      <w:pPr>
        <w:rPr>
          <w:rFonts w:ascii="Times New Roman" w:eastAsiaTheme="minorEastAsia" w:hAnsi="Times New Roman"/>
          <w:sz w:val="26"/>
          <w:szCs w:val="26"/>
        </w:rPr>
      </w:pPr>
    </w:p>
    <w:p w:rsidR="00247F1E" w:rsidRPr="00247F1E" w:rsidRDefault="00247F1E" w:rsidP="008C6A0B">
      <w:pPr>
        <w:pStyle w:val="a8"/>
        <w:rPr>
          <w:rtl/>
        </w:rPr>
      </w:pPr>
      <w:r w:rsidRPr="00247F1E">
        <w:rPr>
          <w:rFonts w:hint="cs"/>
          <w:rtl/>
        </w:rPr>
        <w:t xml:space="preserve">همچنین در تعیین </w:t>
      </w:r>
      <m:oMath>
        <m:sSub>
          <m:sSubPr>
            <m:ctrlPr>
              <w:rPr>
                <w:rFonts w:ascii="Cambria Math" w:hAnsi="Cambria Math"/>
              </w:rPr>
            </m:ctrlPr>
          </m:sSubPr>
          <m:e>
            <m:r>
              <w:rPr>
                <w:rFonts w:ascii="Cambria Math" w:hAnsi="Cambria Math"/>
              </w:rPr>
              <m:t>F</m:t>
            </m:r>
          </m:e>
          <m:sub>
            <m:r>
              <w:rPr>
                <w:rFonts w:ascii="Cambria Math" w:hAnsi="Cambria Math"/>
              </w:rPr>
              <m:t>wake</m:t>
            </m:r>
          </m:sub>
        </m:sSub>
      </m:oMath>
      <w:r w:rsidRPr="00247F1E">
        <w:rPr>
          <w:rFonts w:hint="cs"/>
          <w:rtl/>
        </w:rPr>
        <w:t xml:space="preserve"> و مقیاس طولی مناسب، دو حالت، بصورت زیر داریم: </w:t>
      </w:r>
      <w:r w:rsidRPr="00247F1E">
        <w:t>]</w:t>
      </w:r>
      <w:r w:rsidRPr="00247F1E">
        <w:rPr>
          <w:rFonts w:hint="cs"/>
          <w:rtl/>
        </w:rPr>
        <w:t>2، 3</w:t>
      </w:r>
      <w:r w:rsidRPr="00247F1E">
        <w:t>[</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247F1E" w:rsidRPr="00247F1E" w:rsidTr="00247F1E">
        <w:tc>
          <w:tcPr>
            <w:tcW w:w="4621" w:type="dxa"/>
            <w:vAlign w:val="center"/>
          </w:tcPr>
          <w:p w:rsidR="00247F1E" w:rsidRPr="00247F1E" w:rsidRDefault="00247F1E" w:rsidP="00B30778">
            <w:pPr>
              <w:pStyle w:val="a5"/>
              <w:rPr>
                <w:rtl/>
              </w:rPr>
            </w:pPr>
          </w:p>
        </w:tc>
        <w:tc>
          <w:tcPr>
            <w:tcW w:w="4621" w:type="dxa"/>
            <w:vAlign w:val="center"/>
          </w:tcPr>
          <w:p w:rsidR="00247F1E" w:rsidRPr="00247F1E" w:rsidRDefault="00247F1E" w:rsidP="00247F1E">
            <w:pPr>
              <w:bidi/>
              <w:jc w:val="right"/>
              <w:rPr>
                <w:rFonts w:ascii="Times New Roman" w:hAnsi="Times New Roman" w:cs="B Nazanin"/>
                <w:sz w:val="26"/>
                <w:szCs w:val="26"/>
                <w:rtl/>
              </w:rPr>
            </w:pPr>
            <w:r w:rsidRPr="00247F1E">
              <w:rPr>
                <w:rFonts w:ascii="Times New Roman" w:hAnsi="Times New Roman" w:cs="B Nazanin"/>
                <w:position w:val="-30"/>
              </w:rPr>
              <w:object w:dxaOrig="4080" w:dyaOrig="720">
                <v:shape id="_x0000_i1040" type="#_x0000_t75" style="width:219pt;height:36.75pt" o:ole="">
                  <v:imagedata r:id="rId46" o:title=""/>
                </v:shape>
                <o:OLEObject Type="Embed" ProgID="Equation.DSMT4" ShapeID="_x0000_i1040" DrawAspect="Content" ObjectID="_1587466380" r:id="rId47"/>
              </w:object>
            </w:r>
          </w:p>
        </w:tc>
      </w:tr>
      <w:tr w:rsidR="00247F1E" w:rsidRPr="00247F1E" w:rsidTr="00247F1E">
        <w:tc>
          <w:tcPr>
            <w:tcW w:w="4621" w:type="dxa"/>
            <w:vAlign w:val="center"/>
          </w:tcPr>
          <w:p w:rsidR="00247F1E" w:rsidRPr="00247F1E" w:rsidRDefault="00247F1E" w:rsidP="00B30778">
            <w:pPr>
              <w:pStyle w:val="a5"/>
              <w:rPr>
                <w:rtl/>
              </w:rPr>
            </w:pPr>
          </w:p>
        </w:tc>
        <w:tc>
          <w:tcPr>
            <w:tcW w:w="4621" w:type="dxa"/>
            <w:vAlign w:val="center"/>
          </w:tcPr>
          <w:p w:rsidR="00247F1E" w:rsidRPr="00247F1E" w:rsidRDefault="00247F1E" w:rsidP="00247F1E">
            <w:pPr>
              <w:bidi/>
              <w:jc w:val="right"/>
              <w:rPr>
                <w:rFonts w:ascii="Times New Roman" w:hAnsi="Times New Roman" w:cs="B Nazanin"/>
                <w:sz w:val="26"/>
                <w:szCs w:val="26"/>
                <w:rtl/>
              </w:rPr>
            </w:pPr>
            <w:r w:rsidRPr="00247F1E">
              <w:rPr>
                <w:rFonts w:ascii="Times New Roman" w:hAnsi="Times New Roman" w:cs="B Nazanin"/>
                <w:position w:val="-32"/>
              </w:rPr>
              <w:object w:dxaOrig="3820" w:dyaOrig="760">
                <v:shape id="_x0000_i1041" type="#_x0000_t75" style="width:216.75pt;height:39pt" o:ole="">
                  <v:imagedata r:id="rId48" o:title=""/>
                </v:shape>
                <o:OLEObject Type="Embed" ProgID="Equation.DSMT4" ShapeID="_x0000_i1041" DrawAspect="Content" ObjectID="_1587466381" r:id="rId49"/>
              </w:object>
            </w:r>
          </w:p>
        </w:tc>
      </w:tr>
    </w:tbl>
    <w:p w:rsidR="00247F1E" w:rsidRPr="00247F1E" w:rsidRDefault="00247F1E" w:rsidP="008C6A0B">
      <w:pPr>
        <w:pStyle w:val="a8"/>
        <w:rPr>
          <w:rtl/>
        </w:rPr>
      </w:pPr>
      <w:r w:rsidRPr="00247F1E">
        <w:rPr>
          <w:rFonts w:hint="cs"/>
          <w:rtl/>
        </w:rPr>
        <w:t>در این مدل توربولانسی لازم است تا مقدار مشتق مرتبه اول محاسبه شود که برای محاسبه آن از قضیه گرین استفاده می شود. بنابراین خواهیم داشت: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247F1E" w:rsidRPr="00247F1E" w:rsidTr="00247F1E">
        <w:tc>
          <w:tcPr>
            <w:tcW w:w="4621" w:type="dxa"/>
            <w:vAlign w:val="center"/>
          </w:tcPr>
          <w:p w:rsidR="00247F1E" w:rsidRPr="00247F1E" w:rsidRDefault="00247F1E" w:rsidP="00B30778">
            <w:pPr>
              <w:pStyle w:val="a5"/>
              <w:rPr>
                <w:rtl/>
              </w:rPr>
            </w:pPr>
            <w:bookmarkStart w:id="12" w:name="_Ref508025370"/>
          </w:p>
        </w:tc>
        <w:bookmarkEnd w:id="12"/>
        <w:tc>
          <w:tcPr>
            <w:tcW w:w="4621" w:type="dxa"/>
            <w:vAlign w:val="center"/>
          </w:tcPr>
          <w:p w:rsidR="00247F1E" w:rsidRPr="00247F1E" w:rsidRDefault="00247F1E" w:rsidP="00247F1E">
            <w:pPr>
              <w:bidi/>
              <w:jc w:val="right"/>
              <w:rPr>
                <w:rFonts w:ascii="Times New Roman" w:hAnsi="Times New Roman" w:cs="B Nazanin"/>
                <w:sz w:val="26"/>
                <w:szCs w:val="26"/>
                <w:rtl/>
              </w:rPr>
            </w:pPr>
            <w:r w:rsidRPr="00247F1E">
              <w:rPr>
                <w:rFonts w:ascii="Times New Roman" w:hAnsi="Times New Roman" w:cs="B Nazanin"/>
                <w:position w:val="-32"/>
              </w:rPr>
              <w:object w:dxaOrig="3460" w:dyaOrig="720">
                <v:shape id="_x0000_i1042" type="#_x0000_t75" style="width:196.5pt;height:36.75pt" o:ole="">
                  <v:imagedata r:id="rId50" o:title=""/>
                </v:shape>
                <o:OLEObject Type="Embed" ProgID="Equation.DSMT4" ShapeID="_x0000_i1042" DrawAspect="Content" ObjectID="_1587466382" r:id="rId51"/>
              </w:object>
            </w:r>
          </w:p>
        </w:tc>
      </w:tr>
      <w:tr w:rsidR="00247F1E" w:rsidRPr="00247F1E" w:rsidTr="00247F1E">
        <w:tc>
          <w:tcPr>
            <w:tcW w:w="4621" w:type="dxa"/>
            <w:vAlign w:val="center"/>
          </w:tcPr>
          <w:p w:rsidR="00247F1E" w:rsidRPr="00247F1E" w:rsidRDefault="00247F1E" w:rsidP="00B30778">
            <w:pPr>
              <w:pStyle w:val="a5"/>
              <w:rPr>
                <w:rtl/>
              </w:rPr>
            </w:pPr>
            <w:bookmarkStart w:id="13" w:name="_Ref508025375"/>
          </w:p>
        </w:tc>
        <w:bookmarkEnd w:id="13"/>
        <w:tc>
          <w:tcPr>
            <w:tcW w:w="4621" w:type="dxa"/>
            <w:vAlign w:val="center"/>
          </w:tcPr>
          <w:p w:rsidR="00247F1E" w:rsidRPr="00247F1E" w:rsidRDefault="00247F1E" w:rsidP="00247F1E">
            <w:pPr>
              <w:bidi/>
              <w:jc w:val="right"/>
              <w:rPr>
                <w:rFonts w:ascii="Times New Roman" w:hAnsi="Times New Roman" w:cs="B Nazanin"/>
                <w:sz w:val="26"/>
                <w:szCs w:val="26"/>
                <w:rtl/>
              </w:rPr>
            </w:pPr>
            <w:r w:rsidRPr="00247F1E">
              <w:rPr>
                <w:rFonts w:ascii="Times New Roman" w:hAnsi="Times New Roman" w:cs="B Nazanin"/>
                <w:position w:val="-32"/>
              </w:rPr>
              <w:object w:dxaOrig="3420" w:dyaOrig="720">
                <v:shape id="_x0000_i1043" type="#_x0000_t75" style="width:194.25pt;height:36.75pt" o:ole="">
                  <v:imagedata r:id="rId52" o:title=""/>
                </v:shape>
                <o:OLEObject Type="Embed" ProgID="Equation.DSMT4" ShapeID="_x0000_i1043" DrawAspect="Content" ObjectID="_1587466383" r:id="rId53"/>
              </w:object>
            </w:r>
          </w:p>
        </w:tc>
      </w:tr>
    </w:tbl>
    <w:p w:rsidR="00247F1E" w:rsidRPr="00247F1E" w:rsidRDefault="00247F1E" w:rsidP="008C6A0B">
      <w:pPr>
        <w:pStyle w:val="a8"/>
        <w:rPr>
          <w:rtl/>
        </w:rPr>
      </w:pPr>
      <w:r w:rsidRPr="00247F1E">
        <w:rPr>
          <w:rFonts w:hint="cs"/>
          <w:rtl/>
        </w:rPr>
        <w:t xml:space="preserve">در مدل </w:t>
      </w:r>
      <w:r w:rsidRPr="00247F1E">
        <w:t>B-L</w:t>
      </w:r>
      <w:r w:rsidRPr="00247F1E">
        <w:rPr>
          <w:rFonts w:hint="cs"/>
          <w:rtl/>
        </w:rPr>
        <w:t>، مدل کردن اثرات انتقال از آرام به توربولانس را می توان با صفر قرار دادن ویسکوزیته توربولانسی در پروفایل هایی که ویسکوزیته توربولانسی ماکزیمم محاسبه شده، کمتر از یک مقدار مشخص باشد، مدل کرد. بدین صورت که:</w:t>
      </w:r>
    </w:p>
    <w:p w:rsidR="00247F1E" w:rsidRPr="00247F1E" w:rsidRDefault="00247F1E" w:rsidP="00247F1E">
      <w:pPr>
        <w:rPr>
          <w:rFonts w:ascii="Times New Roman" w:hAnsi="Times New Roman"/>
          <w:sz w:val="26"/>
          <w:szCs w:val="26"/>
        </w:rPr>
      </w:pPr>
      <w:r w:rsidRPr="00247F1E">
        <w:rPr>
          <w:rFonts w:ascii="Times New Roman" w:hAnsi="Times New Roman"/>
          <w:position w:val="-18"/>
          <w:sz w:val="26"/>
          <w:szCs w:val="26"/>
        </w:rPr>
        <w:object w:dxaOrig="4020" w:dyaOrig="440">
          <v:shape id="_x0000_i1044" type="#_x0000_t75" style="width:255.75pt;height:27.75pt" o:ole="">
            <v:imagedata r:id="rId54" o:title=""/>
          </v:shape>
          <o:OLEObject Type="Embed" ProgID="Equation.DSMT4" ShapeID="_x0000_i1044" DrawAspect="Content" ObjectID="_1587466384" r:id="rId55"/>
        </w:object>
      </w:r>
    </w:p>
    <w:p w:rsidR="00247F1E" w:rsidRPr="00247F1E" w:rsidRDefault="00247F1E" w:rsidP="008C6A0B">
      <w:pPr>
        <w:pStyle w:val="a8"/>
      </w:pPr>
      <w:r w:rsidRPr="00247F1E">
        <w:rPr>
          <w:rFonts w:hint="cs"/>
          <w:rtl/>
        </w:rPr>
        <w:t xml:space="preserve">که </w:t>
      </w:r>
      <w:r w:rsidRPr="00247F1E">
        <w:rPr>
          <w:position w:val="-12"/>
        </w:rPr>
        <w:object w:dxaOrig="700" w:dyaOrig="360">
          <v:shape id="_x0000_i1045" type="#_x0000_t75" style="width:35.25pt;height:18pt" o:ole="">
            <v:imagedata r:id="rId56" o:title=""/>
          </v:shape>
          <o:OLEObject Type="Embed" ProgID="Equation.DSMT4" ShapeID="_x0000_i1045" DrawAspect="Content" ObjectID="_1587466385" r:id="rId57"/>
        </w:object>
      </w:r>
      <w:r w:rsidRPr="00247F1E">
        <w:rPr>
          <w:rFonts w:hint="cs"/>
          <w:rtl/>
        </w:rPr>
        <w:t xml:space="preserve"> در مسایل مختلف متفاوت می باشد.</w:t>
      </w:r>
      <w:r w:rsidRPr="00247F1E">
        <w:rPr>
          <w:rtl/>
        </w:rPr>
        <w:t xml:space="preserve"> </w:t>
      </w:r>
    </w:p>
    <w:p w:rsidR="00247F1E" w:rsidRPr="00247F1E" w:rsidRDefault="00247F1E" w:rsidP="00247F1E">
      <w:pPr>
        <w:pStyle w:val="2"/>
        <w:rPr>
          <w:rFonts w:ascii="Times New Roman" w:hAnsi="Times New Roman"/>
          <w:rtl/>
        </w:rPr>
      </w:pPr>
      <w:r w:rsidRPr="00247F1E">
        <w:rPr>
          <w:rFonts w:ascii="Times New Roman" w:hAnsi="Times New Roman" w:hint="cs"/>
          <w:rtl/>
        </w:rPr>
        <w:t>بی بعد سازی معادلات</w:t>
      </w:r>
    </w:p>
    <w:p w:rsidR="00247F1E" w:rsidRPr="00247F1E" w:rsidRDefault="00247F1E" w:rsidP="008C6A0B">
      <w:pPr>
        <w:pStyle w:val="a8"/>
        <w:rPr>
          <w:rtl/>
        </w:rPr>
      </w:pPr>
      <w:r w:rsidRPr="00247F1E">
        <w:rPr>
          <w:rFonts w:hint="cs"/>
          <w:rtl/>
        </w:rPr>
        <w:t>در این قسمت تعدادی از پارامترها و فرمولهای لازم بی بعد سازی می شوند. در حل های عددی بی بعدسازی باعث می شود که بخش های مختلف معادلات هم مرتبه شده و خطاهای گرد کردن کاهش پیدا می کند. برای بی بعد سازی از پارامترهای مختلف استفاده می شود که در این پژوهش از پارامترهای زیر جهت بی بعدسازی استفاده شده است: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5"/>
        <w:gridCol w:w="5375"/>
      </w:tblGrid>
      <w:tr w:rsidR="00247F1E" w:rsidRPr="00247F1E" w:rsidTr="00247F1E">
        <w:tc>
          <w:tcPr>
            <w:tcW w:w="4621" w:type="dxa"/>
            <w:vAlign w:val="center"/>
          </w:tcPr>
          <w:p w:rsidR="00247F1E" w:rsidRPr="00247F1E" w:rsidRDefault="00247F1E" w:rsidP="00B30778">
            <w:pPr>
              <w:pStyle w:val="a5"/>
              <w:rPr>
                <w:rtl/>
              </w:rPr>
            </w:pPr>
          </w:p>
        </w:tc>
        <w:tc>
          <w:tcPr>
            <w:tcW w:w="4621" w:type="dxa"/>
            <w:vAlign w:val="center"/>
          </w:tcPr>
          <w:p w:rsidR="00247F1E" w:rsidRPr="00247F1E" w:rsidRDefault="00247F1E" w:rsidP="008C6A0B">
            <w:pPr>
              <w:pStyle w:val="a8"/>
              <w:rPr>
                <w:rtl/>
              </w:rPr>
            </w:pPr>
            <w:r w:rsidRPr="00247F1E">
              <w:object w:dxaOrig="4120" w:dyaOrig="720">
                <v:shape id="_x0000_i1046" type="#_x0000_t75" style="width:258pt;height:45pt" o:ole="">
                  <v:imagedata r:id="rId58" o:title=""/>
                </v:shape>
                <o:OLEObject Type="Embed" ProgID="Equation.DSMT4" ShapeID="_x0000_i1046" DrawAspect="Content" ObjectID="_1587466386" r:id="rId59"/>
              </w:object>
            </w:r>
          </w:p>
        </w:tc>
      </w:tr>
    </w:tbl>
    <w:p w:rsidR="00247F1E" w:rsidRPr="00247F1E" w:rsidRDefault="00247F1E" w:rsidP="00247F1E">
      <w:pPr>
        <w:pStyle w:val="af1"/>
        <w:rPr>
          <w:rtl/>
        </w:rPr>
      </w:pPr>
    </w:p>
    <w:p w:rsidR="00247F1E" w:rsidRPr="00247F1E" w:rsidRDefault="00247F1E" w:rsidP="008C6A0B">
      <w:pPr>
        <w:pStyle w:val="a8"/>
        <w:rPr>
          <w:rtl/>
        </w:rPr>
      </w:pPr>
      <w:r w:rsidRPr="00247F1E">
        <w:rPr>
          <w:rFonts w:hint="cs"/>
          <w:rtl/>
        </w:rPr>
        <w:t xml:space="preserve">در این روابط اندیس * بیانگر پارامترهای بعددار است و اندیس </w:t>
      </w:r>
      <w:r w:rsidRPr="00247F1E">
        <w:rPr>
          <w:position w:val="-4"/>
        </w:rPr>
        <w:object w:dxaOrig="240" w:dyaOrig="200">
          <v:shape id="_x0000_i1047" type="#_x0000_t75" style="width:12pt;height:10.5pt" o:ole="">
            <v:imagedata r:id="rId60" o:title=""/>
          </v:shape>
          <o:OLEObject Type="Embed" ProgID="Equation.DSMT4" ShapeID="_x0000_i1047" DrawAspect="Content" ObjectID="_1587466387" r:id="rId61"/>
        </w:object>
      </w:r>
      <w:r w:rsidRPr="00247F1E">
        <w:rPr>
          <w:rtl/>
        </w:rPr>
        <w:t xml:space="preserve"> </w:t>
      </w:r>
      <w:r w:rsidRPr="00247F1E">
        <w:rPr>
          <w:rFonts w:hint="cs"/>
          <w:rtl/>
        </w:rPr>
        <w:t xml:space="preserve">بیانگر کمیت های جریان آزاد می باشد و </w:t>
      </w:r>
      <w:r w:rsidRPr="00247F1E">
        <w:t>c</w:t>
      </w:r>
      <w:r w:rsidRPr="00247F1E">
        <w:rPr>
          <w:rFonts w:hint="cs"/>
          <w:rtl/>
        </w:rPr>
        <w:t>، سرعت صوت را نشان می دهد.</w:t>
      </w:r>
    </w:p>
    <w:p w:rsidR="00247F1E" w:rsidRPr="00247F1E" w:rsidRDefault="00247F1E" w:rsidP="00004909">
      <w:pPr>
        <w:pStyle w:val="a8"/>
      </w:pPr>
      <w:r w:rsidRPr="00247F1E">
        <w:rPr>
          <w:rFonts w:hint="cs"/>
          <w:rtl/>
        </w:rPr>
        <w:t>در این زیربرنامه معادلات</w:t>
      </w:r>
      <w:r w:rsidR="00AC7FE6">
        <w:rPr>
          <w:rtl/>
        </w:rPr>
        <w:fldChar w:fldCharType="begin"/>
      </w:r>
      <w:r w:rsidR="00AC7FE6">
        <w:rPr>
          <w:rtl/>
        </w:rPr>
        <w:instrText xml:space="preserve"> </w:instrText>
      </w:r>
      <w:r w:rsidR="00AC7FE6">
        <w:rPr>
          <w:rFonts w:hint="cs"/>
        </w:rPr>
        <w:instrText>REF</w:instrText>
      </w:r>
      <w:r w:rsidR="00AC7FE6">
        <w:rPr>
          <w:rFonts w:hint="cs"/>
          <w:rtl/>
        </w:rPr>
        <w:instrText xml:space="preserve"> _</w:instrText>
      </w:r>
      <w:r w:rsidR="00AC7FE6">
        <w:rPr>
          <w:rFonts w:hint="cs"/>
        </w:rPr>
        <w:instrText>Ref508024642 \r \h</w:instrText>
      </w:r>
      <w:r w:rsidR="00AC7FE6">
        <w:rPr>
          <w:rtl/>
        </w:rPr>
        <w:instrText xml:space="preserve"> </w:instrText>
      </w:r>
      <w:r w:rsidR="00AC7FE6">
        <w:rPr>
          <w:rtl/>
        </w:rPr>
      </w:r>
      <w:r w:rsidR="00AC7FE6">
        <w:rPr>
          <w:rtl/>
        </w:rPr>
        <w:fldChar w:fldCharType="separate"/>
      </w:r>
      <w:r w:rsidR="00376514">
        <w:rPr>
          <w:rtl/>
        </w:rPr>
        <w:t>‏(2)</w:t>
      </w:r>
      <w:r w:rsidR="00AC7FE6">
        <w:rPr>
          <w:rtl/>
        </w:rPr>
        <w:fldChar w:fldCharType="end"/>
      </w:r>
      <w:r w:rsidR="00AC7FE6" w:rsidRPr="00247F1E">
        <w:rPr>
          <w:rFonts w:hint="cs"/>
          <w:rtl/>
        </w:rPr>
        <w:t xml:space="preserve">، </w:t>
      </w:r>
      <w:r w:rsidR="00AC7FE6">
        <w:rPr>
          <w:rtl/>
        </w:rPr>
        <w:fldChar w:fldCharType="begin"/>
      </w:r>
      <w:r w:rsidR="00AC7FE6">
        <w:rPr>
          <w:rtl/>
        </w:rPr>
        <w:instrText xml:space="preserve"> </w:instrText>
      </w:r>
      <w:r w:rsidR="00AC7FE6">
        <w:rPr>
          <w:rFonts w:hint="cs"/>
        </w:rPr>
        <w:instrText>REF</w:instrText>
      </w:r>
      <w:r w:rsidR="00AC7FE6">
        <w:rPr>
          <w:rFonts w:hint="cs"/>
          <w:rtl/>
        </w:rPr>
        <w:instrText xml:space="preserve"> _</w:instrText>
      </w:r>
      <w:r w:rsidR="00AC7FE6">
        <w:rPr>
          <w:rFonts w:hint="cs"/>
        </w:rPr>
        <w:instrText>Ref508024652 \r \h</w:instrText>
      </w:r>
      <w:r w:rsidR="00AC7FE6">
        <w:rPr>
          <w:rtl/>
        </w:rPr>
        <w:instrText xml:space="preserve"> </w:instrText>
      </w:r>
      <w:r w:rsidR="00AC7FE6">
        <w:rPr>
          <w:rtl/>
        </w:rPr>
      </w:r>
      <w:r w:rsidR="00AC7FE6">
        <w:rPr>
          <w:rtl/>
        </w:rPr>
        <w:fldChar w:fldCharType="separate"/>
      </w:r>
      <w:r w:rsidR="00376514">
        <w:rPr>
          <w:rtl/>
        </w:rPr>
        <w:t>‏(4)</w:t>
      </w:r>
      <w:r w:rsidR="00AC7FE6">
        <w:rPr>
          <w:rtl/>
        </w:rPr>
        <w:fldChar w:fldCharType="end"/>
      </w:r>
      <w:r w:rsidR="00AC7FE6" w:rsidRPr="00247F1E">
        <w:rPr>
          <w:rFonts w:hint="cs"/>
          <w:rtl/>
        </w:rPr>
        <w:t>، و</w:t>
      </w:r>
      <w:r w:rsidR="00AC7FE6">
        <w:rPr>
          <w:rFonts w:hint="cs"/>
          <w:rtl/>
        </w:rPr>
        <w:t xml:space="preserve"> </w:t>
      </w:r>
      <w:r w:rsidR="00121754">
        <w:rPr>
          <w:rtl/>
        </w:rPr>
        <w:fldChar w:fldCharType="begin"/>
      </w:r>
      <w:r w:rsidR="00121754">
        <w:rPr>
          <w:rtl/>
        </w:rPr>
        <w:instrText xml:space="preserve"> </w:instrText>
      </w:r>
      <w:r w:rsidR="00121754">
        <w:rPr>
          <w:rFonts w:hint="cs"/>
        </w:rPr>
        <w:instrText>REF</w:instrText>
      </w:r>
      <w:r w:rsidR="00121754">
        <w:rPr>
          <w:rFonts w:hint="cs"/>
          <w:rtl/>
        </w:rPr>
        <w:instrText xml:space="preserve"> _</w:instrText>
      </w:r>
      <w:r w:rsidR="00121754">
        <w:rPr>
          <w:rFonts w:hint="cs"/>
        </w:rPr>
        <w:instrText>Ref508101586 \r \h</w:instrText>
      </w:r>
      <w:r w:rsidR="00121754">
        <w:rPr>
          <w:rtl/>
        </w:rPr>
        <w:instrText xml:space="preserve"> </w:instrText>
      </w:r>
      <w:r w:rsidR="00121754">
        <w:rPr>
          <w:rtl/>
        </w:rPr>
      </w:r>
      <w:r w:rsidR="00121754">
        <w:rPr>
          <w:rtl/>
        </w:rPr>
        <w:fldChar w:fldCharType="separate"/>
      </w:r>
      <w:r w:rsidR="00376514">
        <w:rPr>
          <w:rtl/>
        </w:rPr>
        <w:t>‏(6)</w:t>
      </w:r>
      <w:r w:rsidR="00121754">
        <w:rPr>
          <w:rtl/>
        </w:rPr>
        <w:fldChar w:fldCharType="end"/>
      </w:r>
      <w:r w:rsidRPr="00247F1E">
        <w:rPr>
          <w:rFonts w:hint="cs"/>
          <w:rtl/>
        </w:rPr>
        <w:t xml:space="preserve"> نیاز به بی بعد سازی دارند. برای معادله</w:t>
      </w:r>
      <w:r w:rsidR="00AC7FE6">
        <w:rPr>
          <w:rFonts w:hint="cs"/>
          <w:rtl/>
        </w:rPr>
        <w:t xml:space="preserve"> </w:t>
      </w:r>
      <w:r w:rsidR="00AC7FE6">
        <w:rPr>
          <w:rtl/>
        </w:rPr>
        <w:fldChar w:fldCharType="begin"/>
      </w:r>
      <w:r w:rsidR="00AC7FE6">
        <w:rPr>
          <w:rtl/>
        </w:rPr>
        <w:instrText xml:space="preserve"> </w:instrText>
      </w:r>
      <w:r w:rsidR="00AC7FE6">
        <w:rPr>
          <w:rFonts w:hint="cs"/>
        </w:rPr>
        <w:instrText>REF</w:instrText>
      </w:r>
      <w:r w:rsidR="00AC7FE6">
        <w:rPr>
          <w:rFonts w:hint="cs"/>
          <w:rtl/>
        </w:rPr>
        <w:instrText xml:space="preserve"> _</w:instrText>
      </w:r>
      <w:r w:rsidR="00AC7FE6">
        <w:rPr>
          <w:rFonts w:hint="cs"/>
        </w:rPr>
        <w:instrText>Ref508024642 \r \h</w:instrText>
      </w:r>
      <w:r w:rsidR="00AC7FE6">
        <w:rPr>
          <w:rtl/>
        </w:rPr>
        <w:instrText xml:space="preserve"> </w:instrText>
      </w:r>
      <w:r w:rsidR="00AC7FE6">
        <w:rPr>
          <w:rtl/>
        </w:rPr>
      </w:r>
      <w:r w:rsidR="00AC7FE6">
        <w:rPr>
          <w:rtl/>
        </w:rPr>
        <w:fldChar w:fldCharType="separate"/>
      </w:r>
      <w:r w:rsidR="00376514">
        <w:rPr>
          <w:rtl/>
        </w:rPr>
        <w:t>‏(2)</w:t>
      </w:r>
      <w:r w:rsidR="00AC7FE6">
        <w:rPr>
          <w:rtl/>
        </w:rPr>
        <w:fldChar w:fldCharType="end"/>
      </w:r>
      <w:r w:rsidR="00AC7FE6">
        <w:rPr>
          <w:rFonts w:hint="cs"/>
          <w:rtl/>
        </w:rPr>
        <w:t xml:space="preserve"> </w:t>
      </w:r>
      <w:r w:rsidRPr="00247F1E">
        <w:rPr>
          <w:rFonts w:hint="cs"/>
          <w:rtl/>
        </w:rPr>
        <w:t>خواهیم داشت: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7483"/>
      </w:tblGrid>
      <w:tr w:rsidR="00247F1E" w:rsidRPr="00247F1E" w:rsidTr="00247F1E">
        <w:tc>
          <w:tcPr>
            <w:tcW w:w="4621" w:type="dxa"/>
            <w:vAlign w:val="center"/>
          </w:tcPr>
          <w:p w:rsidR="00247F1E" w:rsidRPr="00247F1E" w:rsidRDefault="00247F1E" w:rsidP="00B30778">
            <w:pPr>
              <w:pStyle w:val="a5"/>
              <w:rPr>
                <w:rtl/>
              </w:rPr>
            </w:pPr>
            <w:bookmarkStart w:id="14" w:name="_Ref508025179"/>
          </w:p>
        </w:tc>
        <w:bookmarkEnd w:id="14"/>
        <w:tc>
          <w:tcPr>
            <w:tcW w:w="4621" w:type="dxa"/>
            <w:vAlign w:val="center"/>
          </w:tcPr>
          <w:p w:rsidR="00247F1E" w:rsidRPr="00247F1E" w:rsidRDefault="00247F1E" w:rsidP="00247F1E">
            <w:pPr>
              <w:pStyle w:val="af1"/>
              <w:jc w:val="right"/>
              <w:rPr>
                <w:sz w:val="26"/>
                <w:szCs w:val="26"/>
                <w:rtl/>
              </w:rPr>
            </w:pPr>
            <w:r w:rsidRPr="00247F1E">
              <w:rPr>
                <w:position w:val="-24"/>
                <w:sz w:val="26"/>
                <w:szCs w:val="26"/>
                <w:lang w:bidi="fa-IR"/>
              </w:rPr>
              <w:object w:dxaOrig="6380" w:dyaOrig="660">
                <v:shape id="_x0000_i1048" type="#_x0000_t75" style="width:363pt;height:39.75pt" o:ole="">
                  <v:imagedata r:id="rId62" o:title=""/>
                </v:shape>
                <o:OLEObject Type="Embed" ProgID="Equation.DSMT4" ShapeID="_x0000_i1048" DrawAspect="Content" ObjectID="_1587466388" r:id="rId63"/>
              </w:object>
            </w:r>
          </w:p>
        </w:tc>
      </w:tr>
    </w:tbl>
    <w:p w:rsidR="00247F1E" w:rsidRPr="00247F1E" w:rsidRDefault="00247F1E" w:rsidP="00121754">
      <w:pPr>
        <w:pStyle w:val="a8"/>
      </w:pPr>
      <w:r w:rsidRPr="00247F1E">
        <w:rPr>
          <w:rFonts w:hint="cs"/>
          <w:rtl/>
        </w:rPr>
        <w:t xml:space="preserve">برای معادله </w:t>
      </w:r>
      <w:r w:rsidR="00121754">
        <w:rPr>
          <w:rtl/>
        </w:rPr>
        <w:fldChar w:fldCharType="begin"/>
      </w:r>
      <w:r w:rsidR="00121754">
        <w:rPr>
          <w:rtl/>
        </w:rPr>
        <w:instrText xml:space="preserve"> </w:instrText>
      </w:r>
      <w:r w:rsidR="00121754">
        <w:rPr>
          <w:rFonts w:hint="cs"/>
        </w:rPr>
        <w:instrText>REF</w:instrText>
      </w:r>
      <w:r w:rsidR="00121754">
        <w:rPr>
          <w:rFonts w:hint="cs"/>
          <w:rtl/>
        </w:rPr>
        <w:instrText xml:space="preserve"> _</w:instrText>
      </w:r>
      <w:r w:rsidR="00121754">
        <w:rPr>
          <w:rFonts w:hint="cs"/>
        </w:rPr>
        <w:instrText>Ref508024652 \r \h</w:instrText>
      </w:r>
      <w:r w:rsidR="00121754">
        <w:rPr>
          <w:rtl/>
        </w:rPr>
        <w:instrText xml:space="preserve"> </w:instrText>
      </w:r>
      <w:r w:rsidR="00121754">
        <w:rPr>
          <w:rtl/>
        </w:rPr>
      </w:r>
      <w:r w:rsidR="00121754">
        <w:rPr>
          <w:rtl/>
        </w:rPr>
        <w:fldChar w:fldCharType="separate"/>
      </w:r>
      <w:r w:rsidR="00376514">
        <w:rPr>
          <w:rtl/>
        </w:rPr>
        <w:t>‏(4)</w:t>
      </w:r>
      <w:r w:rsidR="00121754">
        <w:rPr>
          <w:rtl/>
        </w:rPr>
        <w:fldChar w:fldCharType="end"/>
      </w:r>
      <w:r w:rsidRPr="00247F1E">
        <w:rPr>
          <w:rFonts w:hint="cs"/>
          <w:rtl/>
        </w:rPr>
        <w:t xml:space="preserve"> می توان نوشت: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9"/>
        <w:gridCol w:w="7631"/>
      </w:tblGrid>
      <w:tr w:rsidR="00247F1E" w:rsidRPr="00247F1E" w:rsidTr="00247F1E">
        <w:tc>
          <w:tcPr>
            <w:tcW w:w="4621" w:type="dxa"/>
            <w:vAlign w:val="center"/>
          </w:tcPr>
          <w:p w:rsidR="00247F1E" w:rsidRPr="00247F1E" w:rsidRDefault="00247F1E" w:rsidP="00B30778">
            <w:pPr>
              <w:pStyle w:val="a5"/>
              <w:rPr>
                <w:rtl/>
              </w:rPr>
            </w:pPr>
            <w:bookmarkStart w:id="15" w:name="_Ref508025188"/>
          </w:p>
        </w:tc>
        <w:bookmarkEnd w:id="15"/>
        <w:tc>
          <w:tcPr>
            <w:tcW w:w="4621" w:type="dxa"/>
            <w:vAlign w:val="center"/>
          </w:tcPr>
          <w:p w:rsidR="00247F1E" w:rsidRPr="00247F1E" w:rsidRDefault="00247F1E" w:rsidP="00247F1E">
            <w:pPr>
              <w:pStyle w:val="af1"/>
              <w:jc w:val="right"/>
              <w:rPr>
                <w:sz w:val="26"/>
                <w:szCs w:val="26"/>
                <w:rtl/>
              </w:rPr>
            </w:pPr>
            <w:r w:rsidRPr="00247F1E">
              <w:rPr>
                <w:position w:val="-30"/>
                <w:sz w:val="26"/>
                <w:szCs w:val="26"/>
                <w:lang w:bidi="fa-IR"/>
              </w:rPr>
              <w:object w:dxaOrig="7400" w:dyaOrig="1060">
                <v:shape id="_x0000_i1049" type="#_x0000_t75" style="width:370.5pt;height:56.25pt" o:ole="">
                  <v:imagedata r:id="rId64" o:title=""/>
                </v:shape>
                <o:OLEObject Type="Embed" ProgID="Equation.DSMT4" ShapeID="_x0000_i1049" DrawAspect="Content" ObjectID="_1587466389" r:id="rId65"/>
              </w:object>
            </w:r>
          </w:p>
        </w:tc>
      </w:tr>
    </w:tbl>
    <w:p w:rsidR="00247F1E" w:rsidRPr="00247F1E" w:rsidRDefault="00247F1E" w:rsidP="00121754">
      <w:pPr>
        <w:pStyle w:val="a8"/>
      </w:pPr>
      <w:r w:rsidRPr="00247F1E">
        <w:rPr>
          <w:rFonts w:hint="cs"/>
          <w:rtl/>
        </w:rPr>
        <w:t xml:space="preserve">و برای معادله </w:t>
      </w:r>
      <w:r w:rsidR="00121754">
        <w:rPr>
          <w:rtl/>
        </w:rPr>
        <w:fldChar w:fldCharType="begin"/>
      </w:r>
      <w:r w:rsidR="00121754">
        <w:rPr>
          <w:rtl/>
        </w:rPr>
        <w:instrText xml:space="preserve"> </w:instrText>
      </w:r>
      <w:r w:rsidR="00121754">
        <w:rPr>
          <w:rFonts w:hint="cs"/>
        </w:rPr>
        <w:instrText>REF</w:instrText>
      </w:r>
      <w:r w:rsidR="00121754">
        <w:rPr>
          <w:rFonts w:hint="cs"/>
          <w:rtl/>
        </w:rPr>
        <w:instrText xml:space="preserve"> _</w:instrText>
      </w:r>
      <w:r w:rsidR="00121754">
        <w:rPr>
          <w:rFonts w:hint="cs"/>
        </w:rPr>
        <w:instrText>Ref508101586 \r \h</w:instrText>
      </w:r>
      <w:r w:rsidR="00121754">
        <w:rPr>
          <w:rtl/>
        </w:rPr>
        <w:instrText xml:space="preserve"> </w:instrText>
      </w:r>
      <w:r w:rsidR="00121754">
        <w:rPr>
          <w:rtl/>
        </w:rPr>
      </w:r>
      <w:r w:rsidR="00121754">
        <w:rPr>
          <w:rtl/>
        </w:rPr>
        <w:fldChar w:fldCharType="separate"/>
      </w:r>
      <w:r w:rsidR="00376514">
        <w:rPr>
          <w:rtl/>
        </w:rPr>
        <w:t>‏(6)</w:t>
      </w:r>
      <w:r w:rsidR="00121754">
        <w:rPr>
          <w:rtl/>
        </w:rPr>
        <w:fldChar w:fldCharType="end"/>
      </w:r>
      <w:r w:rsidRPr="00247F1E">
        <w:rPr>
          <w:rFonts w:hint="cs"/>
          <w:rtl/>
        </w:rPr>
        <w:t xml:space="preserve"> داریم:</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
        <w:gridCol w:w="8320"/>
      </w:tblGrid>
      <w:tr w:rsidR="00247F1E" w:rsidRPr="00247F1E" w:rsidTr="00247F1E">
        <w:tc>
          <w:tcPr>
            <w:tcW w:w="4621" w:type="dxa"/>
            <w:vAlign w:val="center"/>
          </w:tcPr>
          <w:p w:rsidR="00247F1E" w:rsidRPr="00247F1E" w:rsidRDefault="00247F1E" w:rsidP="00B30778">
            <w:pPr>
              <w:pStyle w:val="a5"/>
              <w:rPr>
                <w:rtl/>
              </w:rPr>
            </w:pPr>
            <w:bookmarkStart w:id="16" w:name="_Ref508025195"/>
          </w:p>
        </w:tc>
        <w:bookmarkEnd w:id="16"/>
        <w:tc>
          <w:tcPr>
            <w:tcW w:w="4621" w:type="dxa"/>
            <w:vAlign w:val="center"/>
          </w:tcPr>
          <w:p w:rsidR="00247F1E" w:rsidRPr="00247F1E" w:rsidRDefault="00247F1E" w:rsidP="00247F1E">
            <w:pPr>
              <w:pStyle w:val="af1"/>
              <w:jc w:val="right"/>
              <w:rPr>
                <w:sz w:val="26"/>
                <w:szCs w:val="26"/>
                <w:rtl/>
              </w:rPr>
            </w:pPr>
            <w:r w:rsidRPr="00247F1E">
              <w:rPr>
                <w:position w:val="-24"/>
                <w:sz w:val="26"/>
                <w:szCs w:val="26"/>
                <w:lang w:bidi="fa-IR"/>
              </w:rPr>
              <w:object w:dxaOrig="8120" w:dyaOrig="620">
                <v:shape id="_x0000_i1050" type="#_x0000_t75" style="width:405pt;height:31.5pt" o:ole="">
                  <v:imagedata r:id="rId66" o:title=""/>
                </v:shape>
                <o:OLEObject Type="Embed" ProgID="Equation.DSMT4" ShapeID="_x0000_i1050" DrawAspect="Content" ObjectID="_1587466390" r:id="rId67"/>
              </w:object>
            </w:r>
          </w:p>
        </w:tc>
      </w:tr>
    </w:tbl>
    <w:p w:rsidR="00247F1E" w:rsidRPr="00247F1E" w:rsidRDefault="00247F1E" w:rsidP="00121754">
      <w:pPr>
        <w:pStyle w:val="a8"/>
        <w:rPr>
          <w:rtl/>
        </w:rPr>
      </w:pPr>
      <w:r w:rsidRPr="00247F1E">
        <w:rPr>
          <w:rFonts w:hint="cs"/>
          <w:rtl/>
        </w:rPr>
        <w:t>بنابراین معادلات</w:t>
      </w:r>
      <w:r w:rsidR="00E96E7C">
        <w:rPr>
          <w:rFonts w:hint="cs"/>
          <w:rtl/>
        </w:rPr>
        <w:t xml:space="preserve"> </w:t>
      </w:r>
      <w:r w:rsidR="00E96E7C">
        <w:rPr>
          <w:rtl/>
        </w:rPr>
        <w:fldChar w:fldCharType="begin"/>
      </w:r>
      <w:r w:rsidR="00E96E7C">
        <w:rPr>
          <w:rtl/>
        </w:rPr>
        <w:instrText xml:space="preserve"> </w:instrText>
      </w:r>
      <w:r w:rsidR="00E96E7C">
        <w:rPr>
          <w:rFonts w:hint="cs"/>
        </w:rPr>
        <w:instrText>REF</w:instrText>
      </w:r>
      <w:r w:rsidR="00E96E7C">
        <w:rPr>
          <w:rFonts w:hint="cs"/>
          <w:rtl/>
        </w:rPr>
        <w:instrText xml:space="preserve"> _</w:instrText>
      </w:r>
      <w:r w:rsidR="00E96E7C">
        <w:rPr>
          <w:rFonts w:hint="cs"/>
        </w:rPr>
        <w:instrText>Ref508024642 \r \h</w:instrText>
      </w:r>
      <w:r w:rsidR="00E96E7C">
        <w:rPr>
          <w:rtl/>
        </w:rPr>
        <w:instrText xml:space="preserve"> </w:instrText>
      </w:r>
      <w:r w:rsidR="00E96E7C">
        <w:rPr>
          <w:rtl/>
        </w:rPr>
      </w:r>
      <w:r w:rsidR="00E96E7C">
        <w:rPr>
          <w:rtl/>
        </w:rPr>
        <w:fldChar w:fldCharType="separate"/>
      </w:r>
      <w:r w:rsidR="00376514">
        <w:rPr>
          <w:rtl/>
        </w:rPr>
        <w:t>‏(2)</w:t>
      </w:r>
      <w:r w:rsidR="00E96E7C">
        <w:rPr>
          <w:rtl/>
        </w:rPr>
        <w:fldChar w:fldCharType="end"/>
      </w:r>
      <w:r w:rsidRPr="00247F1E">
        <w:rPr>
          <w:rFonts w:hint="cs"/>
          <w:rtl/>
        </w:rPr>
        <w:t xml:space="preserve">، </w:t>
      </w:r>
      <w:r w:rsidR="00E96E7C">
        <w:rPr>
          <w:rtl/>
        </w:rPr>
        <w:fldChar w:fldCharType="begin"/>
      </w:r>
      <w:r w:rsidR="00E96E7C">
        <w:rPr>
          <w:rtl/>
        </w:rPr>
        <w:instrText xml:space="preserve"> </w:instrText>
      </w:r>
      <w:r w:rsidR="00E96E7C">
        <w:rPr>
          <w:rFonts w:hint="cs"/>
        </w:rPr>
        <w:instrText>REF</w:instrText>
      </w:r>
      <w:r w:rsidR="00E96E7C">
        <w:rPr>
          <w:rFonts w:hint="cs"/>
          <w:rtl/>
        </w:rPr>
        <w:instrText xml:space="preserve"> _</w:instrText>
      </w:r>
      <w:r w:rsidR="00E96E7C">
        <w:rPr>
          <w:rFonts w:hint="cs"/>
        </w:rPr>
        <w:instrText>Ref508024652 \r \h</w:instrText>
      </w:r>
      <w:r w:rsidR="00E96E7C">
        <w:rPr>
          <w:rtl/>
        </w:rPr>
        <w:instrText xml:space="preserve"> </w:instrText>
      </w:r>
      <w:r w:rsidR="00E96E7C">
        <w:rPr>
          <w:rtl/>
        </w:rPr>
      </w:r>
      <w:r w:rsidR="00E96E7C">
        <w:rPr>
          <w:rtl/>
        </w:rPr>
        <w:fldChar w:fldCharType="separate"/>
      </w:r>
      <w:r w:rsidR="00376514">
        <w:rPr>
          <w:rtl/>
        </w:rPr>
        <w:t>‏(4)</w:t>
      </w:r>
      <w:r w:rsidR="00E96E7C">
        <w:rPr>
          <w:rtl/>
        </w:rPr>
        <w:fldChar w:fldCharType="end"/>
      </w:r>
      <w:r w:rsidRPr="00247F1E">
        <w:rPr>
          <w:rFonts w:hint="cs"/>
          <w:rtl/>
        </w:rPr>
        <w:t>، و</w:t>
      </w:r>
      <w:r w:rsidR="00121754">
        <w:rPr>
          <w:rFonts w:hint="cs"/>
          <w:rtl/>
        </w:rPr>
        <w:t xml:space="preserve"> </w:t>
      </w:r>
      <w:r w:rsidR="00121754" w:rsidRPr="00247F1E">
        <w:rPr>
          <w:rFonts w:hint="cs"/>
          <w:rtl/>
        </w:rPr>
        <w:t xml:space="preserve"> </w:t>
      </w:r>
      <w:r w:rsidR="00121754">
        <w:rPr>
          <w:rtl/>
        </w:rPr>
        <w:fldChar w:fldCharType="begin"/>
      </w:r>
      <w:r w:rsidR="00121754">
        <w:rPr>
          <w:rtl/>
        </w:rPr>
        <w:instrText xml:space="preserve"> </w:instrText>
      </w:r>
      <w:r w:rsidR="00121754">
        <w:rPr>
          <w:rFonts w:hint="cs"/>
        </w:rPr>
        <w:instrText>REF</w:instrText>
      </w:r>
      <w:r w:rsidR="00121754">
        <w:rPr>
          <w:rFonts w:hint="cs"/>
          <w:rtl/>
        </w:rPr>
        <w:instrText xml:space="preserve"> _</w:instrText>
      </w:r>
      <w:r w:rsidR="00121754">
        <w:rPr>
          <w:rFonts w:hint="cs"/>
        </w:rPr>
        <w:instrText>Ref508101586 \r \h</w:instrText>
      </w:r>
      <w:r w:rsidR="00121754">
        <w:rPr>
          <w:rtl/>
        </w:rPr>
        <w:instrText xml:space="preserve"> </w:instrText>
      </w:r>
      <w:r w:rsidR="00121754">
        <w:rPr>
          <w:rtl/>
        </w:rPr>
      </w:r>
      <w:r w:rsidR="00121754">
        <w:rPr>
          <w:rtl/>
        </w:rPr>
        <w:fldChar w:fldCharType="separate"/>
      </w:r>
      <w:r w:rsidR="00376514">
        <w:rPr>
          <w:rtl/>
        </w:rPr>
        <w:t>‏(6)</w:t>
      </w:r>
      <w:r w:rsidR="00121754">
        <w:rPr>
          <w:rtl/>
        </w:rPr>
        <w:fldChar w:fldCharType="end"/>
      </w:r>
      <w:r w:rsidRPr="00247F1E">
        <w:rPr>
          <w:rFonts w:hint="cs"/>
          <w:rtl/>
        </w:rPr>
        <w:t xml:space="preserve"> به ترتیب به معادلات بی بعد شده </w:t>
      </w:r>
      <w:r w:rsidR="00E96E7C">
        <w:rPr>
          <w:rtl/>
        </w:rPr>
        <w:fldChar w:fldCharType="begin"/>
      </w:r>
      <w:r w:rsidR="00E96E7C">
        <w:rPr>
          <w:rtl/>
        </w:rPr>
        <w:instrText xml:space="preserve"> </w:instrText>
      </w:r>
      <w:r w:rsidR="00E96E7C">
        <w:rPr>
          <w:rFonts w:hint="cs"/>
        </w:rPr>
        <w:instrText>REF</w:instrText>
      </w:r>
      <w:r w:rsidR="00E96E7C">
        <w:rPr>
          <w:rFonts w:hint="cs"/>
          <w:rtl/>
        </w:rPr>
        <w:instrText xml:space="preserve"> _</w:instrText>
      </w:r>
      <w:r w:rsidR="00E96E7C">
        <w:rPr>
          <w:rFonts w:hint="cs"/>
        </w:rPr>
        <w:instrText>Ref508025179 \r \h</w:instrText>
      </w:r>
      <w:r w:rsidR="00E96E7C">
        <w:rPr>
          <w:rtl/>
        </w:rPr>
        <w:instrText xml:space="preserve"> </w:instrText>
      </w:r>
      <w:r w:rsidR="00E96E7C">
        <w:rPr>
          <w:rtl/>
        </w:rPr>
      </w:r>
      <w:r w:rsidR="00E96E7C">
        <w:rPr>
          <w:rtl/>
        </w:rPr>
        <w:fldChar w:fldCharType="separate"/>
      </w:r>
      <w:r w:rsidR="00376514">
        <w:rPr>
          <w:rtl/>
        </w:rPr>
        <w:t>‏(19)</w:t>
      </w:r>
      <w:r w:rsidR="00E96E7C">
        <w:rPr>
          <w:rtl/>
        </w:rPr>
        <w:fldChar w:fldCharType="end"/>
      </w:r>
      <w:r w:rsidRPr="00247F1E">
        <w:rPr>
          <w:rFonts w:hint="cs"/>
          <w:rtl/>
        </w:rPr>
        <w:t xml:space="preserve">، </w:t>
      </w:r>
      <w:r w:rsidR="00E96E7C">
        <w:rPr>
          <w:rtl/>
        </w:rPr>
        <w:fldChar w:fldCharType="begin"/>
      </w:r>
      <w:r w:rsidR="00E96E7C">
        <w:rPr>
          <w:rtl/>
        </w:rPr>
        <w:instrText xml:space="preserve"> </w:instrText>
      </w:r>
      <w:r w:rsidR="00E96E7C">
        <w:rPr>
          <w:rFonts w:hint="cs"/>
        </w:rPr>
        <w:instrText>REF</w:instrText>
      </w:r>
      <w:r w:rsidR="00E96E7C">
        <w:rPr>
          <w:rFonts w:hint="cs"/>
          <w:rtl/>
        </w:rPr>
        <w:instrText xml:space="preserve"> _</w:instrText>
      </w:r>
      <w:r w:rsidR="00E96E7C">
        <w:rPr>
          <w:rFonts w:hint="cs"/>
        </w:rPr>
        <w:instrText>Ref508025188 \r \h</w:instrText>
      </w:r>
      <w:r w:rsidR="00E96E7C">
        <w:rPr>
          <w:rtl/>
        </w:rPr>
        <w:instrText xml:space="preserve"> </w:instrText>
      </w:r>
      <w:r w:rsidR="00E96E7C">
        <w:rPr>
          <w:rtl/>
        </w:rPr>
      </w:r>
      <w:r w:rsidR="00E96E7C">
        <w:rPr>
          <w:rtl/>
        </w:rPr>
        <w:fldChar w:fldCharType="separate"/>
      </w:r>
      <w:r w:rsidR="00376514">
        <w:rPr>
          <w:rtl/>
        </w:rPr>
        <w:t>‏(20)</w:t>
      </w:r>
      <w:r w:rsidR="00E96E7C">
        <w:rPr>
          <w:rtl/>
        </w:rPr>
        <w:fldChar w:fldCharType="end"/>
      </w:r>
      <w:r w:rsidRPr="00247F1E">
        <w:rPr>
          <w:rFonts w:hint="cs"/>
          <w:rtl/>
        </w:rPr>
        <w:t xml:space="preserve"> و </w:t>
      </w:r>
      <w:r w:rsidR="00E96E7C">
        <w:rPr>
          <w:rtl/>
        </w:rPr>
        <w:fldChar w:fldCharType="begin"/>
      </w:r>
      <w:r w:rsidR="00E96E7C">
        <w:rPr>
          <w:rtl/>
        </w:rPr>
        <w:instrText xml:space="preserve"> </w:instrText>
      </w:r>
      <w:r w:rsidR="00E96E7C">
        <w:rPr>
          <w:rFonts w:hint="cs"/>
        </w:rPr>
        <w:instrText>REF</w:instrText>
      </w:r>
      <w:r w:rsidR="00E96E7C">
        <w:rPr>
          <w:rFonts w:hint="cs"/>
          <w:rtl/>
        </w:rPr>
        <w:instrText xml:space="preserve"> _</w:instrText>
      </w:r>
      <w:r w:rsidR="00E96E7C">
        <w:rPr>
          <w:rFonts w:hint="cs"/>
        </w:rPr>
        <w:instrText>Ref508025195 \r \h</w:instrText>
      </w:r>
      <w:r w:rsidR="00E96E7C">
        <w:rPr>
          <w:rtl/>
        </w:rPr>
        <w:instrText xml:space="preserve"> </w:instrText>
      </w:r>
      <w:r w:rsidR="00E96E7C">
        <w:rPr>
          <w:rtl/>
        </w:rPr>
      </w:r>
      <w:r w:rsidR="00E96E7C">
        <w:rPr>
          <w:rtl/>
        </w:rPr>
        <w:fldChar w:fldCharType="separate"/>
      </w:r>
      <w:r w:rsidR="00376514">
        <w:rPr>
          <w:rtl/>
        </w:rPr>
        <w:t>‏(21)</w:t>
      </w:r>
      <w:r w:rsidR="00E96E7C">
        <w:rPr>
          <w:rtl/>
        </w:rPr>
        <w:fldChar w:fldCharType="end"/>
      </w:r>
      <w:r w:rsidRPr="00247F1E">
        <w:rPr>
          <w:rFonts w:hint="cs"/>
          <w:rtl/>
        </w:rPr>
        <w:t xml:space="preserve"> تبدیل می شوند. در این معادلات </w:t>
      </w:r>
      <w:r w:rsidRPr="00247F1E">
        <w:t>Re</w:t>
      </w:r>
      <w:r w:rsidRPr="00247F1E">
        <w:rPr>
          <w:rFonts w:hint="cs"/>
          <w:rtl/>
        </w:rPr>
        <w:t xml:space="preserve">، همان عدد رینولدز و </w:t>
      </w:r>
      <w:r w:rsidRPr="00247F1E">
        <w:t>M</w:t>
      </w:r>
      <w:r w:rsidRPr="00247F1E">
        <w:rPr>
          <w:rFonts w:hint="cs"/>
          <w:rtl/>
        </w:rPr>
        <w:t>، عدد ماخ می باشند.</w:t>
      </w:r>
    </w:p>
    <w:p w:rsidR="00247F1E" w:rsidRPr="00247F1E" w:rsidRDefault="00247F1E" w:rsidP="00247F1E">
      <w:pPr>
        <w:pStyle w:val="2"/>
        <w:rPr>
          <w:rFonts w:ascii="Times New Roman" w:hAnsi="Times New Roman"/>
          <w:rtl/>
        </w:rPr>
      </w:pPr>
      <w:r w:rsidRPr="00247F1E">
        <w:rPr>
          <w:rFonts w:ascii="Times New Roman" w:hAnsi="Times New Roman" w:hint="cs"/>
          <w:rtl/>
        </w:rPr>
        <w:t>اشکالات مدل بالدوین لومکس</w:t>
      </w:r>
    </w:p>
    <w:p w:rsidR="00247F1E" w:rsidRPr="00247F1E" w:rsidRDefault="00247F1E" w:rsidP="008C6A0B">
      <w:pPr>
        <w:pStyle w:val="a8"/>
        <w:rPr>
          <w:rtl/>
        </w:rPr>
      </w:pPr>
      <w:r w:rsidRPr="00247F1E">
        <w:rPr>
          <w:rFonts w:hint="cs"/>
          <w:rtl/>
        </w:rPr>
        <w:t>در این قسمت به بررسی مشکلات مدل بالدوین لومکس خواهیم پرداخت. به طور کلی این روش سه مشکل عمده دارد.</w:t>
      </w:r>
    </w:p>
    <w:p w:rsidR="00247F1E" w:rsidRPr="00247F1E" w:rsidRDefault="00247F1E" w:rsidP="00AC7FE6">
      <w:pPr>
        <w:pStyle w:val="a8"/>
        <w:rPr>
          <w:rtl/>
        </w:rPr>
      </w:pPr>
      <w:r w:rsidRPr="00247F1E">
        <w:rPr>
          <w:rFonts w:hint="cs"/>
          <w:rtl/>
        </w:rPr>
        <w:t xml:space="preserve">اولین اشکال در معادلات ویسکوزیته می باشد. از آنجا که معادله ویسکوزیته داخلی برحسب </w:t>
      </w:r>
      <w:r w:rsidRPr="00247F1E">
        <w:rPr>
          <w:position w:val="-12"/>
        </w:rPr>
        <w:object w:dxaOrig="440" w:dyaOrig="360">
          <v:shape id="_x0000_i1051" type="#_x0000_t75" style="width:21.75pt;height:18pt" o:ole="">
            <v:imagedata r:id="rId68" o:title=""/>
          </v:shape>
          <o:OLEObject Type="Embed" ProgID="Equation.DSMT4" ShapeID="_x0000_i1051" DrawAspect="Content" ObjectID="_1587466391" r:id="rId69"/>
        </w:object>
      </w:r>
      <w:r w:rsidRPr="00247F1E">
        <w:t xml:space="preserve"> </w:t>
      </w:r>
      <w:r w:rsidRPr="00247F1E">
        <w:rPr>
          <w:rFonts w:hint="cs"/>
          <w:rtl/>
        </w:rPr>
        <w:t xml:space="preserve"> و خود </w:t>
      </w:r>
      <w:r w:rsidRPr="00247F1E">
        <w:rPr>
          <w:position w:val="-12"/>
        </w:rPr>
        <w:object w:dxaOrig="440" w:dyaOrig="360">
          <v:shape id="_x0000_i1052" type="#_x0000_t75" style="width:21.75pt;height:18pt" o:ole="">
            <v:imagedata r:id="rId68" o:title=""/>
          </v:shape>
          <o:OLEObject Type="Embed" ProgID="Equation.DSMT4" ShapeID="_x0000_i1052" DrawAspect="Content" ObjectID="_1587466392" r:id="rId70"/>
        </w:object>
      </w:r>
      <w:r w:rsidRPr="00247F1E">
        <w:rPr>
          <w:rFonts w:hint="cs"/>
          <w:rtl/>
        </w:rPr>
        <w:t xml:space="preserve"> برحسب </w:t>
      </w:r>
      <w:r w:rsidRPr="00247F1E">
        <w:rPr>
          <w:position w:val="-10"/>
        </w:rPr>
        <w:object w:dxaOrig="340" w:dyaOrig="360">
          <v:shape id="_x0000_i1053" type="#_x0000_t75" style="width:18pt;height:18pt" o:ole="">
            <v:imagedata r:id="rId71" o:title=""/>
          </v:shape>
          <o:OLEObject Type="Embed" ProgID="Equation.DSMT4" ShapeID="_x0000_i1053" DrawAspect="Content" ObjectID="_1587466393" r:id="rId72"/>
        </w:object>
      </w:r>
      <w:r w:rsidRPr="00247F1E">
        <w:rPr>
          <w:rtl/>
        </w:rPr>
        <w:t xml:space="preserve"> </w:t>
      </w:r>
      <w:r w:rsidRPr="00247F1E">
        <w:rPr>
          <w:rFonts w:hint="cs"/>
          <w:rtl/>
        </w:rPr>
        <w:t xml:space="preserve">می باشد، در نتیجه ویسکوزیته داخلی برحسب </w:t>
      </w:r>
      <w:r w:rsidRPr="00247F1E">
        <w:rPr>
          <w:position w:val="-10"/>
        </w:rPr>
        <w:object w:dxaOrig="340" w:dyaOrig="360">
          <v:shape id="_x0000_i1054" type="#_x0000_t75" style="width:18pt;height:18pt" o:ole="">
            <v:imagedata r:id="rId71" o:title=""/>
          </v:shape>
          <o:OLEObject Type="Embed" ProgID="Equation.DSMT4" ShapeID="_x0000_i1054" DrawAspect="Content" ObjectID="_1587466394" r:id="rId73"/>
        </w:object>
      </w:r>
      <w:r w:rsidRPr="00247F1E">
        <w:rPr>
          <w:rFonts w:hint="cs"/>
          <w:rtl/>
        </w:rPr>
        <w:t xml:space="preserve"> می باشد و با توجه به اینکه </w:t>
      </w:r>
      <w:r w:rsidRPr="00247F1E">
        <w:rPr>
          <w:position w:val="-10"/>
        </w:rPr>
        <w:object w:dxaOrig="340" w:dyaOrig="360">
          <v:shape id="_x0000_i1055" type="#_x0000_t75" style="width:18pt;height:18pt" o:ole="">
            <v:imagedata r:id="rId71" o:title=""/>
          </v:shape>
          <o:OLEObject Type="Embed" ProgID="Equation.DSMT4" ShapeID="_x0000_i1055" DrawAspect="Content" ObjectID="_1587466395" r:id="rId74"/>
        </w:object>
      </w:r>
      <w:r w:rsidRPr="00247F1E">
        <w:rPr>
          <w:rFonts w:hint="cs"/>
          <w:rtl/>
        </w:rPr>
        <w:t xml:space="preserve"> در ناحیه دنباله</w:t>
      </w:r>
      <w:r w:rsidRPr="00247F1E">
        <w:rPr>
          <w:rStyle w:val="FootnoteReference"/>
          <w:rtl/>
        </w:rPr>
        <w:footnoteReference w:id="2"/>
      </w:r>
      <w:r w:rsidRPr="00247F1E">
        <w:rPr>
          <w:rFonts w:hint="cs"/>
          <w:rtl/>
        </w:rPr>
        <w:t xml:space="preserve"> هیچ معنایی ندارد بنابراین، مدل بلدوین لومکس دنباله را بخوبی پیش بینی نمی کند. </w:t>
      </w:r>
    </w:p>
    <w:p w:rsidR="00247F1E" w:rsidRPr="00247F1E" w:rsidRDefault="00247F1E" w:rsidP="00E96E7C">
      <w:pPr>
        <w:pStyle w:val="a8"/>
        <w:rPr>
          <w:rtl/>
        </w:rPr>
      </w:pPr>
      <w:r w:rsidRPr="00247F1E">
        <w:rPr>
          <w:rFonts w:hint="cs"/>
          <w:rtl/>
        </w:rPr>
        <w:t xml:space="preserve">همچنین در بعضی مسائل تابع </w:t>
      </w:r>
      <w:r w:rsidRPr="00247F1E">
        <w:t>F(y)</w:t>
      </w:r>
      <w:r w:rsidRPr="00247F1E">
        <w:rPr>
          <w:rFonts w:hint="cs"/>
          <w:rtl/>
        </w:rPr>
        <w:t xml:space="preserve"> می تواند چند ماکزیمم نسبی به جای یک ماکزیمم نسبی داشته باشد</w:t>
      </w:r>
      <w:r w:rsidR="00E96E7C">
        <w:rPr>
          <w:rFonts w:hint="cs"/>
          <w:rtl/>
        </w:rPr>
        <w:t xml:space="preserve"> </w:t>
      </w:r>
      <w:r w:rsidR="00E96E7C">
        <w:rPr>
          <w:rtl/>
        </w:rPr>
        <w:fldChar w:fldCharType="begin"/>
      </w:r>
      <w:r w:rsidR="00E96E7C">
        <w:rPr>
          <w:rtl/>
        </w:rPr>
        <w:instrText xml:space="preserve"> </w:instrText>
      </w:r>
      <w:r w:rsidR="00E96E7C">
        <w:rPr>
          <w:rFonts w:hint="cs"/>
        </w:rPr>
        <w:instrText>REF</w:instrText>
      </w:r>
      <w:r w:rsidR="00E96E7C">
        <w:rPr>
          <w:rFonts w:hint="cs"/>
          <w:rtl/>
        </w:rPr>
        <w:instrText xml:space="preserve"> _</w:instrText>
      </w:r>
      <w:r w:rsidR="00E96E7C">
        <w:rPr>
          <w:rFonts w:hint="cs"/>
        </w:rPr>
        <w:instrText>Ref507792223 \r \h</w:instrText>
      </w:r>
      <w:r w:rsidR="00E96E7C">
        <w:rPr>
          <w:rtl/>
        </w:rPr>
        <w:instrText xml:space="preserve"> </w:instrText>
      </w:r>
      <w:r w:rsidR="00E96E7C">
        <w:rPr>
          <w:rtl/>
        </w:rPr>
      </w:r>
      <w:r w:rsidR="00E96E7C">
        <w:rPr>
          <w:rtl/>
        </w:rPr>
        <w:fldChar w:fldCharType="separate"/>
      </w:r>
      <w:r w:rsidR="00376514">
        <w:rPr>
          <w:rtl/>
        </w:rPr>
        <w:t>‏شکل (2)</w:t>
      </w:r>
      <w:r w:rsidR="00E96E7C">
        <w:rPr>
          <w:rtl/>
        </w:rPr>
        <w:fldChar w:fldCharType="end"/>
      </w:r>
      <w:r w:rsidRPr="00247F1E">
        <w:rPr>
          <w:rFonts w:hint="cs"/>
          <w:rtl/>
        </w:rPr>
        <w:t xml:space="preserve">. در اینصورت انتخاب </w:t>
      </w:r>
      <w:r w:rsidRPr="00247F1E">
        <w:rPr>
          <w:position w:val="-12"/>
        </w:rPr>
        <w:object w:dxaOrig="460" w:dyaOrig="360">
          <v:shape id="_x0000_i1056" type="#_x0000_t75" style="width:24pt;height:18pt" o:ole="">
            <v:imagedata r:id="rId75" o:title=""/>
          </v:shape>
          <o:OLEObject Type="Embed" ProgID="Equation.DSMT4" ShapeID="_x0000_i1056" DrawAspect="Content" ObjectID="_1587466396" r:id="rId76"/>
        </w:object>
      </w:r>
      <w:r w:rsidRPr="00247F1E">
        <w:t xml:space="preserve"> </w:t>
      </w:r>
      <w:r w:rsidRPr="00247F1E">
        <w:rPr>
          <w:rFonts w:hint="cs"/>
          <w:rtl/>
        </w:rPr>
        <w:t xml:space="preserve"> مناسب بسیار سخت می باشد که برای بدست آوردن نتایج درست باید این قسمت اصلاح شود. مقدار درست </w:t>
      </w:r>
      <w:r w:rsidRPr="00247F1E">
        <w:rPr>
          <w:position w:val="-12"/>
        </w:rPr>
        <w:object w:dxaOrig="460" w:dyaOrig="360">
          <v:shape id="_x0000_i1057" type="#_x0000_t75" style="width:24pt;height:18pt" o:ole="">
            <v:imagedata r:id="rId75" o:title=""/>
          </v:shape>
          <o:OLEObject Type="Embed" ProgID="Equation.DSMT4" ShapeID="_x0000_i1057" DrawAspect="Content" ObjectID="_1587466397" r:id="rId77"/>
        </w:object>
      </w:r>
      <w:r w:rsidRPr="00247F1E">
        <w:rPr>
          <w:rFonts w:hint="cs"/>
          <w:rtl/>
        </w:rPr>
        <w:t xml:space="preserve">، اولین ماکزیمم نسبی نسبت به دیواره می باشد. بدین صورت که مقدار </w:t>
      </w:r>
      <w:r w:rsidRPr="00247F1E">
        <w:t>F(y)</w:t>
      </w:r>
      <w:r w:rsidRPr="00247F1E">
        <w:rPr>
          <w:rFonts w:hint="cs"/>
          <w:rtl/>
        </w:rPr>
        <w:t xml:space="preserve"> را  از نزدیکترین تا دورترین سلول به دیواره، به ترتیب محاسبه می کنیم. همانطور که در </w:t>
      </w:r>
      <w:r w:rsidRPr="00247F1E">
        <w:rPr>
          <w:rtl/>
        </w:rPr>
        <w:fldChar w:fldCharType="begin"/>
      </w:r>
      <w:r w:rsidRPr="00247F1E">
        <w:rPr>
          <w:rtl/>
        </w:rPr>
        <w:instrText xml:space="preserve"> </w:instrText>
      </w:r>
      <w:r w:rsidRPr="00247F1E">
        <w:rPr>
          <w:rFonts w:hint="cs"/>
        </w:rPr>
        <w:instrText>REF</w:instrText>
      </w:r>
      <w:r w:rsidRPr="00247F1E">
        <w:rPr>
          <w:rFonts w:hint="cs"/>
          <w:rtl/>
        </w:rPr>
        <w:instrText xml:space="preserve"> _</w:instrText>
      </w:r>
      <w:r w:rsidRPr="00247F1E">
        <w:rPr>
          <w:rFonts w:hint="cs"/>
        </w:rPr>
        <w:instrText>Ref507792223 \r \h</w:instrText>
      </w:r>
      <w:r w:rsidRPr="00247F1E">
        <w:rPr>
          <w:rtl/>
        </w:rPr>
        <w:instrText xml:space="preserve"> </w:instrText>
      </w:r>
      <w:r>
        <w:rPr>
          <w:rtl/>
        </w:rPr>
        <w:instrText xml:space="preserve"> \* </w:instrText>
      </w:r>
      <w:r>
        <w:instrText>MERGEFORMAT</w:instrText>
      </w:r>
      <w:r>
        <w:rPr>
          <w:rtl/>
        </w:rPr>
        <w:instrText xml:space="preserve"> </w:instrText>
      </w:r>
      <w:r w:rsidRPr="00247F1E">
        <w:rPr>
          <w:rtl/>
        </w:rPr>
      </w:r>
      <w:r w:rsidRPr="00247F1E">
        <w:rPr>
          <w:rtl/>
        </w:rPr>
        <w:fldChar w:fldCharType="separate"/>
      </w:r>
      <w:r w:rsidR="00376514">
        <w:rPr>
          <w:rtl/>
        </w:rPr>
        <w:t>‏شکل (2)</w:t>
      </w:r>
      <w:r w:rsidRPr="00247F1E">
        <w:rPr>
          <w:rtl/>
        </w:rPr>
        <w:fldChar w:fldCharType="end"/>
      </w:r>
      <w:r w:rsidRPr="00247F1E">
        <w:rPr>
          <w:rFonts w:hint="cs"/>
          <w:rtl/>
        </w:rPr>
        <w:t xml:space="preserve"> می بینید </w:t>
      </w:r>
      <w:r w:rsidRPr="00247F1E">
        <w:rPr>
          <w:rFonts w:hint="cs"/>
          <w:rtl/>
        </w:rPr>
        <w:lastRenderedPageBreak/>
        <w:t xml:space="preserve">مقدار </w:t>
      </w:r>
      <w:r w:rsidRPr="00247F1E">
        <w:t>F(y)</w:t>
      </w:r>
      <w:r w:rsidRPr="00247F1E">
        <w:rPr>
          <w:rFonts w:hint="cs"/>
          <w:rtl/>
        </w:rPr>
        <w:t xml:space="preserve"> در ابتدا با دور شدن از دیواره، زیاد می شود و سپس به نقطه ماکزیمم نسبی می رسد و بعد از آن شروع به کم شدن می کند. این نقطه ماکزیمم نسبی همان نقطه مورد نظر می باشد که برای محاسبه </w:t>
      </w:r>
      <w:r w:rsidRPr="00247F1E">
        <w:rPr>
          <w:position w:val="-12"/>
        </w:rPr>
        <w:object w:dxaOrig="460" w:dyaOrig="360">
          <v:shape id="_x0000_i1058" type="#_x0000_t75" style="width:24pt;height:18pt" o:ole="">
            <v:imagedata r:id="rId75" o:title=""/>
          </v:shape>
          <o:OLEObject Type="Embed" ProgID="Equation.DSMT4" ShapeID="_x0000_i1058" DrawAspect="Content" ObjectID="_1587466398" r:id="rId78"/>
        </w:object>
      </w:r>
      <w:r w:rsidRPr="00247F1E">
        <w:rPr>
          <w:rFonts w:hint="cs"/>
          <w:rtl/>
        </w:rPr>
        <w:t xml:space="preserve"> انتخاب می شود. این قسمت از برنامه برای مسائل مختلف، باید به درستی اصلاح شود تا مقدار </w:t>
      </w:r>
      <w:r w:rsidRPr="00247F1E">
        <w:rPr>
          <w:position w:val="-12"/>
        </w:rPr>
        <w:object w:dxaOrig="460" w:dyaOrig="360">
          <v:shape id="_x0000_i1059" type="#_x0000_t75" style="width:24pt;height:18pt" o:ole="">
            <v:imagedata r:id="rId75" o:title=""/>
          </v:shape>
          <o:OLEObject Type="Embed" ProgID="Equation.DSMT4" ShapeID="_x0000_i1059" DrawAspect="Content" ObjectID="_1587466399" r:id="rId79"/>
        </w:object>
      </w:r>
      <w:r w:rsidRPr="00247F1E">
        <w:t xml:space="preserve"> </w:t>
      </w:r>
      <w:r w:rsidRPr="00247F1E">
        <w:rPr>
          <w:rFonts w:hint="cs"/>
          <w:rtl/>
        </w:rPr>
        <w:t xml:space="preserve"> بدرستی انتخاب شود، در غیر اینصورت نتایج برنامه غلط خواهند بود.</w:t>
      </w:r>
    </w:p>
    <w:p w:rsidR="00247F1E" w:rsidRPr="00247F1E" w:rsidRDefault="00247F1E" w:rsidP="00247F1E">
      <w:pPr>
        <w:pStyle w:val="af1"/>
        <w:keepNext/>
        <w:jc w:val="center"/>
      </w:pPr>
      <w:r w:rsidRPr="00247F1E">
        <w:rPr>
          <w:rFonts w:hint="cs"/>
          <w:noProof/>
          <w:rtl/>
          <w:lang w:bidi="ar-SA"/>
        </w:rPr>
        <w:drawing>
          <wp:inline distT="0" distB="0" distL="0" distR="0" wp14:anchorId="4592EFAD" wp14:editId="3101A4A1">
            <wp:extent cx="3172268" cy="2772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ax.PNG"/>
                    <pic:cNvPicPr/>
                  </pic:nvPicPr>
                  <pic:blipFill>
                    <a:blip r:embed="rId80">
                      <a:extLst>
                        <a:ext uri="{28A0092B-C50C-407E-A947-70E740481C1C}">
                          <a14:useLocalDpi xmlns:a14="http://schemas.microsoft.com/office/drawing/2010/main" val="0"/>
                        </a:ext>
                      </a:extLst>
                    </a:blip>
                    <a:stretch>
                      <a:fillRect/>
                    </a:stretch>
                  </pic:blipFill>
                  <pic:spPr>
                    <a:xfrm>
                      <a:off x="0" y="0"/>
                      <a:ext cx="3172268" cy="2772162"/>
                    </a:xfrm>
                    <a:prstGeom prst="rect">
                      <a:avLst/>
                    </a:prstGeom>
                  </pic:spPr>
                </pic:pic>
              </a:graphicData>
            </a:graphic>
          </wp:inline>
        </w:drawing>
      </w:r>
    </w:p>
    <w:p w:rsidR="00247F1E" w:rsidRPr="00247F1E" w:rsidRDefault="00247F1E" w:rsidP="00E96E7C">
      <w:pPr>
        <w:pStyle w:val="a3"/>
        <w:rPr>
          <w:rtl/>
        </w:rPr>
      </w:pPr>
      <w:bookmarkStart w:id="17" w:name="_Ref507792223"/>
      <w:r w:rsidRPr="00247F1E">
        <w:rPr>
          <w:rFonts w:hint="eastAsia"/>
          <w:rtl/>
        </w:rPr>
        <w:t>تابع</w:t>
      </w:r>
      <w:r w:rsidRPr="00247F1E">
        <w:rPr>
          <w:rtl/>
        </w:rPr>
        <w:t xml:space="preserve"> </w:t>
      </w:r>
      <w:r w:rsidRPr="00247F1E">
        <w:t>F(y)</w:t>
      </w:r>
      <w:bookmarkEnd w:id="17"/>
    </w:p>
    <w:p w:rsidR="00247F1E" w:rsidRPr="00247F1E" w:rsidRDefault="00247F1E" w:rsidP="008C6A0B">
      <w:pPr>
        <w:pStyle w:val="a8"/>
        <w:rPr>
          <w:rtl/>
        </w:rPr>
      </w:pPr>
      <w:r w:rsidRPr="00247F1E">
        <w:rPr>
          <w:rFonts w:hint="cs"/>
          <w:rtl/>
        </w:rPr>
        <w:t xml:space="preserve">مشکل سوم مدل بلدوین لومکس انتخاب درست مقدار </w:t>
      </w:r>
      <w:r w:rsidRPr="00247F1E">
        <w:rPr>
          <w:position w:val="-12"/>
        </w:rPr>
        <w:object w:dxaOrig="360" w:dyaOrig="360">
          <v:shape id="_x0000_i1060" type="#_x0000_t75" style="width:18pt;height:18pt" o:ole="">
            <v:imagedata r:id="rId81" o:title=""/>
          </v:shape>
          <o:OLEObject Type="Embed" ProgID="Equation.DSMT4" ShapeID="_x0000_i1060" DrawAspect="Content" ObjectID="_1587466400" r:id="rId82"/>
        </w:object>
      </w:r>
      <w:r w:rsidRPr="00247F1E">
        <w:rPr>
          <w:rtl/>
        </w:rPr>
        <w:t xml:space="preserve"> </w:t>
      </w:r>
      <w:r w:rsidRPr="00247F1E">
        <w:rPr>
          <w:rFonts w:hint="cs"/>
          <w:rtl/>
        </w:rPr>
        <w:t xml:space="preserve">می باشد. همانطور که قبلا بیان شد، </w:t>
      </w:r>
      <w:r w:rsidRPr="00247F1E">
        <w:rPr>
          <w:position w:val="-12"/>
        </w:rPr>
        <w:object w:dxaOrig="360" w:dyaOrig="360">
          <v:shape id="_x0000_i1061" type="#_x0000_t75" style="width:18pt;height:18pt" o:ole="">
            <v:imagedata r:id="rId81" o:title=""/>
          </v:shape>
          <o:OLEObject Type="Embed" ProgID="Equation.DSMT4" ShapeID="_x0000_i1061" DrawAspect="Content" ObjectID="_1587466401" r:id="rId83"/>
        </w:object>
      </w:r>
      <w:r w:rsidRPr="00247F1E">
        <w:rPr>
          <w:rFonts w:hint="cs"/>
          <w:rtl/>
        </w:rPr>
        <w:t xml:space="preserve"> عبارتست از مقدار </w:t>
      </w:r>
      <w:r w:rsidRPr="00247F1E">
        <w:t>y</w:t>
      </w:r>
      <w:r w:rsidRPr="00247F1E">
        <w:rPr>
          <w:rFonts w:hint="cs"/>
          <w:rtl/>
        </w:rPr>
        <w:t xml:space="preserve"> در جاییکه مقادیر ویسکوزیته داخلی و خارجی با هم برابر شوند. اما وقتی وارد کدنویسی می شویم، ویسکوزیته داخلی و خارجی اعداد اعشاری با دوازده رقم اعشار خواهند بود که به هیچ عنوان بطور دقیق با هم برابر نخواهند شد. بنابراین برای محاسبه </w:t>
      </w:r>
      <w:r w:rsidRPr="00247F1E">
        <w:rPr>
          <w:position w:val="-12"/>
        </w:rPr>
        <w:object w:dxaOrig="360" w:dyaOrig="360">
          <v:shape id="_x0000_i1062" type="#_x0000_t75" style="width:18pt;height:18pt" o:ole="">
            <v:imagedata r:id="rId81" o:title=""/>
          </v:shape>
          <o:OLEObject Type="Embed" ProgID="Equation.DSMT4" ShapeID="_x0000_i1062" DrawAspect="Content" ObjectID="_1587466402" r:id="rId84"/>
        </w:object>
      </w:r>
      <w:r w:rsidRPr="00247F1E">
        <w:rPr>
          <w:rFonts w:hint="cs"/>
          <w:rtl/>
        </w:rPr>
        <w:t xml:space="preserve"> باید مشابه </w:t>
      </w:r>
      <w:r w:rsidRPr="00247F1E">
        <w:rPr>
          <w:position w:val="-12"/>
        </w:rPr>
        <w:object w:dxaOrig="460" w:dyaOrig="360">
          <v:shape id="_x0000_i1063" type="#_x0000_t75" style="width:24pt;height:18pt" o:ole="">
            <v:imagedata r:id="rId75" o:title=""/>
          </v:shape>
          <o:OLEObject Type="Embed" ProgID="Equation.DSMT4" ShapeID="_x0000_i1063" DrawAspect="Content" ObjectID="_1587466403" r:id="rId85"/>
        </w:object>
      </w:r>
      <w:r w:rsidRPr="00247F1E">
        <w:rPr>
          <w:rFonts w:hint="cs"/>
          <w:rtl/>
        </w:rPr>
        <w:t xml:space="preserve"> عمل کرد. بدین صورت که از نزدکترین سلول به دیواره شروع می کنیم و تا دورترین سلول به دیواره ادامه می دهیم و  مقدار ویسکوزیته داخلی منهای ویسکوزیته خارجی را بدست می آوریم. اولین جایی که علامت ویسکوزیته داخلی منهای ویسکوزیته خارجی عوض شود (مثلا اگر مثبت بود، منفی شود و اگر منفی بود مثبت شود) را به عنوان </w:t>
      </w:r>
      <w:r w:rsidRPr="00247F1E">
        <w:rPr>
          <w:position w:val="-12"/>
        </w:rPr>
        <w:object w:dxaOrig="360" w:dyaOrig="360">
          <v:shape id="_x0000_i1064" type="#_x0000_t75" style="width:18pt;height:18pt" o:ole="">
            <v:imagedata r:id="rId81" o:title=""/>
          </v:shape>
          <o:OLEObject Type="Embed" ProgID="Equation.DSMT4" ShapeID="_x0000_i1064" DrawAspect="Content" ObjectID="_1587466404" r:id="rId86"/>
        </w:object>
      </w:r>
      <w:r w:rsidRPr="00247F1E">
        <w:rPr>
          <w:rFonts w:hint="cs"/>
          <w:rtl/>
        </w:rPr>
        <w:t xml:space="preserve"> در نظر میگیریم.</w:t>
      </w:r>
    </w:p>
    <w:p w:rsidR="00247F1E" w:rsidRPr="00247F1E" w:rsidRDefault="00247F1E" w:rsidP="00247F1E">
      <w:pPr>
        <w:pStyle w:val="2"/>
        <w:rPr>
          <w:rFonts w:ascii="Times New Roman" w:hAnsi="Times New Roman"/>
          <w:rtl/>
        </w:rPr>
      </w:pPr>
      <w:r w:rsidRPr="00247F1E">
        <w:rPr>
          <w:rFonts w:ascii="Times New Roman" w:hAnsi="Times New Roman" w:hint="cs"/>
          <w:rtl/>
        </w:rPr>
        <w:t>پیاده سازی و الگوریتم برنامه</w:t>
      </w:r>
    </w:p>
    <w:p w:rsidR="00247F1E" w:rsidRPr="00247F1E" w:rsidRDefault="00247F1E" w:rsidP="00AC7FE6">
      <w:pPr>
        <w:pStyle w:val="a8"/>
        <w:rPr>
          <w:rtl/>
        </w:rPr>
      </w:pPr>
      <w:r w:rsidRPr="00247F1E">
        <w:rPr>
          <w:rFonts w:hint="cs"/>
          <w:rtl/>
        </w:rPr>
        <w:t>در این قسمت نحوه پیاده سازی برنامه و الگوریتم آن توضیح داده می شود. بطور کلی در این مسئله دو لایه داریم که باید برای هر لایه مقدار لزجت توربولانسی را بدست آوریم. برای لایه داخلی باید از رابطه</w:t>
      </w:r>
      <w:r w:rsidR="00AC7FE6">
        <w:rPr>
          <w:rFonts w:hint="cs"/>
          <w:rtl/>
        </w:rPr>
        <w:t xml:space="preserve"> </w:t>
      </w:r>
      <w:r w:rsidR="00AC7FE6">
        <w:rPr>
          <w:rtl/>
        </w:rPr>
        <w:fldChar w:fldCharType="begin"/>
      </w:r>
      <w:r w:rsidR="00AC7FE6">
        <w:rPr>
          <w:rtl/>
        </w:rPr>
        <w:instrText xml:space="preserve"> </w:instrText>
      </w:r>
      <w:r w:rsidR="00AC7FE6">
        <w:rPr>
          <w:rFonts w:hint="cs"/>
        </w:rPr>
        <w:instrText>REF</w:instrText>
      </w:r>
      <w:r w:rsidR="00AC7FE6">
        <w:rPr>
          <w:rFonts w:hint="cs"/>
          <w:rtl/>
        </w:rPr>
        <w:instrText xml:space="preserve"> _</w:instrText>
      </w:r>
      <w:r w:rsidR="00AC7FE6">
        <w:rPr>
          <w:rFonts w:hint="cs"/>
        </w:rPr>
        <w:instrText>Ref508025179 \r \h</w:instrText>
      </w:r>
      <w:r w:rsidR="00AC7FE6">
        <w:rPr>
          <w:rtl/>
        </w:rPr>
        <w:instrText xml:space="preserve"> </w:instrText>
      </w:r>
      <w:r w:rsidR="00AC7FE6">
        <w:rPr>
          <w:rtl/>
        </w:rPr>
      </w:r>
      <w:r w:rsidR="00AC7FE6">
        <w:rPr>
          <w:rtl/>
        </w:rPr>
        <w:fldChar w:fldCharType="separate"/>
      </w:r>
      <w:r w:rsidR="00376514">
        <w:rPr>
          <w:rtl/>
        </w:rPr>
        <w:t>‏(19)</w:t>
      </w:r>
      <w:r w:rsidR="00AC7FE6">
        <w:rPr>
          <w:rtl/>
        </w:rPr>
        <w:fldChar w:fldCharType="end"/>
      </w:r>
      <w:r w:rsidRPr="00247F1E">
        <w:rPr>
          <w:rFonts w:hint="cs"/>
          <w:rtl/>
        </w:rPr>
        <w:t xml:space="preserve"> لزجت توربولانسی را بدست آوریم. این رابطه دارای پارامترهایی است که باید از قبل مشخص شوند. بنابراین در ابتدا باید از روابط</w:t>
      </w:r>
      <w:r w:rsidR="00D9651B">
        <w:rPr>
          <w:rFonts w:hint="cs"/>
          <w:rtl/>
        </w:rPr>
        <w:t xml:space="preserve">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Ref508025256 \r \h</w:instrText>
      </w:r>
      <w:r w:rsidR="00D9651B">
        <w:rPr>
          <w:rtl/>
        </w:rPr>
        <w:instrText xml:space="preserve"> </w:instrText>
      </w:r>
      <w:r w:rsidR="00D9651B">
        <w:rPr>
          <w:rtl/>
        </w:rPr>
      </w:r>
      <w:r w:rsidR="00D9651B">
        <w:rPr>
          <w:rtl/>
        </w:rPr>
        <w:fldChar w:fldCharType="separate"/>
      </w:r>
      <w:r w:rsidR="00376514">
        <w:rPr>
          <w:rtl/>
        </w:rPr>
        <w:t>‏(3)</w:t>
      </w:r>
      <w:r w:rsidR="00D9651B">
        <w:rPr>
          <w:rtl/>
        </w:rPr>
        <w:fldChar w:fldCharType="end"/>
      </w:r>
      <w:r w:rsidRPr="00247F1E">
        <w:rPr>
          <w:rFonts w:hint="cs"/>
          <w:rtl/>
        </w:rPr>
        <w:t xml:space="preserve"> و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Ref508025263 \r \h</w:instrText>
      </w:r>
      <w:r w:rsidR="00D9651B">
        <w:rPr>
          <w:rtl/>
        </w:rPr>
        <w:instrText xml:space="preserve"> </w:instrText>
      </w:r>
      <w:r w:rsidR="00D9651B">
        <w:rPr>
          <w:rtl/>
        </w:rPr>
      </w:r>
      <w:r w:rsidR="00D9651B">
        <w:rPr>
          <w:rtl/>
        </w:rPr>
        <w:fldChar w:fldCharType="separate"/>
      </w:r>
      <w:r w:rsidR="00376514">
        <w:rPr>
          <w:rtl/>
        </w:rPr>
        <w:t>‏(12)</w:t>
      </w:r>
      <w:r w:rsidR="00D9651B">
        <w:rPr>
          <w:rtl/>
        </w:rPr>
        <w:fldChar w:fldCharType="end"/>
      </w:r>
      <w:r w:rsidR="00D9651B">
        <w:rPr>
          <w:rFonts w:hint="cs"/>
          <w:rtl/>
        </w:rPr>
        <w:t xml:space="preserve"> </w:t>
      </w:r>
      <w:r w:rsidRPr="00247F1E">
        <w:rPr>
          <w:rFonts w:hint="cs"/>
          <w:rtl/>
        </w:rPr>
        <w:t>مقادیر طول مخلوط و ورتیسیته را بدست آوریم و برای بدست آوردن طول مخلوط باید از روابط</w:t>
      </w:r>
      <w:r w:rsidR="00D9651B">
        <w:rPr>
          <w:rFonts w:hint="cs"/>
          <w:rtl/>
        </w:rPr>
        <w:t xml:space="preserve">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Ref508025188 \r \h</w:instrText>
      </w:r>
      <w:r w:rsidR="00D9651B">
        <w:rPr>
          <w:rtl/>
        </w:rPr>
        <w:instrText xml:space="preserve"> </w:instrText>
      </w:r>
      <w:r w:rsidR="00D9651B">
        <w:rPr>
          <w:rtl/>
        </w:rPr>
      </w:r>
      <w:r w:rsidR="00D9651B">
        <w:rPr>
          <w:rtl/>
        </w:rPr>
        <w:fldChar w:fldCharType="separate"/>
      </w:r>
      <w:r w:rsidR="00376514">
        <w:rPr>
          <w:rtl/>
        </w:rPr>
        <w:t>‏(20)</w:t>
      </w:r>
      <w:r w:rsidR="00D9651B">
        <w:rPr>
          <w:rtl/>
        </w:rPr>
        <w:fldChar w:fldCharType="end"/>
      </w:r>
      <w:r w:rsidRPr="00247F1E">
        <w:rPr>
          <w:rFonts w:hint="cs"/>
          <w:rtl/>
        </w:rPr>
        <w:t xml:space="preserve"> و</w:t>
      </w:r>
      <w:r w:rsidR="00D9651B">
        <w:rPr>
          <w:rFonts w:hint="cs"/>
          <w:rtl/>
        </w:rPr>
        <w:t xml:space="preserve">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Ref508025293 \r \h</w:instrText>
      </w:r>
      <w:r w:rsidR="00D9651B">
        <w:rPr>
          <w:rtl/>
        </w:rPr>
        <w:instrText xml:space="preserve"> </w:instrText>
      </w:r>
      <w:r w:rsidR="00D9651B">
        <w:rPr>
          <w:rtl/>
        </w:rPr>
      </w:r>
      <w:r w:rsidR="00D9651B">
        <w:rPr>
          <w:rtl/>
        </w:rPr>
        <w:fldChar w:fldCharType="separate"/>
      </w:r>
      <w:r w:rsidR="00376514">
        <w:rPr>
          <w:rtl/>
        </w:rPr>
        <w:t>‏(5)</w:t>
      </w:r>
      <w:r w:rsidR="00D9651B">
        <w:rPr>
          <w:rtl/>
        </w:rPr>
        <w:fldChar w:fldCharType="end"/>
      </w:r>
      <w:r w:rsidRPr="00247F1E">
        <w:rPr>
          <w:rFonts w:hint="cs"/>
          <w:rtl/>
        </w:rPr>
        <w:t xml:space="preserve"> نیز کمک بگیریم.</w:t>
      </w:r>
    </w:p>
    <w:p w:rsidR="00247F1E" w:rsidRPr="00247F1E" w:rsidRDefault="00247F1E" w:rsidP="00D9651B">
      <w:pPr>
        <w:pStyle w:val="a8"/>
        <w:rPr>
          <w:rtl/>
        </w:rPr>
      </w:pPr>
      <w:r w:rsidRPr="00247F1E">
        <w:rPr>
          <w:rFonts w:hint="cs"/>
          <w:rtl/>
        </w:rPr>
        <w:t>برای بدست آوردن لزجت لایه خارجی از رابطه</w:t>
      </w:r>
      <w:r w:rsidR="00D9651B">
        <w:rPr>
          <w:rFonts w:hint="cs"/>
          <w:rtl/>
        </w:rPr>
        <w:t xml:space="preserve">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Ref508025195 \r \h</w:instrText>
      </w:r>
      <w:r w:rsidR="00D9651B">
        <w:rPr>
          <w:rtl/>
        </w:rPr>
        <w:instrText xml:space="preserve"> </w:instrText>
      </w:r>
      <w:r w:rsidR="00D9651B">
        <w:rPr>
          <w:rtl/>
        </w:rPr>
      </w:r>
      <w:r w:rsidR="00D9651B">
        <w:rPr>
          <w:rtl/>
        </w:rPr>
        <w:fldChar w:fldCharType="separate"/>
      </w:r>
      <w:r w:rsidR="00376514">
        <w:rPr>
          <w:rtl/>
        </w:rPr>
        <w:t>‏(21)</w:t>
      </w:r>
      <w:r w:rsidR="00D9651B">
        <w:rPr>
          <w:rtl/>
        </w:rPr>
        <w:fldChar w:fldCharType="end"/>
      </w:r>
      <w:r w:rsidRPr="00247F1E">
        <w:rPr>
          <w:rFonts w:hint="cs"/>
          <w:rtl/>
        </w:rPr>
        <w:t xml:space="preserve"> استفاده میکنیم. پارامترهای نامشخص در این رابطه باید از </w:t>
      </w:r>
      <w:r w:rsidRPr="00247F1E">
        <w:rPr>
          <w:rFonts w:hint="cs"/>
          <w:rtl/>
        </w:rPr>
        <w:lastRenderedPageBreak/>
        <w:t xml:space="preserve">قبل مشخص شوند. بنابراین با استفاده از روابط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Ref508025315 \r \h</w:instrText>
      </w:r>
      <w:r w:rsidR="00D9651B">
        <w:rPr>
          <w:rtl/>
        </w:rPr>
        <w:instrText xml:space="preserve"> </w:instrText>
      </w:r>
      <w:r w:rsidR="00D9651B">
        <w:rPr>
          <w:rtl/>
        </w:rPr>
      </w:r>
      <w:r w:rsidR="00D9651B">
        <w:rPr>
          <w:rtl/>
        </w:rPr>
        <w:fldChar w:fldCharType="separate"/>
      </w:r>
      <w:r w:rsidR="00376514">
        <w:rPr>
          <w:rtl/>
        </w:rPr>
        <w:t>‏(7)</w:t>
      </w:r>
      <w:r w:rsidR="00D9651B">
        <w:rPr>
          <w:rtl/>
        </w:rPr>
        <w:fldChar w:fldCharType="end"/>
      </w:r>
      <w:r w:rsidRPr="00247F1E">
        <w:rPr>
          <w:rFonts w:hint="cs"/>
          <w:rtl/>
        </w:rPr>
        <w:t>،</w:t>
      </w:r>
      <w:r w:rsidR="00D9651B">
        <w:rPr>
          <w:rFonts w:hint="cs"/>
          <w:rtl/>
        </w:rPr>
        <w:t xml:space="preserve">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Ref508025322 \r \h</w:instrText>
      </w:r>
      <w:r w:rsidR="00D9651B">
        <w:rPr>
          <w:rtl/>
        </w:rPr>
        <w:instrText xml:space="preserve"> </w:instrText>
      </w:r>
      <w:r w:rsidR="00D9651B">
        <w:rPr>
          <w:rtl/>
        </w:rPr>
      </w:r>
      <w:r w:rsidR="00D9651B">
        <w:rPr>
          <w:rtl/>
        </w:rPr>
        <w:fldChar w:fldCharType="separate"/>
      </w:r>
      <w:r w:rsidR="00376514">
        <w:rPr>
          <w:rtl/>
        </w:rPr>
        <w:t>‏(8)</w:t>
      </w:r>
      <w:r w:rsidR="00D9651B">
        <w:rPr>
          <w:rtl/>
        </w:rPr>
        <w:fldChar w:fldCharType="end"/>
      </w:r>
      <w:r w:rsidRPr="00247F1E">
        <w:rPr>
          <w:rFonts w:hint="cs"/>
          <w:rtl/>
        </w:rPr>
        <w:t xml:space="preserve">،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Ref508025329 \r \h</w:instrText>
      </w:r>
      <w:r w:rsidR="00D9651B">
        <w:rPr>
          <w:rtl/>
        </w:rPr>
        <w:instrText xml:space="preserve"> </w:instrText>
      </w:r>
      <w:r w:rsidR="00D9651B">
        <w:rPr>
          <w:rtl/>
        </w:rPr>
      </w:r>
      <w:r w:rsidR="00D9651B">
        <w:rPr>
          <w:rtl/>
        </w:rPr>
        <w:fldChar w:fldCharType="separate"/>
      </w:r>
      <w:r w:rsidR="00376514">
        <w:rPr>
          <w:rtl/>
        </w:rPr>
        <w:t>‏(10)</w:t>
      </w:r>
      <w:r w:rsidR="00D9651B">
        <w:rPr>
          <w:rtl/>
        </w:rPr>
        <w:fldChar w:fldCharType="end"/>
      </w:r>
      <w:r w:rsidRPr="00247F1E">
        <w:rPr>
          <w:rFonts w:hint="cs"/>
          <w:rtl/>
        </w:rPr>
        <w:t xml:space="preserve"> و</w:t>
      </w:r>
      <w:r w:rsidR="00D9651B">
        <w:rPr>
          <w:rFonts w:hint="cs"/>
          <w:rtl/>
        </w:rPr>
        <w:t xml:space="preserve">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Ref508025339 \r \h</w:instrText>
      </w:r>
      <w:r w:rsidR="00D9651B">
        <w:rPr>
          <w:rtl/>
        </w:rPr>
        <w:instrText xml:space="preserve"> </w:instrText>
      </w:r>
      <w:r w:rsidR="00D9651B">
        <w:rPr>
          <w:rtl/>
        </w:rPr>
      </w:r>
      <w:r w:rsidR="00D9651B">
        <w:rPr>
          <w:rtl/>
        </w:rPr>
        <w:fldChar w:fldCharType="separate"/>
      </w:r>
      <w:r w:rsidR="00376514">
        <w:rPr>
          <w:rtl/>
        </w:rPr>
        <w:t>‏(13)</w:t>
      </w:r>
      <w:r w:rsidR="00D9651B">
        <w:rPr>
          <w:rtl/>
        </w:rPr>
        <w:fldChar w:fldCharType="end"/>
      </w:r>
      <w:r w:rsidRPr="00247F1E">
        <w:rPr>
          <w:rFonts w:hint="cs"/>
          <w:rtl/>
        </w:rPr>
        <w:t xml:space="preserve"> پارامترهای لازم محاسبه می شود و سپس با استفاده از رابطه </w:t>
      </w:r>
      <w:r w:rsidR="00D9651B">
        <w:rPr>
          <w:rtl/>
        </w:rPr>
        <w:t>(21)</w:t>
      </w:r>
      <w:r w:rsidRPr="00247F1E">
        <w:rPr>
          <w:rFonts w:hint="cs"/>
          <w:rtl/>
        </w:rPr>
        <w:t xml:space="preserve"> مقدار لزجت توربولانسی برای لایه خارجی بدست می آید.</w:t>
      </w:r>
    </w:p>
    <w:p w:rsidR="00247F1E" w:rsidRPr="00247F1E" w:rsidRDefault="00247F1E" w:rsidP="00D9651B">
      <w:pPr>
        <w:pStyle w:val="a8"/>
        <w:rPr>
          <w:rtl/>
        </w:rPr>
      </w:pPr>
      <w:r w:rsidRPr="00247F1E">
        <w:rPr>
          <w:rFonts w:hint="cs"/>
          <w:rtl/>
        </w:rPr>
        <w:t xml:space="preserve">بعد از اینکه مقدار لزجت توربولانسی برای لایه داخلی و خارجی بدست آمد می توان با استفاده از رابطه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Ref508025360 \r \h</w:instrText>
      </w:r>
      <w:r w:rsidR="00D9651B">
        <w:rPr>
          <w:rtl/>
        </w:rPr>
        <w:instrText xml:space="preserve"> </w:instrText>
      </w:r>
      <w:r w:rsidR="00D9651B">
        <w:rPr>
          <w:rtl/>
        </w:rPr>
      </w:r>
      <w:r w:rsidR="00D9651B">
        <w:rPr>
          <w:rtl/>
        </w:rPr>
        <w:fldChar w:fldCharType="separate"/>
      </w:r>
      <w:r w:rsidR="00376514">
        <w:rPr>
          <w:rtl/>
        </w:rPr>
        <w:t>‏(1)</w:t>
      </w:r>
      <w:r w:rsidR="00D9651B">
        <w:rPr>
          <w:rtl/>
        </w:rPr>
        <w:fldChar w:fldCharType="end"/>
      </w:r>
      <w:r w:rsidRPr="00247F1E">
        <w:rPr>
          <w:rFonts w:hint="cs"/>
          <w:rtl/>
        </w:rPr>
        <w:t xml:space="preserve"> و مقدار </w:t>
      </w:r>
      <w:r w:rsidRPr="00247F1E">
        <w:rPr>
          <w:position w:val="-12"/>
        </w:rPr>
        <w:object w:dxaOrig="360" w:dyaOrig="360">
          <v:shape id="_x0000_i1065" type="#_x0000_t75" style="width:18pt;height:18pt" o:ole="">
            <v:imagedata r:id="rId87" o:title=""/>
          </v:shape>
          <o:OLEObject Type="Embed" ProgID="Equation.DSMT4" ShapeID="_x0000_i1065" DrawAspect="Content" ObjectID="_1587466405" r:id="rId88"/>
        </w:object>
      </w:r>
      <w:r w:rsidRPr="00247F1E">
        <w:t xml:space="preserve"> </w:t>
      </w:r>
      <w:r w:rsidRPr="00247F1E">
        <w:rPr>
          <w:rFonts w:hint="cs"/>
          <w:rtl/>
        </w:rPr>
        <w:t>، مقدار لزجت توربولانسی برای هر سلول را بدست آورد. الگوریتم حل را بطور خلاصه و مفید می توان بصورت مراحل زیر نشان داد.</w:t>
      </w:r>
    </w:p>
    <w:tbl>
      <w:tblPr>
        <w:tblStyle w:val="TableGrid"/>
        <w:bidiVisual/>
        <w:tblW w:w="87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3"/>
      </w:tblGrid>
      <w:tr w:rsidR="00247F1E" w:rsidRPr="00247F1E" w:rsidTr="00247F1E">
        <w:trPr>
          <w:trHeight w:val="665"/>
        </w:trPr>
        <w:tc>
          <w:tcPr>
            <w:tcW w:w="8773" w:type="dxa"/>
            <w:vAlign w:val="center"/>
          </w:tcPr>
          <w:p w:rsidR="00247F1E" w:rsidRPr="00247F1E" w:rsidRDefault="00247F1E" w:rsidP="00D9651B">
            <w:pPr>
              <w:pStyle w:val="a8"/>
              <w:numPr>
                <w:ilvl w:val="0"/>
                <w:numId w:val="24"/>
              </w:numPr>
              <w:rPr>
                <w:rtl/>
              </w:rPr>
            </w:pPr>
            <w:r w:rsidRPr="00247F1E">
              <w:rPr>
                <w:rFonts w:hint="cs"/>
                <w:rtl/>
              </w:rPr>
              <w:t xml:space="preserve">محاسبه مشتقات مرتبه اول از روابط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Ref508025370 \r \h</w:instrText>
            </w:r>
            <w:r w:rsidR="00D9651B">
              <w:rPr>
                <w:rtl/>
              </w:rPr>
              <w:instrText xml:space="preserve"> </w:instrText>
            </w:r>
            <w:r w:rsidR="00D9651B">
              <w:rPr>
                <w:rtl/>
              </w:rPr>
            </w:r>
            <w:r w:rsidR="00D9651B">
              <w:rPr>
                <w:rtl/>
              </w:rPr>
              <w:fldChar w:fldCharType="separate"/>
            </w:r>
            <w:r w:rsidR="00376514">
              <w:rPr>
                <w:rtl/>
              </w:rPr>
              <w:t>‏(16)</w:t>
            </w:r>
            <w:r w:rsidR="00D9651B">
              <w:rPr>
                <w:rtl/>
              </w:rPr>
              <w:fldChar w:fldCharType="end"/>
            </w:r>
            <w:r w:rsidRPr="00247F1E">
              <w:rPr>
                <w:rFonts w:hint="cs"/>
                <w:rtl/>
              </w:rPr>
              <w:t xml:space="preserve"> و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Ref508025375 \r \h</w:instrText>
            </w:r>
            <w:r w:rsidR="00D9651B">
              <w:rPr>
                <w:rtl/>
              </w:rPr>
              <w:instrText xml:space="preserve"> </w:instrText>
            </w:r>
            <w:r w:rsidR="00D9651B">
              <w:rPr>
                <w:rtl/>
              </w:rPr>
            </w:r>
            <w:r w:rsidR="00D9651B">
              <w:rPr>
                <w:rtl/>
              </w:rPr>
              <w:fldChar w:fldCharType="separate"/>
            </w:r>
            <w:r w:rsidR="00376514">
              <w:rPr>
                <w:rtl/>
              </w:rPr>
              <w:t>‏(17)</w:t>
            </w:r>
            <w:r w:rsidR="00D9651B">
              <w:rPr>
                <w:rtl/>
              </w:rPr>
              <w:fldChar w:fldCharType="end"/>
            </w:r>
          </w:p>
        </w:tc>
      </w:tr>
      <w:tr w:rsidR="00247F1E" w:rsidRPr="00247F1E" w:rsidTr="00247F1E">
        <w:trPr>
          <w:trHeight w:val="665"/>
        </w:trPr>
        <w:tc>
          <w:tcPr>
            <w:tcW w:w="8773" w:type="dxa"/>
            <w:vAlign w:val="center"/>
          </w:tcPr>
          <w:p w:rsidR="00247F1E" w:rsidRPr="00247F1E" w:rsidRDefault="00247F1E" w:rsidP="00D9651B">
            <w:pPr>
              <w:pStyle w:val="a8"/>
              <w:numPr>
                <w:ilvl w:val="0"/>
                <w:numId w:val="24"/>
              </w:numPr>
              <w:rPr>
                <w:rtl/>
              </w:rPr>
            </w:pPr>
            <w:r w:rsidRPr="00247F1E">
              <w:rPr>
                <w:rFonts w:hint="cs"/>
                <w:rtl/>
              </w:rPr>
              <w:t xml:space="preserve">محاسبه </w:t>
            </w:r>
            <w:r w:rsidRPr="00247F1E">
              <w:rPr>
                <w:position w:val="-12"/>
              </w:rPr>
              <w:object w:dxaOrig="300" w:dyaOrig="360">
                <v:shape id="_x0000_i1066" type="#_x0000_t75" style="width:15pt;height:18pt" o:ole="">
                  <v:imagedata r:id="rId89" o:title=""/>
                </v:shape>
                <o:OLEObject Type="Embed" ProgID="Equation.DSMT4" ShapeID="_x0000_i1066" DrawAspect="Content" ObjectID="_1587466406" r:id="rId90"/>
              </w:object>
            </w:r>
            <w:r w:rsidRPr="00247F1E">
              <w:t xml:space="preserve"> </w:t>
            </w:r>
            <w:r w:rsidRPr="00247F1E">
              <w:rPr>
                <w:rFonts w:hint="cs"/>
                <w:rtl/>
              </w:rPr>
              <w:t xml:space="preserve"> از رابطه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Ref508025293 \r \h</w:instrText>
            </w:r>
            <w:r w:rsidR="00D9651B">
              <w:rPr>
                <w:rtl/>
              </w:rPr>
              <w:instrText xml:space="preserve"> </w:instrText>
            </w:r>
            <w:r w:rsidR="00D9651B">
              <w:rPr>
                <w:rtl/>
              </w:rPr>
            </w:r>
            <w:r w:rsidR="00D9651B">
              <w:rPr>
                <w:rtl/>
              </w:rPr>
              <w:fldChar w:fldCharType="separate"/>
            </w:r>
            <w:r w:rsidR="00376514">
              <w:rPr>
                <w:rtl/>
              </w:rPr>
              <w:t>‏(5)</w:t>
            </w:r>
            <w:r w:rsidR="00D9651B">
              <w:rPr>
                <w:rtl/>
              </w:rPr>
              <w:fldChar w:fldCharType="end"/>
            </w:r>
          </w:p>
        </w:tc>
      </w:tr>
      <w:tr w:rsidR="00247F1E" w:rsidRPr="00247F1E" w:rsidTr="00247F1E">
        <w:trPr>
          <w:trHeight w:val="687"/>
        </w:trPr>
        <w:tc>
          <w:tcPr>
            <w:tcW w:w="8773" w:type="dxa"/>
            <w:vAlign w:val="center"/>
          </w:tcPr>
          <w:p w:rsidR="00247F1E" w:rsidRPr="00247F1E" w:rsidRDefault="00247F1E" w:rsidP="00D9651B">
            <w:pPr>
              <w:pStyle w:val="a8"/>
              <w:numPr>
                <w:ilvl w:val="0"/>
                <w:numId w:val="24"/>
              </w:numPr>
              <w:rPr>
                <w:rtl/>
              </w:rPr>
            </w:pPr>
            <w:r w:rsidRPr="00247F1E">
              <w:rPr>
                <w:rFonts w:hint="cs"/>
                <w:rtl/>
              </w:rPr>
              <w:t xml:space="preserve">محاسبه </w:t>
            </w:r>
            <w:r w:rsidRPr="00247F1E">
              <w:rPr>
                <w:position w:val="-10"/>
              </w:rPr>
              <w:object w:dxaOrig="340" w:dyaOrig="360">
                <v:shape id="_x0000_i1067" type="#_x0000_t75" style="width:18pt;height:18pt" o:ole="">
                  <v:imagedata r:id="rId91" o:title=""/>
                </v:shape>
                <o:OLEObject Type="Embed" ProgID="Equation.DSMT4" ShapeID="_x0000_i1067" DrawAspect="Content" ObjectID="_1587466407" r:id="rId92"/>
              </w:object>
            </w:r>
            <w:r w:rsidRPr="00247F1E">
              <w:rPr>
                <w:rtl/>
              </w:rPr>
              <w:t xml:space="preserve"> </w:t>
            </w:r>
            <w:r w:rsidRPr="00247F1E">
              <w:rPr>
                <w:rFonts w:hint="cs"/>
                <w:rtl/>
              </w:rPr>
              <w:t xml:space="preserve">از رابطه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Ref508025188 \r \h</w:instrText>
            </w:r>
            <w:r w:rsidR="00D9651B">
              <w:rPr>
                <w:rtl/>
              </w:rPr>
              <w:instrText xml:space="preserve"> </w:instrText>
            </w:r>
            <w:r w:rsidR="00D9651B">
              <w:rPr>
                <w:rtl/>
              </w:rPr>
            </w:r>
            <w:r w:rsidR="00D9651B">
              <w:rPr>
                <w:rtl/>
              </w:rPr>
              <w:fldChar w:fldCharType="separate"/>
            </w:r>
            <w:r w:rsidR="00376514">
              <w:rPr>
                <w:rtl/>
              </w:rPr>
              <w:t>‏(20)</w:t>
            </w:r>
            <w:r w:rsidR="00D9651B">
              <w:rPr>
                <w:rtl/>
              </w:rPr>
              <w:fldChar w:fldCharType="end"/>
            </w:r>
          </w:p>
        </w:tc>
      </w:tr>
      <w:tr w:rsidR="00247F1E" w:rsidRPr="00247F1E" w:rsidTr="00247F1E">
        <w:trPr>
          <w:trHeight w:val="665"/>
        </w:trPr>
        <w:tc>
          <w:tcPr>
            <w:tcW w:w="8773" w:type="dxa"/>
            <w:vAlign w:val="center"/>
          </w:tcPr>
          <w:p w:rsidR="00247F1E" w:rsidRPr="00247F1E" w:rsidRDefault="00247F1E" w:rsidP="00D9651B">
            <w:pPr>
              <w:pStyle w:val="a8"/>
              <w:numPr>
                <w:ilvl w:val="0"/>
                <w:numId w:val="24"/>
              </w:numPr>
              <w:rPr>
                <w:rtl/>
              </w:rPr>
            </w:pPr>
            <w:r w:rsidRPr="00247F1E">
              <w:rPr>
                <w:rFonts w:hint="cs"/>
                <w:rtl/>
              </w:rPr>
              <w:t xml:space="preserve">محاسبه </w:t>
            </w:r>
            <w:r w:rsidRPr="00247F1E">
              <w:rPr>
                <w:position w:val="-12"/>
              </w:rPr>
              <w:object w:dxaOrig="440" w:dyaOrig="360">
                <v:shape id="_x0000_i1068" type="#_x0000_t75" style="width:21.75pt;height:18pt" o:ole="">
                  <v:imagedata r:id="rId93" o:title=""/>
                </v:shape>
                <o:OLEObject Type="Embed" ProgID="Equation.DSMT4" ShapeID="_x0000_i1068" DrawAspect="Content" ObjectID="_1587466408" r:id="rId94"/>
              </w:object>
            </w:r>
            <w:r w:rsidRPr="00247F1E">
              <w:rPr>
                <w:rtl/>
              </w:rPr>
              <w:t xml:space="preserve"> </w:t>
            </w:r>
            <w:r w:rsidRPr="00247F1E">
              <w:rPr>
                <w:rFonts w:hint="cs"/>
                <w:rtl/>
              </w:rPr>
              <w:t xml:space="preserve">از رابطه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Ref508025256 \r \h</w:instrText>
            </w:r>
            <w:r w:rsidR="00D9651B">
              <w:rPr>
                <w:rtl/>
              </w:rPr>
              <w:instrText xml:space="preserve"> </w:instrText>
            </w:r>
            <w:r w:rsidR="00D9651B">
              <w:rPr>
                <w:rtl/>
              </w:rPr>
            </w:r>
            <w:r w:rsidR="00D9651B">
              <w:rPr>
                <w:rtl/>
              </w:rPr>
              <w:fldChar w:fldCharType="separate"/>
            </w:r>
            <w:r w:rsidR="00376514">
              <w:rPr>
                <w:rtl/>
              </w:rPr>
              <w:t>‏(3)</w:t>
            </w:r>
            <w:r w:rsidR="00D9651B">
              <w:rPr>
                <w:rtl/>
              </w:rPr>
              <w:fldChar w:fldCharType="end"/>
            </w:r>
          </w:p>
        </w:tc>
      </w:tr>
      <w:tr w:rsidR="00247F1E" w:rsidRPr="00247F1E" w:rsidTr="00247F1E">
        <w:trPr>
          <w:trHeight w:val="665"/>
        </w:trPr>
        <w:tc>
          <w:tcPr>
            <w:tcW w:w="8773" w:type="dxa"/>
            <w:vAlign w:val="center"/>
          </w:tcPr>
          <w:p w:rsidR="00247F1E" w:rsidRPr="00247F1E" w:rsidRDefault="00247F1E" w:rsidP="00D9651B">
            <w:pPr>
              <w:pStyle w:val="a8"/>
              <w:numPr>
                <w:ilvl w:val="0"/>
                <w:numId w:val="24"/>
              </w:numPr>
              <w:rPr>
                <w:rtl/>
              </w:rPr>
            </w:pPr>
            <w:r w:rsidRPr="00247F1E">
              <w:rPr>
                <w:rFonts w:hint="cs"/>
                <w:rtl/>
              </w:rPr>
              <w:t xml:space="preserve">محاسبه </w:t>
            </w:r>
            <w:r w:rsidRPr="00247F1E">
              <w:rPr>
                <w:position w:val="-6"/>
              </w:rPr>
              <w:object w:dxaOrig="240" w:dyaOrig="220">
                <v:shape id="_x0000_i1069" type="#_x0000_t75" style="width:12pt;height:10.5pt" o:ole="">
                  <v:imagedata r:id="rId95" o:title=""/>
                </v:shape>
                <o:OLEObject Type="Embed" ProgID="Equation.DSMT4" ShapeID="_x0000_i1069" DrawAspect="Content" ObjectID="_1587466409" r:id="rId96"/>
              </w:object>
            </w:r>
            <w:r w:rsidRPr="00247F1E">
              <w:rPr>
                <w:rtl/>
              </w:rPr>
              <w:t xml:space="preserve"> </w:t>
            </w:r>
            <w:r w:rsidRPr="00247F1E">
              <w:rPr>
                <w:rFonts w:hint="cs"/>
                <w:rtl/>
              </w:rPr>
              <w:t xml:space="preserve">از رابطه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Ref508025263 \r \h</w:instrText>
            </w:r>
            <w:r w:rsidR="00D9651B">
              <w:rPr>
                <w:rtl/>
              </w:rPr>
              <w:instrText xml:space="preserve"> </w:instrText>
            </w:r>
            <w:r w:rsidR="00D9651B">
              <w:rPr>
                <w:rtl/>
              </w:rPr>
            </w:r>
            <w:r w:rsidR="00D9651B">
              <w:rPr>
                <w:rtl/>
              </w:rPr>
              <w:fldChar w:fldCharType="separate"/>
            </w:r>
            <w:r w:rsidR="00376514">
              <w:rPr>
                <w:rtl/>
              </w:rPr>
              <w:t>‏(12)</w:t>
            </w:r>
            <w:r w:rsidR="00D9651B">
              <w:rPr>
                <w:rtl/>
              </w:rPr>
              <w:fldChar w:fldCharType="end"/>
            </w:r>
          </w:p>
        </w:tc>
      </w:tr>
      <w:tr w:rsidR="00247F1E" w:rsidRPr="00247F1E" w:rsidTr="00247F1E">
        <w:trPr>
          <w:trHeight w:val="687"/>
        </w:trPr>
        <w:tc>
          <w:tcPr>
            <w:tcW w:w="8773" w:type="dxa"/>
            <w:vAlign w:val="center"/>
          </w:tcPr>
          <w:p w:rsidR="00247F1E" w:rsidRPr="00247F1E" w:rsidRDefault="00247F1E" w:rsidP="00D9651B">
            <w:pPr>
              <w:pStyle w:val="a8"/>
              <w:numPr>
                <w:ilvl w:val="0"/>
                <w:numId w:val="24"/>
              </w:numPr>
              <w:rPr>
                <w:rtl/>
              </w:rPr>
            </w:pPr>
            <w:r w:rsidRPr="00247F1E">
              <w:rPr>
                <w:rFonts w:hint="cs"/>
                <w:rtl/>
              </w:rPr>
              <w:t xml:space="preserve">محاسبه </w:t>
            </w:r>
            <w:r w:rsidRPr="00247F1E">
              <w:rPr>
                <w:position w:val="-14"/>
              </w:rPr>
              <w:object w:dxaOrig="360" w:dyaOrig="380">
                <v:shape id="_x0000_i1070" type="#_x0000_t75" style="width:18pt;height:18pt" o:ole="">
                  <v:imagedata r:id="rId97" o:title=""/>
                </v:shape>
                <o:OLEObject Type="Embed" ProgID="Equation.DSMT4" ShapeID="_x0000_i1070" DrawAspect="Content" ObjectID="_1587466410" r:id="rId98"/>
              </w:object>
            </w:r>
            <w:r w:rsidRPr="00247F1E">
              <w:rPr>
                <w:rtl/>
              </w:rPr>
              <w:t xml:space="preserve"> </w:t>
            </w:r>
            <w:r w:rsidRPr="00247F1E">
              <w:rPr>
                <w:rFonts w:hint="cs"/>
                <w:rtl/>
              </w:rPr>
              <w:t xml:space="preserve">از رابطه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Ref508025179 \r \h</w:instrText>
            </w:r>
            <w:r w:rsidR="00D9651B">
              <w:rPr>
                <w:rtl/>
              </w:rPr>
              <w:instrText xml:space="preserve"> </w:instrText>
            </w:r>
            <w:r w:rsidR="00D9651B">
              <w:rPr>
                <w:rtl/>
              </w:rPr>
            </w:r>
            <w:r w:rsidR="00D9651B">
              <w:rPr>
                <w:rtl/>
              </w:rPr>
              <w:fldChar w:fldCharType="separate"/>
            </w:r>
            <w:r w:rsidR="00376514">
              <w:rPr>
                <w:rtl/>
              </w:rPr>
              <w:t>‏(19)</w:t>
            </w:r>
            <w:r w:rsidR="00D9651B">
              <w:rPr>
                <w:rtl/>
              </w:rPr>
              <w:fldChar w:fldCharType="end"/>
            </w:r>
          </w:p>
        </w:tc>
      </w:tr>
      <w:tr w:rsidR="00247F1E" w:rsidRPr="00247F1E" w:rsidTr="00247F1E">
        <w:trPr>
          <w:trHeight w:val="665"/>
        </w:trPr>
        <w:tc>
          <w:tcPr>
            <w:tcW w:w="8773" w:type="dxa"/>
            <w:vAlign w:val="center"/>
          </w:tcPr>
          <w:p w:rsidR="00247F1E" w:rsidRPr="00247F1E" w:rsidRDefault="00247F1E" w:rsidP="008C6A0B">
            <w:pPr>
              <w:pStyle w:val="a8"/>
              <w:numPr>
                <w:ilvl w:val="0"/>
                <w:numId w:val="24"/>
              </w:numPr>
              <w:rPr>
                <w:rtl/>
              </w:rPr>
            </w:pPr>
            <w:r w:rsidRPr="00247F1E">
              <w:rPr>
                <w:rFonts w:hint="cs"/>
                <w:rtl/>
              </w:rPr>
              <w:t xml:space="preserve">محاسبه ماکزیمم </w:t>
            </w:r>
            <w:r w:rsidRPr="00247F1E">
              <w:rPr>
                <w:position w:val="-12"/>
              </w:rPr>
              <w:object w:dxaOrig="620" w:dyaOrig="360">
                <v:shape id="_x0000_i1071" type="#_x0000_t75" style="width:31.5pt;height:18pt" o:ole="">
                  <v:imagedata r:id="rId99" o:title=""/>
                </v:shape>
                <o:OLEObject Type="Embed" ProgID="Equation.DSMT4" ShapeID="_x0000_i1071" DrawAspect="Content" ObjectID="_1587466411" r:id="rId100"/>
              </w:object>
            </w:r>
            <w:r w:rsidRPr="00247F1E">
              <w:rPr>
                <w:rFonts w:hint="cs"/>
                <w:rtl/>
              </w:rPr>
              <w:t xml:space="preserve">، سرعت های ماکزیمم، مقدار </w:t>
            </w:r>
            <w:r w:rsidRPr="00247F1E">
              <w:rPr>
                <w:position w:val="-12"/>
              </w:rPr>
              <w:object w:dxaOrig="480" w:dyaOrig="360">
                <v:shape id="_x0000_i1072" type="#_x0000_t75" style="width:24.75pt;height:18pt" o:ole="">
                  <v:imagedata r:id="rId101" o:title=""/>
                </v:shape>
                <o:OLEObject Type="Embed" ProgID="Equation.DSMT4" ShapeID="_x0000_i1072" DrawAspect="Content" ObjectID="_1587466412" r:id="rId102"/>
              </w:object>
            </w:r>
            <w:r w:rsidRPr="00247F1E">
              <w:rPr>
                <w:rtl/>
              </w:rPr>
              <w:t xml:space="preserve"> </w:t>
            </w:r>
            <w:r w:rsidRPr="00247F1E">
              <w:rPr>
                <w:rFonts w:hint="cs"/>
                <w:rtl/>
              </w:rPr>
              <w:t xml:space="preserve">و مقدار سرعت ها در </w:t>
            </w:r>
            <w:r w:rsidRPr="00247F1E">
              <w:rPr>
                <w:position w:val="-12"/>
              </w:rPr>
              <w:object w:dxaOrig="480" w:dyaOrig="360">
                <v:shape id="_x0000_i1073" type="#_x0000_t75" style="width:24.75pt;height:18pt" o:ole="">
                  <v:imagedata r:id="rId101" o:title=""/>
                </v:shape>
                <o:OLEObject Type="Embed" ProgID="Equation.DSMT4" ShapeID="_x0000_i1073" DrawAspect="Content" ObjectID="_1587466413" r:id="rId103"/>
              </w:object>
            </w:r>
          </w:p>
        </w:tc>
      </w:tr>
      <w:tr w:rsidR="00247F1E" w:rsidRPr="00247F1E" w:rsidTr="00247F1E">
        <w:trPr>
          <w:trHeight w:val="665"/>
        </w:trPr>
        <w:tc>
          <w:tcPr>
            <w:tcW w:w="8773" w:type="dxa"/>
            <w:vAlign w:val="center"/>
          </w:tcPr>
          <w:p w:rsidR="00247F1E" w:rsidRPr="00247F1E" w:rsidRDefault="00247F1E" w:rsidP="00D9651B">
            <w:pPr>
              <w:pStyle w:val="a8"/>
              <w:numPr>
                <w:ilvl w:val="0"/>
                <w:numId w:val="24"/>
              </w:numPr>
              <w:rPr>
                <w:rtl/>
              </w:rPr>
            </w:pPr>
            <w:r w:rsidRPr="00247F1E">
              <w:rPr>
                <w:rFonts w:hint="cs"/>
                <w:rtl/>
              </w:rPr>
              <w:t xml:space="preserve">محاسبه </w:t>
            </w:r>
            <w:r w:rsidRPr="00247F1E">
              <w:rPr>
                <w:position w:val="-12"/>
              </w:rPr>
              <w:object w:dxaOrig="460" w:dyaOrig="360">
                <v:shape id="_x0000_i1074" type="#_x0000_t75" style="width:24pt;height:18pt" o:ole="">
                  <v:imagedata r:id="rId104" o:title=""/>
                </v:shape>
                <o:OLEObject Type="Embed" ProgID="Equation.DSMT4" ShapeID="_x0000_i1074" DrawAspect="Content" ObjectID="_1587466414" r:id="rId105"/>
              </w:object>
            </w:r>
            <w:r w:rsidRPr="00247F1E">
              <w:rPr>
                <w:rFonts w:hint="cs"/>
                <w:rtl/>
              </w:rPr>
              <w:t xml:space="preserve"> از رابطه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Ref508025322 \r \h</w:instrText>
            </w:r>
            <w:r w:rsidR="00D9651B">
              <w:rPr>
                <w:rtl/>
              </w:rPr>
              <w:instrText xml:space="preserve"> </w:instrText>
            </w:r>
            <w:r w:rsidR="00D9651B">
              <w:rPr>
                <w:rtl/>
              </w:rPr>
            </w:r>
            <w:r w:rsidR="00D9651B">
              <w:rPr>
                <w:rtl/>
              </w:rPr>
              <w:fldChar w:fldCharType="separate"/>
            </w:r>
            <w:r w:rsidR="00376514">
              <w:rPr>
                <w:rtl/>
              </w:rPr>
              <w:t>‏(8)</w:t>
            </w:r>
            <w:r w:rsidR="00D9651B">
              <w:rPr>
                <w:rtl/>
              </w:rPr>
              <w:fldChar w:fldCharType="end"/>
            </w:r>
          </w:p>
        </w:tc>
      </w:tr>
      <w:tr w:rsidR="00247F1E" w:rsidRPr="00247F1E" w:rsidTr="00247F1E">
        <w:trPr>
          <w:trHeight w:val="665"/>
        </w:trPr>
        <w:tc>
          <w:tcPr>
            <w:tcW w:w="8773" w:type="dxa"/>
            <w:vAlign w:val="center"/>
          </w:tcPr>
          <w:p w:rsidR="00247F1E" w:rsidRPr="00247F1E" w:rsidRDefault="00247F1E" w:rsidP="00D9651B">
            <w:pPr>
              <w:pStyle w:val="a8"/>
              <w:numPr>
                <w:ilvl w:val="0"/>
                <w:numId w:val="24"/>
              </w:numPr>
              <w:rPr>
                <w:rtl/>
              </w:rPr>
            </w:pPr>
            <w:r w:rsidRPr="00247F1E">
              <w:rPr>
                <w:rFonts w:hint="cs"/>
                <w:rtl/>
              </w:rPr>
              <w:t xml:space="preserve">محاسبه </w:t>
            </w:r>
            <w:r w:rsidRPr="00247F1E">
              <w:rPr>
                <w:position w:val="-12"/>
              </w:rPr>
              <w:object w:dxaOrig="460" w:dyaOrig="360">
                <v:shape id="_x0000_i1075" type="#_x0000_t75" style="width:24pt;height:18pt" o:ole="">
                  <v:imagedata r:id="rId106" o:title=""/>
                </v:shape>
                <o:OLEObject Type="Embed" ProgID="Equation.DSMT4" ShapeID="_x0000_i1075" DrawAspect="Content" ObjectID="_1587466415" r:id="rId107"/>
              </w:object>
            </w:r>
            <w:r w:rsidR="00D9651B">
              <w:rPr>
                <w:rFonts w:hint="cs"/>
                <w:rtl/>
              </w:rPr>
              <w:t xml:space="preserve"> از رابطه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Ref508025339 \r \h</w:instrText>
            </w:r>
            <w:r w:rsidR="00D9651B">
              <w:rPr>
                <w:rtl/>
              </w:rPr>
              <w:instrText xml:space="preserve"> </w:instrText>
            </w:r>
            <w:r w:rsidR="00D9651B">
              <w:rPr>
                <w:rtl/>
              </w:rPr>
            </w:r>
            <w:r w:rsidR="00D9651B">
              <w:rPr>
                <w:rtl/>
              </w:rPr>
              <w:fldChar w:fldCharType="separate"/>
            </w:r>
            <w:r w:rsidR="00376514">
              <w:rPr>
                <w:rtl/>
              </w:rPr>
              <w:t>‏(13)</w:t>
            </w:r>
            <w:r w:rsidR="00D9651B">
              <w:rPr>
                <w:rtl/>
              </w:rPr>
              <w:fldChar w:fldCharType="end"/>
            </w:r>
            <w:r w:rsidR="00D9651B">
              <w:rPr>
                <w:rFonts w:hint="cs"/>
                <w:rtl/>
              </w:rPr>
              <w:t>-(</w:t>
            </w:r>
            <w:r w:rsidRPr="00247F1E">
              <w:rPr>
                <w:rFonts w:hint="cs"/>
                <w:rtl/>
              </w:rPr>
              <w:t>ب)</w:t>
            </w:r>
          </w:p>
        </w:tc>
      </w:tr>
      <w:tr w:rsidR="00247F1E" w:rsidRPr="00247F1E" w:rsidTr="00247F1E">
        <w:trPr>
          <w:trHeight w:val="687"/>
        </w:trPr>
        <w:tc>
          <w:tcPr>
            <w:tcW w:w="8773" w:type="dxa"/>
            <w:vAlign w:val="center"/>
          </w:tcPr>
          <w:p w:rsidR="00247F1E" w:rsidRPr="00247F1E" w:rsidRDefault="00247F1E" w:rsidP="00D9651B">
            <w:pPr>
              <w:pStyle w:val="a8"/>
              <w:numPr>
                <w:ilvl w:val="0"/>
                <w:numId w:val="24"/>
              </w:numPr>
              <w:rPr>
                <w:rtl/>
              </w:rPr>
            </w:pPr>
            <w:r w:rsidRPr="00247F1E">
              <w:rPr>
                <w:rFonts w:hint="cs"/>
                <w:rtl/>
              </w:rPr>
              <w:t xml:space="preserve">محاسبه </w:t>
            </w:r>
            <w:r w:rsidRPr="00247F1E">
              <w:rPr>
                <w:position w:val="-12"/>
              </w:rPr>
              <w:object w:dxaOrig="499" w:dyaOrig="360">
                <v:shape id="_x0000_i1076" type="#_x0000_t75" style="width:24.75pt;height:18pt" o:ole="">
                  <v:imagedata r:id="rId108" o:title=""/>
                </v:shape>
                <o:OLEObject Type="Embed" ProgID="Equation.DSMT4" ShapeID="_x0000_i1076" DrawAspect="Content" ObjectID="_1587466416" r:id="rId109"/>
              </w:object>
            </w:r>
            <w:r w:rsidRPr="00247F1E">
              <w:rPr>
                <w:rFonts w:hint="cs"/>
                <w:rtl/>
              </w:rPr>
              <w:t xml:space="preserve"> از رابطه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Ref508025315 \r \h</w:instrText>
            </w:r>
            <w:r w:rsidR="00D9651B">
              <w:rPr>
                <w:rtl/>
              </w:rPr>
              <w:instrText xml:space="preserve"> </w:instrText>
            </w:r>
            <w:r w:rsidR="00D9651B">
              <w:rPr>
                <w:rtl/>
              </w:rPr>
            </w:r>
            <w:r w:rsidR="00D9651B">
              <w:rPr>
                <w:rtl/>
              </w:rPr>
              <w:fldChar w:fldCharType="separate"/>
            </w:r>
            <w:r w:rsidR="00376514">
              <w:rPr>
                <w:rtl/>
              </w:rPr>
              <w:t>‏(7)</w:t>
            </w:r>
            <w:r w:rsidR="00D9651B">
              <w:rPr>
                <w:rtl/>
              </w:rPr>
              <w:fldChar w:fldCharType="end"/>
            </w:r>
          </w:p>
        </w:tc>
      </w:tr>
      <w:tr w:rsidR="00247F1E" w:rsidRPr="00247F1E" w:rsidTr="00247F1E">
        <w:trPr>
          <w:trHeight w:val="665"/>
        </w:trPr>
        <w:tc>
          <w:tcPr>
            <w:tcW w:w="8773" w:type="dxa"/>
            <w:vAlign w:val="center"/>
          </w:tcPr>
          <w:p w:rsidR="00247F1E" w:rsidRPr="00247F1E" w:rsidRDefault="00247F1E" w:rsidP="00D9651B">
            <w:pPr>
              <w:pStyle w:val="a8"/>
              <w:numPr>
                <w:ilvl w:val="0"/>
                <w:numId w:val="24"/>
              </w:numPr>
              <w:rPr>
                <w:rtl/>
              </w:rPr>
            </w:pPr>
            <w:r w:rsidRPr="00247F1E">
              <w:rPr>
                <w:rFonts w:hint="cs"/>
                <w:rtl/>
              </w:rPr>
              <w:t xml:space="preserve">محاسبه </w:t>
            </w:r>
            <w:r w:rsidRPr="00247F1E">
              <w:rPr>
                <w:position w:val="-12"/>
              </w:rPr>
              <w:object w:dxaOrig="460" w:dyaOrig="360">
                <v:shape id="_x0000_i1077" type="#_x0000_t75" style="width:24pt;height:18pt" o:ole="">
                  <v:imagedata r:id="rId110" o:title=""/>
                </v:shape>
                <o:OLEObject Type="Embed" ProgID="Equation.DSMT4" ShapeID="_x0000_i1077" DrawAspect="Content" ObjectID="_1587466417" r:id="rId111"/>
              </w:object>
            </w:r>
            <w:r w:rsidRPr="00247F1E">
              <w:rPr>
                <w:rFonts w:hint="cs"/>
                <w:rtl/>
              </w:rPr>
              <w:t xml:space="preserve"> از رابطه</w:t>
            </w:r>
            <w:r w:rsidR="00D9651B">
              <w:rPr>
                <w:rFonts w:hint="cs"/>
                <w:rtl/>
              </w:rPr>
              <w:t xml:space="preserve">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Ref508025329 \r \h</w:instrText>
            </w:r>
            <w:r w:rsidR="00D9651B">
              <w:rPr>
                <w:rtl/>
              </w:rPr>
              <w:instrText xml:space="preserve"> </w:instrText>
            </w:r>
            <w:r w:rsidR="00D9651B">
              <w:rPr>
                <w:rtl/>
              </w:rPr>
            </w:r>
            <w:r w:rsidR="00D9651B">
              <w:rPr>
                <w:rtl/>
              </w:rPr>
              <w:fldChar w:fldCharType="separate"/>
            </w:r>
            <w:r w:rsidR="00376514">
              <w:rPr>
                <w:rtl/>
              </w:rPr>
              <w:t>‏(10)</w:t>
            </w:r>
            <w:r w:rsidR="00D9651B">
              <w:rPr>
                <w:rtl/>
              </w:rPr>
              <w:fldChar w:fldCharType="end"/>
            </w:r>
          </w:p>
        </w:tc>
      </w:tr>
      <w:tr w:rsidR="00247F1E" w:rsidRPr="00247F1E" w:rsidTr="00247F1E">
        <w:trPr>
          <w:trHeight w:val="687"/>
        </w:trPr>
        <w:tc>
          <w:tcPr>
            <w:tcW w:w="8773" w:type="dxa"/>
            <w:vAlign w:val="center"/>
          </w:tcPr>
          <w:p w:rsidR="00247F1E" w:rsidRPr="00247F1E" w:rsidRDefault="00247F1E" w:rsidP="00D9651B">
            <w:pPr>
              <w:pStyle w:val="a8"/>
              <w:numPr>
                <w:ilvl w:val="0"/>
                <w:numId w:val="24"/>
              </w:numPr>
              <w:rPr>
                <w:rtl/>
              </w:rPr>
            </w:pPr>
            <w:r w:rsidRPr="00247F1E">
              <w:rPr>
                <w:rFonts w:hint="cs"/>
                <w:rtl/>
              </w:rPr>
              <w:t xml:space="preserve">محاسبه </w:t>
            </w:r>
            <w:r w:rsidRPr="00247F1E">
              <w:rPr>
                <w:position w:val="-14"/>
              </w:rPr>
              <w:object w:dxaOrig="360" w:dyaOrig="380">
                <v:shape id="_x0000_i1078" type="#_x0000_t75" style="width:18pt;height:18pt" o:ole="">
                  <v:imagedata r:id="rId112" o:title=""/>
                </v:shape>
                <o:OLEObject Type="Embed" ProgID="Equation.DSMT4" ShapeID="_x0000_i1078" DrawAspect="Content" ObjectID="_1587466418" r:id="rId113"/>
              </w:object>
            </w:r>
            <w:r w:rsidRPr="00247F1E">
              <w:rPr>
                <w:rtl/>
              </w:rPr>
              <w:t xml:space="preserve"> </w:t>
            </w:r>
            <w:r w:rsidRPr="00247F1E">
              <w:rPr>
                <w:rFonts w:hint="cs"/>
                <w:rtl/>
              </w:rPr>
              <w:t xml:space="preserve">از رابطه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Ref508025195 \r \h</w:instrText>
            </w:r>
            <w:r w:rsidR="00D9651B">
              <w:rPr>
                <w:rtl/>
              </w:rPr>
              <w:instrText xml:space="preserve"> </w:instrText>
            </w:r>
            <w:r w:rsidR="00D9651B">
              <w:rPr>
                <w:rtl/>
              </w:rPr>
            </w:r>
            <w:r w:rsidR="00D9651B">
              <w:rPr>
                <w:rtl/>
              </w:rPr>
              <w:fldChar w:fldCharType="separate"/>
            </w:r>
            <w:r w:rsidR="00376514">
              <w:rPr>
                <w:rtl/>
              </w:rPr>
              <w:t>‏(21)</w:t>
            </w:r>
            <w:r w:rsidR="00D9651B">
              <w:rPr>
                <w:rtl/>
              </w:rPr>
              <w:fldChar w:fldCharType="end"/>
            </w:r>
          </w:p>
        </w:tc>
      </w:tr>
      <w:tr w:rsidR="00247F1E" w:rsidRPr="00247F1E" w:rsidTr="00247F1E">
        <w:trPr>
          <w:trHeight w:val="665"/>
        </w:trPr>
        <w:tc>
          <w:tcPr>
            <w:tcW w:w="8773" w:type="dxa"/>
            <w:vAlign w:val="center"/>
          </w:tcPr>
          <w:p w:rsidR="00247F1E" w:rsidRPr="00247F1E" w:rsidRDefault="00247F1E" w:rsidP="008C6A0B">
            <w:pPr>
              <w:pStyle w:val="a8"/>
              <w:numPr>
                <w:ilvl w:val="0"/>
                <w:numId w:val="24"/>
              </w:numPr>
              <w:rPr>
                <w:rtl/>
              </w:rPr>
            </w:pPr>
            <w:r w:rsidRPr="00247F1E">
              <w:rPr>
                <w:rFonts w:hint="cs"/>
                <w:rtl/>
              </w:rPr>
              <w:t xml:space="preserve">محاسبه </w:t>
            </w:r>
            <w:r w:rsidRPr="00247F1E">
              <w:rPr>
                <w:position w:val="-12"/>
              </w:rPr>
              <w:object w:dxaOrig="360" w:dyaOrig="360">
                <v:shape id="_x0000_i1079" type="#_x0000_t75" style="width:18pt;height:18pt" o:ole="">
                  <v:imagedata r:id="rId114" o:title=""/>
                </v:shape>
                <o:OLEObject Type="Embed" ProgID="Equation.DSMT4" ShapeID="_x0000_i1079" DrawAspect="Content" ObjectID="_1587466419" r:id="rId115"/>
              </w:object>
            </w:r>
            <w:r w:rsidRPr="00247F1E">
              <w:rPr>
                <w:rFonts w:hint="cs"/>
                <w:rtl/>
              </w:rPr>
              <w:t xml:space="preserve"> با توجه به داشتن </w:t>
            </w:r>
            <w:r w:rsidRPr="00247F1E">
              <w:rPr>
                <w:position w:val="-14"/>
              </w:rPr>
              <w:object w:dxaOrig="360" w:dyaOrig="380">
                <v:shape id="_x0000_i1080" type="#_x0000_t75" style="width:18pt;height:18pt" o:ole="">
                  <v:imagedata r:id="rId97" o:title=""/>
                </v:shape>
                <o:OLEObject Type="Embed" ProgID="Equation.DSMT4" ShapeID="_x0000_i1080" DrawAspect="Content" ObjectID="_1587466420" r:id="rId116"/>
              </w:object>
            </w:r>
            <w:r w:rsidRPr="00247F1E">
              <w:rPr>
                <w:rFonts w:hint="cs"/>
                <w:rtl/>
              </w:rPr>
              <w:t xml:space="preserve"> و </w:t>
            </w:r>
            <w:r w:rsidRPr="00247F1E">
              <w:rPr>
                <w:position w:val="-14"/>
              </w:rPr>
              <w:object w:dxaOrig="360" w:dyaOrig="380">
                <v:shape id="_x0000_i1081" type="#_x0000_t75" style="width:18pt;height:18pt" o:ole="">
                  <v:imagedata r:id="rId112" o:title=""/>
                </v:shape>
                <o:OLEObject Type="Embed" ProgID="Equation.DSMT4" ShapeID="_x0000_i1081" DrawAspect="Content" ObjectID="_1587466421" r:id="rId117"/>
              </w:object>
            </w:r>
            <w:r w:rsidRPr="00247F1E">
              <w:rPr>
                <w:rFonts w:hint="cs"/>
                <w:rtl/>
              </w:rPr>
              <w:t xml:space="preserve"> </w:t>
            </w:r>
          </w:p>
        </w:tc>
      </w:tr>
      <w:tr w:rsidR="00247F1E" w:rsidRPr="00247F1E" w:rsidTr="00247F1E">
        <w:trPr>
          <w:trHeight w:val="687"/>
        </w:trPr>
        <w:tc>
          <w:tcPr>
            <w:tcW w:w="8773" w:type="dxa"/>
            <w:vAlign w:val="center"/>
          </w:tcPr>
          <w:p w:rsidR="00247F1E" w:rsidRPr="00247F1E" w:rsidRDefault="00247F1E" w:rsidP="00D9651B">
            <w:pPr>
              <w:pStyle w:val="a8"/>
              <w:numPr>
                <w:ilvl w:val="0"/>
                <w:numId w:val="24"/>
              </w:numPr>
              <w:rPr>
                <w:rtl/>
              </w:rPr>
            </w:pPr>
            <w:r w:rsidRPr="00247F1E">
              <w:rPr>
                <w:rFonts w:hint="cs"/>
                <w:rtl/>
              </w:rPr>
              <w:t xml:space="preserve">محاسبه </w:t>
            </w:r>
            <w:r w:rsidRPr="00247F1E">
              <w:rPr>
                <w:position w:val="-12"/>
              </w:rPr>
              <w:object w:dxaOrig="320" w:dyaOrig="360">
                <v:shape id="_x0000_i1082" type="#_x0000_t75" style="width:15.75pt;height:18pt" o:ole="">
                  <v:imagedata r:id="rId118" o:title=""/>
                </v:shape>
                <o:OLEObject Type="Embed" ProgID="Equation.DSMT4" ShapeID="_x0000_i1082" DrawAspect="Content" ObjectID="_1587466422" r:id="rId119"/>
              </w:object>
            </w:r>
            <w:r w:rsidRPr="00247F1E">
              <w:rPr>
                <w:rFonts w:hint="cs"/>
                <w:rtl/>
              </w:rPr>
              <w:t xml:space="preserve"> برای هر سلول با استفاده از رابطه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Ref508025360 \r \h</w:instrText>
            </w:r>
            <w:r w:rsidR="00D9651B">
              <w:rPr>
                <w:rtl/>
              </w:rPr>
              <w:instrText xml:space="preserve"> </w:instrText>
            </w:r>
            <w:r w:rsidR="00D9651B">
              <w:rPr>
                <w:rtl/>
              </w:rPr>
            </w:r>
            <w:r w:rsidR="00D9651B">
              <w:rPr>
                <w:rtl/>
              </w:rPr>
              <w:fldChar w:fldCharType="separate"/>
            </w:r>
            <w:r w:rsidR="00376514">
              <w:rPr>
                <w:rtl/>
              </w:rPr>
              <w:t>‏(1)</w:t>
            </w:r>
            <w:r w:rsidR="00D9651B">
              <w:rPr>
                <w:rtl/>
              </w:rPr>
              <w:fldChar w:fldCharType="end"/>
            </w:r>
          </w:p>
        </w:tc>
      </w:tr>
    </w:tbl>
    <w:p w:rsidR="00247F1E" w:rsidRPr="00247F1E" w:rsidRDefault="00247F1E" w:rsidP="00247F1E">
      <w:pPr>
        <w:pStyle w:val="1"/>
        <w:rPr>
          <w:rFonts w:ascii="Times New Roman" w:hAnsi="Times New Roman"/>
          <w:rtl/>
        </w:rPr>
      </w:pPr>
      <w:r w:rsidRPr="00247F1E">
        <w:rPr>
          <w:rFonts w:ascii="Times New Roman" w:hAnsi="Times New Roman" w:hint="cs"/>
          <w:rtl/>
        </w:rPr>
        <w:t>بخش</w:t>
      </w:r>
      <w:r w:rsidRPr="00247F1E">
        <w:rPr>
          <w:rFonts w:ascii="Times New Roman" w:hAnsi="Times New Roman"/>
          <w:rtl/>
        </w:rPr>
        <w:softHyphen/>
      </w:r>
      <w:r w:rsidRPr="00247F1E">
        <w:rPr>
          <w:rFonts w:ascii="Times New Roman" w:hAnsi="Times New Roman" w:hint="cs"/>
          <w:rtl/>
        </w:rPr>
        <w:t>های زیربرنامه</w:t>
      </w:r>
    </w:p>
    <w:p w:rsidR="00247F1E" w:rsidRPr="00247F1E" w:rsidRDefault="00247F1E" w:rsidP="008C6A0B">
      <w:pPr>
        <w:pStyle w:val="a8"/>
        <w:rPr>
          <w:rtl/>
        </w:rPr>
      </w:pPr>
      <w:r w:rsidRPr="00247F1E">
        <w:rPr>
          <w:rFonts w:hint="cs"/>
          <w:rtl/>
        </w:rPr>
        <w:t>در این قسمت تمام بخش های زیربرنامه مطابق با شماره گذاری موجود در برنامه کامپیوتری ارائه شده است.</w:t>
      </w:r>
    </w:p>
    <w:p w:rsidR="00247F1E" w:rsidRPr="00247F1E" w:rsidRDefault="00247F1E" w:rsidP="00247F1E">
      <w:pPr>
        <w:pStyle w:val="a"/>
        <w:rPr>
          <w:rtl/>
        </w:rPr>
      </w:pPr>
      <w:r w:rsidRPr="00247F1E">
        <w:rPr>
          <w:rFonts w:hint="cs"/>
          <w:rtl/>
        </w:rPr>
        <w:lastRenderedPageBreak/>
        <w:t>مقداردهی اولیه به مقدار مشتق در هر کدام از سلول ها</w:t>
      </w:r>
    </w:p>
    <w:p w:rsidR="00247F1E" w:rsidRPr="00247F1E" w:rsidRDefault="00247F1E" w:rsidP="008C6A0B">
      <w:pPr>
        <w:pStyle w:val="a8"/>
      </w:pPr>
      <w:r w:rsidRPr="00247F1E">
        <w:rPr>
          <w:rFonts w:hint="cs"/>
          <w:rtl/>
        </w:rPr>
        <w:t>مقدار مشتقات مرتبه اول مربوط به هرکدام از سلول ها برابر صفر قرار داده می شود.</w:t>
      </w:r>
    </w:p>
    <w:p w:rsidR="00247F1E" w:rsidRPr="00247F1E" w:rsidRDefault="00247F1E" w:rsidP="00247F1E">
      <w:pPr>
        <w:pStyle w:val="a"/>
      </w:pPr>
      <w:r w:rsidRPr="00247F1E">
        <w:rPr>
          <w:rFonts w:hint="cs"/>
          <w:rtl/>
        </w:rPr>
        <w:t xml:space="preserve">محاسبه مشتقات سرعت </w:t>
      </w:r>
    </w:p>
    <w:p w:rsidR="00247F1E" w:rsidRPr="00247F1E" w:rsidRDefault="00247F1E" w:rsidP="00D9651B">
      <w:pPr>
        <w:pStyle w:val="a8"/>
        <w:rPr>
          <w:rtl/>
        </w:rPr>
      </w:pPr>
      <w:r w:rsidRPr="00247F1E">
        <w:rPr>
          <w:rFonts w:hint="cs"/>
          <w:rtl/>
        </w:rPr>
        <w:t xml:space="preserve">در این حلقه بخشی از روابط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Ref508025370 \r \h</w:instrText>
      </w:r>
      <w:r w:rsidR="00D9651B">
        <w:rPr>
          <w:rtl/>
        </w:rPr>
        <w:instrText xml:space="preserve"> </w:instrText>
      </w:r>
      <w:r w:rsidR="00D9651B">
        <w:rPr>
          <w:rtl/>
        </w:rPr>
      </w:r>
      <w:r w:rsidR="00D9651B">
        <w:rPr>
          <w:rtl/>
        </w:rPr>
        <w:fldChar w:fldCharType="separate"/>
      </w:r>
      <w:r w:rsidR="00376514">
        <w:rPr>
          <w:rtl/>
        </w:rPr>
        <w:t>‏(16)</w:t>
      </w:r>
      <w:r w:rsidR="00D9651B">
        <w:rPr>
          <w:rtl/>
        </w:rPr>
        <w:fldChar w:fldCharType="end"/>
      </w:r>
      <w:r w:rsidRPr="00247F1E">
        <w:rPr>
          <w:rFonts w:hint="cs"/>
          <w:rtl/>
        </w:rPr>
        <w:t xml:space="preserve"> و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Ref508025375 \r \h</w:instrText>
      </w:r>
      <w:r w:rsidR="00D9651B">
        <w:rPr>
          <w:rtl/>
        </w:rPr>
        <w:instrText xml:space="preserve"> </w:instrText>
      </w:r>
      <w:r w:rsidR="00D9651B">
        <w:rPr>
          <w:rtl/>
        </w:rPr>
      </w:r>
      <w:r w:rsidR="00D9651B">
        <w:rPr>
          <w:rtl/>
        </w:rPr>
        <w:fldChar w:fldCharType="separate"/>
      </w:r>
      <w:r w:rsidR="00376514">
        <w:rPr>
          <w:rtl/>
        </w:rPr>
        <w:t>‏(17)</w:t>
      </w:r>
      <w:r w:rsidR="00D9651B">
        <w:rPr>
          <w:rtl/>
        </w:rPr>
        <w:fldChar w:fldCharType="end"/>
      </w:r>
      <w:r w:rsidRPr="00247F1E">
        <w:rPr>
          <w:rFonts w:hint="cs"/>
          <w:rtl/>
        </w:rPr>
        <w:t>، برای محاسبه مشتقات مرتبه اول برای برخی از اضلاع محاسبه می گردد و در پارامترهای محلی ذخیره می شود.</w:t>
      </w:r>
    </w:p>
    <w:p w:rsidR="00247F1E" w:rsidRPr="00247F1E" w:rsidRDefault="00247F1E" w:rsidP="00247F1E">
      <w:pPr>
        <w:pStyle w:val="a"/>
        <w:rPr>
          <w:rtl/>
        </w:rPr>
      </w:pPr>
      <w:r w:rsidRPr="00247F1E">
        <w:rPr>
          <w:rFonts w:hint="cs"/>
          <w:rtl/>
        </w:rPr>
        <w:t>ذخیره اطلاعات ضلع مورد بررسی در پارامترهای محلی</w:t>
      </w:r>
    </w:p>
    <w:p w:rsidR="00247F1E" w:rsidRPr="00247F1E" w:rsidRDefault="00247F1E" w:rsidP="008C6A0B">
      <w:pPr>
        <w:pStyle w:val="a8"/>
        <w:rPr>
          <w:rtl/>
        </w:rPr>
      </w:pPr>
      <w:r w:rsidRPr="00247F1E">
        <w:rPr>
          <w:rFonts w:hint="cs"/>
          <w:rtl/>
        </w:rPr>
        <w:t>سلول اصلی ضلع مورد بررسی در یک پارامتر محلی ذخیره می گردد.</w:t>
      </w:r>
    </w:p>
    <w:p w:rsidR="00247F1E" w:rsidRPr="00247F1E" w:rsidRDefault="00247F1E" w:rsidP="00247F1E">
      <w:pPr>
        <w:pStyle w:val="a"/>
        <w:rPr>
          <w:rtl/>
        </w:rPr>
      </w:pPr>
      <w:r w:rsidRPr="00247F1E">
        <w:rPr>
          <w:rFonts w:hint="cs"/>
          <w:rtl/>
        </w:rPr>
        <w:t>محاسبه مولفه های سرعت در راستای محور مختصات</w:t>
      </w:r>
    </w:p>
    <w:p w:rsidR="00247F1E" w:rsidRPr="00247F1E" w:rsidRDefault="00247F1E" w:rsidP="008C6A0B">
      <w:pPr>
        <w:pStyle w:val="a8"/>
        <w:rPr>
          <w:rtl/>
        </w:rPr>
      </w:pPr>
      <w:r w:rsidRPr="00247F1E">
        <w:rPr>
          <w:rFonts w:hint="cs"/>
          <w:rtl/>
        </w:rPr>
        <w:t xml:space="preserve">در این مرحله سرعت در جهت </w:t>
      </w:r>
      <w:r w:rsidRPr="00247F1E">
        <w:t>x</w:t>
      </w:r>
      <w:r w:rsidRPr="00247F1E">
        <w:rPr>
          <w:rFonts w:hint="cs"/>
          <w:rtl/>
        </w:rPr>
        <w:t xml:space="preserve"> و </w:t>
      </w:r>
      <w:r w:rsidRPr="00247F1E">
        <w:t>y</w:t>
      </w:r>
      <w:r w:rsidRPr="00247F1E">
        <w:rPr>
          <w:rFonts w:hint="cs"/>
          <w:rtl/>
        </w:rPr>
        <w:t>، برای سلول های مورد نظر محاسبه و در پارامترهای محلی ذخیره می شود.</w:t>
      </w:r>
    </w:p>
    <w:p w:rsidR="00247F1E" w:rsidRPr="00247F1E" w:rsidRDefault="00247F1E" w:rsidP="00247F1E">
      <w:pPr>
        <w:pStyle w:val="a"/>
        <w:rPr>
          <w:rtl/>
        </w:rPr>
      </w:pPr>
      <w:r w:rsidRPr="00247F1E">
        <w:rPr>
          <w:rFonts w:hint="cs"/>
          <w:rtl/>
        </w:rPr>
        <w:t xml:space="preserve">محاسبه مشتقات سرعت </w:t>
      </w:r>
    </w:p>
    <w:p w:rsidR="00247F1E" w:rsidRPr="00247F1E" w:rsidRDefault="00247F1E" w:rsidP="00D9651B">
      <w:pPr>
        <w:pStyle w:val="a8"/>
      </w:pPr>
      <w:r w:rsidRPr="00247F1E">
        <w:rPr>
          <w:rFonts w:hint="cs"/>
          <w:rtl/>
        </w:rPr>
        <w:t xml:space="preserve">بخشی از فرمول های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Ref508025370 \r \h</w:instrText>
      </w:r>
      <w:r w:rsidR="00D9651B">
        <w:rPr>
          <w:rtl/>
        </w:rPr>
        <w:instrText xml:space="preserve"> </w:instrText>
      </w:r>
      <w:r w:rsidR="00D9651B">
        <w:rPr>
          <w:rtl/>
        </w:rPr>
      </w:r>
      <w:r w:rsidR="00D9651B">
        <w:rPr>
          <w:rtl/>
        </w:rPr>
        <w:fldChar w:fldCharType="separate"/>
      </w:r>
      <w:r w:rsidR="00376514">
        <w:rPr>
          <w:rtl/>
        </w:rPr>
        <w:t>‏(16)</w:t>
      </w:r>
      <w:r w:rsidR="00D9651B">
        <w:rPr>
          <w:rtl/>
        </w:rPr>
        <w:fldChar w:fldCharType="end"/>
      </w:r>
      <w:r w:rsidR="00D9651B" w:rsidRPr="00247F1E">
        <w:rPr>
          <w:rFonts w:hint="cs"/>
          <w:rtl/>
        </w:rPr>
        <w:t xml:space="preserve"> و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Ref508025375 \r \h</w:instrText>
      </w:r>
      <w:r w:rsidR="00D9651B">
        <w:rPr>
          <w:rtl/>
        </w:rPr>
        <w:instrText xml:space="preserve"> </w:instrText>
      </w:r>
      <w:r w:rsidR="00D9651B">
        <w:rPr>
          <w:rtl/>
        </w:rPr>
      </w:r>
      <w:r w:rsidR="00D9651B">
        <w:rPr>
          <w:rtl/>
        </w:rPr>
        <w:fldChar w:fldCharType="separate"/>
      </w:r>
      <w:r w:rsidR="00376514">
        <w:rPr>
          <w:rtl/>
        </w:rPr>
        <w:t>‏(17)</w:t>
      </w:r>
      <w:r w:rsidR="00D9651B">
        <w:rPr>
          <w:rtl/>
        </w:rPr>
        <w:fldChar w:fldCharType="end"/>
      </w:r>
      <w:r w:rsidRPr="00247F1E">
        <w:rPr>
          <w:rFonts w:hint="cs"/>
          <w:rtl/>
        </w:rPr>
        <w:t xml:space="preserve"> برای اضلاع مورد نظر محاسبه می شود.</w:t>
      </w:r>
    </w:p>
    <w:p w:rsidR="00247F1E" w:rsidRPr="00247F1E" w:rsidRDefault="00247F1E" w:rsidP="00247F1E">
      <w:pPr>
        <w:pStyle w:val="a"/>
      </w:pPr>
      <w:r w:rsidRPr="00247F1E">
        <w:rPr>
          <w:rFonts w:hint="cs"/>
          <w:rtl/>
        </w:rPr>
        <w:t>محاسبه مشتقات برای سایر اضلاع</w:t>
      </w:r>
    </w:p>
    <w:p w:rsidR="00247F1E" w:rsidRPr="00247F1E" w:rsidRDefault="00247F1E" w:rsidP="00D9651B">
      <w:pPr>
        <w:pStyle w:val="a8"/>
      </w:pPr>
      <w:r w:rsidRPr="00247F1E">
        <w:rPr>
          <w:rFonts w:hint="cs"/>
          <w:rtl/>
        </w:rPr>
        <w:t xml:space="preserve">در این قسمت بخشی از روابط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Ref508025370 \r \h</w:instrText>
      </w:r>
      <w:r w:rsidR="00D9651B">
        <w:rPr>
          <w:rtl/>
        </w:rPr>
        <w:instrText xml:space="preserve"> </w:instrText>
      </w:r>
      <w:r w:rsidR="00D9651B">
        <w:rPr>
          <w:rtl/>
        </w:rPr>
      </w:r>
      <w:r w:rsidR="00D9651B">
        <w:rPr>
          <w:rtl/>
        </w:rPr>
        <w:fldChar w:fldCharType="separate"/>
      </w:r>
      <w:r w:rsidR="00376514">
        <w:rPr>
          <w:rtl/>
        </w:rPr>
        <w:t>‏(16)</w:t>
      </w:r>
      <w:r w:rsidR="00D9651B">
        <w:rPr>
          <w:rtl/>
        </w:rPr>
        <w:fldChar w:fldCharType="end"/>
      </w:r>
      <w:r w:rsidR="00D9651B" w:rsidRPr="00247F1E">
        <w:rPr>
          <w:rFonts w:hint="cs"/>
          <w:rtl/>
        </w:rPr>
        <w:t xml:space="preserve"> و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Ref508025375 \r \h</w:instrText>
      </w:r>
      <w:r w:rsidR="00D9651B">
        <w:rPr>
          <w:rtl/>
        </w:rPr>
        <w:instrText xml:space="preserve"> </w:instrText>
      </w:r>
      <w:r w:rsidR="00D9651B">
        <w:rPr>
          <w:rtl/>
        </w:rPr>
      </w:r>
      <w:r w:rsidR="00D9651B">
        <w:rPr>
          <w:rtl/>
        </w:rPr>
        <w:fldChar w:fldCharType="separate"/>
      </w:r>
      <w:r w:rsidR="00376514">
        <w:rPr>
          <w:rtl/>
        </w:rPr>
        <w:t>‏(17)</w:t>
      </w:r>
      <w:r w:rsidR="00D9651B">
        <w:rPr>
          <w:rtl/>
        </w:rPr>
        <w:fldChar w:fldCharType="end"/>
      </w:r>
      <w:r w:rsidRPr="00247F1E">
        <w:rPr>
          <w:rFonts w:hint="cs"/>
          <w:rtl/>
        </w:rPr>
        <w:t>، برای محاسبه مقدار مشتق مرتبه اول برای اضلاع باقی مانده، محاسبه می شود و در پارامترهای محلی ذخیره می گردد.</w:t>
      </w:r>
    </w:p>
    <w:p w:rsidR="00247F1E" w:rsidRPr="00247F1E" w:rsidRDefault="00247F1E" w:rsidP="00247F1E">
      <w:pPr>
        <w:pStyle w:val="a"/>
        <w:rPr>
          <w:rtl/>
        </w:rPr>
      </w:pPr>
      <w:bookmarkStart w:id="18" w:name="_Ref412780800"/>
      <w:bookmarkEnd w:id="18"/>
      <w:r w:rsidRPr="00247F1E">
        <w:rPr>
          <w:rFonts w:hint="cs"/>
          <w:rtl/>
        </w:rPr>
        <w:t>ذخیره اطلاعات ضلع مورد بررسی در پارامترهای محلی</w:t>
      </w:r>
    </w:p>
    <w:p w:rsidR="00247F1E" w:rsidRPr="00247F1E" w:rsidRDefault="00247F1E" w:rsidP="008C6A0B">
      <w:pPr>
        <w:pStyle w:val="a8"/>
        <w:rPr>
          <w:rtl/>
        </w:rPr>
      </w:pPr>
      <w:r w:rsidRPr="00247F1E">
        <w:rPr>
          <w:rFonts w:hint="cs"/>
          <w:rtl/>
        </w:rPr>
        <w:t>سلول اصلی و همسایه ضلع مورد بررسی در پارامترهای محلی ذخیره می گردد.</w:t>
      </w:r>
    </w:p>
    <w:p w:rsidR="00247F1E" w:rsidRPr="00247F1E" w:rsidRDefault="00247F1E" w:rsidP="00D9651B">
      <w:pPr>
        <w:pStyle w:val="a"/>
        <w:rPr>
          <w:rtl/>
        </w:rPr>
      </w:pPr>
      <w:r w:rsidRPr="00247F1E">
        <w:rPr>
          <w:rFonts w:hint="cs"/>
          <w:rtl/>
        </w:rPr>
        <w:t xml:space="preserve">محاسبه سرعت و بخشی از فرمول های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Ref508025370 \r \h</w:instrText>
      </w:r>
      <w:r w:rsidR="00D9651B">
        <w:rPr>
          <w:rtl/>
        </w:rPr>
        <w:instrText xml:space="preserve"> </w:instrText>
      </w:r>
      <w:r w:rsidR="00D9651B">
        <w:rPr>
          <w:rtl/>
        </w:rPr>
      </w:r>
      <w:r w:rsidR="00D9651B">
        <w:rPr>
          <w:rtl/>
        </w:rPr>
        <w:fldChar w:fldCharType="separate"/>
      </w:r>
      <w:r w:rsidR="00376514">
        <w:rPr>
          <w:rtl/>
        </w:rPr>
        <w:t>‏(16)</w:t>
      </w:r>
      <w:r w:rsidR="00D9651B">
        <w:rPr>
          <w:rtl/>
        </w:rPr>
        <w:fldChar w:fldCharType="end"/>
      </w:r>
      <w:r w:rsidR="00D9651B" w:rsidRPr="00247F1E">
        <w:rPr>
          <w:rFonts w:hint="cs"/>
          <w:rtl/>
        </w:rPr>
        <w:t xml:space="preserve"> و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Ref508025375 \r \h</w:instrText>
      </w:r>
      <w:r w:rsidR="00D9651B">
        <w:rPr>
          <w:rtl/>
        </w:rPr>
        <w:instrText xml:space="preserve"> </w:instrText>
      </w:r>
      <w:r w:rsidR="00D9651B">
        <w:rPr>
          <w:rtl/>
        </w:rPr>
      </w:r>
      <w:r w:rsidR="00D9651B">
        <w:rPr>
          <w:rtl/>
        </w:rPr>
        <w:fldChar w:fldCharType="separate"/>
      </w:r>
      <w:r w:rsidR="00376514">
        <w:rPr>
          <w:rtl/>
        </w:rPr>
        <w:t>‏(17)</w:t>
      </w:r>
      <w:r w:rsidR="00D9651B">
        <w:rPr>
          <w:rtl/>
        </w:rPr>
        <w:fldChar w:fldCharType="end"/>
      </w:r>
      <w:r w:rsidRPr="00247F1E">
        <w:rPr>
          <w:rFonts w:hint="cs"/>
          <w:rtl/>
        </w:rPr>
        <w:t xml:space="preserve"> برای سایر اضلاع </w:t>
      </w:r>
    </w:p>
    <w:p w:rsidR="00247F1E" w:rsidRPr="00247F1E" w:rsidRDefault="00247F1E" w:rsidP="00D9651B">
      <w:pPr>
        <w:pStyle w:val="a8"/>
      </w:pPr>
      <w:r w:rsidRPr="00247F1E">
        <w:rPr>
          <w:rFonts w:hint="cs"/>
          <w:rtl/>
        </w:rPr>
        <w:t xml:space="preserve">در این قسمت سرعت و بخشی از روابط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Ref508025370 \r \h</w:instrText>
      </w:r>
      <w:r w:rsidR="00D9651B">
        <w:rPr>
          <w:rtl/>
        </w:rPr>
        <w:instrText xml:space="preserve"> </w:instrText>
      </w:r>
      <w:r w:rsidR="00D9651B">
        <w:rPr>
          <w:rtl/>
        </w:rPr>
      </w:r>
      <w:r w:rsidR="00D9651B">
        <w:rPr>
          <w:rtl/>
        </w:rPr>
        <w:fldChar w:fldCharType="separate"/>
      </w:r>
      <w:r w:rsidR="00376514">
        <w:rPr>
          <w:rtl/>
        </w:rPr>
        <w:t>‏(16)</w:t>
      </w:r>
      <w:r w:rsidR="00D9651B">
        <w:rPr>
          <w:rtl/>
        </w:rPr>
        <w:fldChar w:fldCharType="end"/>
      </w:r>
      <w:r w:rsidR="00D9651B" w:rsidRPr="00247F1E">
        <w:rPr>
          <w:rFonts w:hint="cs"/>
          <w:rtl/>
        </w:rPr>
        <w:t xml:space="preserve"> و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Ref508025375 \r \h</w:instrText>
      </w:r>
      <w:r w:rsidR="00D9651B">
        <w:rPr>
          <w:rtl/>
        </w:rPr>
        <w:instrText xml:space="preserve"> </w:instrText>
      </w:r>
      <w:r w:rsidR="00D9651B">
        <w:rPr>
          <w:rtl/>
        </w:rPr>
      </w:r>
      <w:r w:rsidR="00D9651B">
        <w:rPr>
          <w:rtl/>
        </w:rPr>
        <w:fldChar w:fldCharType="separate"/>
      </w:r>
      <w:r w:rsidR="00376514">
        <w:rPr>
          <w:rtl/>
        </w:rPr>
        <w:t>‏(17)</w:t>
      </w:r>
      <w:r w:rsidR="00D9651B">
        <w:rPr>
          <w:rtl/>
        </w:rPr>
        <w:fldChar w:fldCharType="end"/>
      </w:r>
      <w:r w:rsidRPr="00247F1E">
        <w:rPr>
          <w:rFonts w:hint="cs"/>
          <w:rtl/>
        </w:rPr>
        <w:t>، برای محاسبه مقدار مشتق مرتبه اول برای اضلاع دیگر، محاسبه می شود.</w:t>
      </w:r>
    </w:p>
    <w:p w:rsidR="00247F1E" w:rsidRPr="00247F1E" w:rsidRDefault="00247F1E" w:rsidP="00247F1E">
      <w:pPr>
        <w:pStyle w:val="a"/>
        <w:rPr>
          <w:rtl/>
        </w:rPr>
      </w:pPr>
      <w:r w:rsidRPr="00247F1E">
        <w:rPr>
          <w:rFonts w:hint="cs"/>
          <w:rtl/>
        </w:rPr>
        <w:t xml:space="preserve">محاسبه مشتقات مرتبه اول </w:t>
      </w:r>
    </w:p>
    <w:p w:rsidR="00247F1E" w:rsidRPr="00247F1E" w:rsidRDefault="00247F1E" w:rsidP="00D9651B">
      <w:pPr>
        <w:pStyle w:val="a8"/>
        <w:rPr>
          <w:rtl/>
        </w:rPr>
      </w:pPr>
      <w:r w:rsidRPr="00247F1E">
        <w:rPr>
          <w:rFonts w:hint="cs"/>
          <w:rtl/>
        </w:rPr>
        <w:t xml:space="preserve">در این قسمت مشتقات مرتبه اول با توجه به فرمول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Ref508025370 \r \h</w:instrText>
      </w:r>
      <w:r w:rsidR="00D9651B">
        <w:rPr>
          <w:rtl/>
        </w:rPr>
        <w:instrText xml:space="preserve"> </w:instrText>
      </w:r>
      <w:r w:rsidR="00D9651B">
        <w:rPr>
          <w:rtl/>
        </w:rPr>
      </w:r>
      <w:r w:rsidR="00D9651B">
        <w:rPr>
          <w:rtl/>
        </w:rPr>
        <w:fldChar w:fldCharType="separate"/>
      </w:r>
      <w:r w:rsidR="00376514">
        <w:rPr>
          <w:rtl/>
        </w:rPr>
        <w:t>‏(16)</w:t>
      </w:r>
      <w:r w:rsidR="00D9651B">
        <w:rPr>
          <w:rtl/>
        </w:rPr>
        <w:fldChar w:fldCharType="end"/>
      </w:r>
      <w:r w:rsidR="00D9651B" w:rsidRPr="00247F1E">
        <w:rPr>
          <w:rFonts w:hint="cs"/>
          <w:rtl/>
        </w:rPr>
        <w:t xml:space="preserve"> و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Ref508025375 \r \h</w:instrText>
      </w:r>
      <w:r w:rsidR="00D9651B">
        <w:rPr>
          <w:rtl/>
        </w:rPr>
        <w:instrText xml:space="preserve"> </w:instrText>
      </w:r>
      <w:r w:rsidR="00D9651B">
        <w:rPr>
          <w:rtl/>
        </w:rPr>
      </w:r>
      <w:r w:rsidR="00D9651B">
        <w:rPr>
          <w:rtl/>
        </w:rPr>
        <w:fldChar w:fldCharType="separate"/>
      </w:r>
      <w:r w:rsidR="00376514">
        <w:rPr>
          <w:rtl/>
        </w:rPr>
        <w:t>‏(17)</w:t>
      </w:r>
      <w:r w:rsidR="00D9651B">
        <w:rPr>
          <w:rtl/>
        </w:rPr>
        <w:fldChar w:fldCharType="end"/>
      </w:r>
      <w:r w:rsidRPr="00247F1E">
        <w:rPr>
          <w:rFonts w:hint="cs"/>
          <w:rtl/>
        </w:rPr>
        <w:t xml:space="preserve"> بدست می آید و در پارامترهای محلی ذخیره می گردد.</w:t>
      </w:r>
    </w:p>
    <w:p w:rsidR="00247F1E" w:rsidRPr="00247F1E" w:rsidRDefault="00247F1E" w:rsidP="00247F1E">
      <w:pPr>
        <w:pStyle w:val="a"/>
      </w:pPr>
      <w:r w:rsidRPr="00247F1E">
        <w:rPr>
          <w:rFonts w:hint="cs"/>
          <w:rtl/>
        </w:rPr>
        <w:t>تعیین مقادیر ثابت</w:t>
      </w:r>
    </w:p>
    <w:p w:rsidR="004A64F2" w:rsidRPr="00247F1E" w:rsidRDefault="00247F1E" w:rsidP="00A9565E">
      <w:pPr>
        <w:pStyle w:val="a8"/>
        <w:rPr>
          <w:rtl/>
        </w:rPr>
      </w:pPr>
      <w:r w:rsidRPr="00247F1E">
        <w:rPr>
          <w:rFonts w:hint="cs"/>
          <w:rtl/>
        </w:rPr>
        <w:t>در این قسمت مقدار عدد رینولدز تقسیم بر عدد ماخ (</w:t>
      </w:r>
      <w:r w:rsidRPr="00247F1E">
        <w:t>RM</w:t>
      </w:r>
      <w:r w:rsidRPr="00247F1E">
        <w:rPr>
          <w:rFonts w:hint="cs"/>
          <w:rtl/>
        </w:rPr>
        <w:t xml:space="preserve">) و مقدار ثابت </w:t>
      </w:r>
      <w:r w:rsidRPr="00247F1E">
        <w:t>Ap</w:t>
      </w:r>
      <w:r w:rsidRPr="00247F1E">
        <w:rPr>
          <w:rFonts w:hint="cs"/>
          <w:rtl/>
        </w:rPr>
        <w:t xml:space="preserve"> تعریف می شود تا در ادامه استفاده شود.</w:t>
      </w:r>
    </w:p>
    <w:p w:rsidR="00247F1E" w:rsidRPr="00247F1E" w:rsidRDefault="00247F1E" w:rsidP="00247F1E">
      <w:pPr>
        <w:pStyle w:val="a"/>
      </w:pPr>
      <w:r w:rsidRPr="00247F1E">
        <w:rPr>
          <w:rFonts w:hint="cs"/>
          <w:rtl/>
        </w:rPr>
        <w:lastRenderedPageBreak/>
        <w:t xml:space="preserve">محاسبه </w:t>
      </w:r>
      <w:r w:rsidRPr="00247F1E">
        <w:t xml:space="preserve"> </w:t>
      </w:r>
      <w:r w:rsidRPr="00247F1E">
        <w:rPr>
          <w:position w:val="-14"/>
        </w:rPr>
        <w:object w:dxaOrig="420" w:dyaOrig="380">
          <v:shape id="_x0000_i1083" type="#_x0000_t75" style="width:20.25pt;height:18pt" o:ole="">
            <v:imagedata r:id="rId120" o:title=""/>
          </v:shape>
          <o:OLEObject Type="Embed" ProgID="Equation.DSMT4" ShapeID="_x0000_i1083" DrawAspect="Content" ObjectID="_1587466423" r:id="rId121"/>
        </w:object>
      </w:r>
      <w:r w:rsidRPr="00247F1E">
        <w:t xml:space="preserve">  , </w:t>
      </w:r>
      <w:r w:rsidRPr="00247F1E">
        <w:rPr>
          <w:position w:val="-12"/>
        </w:rPr>
        <w:object w:dxaOrig="460" w:dyaOrig="360">
          <v:shape id="_x0000_i1084" type="#_x0000_t75" style="width:24pt;height:18pt" o:ole="">
            <v:imagedata r:id="rId122" o:title=""/>
          </v:shape>
          <o:OLEObject Type="Embed" ProgID="Equation.DSMT4" ShapeID="_x0000_i1084" DrawAspect="Content" ObjectID="_1587466424" r:id="rId123"/>
        </w:object>
      </w:r>
      <w:r w:rsidRPr="00247F1E">
        <w:t xml:space="preserve"> , </w:t>
      </w:r>
      <w:r w:rsidRPr="00247F1E">
        <w:rPr>
          <w:position w:val="-12"/>
        </w:rPr>
        <w:object w:dxaOrig="460" w:dyaOrig="360">
          <v:shape id="_x0000_i1085" type="#_x0000_t75" style="width:24pt;height:18pt" o:ole="">
            <v:imagedata r:id="rId124" o:title=""/>
          </v:shape>
          <o:OLEObject Type="Embed" ProgID="Equation.DSMT4" ShapeID="_x0000_i1085" DrawAspect="Content" ObjectID="_1587466425" r:id="rId125"/>
        </w:object>
      </w:r>
      <w:r w:rsidRPr="00247F1E">
        <w:rPr>
          <w:rFonts w:hint="cs"/>
          <w:rtl/>
        </w:rPr>
        <w:t>برای هر پروفایل</w:t>
      </w:r>
    </w:p>
    <w:p w:rsidR="00247F1E" w:rsidRPr="00247F1E" w:rsidRDefault="00247F1E" w:rsidP="00D9651B">
      <w:pPr>
        <w:pStyle w:val="a8"/>
        <w:rPr>
          <w:rtl/>
        </w:rPr>
      </w:pPr>
      <w:r w:rsidRPr="00247F1E">
        <w:rPr>
          <w:rFonts w:hint="cs"/>
          <w:rtl/>
        </w:rPr>
        <w:t xml:space="preserve">در این قسمت مقادیر </w:t>
      </w:r>
      <w:r w:rsidRPr="00247F1E">
        <w:rPr>
          <w:position w:val="-14"/>
        </w:rPr>
        <w:object w:dxaOrig="420" w:dyaOrig="380">
          <v:shape id="_x0000_i1086" type="#_x0000_t75" style="width:20.25pt;height:18pt" o:ole="">
            <v:imagedata r:id="rId126" o:title=""/>
          </v:shape>
          <o:OLEObject Type="Embed" ProgID="Equation.DSMT4" ShapeID="_x0000_i1086" DrawAspect="Content" ObjectID="_1587466426" r:id="rId127"/>
        </w:object>
      </w:r>
      <w:r>
        <w:t>,</w:t>
      </w:r>
      <w:r w:rsidRPr="00247F1E">
        <w:t xml:space="preserve"> </w:t>
      </w:r>
      <w:r w:rsidRPr="00247F1E">
        <w:rPr>
          <w:position w:val="-12"/>
        </w:rPr>
        <w:object w:dxaOrig="460" w:dyaOrig="360">
          <v:shape id="_x0000_i1087" type="#_x0000_t75" style="width:24pt;height:18pt" o:ole="">
            <v:imagedata r:id="rId128" o:title=""/>
          </v:shape>
          <o:OLEObject Type="Embed" ProgID="Equation.DSMT4" ShapeID="_x0000_i1087" DrawAspect="Content" ObjectID="_1587466427" r:id="rId129"/>
        </w:object>
      </w:r>
      <w:r w:rsidRPr="00247F1E">
        <w:t xml:space="preserve"> ,</w:t>
      </w:r>
      <w:r w:rsidRPr="00247F1E">
        <w:rPr>
          <w:position w:val="-12"/>
        </w:rPr>
        <w:object w:dxaOrig="460" w:dyaOrig="360">
          <v:shape id="_x0000_i1088" type="#_x0000_t75" style="width:24pt;height:18pt" o:ole="">
            <v:imagedata r:id="rId130" o:title=""/>
          </v:shape>
          <o:OLEObject Type="Embed" ProgID="Equation.DSMT4" ShapeID="_x0000_i1088" DrawAspect="Content" ObjectID="_1587466428" r:id="rId131"/>
        </w:object>
      </w:r>
      <w:r w:rsidRPr="00247F1E">
        <w:t xml:space="preserve"> </w:t>
      </w:r>
      <w:r w:rsidRPr="00247F1E">
        <w:rPr>
          <w:rFonts w:hint="cs"/>
          <w:rtl/>
        </w:rPr>
        <w:t xml:space="preserve">با توجه به روابط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Ref508025339 \r \h</w:instrText>
      </w:r>
      <w:r w:rsidR="00D9651B">
        <w:rPr>
          <w:rtl/>
        </w:rPr>
        <w:instrText xml:space="preserve"> </w:instrText>
      </w:r>
      <w:r w:rsidR="00D9651B">
        <w:rPr>
          <w:rtl/>
        </w:rPr>
      </w:r>
      <w:r w:rsidR="00D9651B">
        <w:rPr>
          <w:rtl/>
        </w:rPr>
        <w:fldChar w:fldCharType="separate"/>
      </w:r>
      <w:r w:rsidR="00376514">
        <w:rPr>
          <w:rtl/>
        </w:rPr>
        <w:t>‏(13)</w:t>
      </w:r>
      <w:r w:rsidR="00D9651B">
        <w:rPr>
          <w:rtl/>
        </w:rPr>
        <w:fldChar w:fldCharType="end"/>
      </w:r>
      <w:r w:rsidR="00D9651B">
        <w:rPr>
          <w:rFonts w:hint="cs"/>
          <w:rtl/>
        </w:rPr>
        <w:t>-</w:t>
      </w:r>
      <w:r w:rsidRPr="00247F1E">
        <w:rPr>
          <w:rFonts w:hint="cs"/>
          <w:rtl/>
        </w:rPr>
        <w:t>(ب)</w:t>
      </w:r>
      <w:r w:rsidRPr="00247F1E">
        <w:t xml:space="preserve"> </w:t>
      </w:r>
      <w:r w:rsidRPr="00247F1E">
        <w:rPr>
          <w:rFonts w:hint="cs"/>
          <w:rtl/>
        </w:rPr>
        <w:t xml:space="preserve"> و</w:t>
      </w:r>
      <w:r w:rsidR="00D9651B">
        <w:rPr>
          <w:rFonts w:hint="cs"/>
          <w:rtl/>
        </w:rPr>
        <w:t xml:space="preserve">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Ref508025322 \r \h</w:instrText>
      </w:r>
      <w:r w:rsidR="00D9651B">
        <w:rPr>
          <w:rtl/>
        </w:rPr>
        <w:instrText xml:space="preserve"> </w:instrText>
      </w:r>
      <w:r w:rsidR="00D9651B">
        <w:rPr>
          <w:rtl/>
        </w:rPr>
      </w:r>
      <w:r w:rsidR="00D9651B">
        <w:rPr>
          <w:rtl/>
        </w:rPr>
        <w:fldChar w:fldCharType="separate"/>
      </w:r>
      <w:r w:rsidR="00376514">
        <w:rPr>
          <w:rtl/>
        </w:rPr>
        <w:t>‏(8)</w:t>
      </w:r>
      <w:r w:rsidR="00D9651B">
        <w:rPr>
          <w:rtl/>
        </w:rPr>
        <w:fldChar w:fldCharType="end"/>
      </w:r>
      <w:r w:rsidR="00D9651B">
        <w:rPr>
          <w:rFonts w:hint="cs"/>
          <w:rtl/>
        </w:rPr>
        <w:t xml:space="preserve"> </w:t>
      </w:r>
      <w:r w:rsidRPr="00247F1E">
        <w:rPr>
          <w:rFonts w:hint="cs"/>
          <w:rtl/>
        </w:rPr>
        <w:t>محاسبه می شود.</w:t>
      </w:r>
    </w:p>
    <w:p w:rsidR="00247F1E" w:rsidRPr="00247F1E" w:rsidRDefault="00247F1E" w:rsidP="00247F1E">
      <w:pPr>
        <w:pStyle w:val="a"/>
      </w:pPr>
      <w:r w:rsidRPr="00247F1E">
        <w:rPr>
          <w:rFonts w:hint="cs"/>
          <w:rtl/>
        </w:rPr>
        <w:t xml:space="preserve">مقدار دهی اولیه به سرعت ماکزیمم و مینیمم و </w:t>
      </w:r>
      <w:r w:rsidRPr="00247F1E">
        <w:rPr>
          <w:position w:val="-12"/>
        </w:rPr>
        <w:object w:dxaOrig="460" w:dyaOrig="360">
          <v:shape id="_x0000_i1089" type="#_x0000_t75" style="width:24pt;height:18pt" o:ole="">
            <v:imagedata r:id="rId104" o:title=""/>
          </v:shape>
          <o:OLEObject Type="Embed" ProgID="Equation.DSMT4" ShapeID="_x0000_i1089" DrawAspect="Content" ObjectID="_1587466429" r:id="rId132"/>
        </w:object>
      </w:r>
    </w:p>
    <w:p w:rsidR="00247F1E" w:rsidRPr="00247F1E" w:rsidRDefault="00247F1E" w:rsidP="008C6A0B">
      <w:pPr>
        <w:pStyle w:val="a8"/>
        <w:rPr>
          <w:rtl/>
        </w:rPr>
      </w:pPr>
      <w:r w:rsidRPr="00247F1E">
        <w:rPr>
          <w:rFonts w:hint="cs"/>
          <w:rtl/>
        </w:rPr>
        <w:t>به پارامترهای مورد نظر، مقدار اولیه داده می شود تا در ادامه مقدار واقعی آنها محاسبه شود.</w:t>
      </w:r>
    </w:p>
    <w:p w:rsidR="00247F1E" w:rsidRPr="00247F1E" w:rsidRDefault="00247F1E" w:rsidP="00247F1E">
      <w:pPr>
        <w:pStyle w:val="a"/>
      </w:pPr>
      <w:r w:rsidRPr="00247F1E">
        <w:rPr>
          <w:rFonts w:hint="cs"/>
          <w:rtl/>
        </w:rPr>
        <w:t>محاسبه برخی پارامترهای مورد نیاز</w:t>
      </w:r>
    </w:p>
    <w:p w:rsidR="00247F1E" w:rsidRPr="00247F1E" w:rsidRDefault="00247F1E" w:rsidP="008C6A0B">
      <w:pPr>
        <w:pStyle w:val="a8"/>
        <w:rPr>
          <w:rtl/>
        </w:rPr>
      </w:pPr>
      <w:r w:rsidRPr="00247F1E">
        <w:rPr>
          <w:rFonts w:hint="cs"/>
          <w:rtl/>
        </w:rPr>
        <w:t>در این قسمت مقدار چگالی (</w:t>
      </w:r>
      <w:r w:rsidRPr="00247F1E">
        <w:t>Rw</w:t>
      </w:r>
      <w:r w:rsidRPr="00247F1E">
        <w:rPr>
          <w:rFonts w:hint="cs"/>
          <w:rtl/>
        </w:rPr>
        <w:t>)، مقدار ویسکوزیته دیواره (</w:t>
      </w:r>
      <w:r w:rsidRPr="00247F1E">
        <w:t>Muw</w:t>
      </w:r>
      <w:r w:rsidRPr="00247F1E">
        <w:rPr>
          <w:rFonts w:hint="cs"/>
          <w:rtl/>
        </w:rPr>
        <w:t>) و مقدار تنش برشی روی دیواره (</w:t>
      </w:r>
      <w:r w:rsidRPr="00247F1E">
        <w:t>TAUW</w:t>
      </w:r>
      <w:r w:rsidRPr="00247F1E">
        <w:rPr>
          <w:rFonts w:hint="cs"/>
          <w:rtl/>
        </w:rPr>
        <w:t>) و مقدار سرعت اصطکاکی (</w:t>
      </w:r>
      <w:r w:rsidRPr="00247F1E">
        <w:t>ut</w:t>
      </w:r>
      <w:r w:rsidRPr="00247F1E">
        <w:rPr>
          <w:rFonts w:hint="cs"/>
          <w:rtl/>
        </w:rPr>
        <w:t>) محاسبه و در پارامترهای محلی ذخیره می گردد. سرعت اصطکاکی از رابطه زیر محاسبه می شود:</w:t>
      </w:r>
    </w:p>
    <w:p w:rsidR="00247F1E" w:rsidRPr="00247F1E" w:rsidRDefault="00247F1E" w:rsidP="00247F1E">
      <w:pPr>
        <w:pStyle w:val="af1"/>
        <w:jc w:val="center"/>
        <w:rPr>
          <w:b/>
          <w:bCs/>
        </w:rPr>
      </w:pPr>
      <w:r w:rsidRPr="00247F1E">
        <w:object w:dxaOrig="1040" w:dyaOrig="760">
          <v:shape id="_x0000_i1090" type="#_x0000_t75" style="width:69pt;height:50.25pt" o:ole="">
            <v:imagedata r:id="rId133" o:title=""/>
          </v:shape>
          <o:OLEObject Type="Embed" ProgID="Equation.DSMT4" ShapeID="_x0000_i1090" DrawAspect="Content" ObjectID="_1587466430" r:id="rId134"/>
        </w:object>
      </w:r>
    </w:p>
    <w:p w:rsidR="00247F1E" w:rsidRPr="00247F1E" w:rsidRDefault="00247F1E" w:rsidP="00247F1E">
      <w:pPr>
        <w:pStyle w:val="a"/>
      </w:pPr>
      <w:r w:rsidRPr="00247F1E">
        <w:rPr>
          <w:rFonts w:hint="cs"/>
          <w:rtl/>
        </w:rPr>
        <w:t xml:space="preserve">بررسی تمام سلولها برای پیدا کردن مقادیر </w:t>
      </w:r>
      <w:r w:rsidRPr="00247F1E">
        <w:rPr>
          <w:position w:val="-14"/>
        </w:rPr>
        <w:object w:dxaOrig="420" w:dyaOrig="380">
          <v:shape id="_x0000_i1091" type="#_x0000_t75" style="width:20.25pt;height:18pt" o:ole="">
            <v:imagedata r:id="rId120" o:title=""/>
          </v:shape>
          <o:OLEObject Type="Embed" ProgID="Equation.DSMT4" ShapeID="_x0000_i1091" DrawAspect="Content" ObjectID="_1587466431" r:id="rId135"/>
        </w:object>
      </w:r>
      <w:r w:rsidRPr="00247F1E">
        <w:t xml:space="preserve">  , </w:t>
      </w:r>
      <w:r w:rsidRPr="00247F1E">
        <w:rPr>
          <w:position w:val="-12"/>
        </w:rPr>
        <w:object w:dxaOrig="460" w:dyaOrig="360">
          <v:shape id="_x0000_i1092" type="#_x0000_t75" style="width:24pt;height:18pt" o:ole="">
            <v:imagedata r:id="rId122" o:title=""/>
          </v:shape>
          <o:OLEObject Type="Embed" ProgID="Equation.DSMT4" ShapeID="_x0000_i1092" DrawAspect="Content" ObjectID="_1587466432" r:id="rId136"/>
        </w:object>
      </w:r>
      <w:r w:rsidRPr="00247F1E">
        <w:t xml:space="preserve"> , </w:t>
      </w:r>
      <w:r w:rsidRPr="00247F1E">
        <w:rPr>
          <w:position w:val="-12"/>
        </w:rPr>
        <w:object w:dxaOrig="460" w:dyaOrig="360">
          <v:shape id="_x0000_i1093" type="#_x0000_t75" style="width:24pt;height:18pt" o:ole="">
            <v:imagedata r:id="rId124" o:title=""/>
          </v:shape>
          <o:OLEObject Type="Embed" ProgID="Equation.DSMT4" ShapeID="_x0000_i1093" DrawAspect="Content" ObjectID="_1587466433" r:id="rId137"/>
        </w:object>
      </w:r>
    </w:p>
    <w:p w:rsidR="00247F1E" w:rsidRPr="00247F1E" w:rsidRDefault="00247F1E" w:rsidP="008C6A0B">
      <w:pPr>
        <w:pStyle w:val="a8"/>
        <w:rPr>
          <w:rtl/>
        </w:rPr>
      </w:pPr>
      <w:r w:rsidRPr="00247F1E">
        <w:rPr>
          <w:rFonts w:hint="cs"/>
          <w:rtl/>
        </w:rPr>
        <w:t>در این حلقه تمام سلولها بررسی می شوند تا مقادیر ماکزیمم مورد نظر برای هر پروفایل محاسبه شود.</w:t>
      </w:r>
    </w:p>
    <w:p w:rsidR="00247F1E" w:rsidRPr="00247F1E" w:rsidRDefault="00247F1E" w:rsidP="00247F1E">
      <w:pPr>
        <w:pStyle w:val="a"/>
      </w:pPr>
      <w:r w:rsidRPr="00247F1E">
        <w:rPr>
          <w:rFonts w:hint="cs"/>
          <w:rtl/>
        </w:rPr>
        <w:t xml:space="preserve">فاصله عمودی و شماره نزدیکترین سلول دیواره و </w:t>
      </w:r>
      <w:r w:rsidRPr="00247F1E">
        <w:rPr>
          <w:position w:val="-10"/>
        </w:rPr>
        <w:object w:dxaOrig="340" w:dyaOrig="360">
          <v:shape id="_x0000_i1094" type="#_x0000_t75" style="width:18pt;height:18pt" o:ole="">
            <v:imagedata r:id="rId138" o:title=""/>
          </v:shape>
          <o:OLEObject Type="Embed" ProgID="Equation.DSMT4" ShapeID="_x0000_i1094" DrawAspect="Content" ObjectID="_1587466434" r:id="rId139"/>
        </w:object>
      </w:r>
    </w:p>
    <w:p w:rsidR="00247F1E" w:rsidRPr="00247F1E" w:rsidRDefault="00247F1E" w:rsidP="00D9651B">
      <w:pPr>
        <w:pStyle w:val="a8"/>
      </w:pPr>
      <w:r w:rsidRPr="00247F1E">
        <w:rPr>
          <w:rFonts w:hint="cs"/>
          <w:rtl/>
        </w:rPr>
        <w:t xml:space="preserve">فاصله عمودی و شماره نزدیکترین سلول دیواره به سلول مورد بررسی، که قبلا در زیر برنامه </w:t>
      </w:r>
      <w:r w:rsidRPr="00247F1E">
        <w:t>Init</w:t>
      </w:r>
      <w:r w:rsidRPr="00247F1E">
        <w:rPr>
          <w:rFonts w:hint="cs"/>
          <w:rtl/>
        </w:rPr>
        <w:t xml:space="preserve"> محاسبه شده اند، در پارامترهای محلی ذخیره می گردد تا در مراحل بعدی از آنها استفاده شود. همچنین در این قسمت مقدار </w:t>
      </w:r>
      <w:r w:rsidRPr="00247F1E">
        <w:rPr>
          <w:position w:val="-10"/>
        </w:rPr>
        <w:object w:dxaOrig="340" w:dyaOrig="360">
          <v:shape id="_x0000_i1095" type="#_x0000_t75" style="width:18pt;height:18pt" o:ole="">
            <v:imagedata r:id="rId138" o:title=""/>
          </v:shape>
          <o:OLEObject Type="Embed" ProgID="Equation.DSMT4" ShapeID="_x0000_i1095" DrawAspect="Content" ObjectID="_1587466435" r:id="rId140"/>
        </w:object>
      </w:r>
      <w:r w:rsidRPr="00247F1E">
        <w:rPr>
          <w:rFonts w:hint="cs"/>
          <w:rtl/>
        </w:rPr>
        <w:t xml:space="preserve"> با توجه به فرمول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Ref508025188 \r \h</w:instrText>
      </w:r>
      <w:r w:rsidR="00D9651B">
        <w:rPr>
          <w:rtl/>
        </w:rPr>
        <w:instrText xml:space="preserve"> </w:instrText>
      </w:r>
      <w:r w:rsidR="00D9651B">
        <w:rPr>
          <w:rtl/>
        </w:rPr>
      </w:r>
      <w:r w:rsidR="00D9651B">
        <w:rPr>
          <w:rtl/>
        </w:rPr>
        <w:fldChar w:fldCharType="separate"/>
      </w:r>
      <w:r w:rsidR="00376514">
        <w:rPr>
          <w:rtl/>
        </w:rPr>
        <w:t>‏(20)</w:t>
      </w:r>
      <w:r w:rsidR="00D9651B">
        <w:rPr>
          <w:rtl/>
        </w:rPr>
        <w:fldChar w:fldCharType="end"/>
      </w:r>
      <w:r w:rsidRPr="00247F1E">
        <w:rPr>
          <w:rFonts w:hint="cs"/>
          <w:rtl/>
        </w:rPr>
        <w:t xml:space="preserve"> محاسبه و در پارامترمحلی ذخیره می گردد.</w:t>
      </w:r>
    </w:p>
    <w:p w:rsidR="00247F1E" w:rsidRPr="00247F1E" w:rsidRDefault="00247F1E" w:rsidP="00247F1E">
      <w:pPr>
        <w:pStyle w:val="a"/>
      </w:pPr>
      <w:r w:rsidRPr="00247F1E">
        <w:rPr>
          <w:rFonts w:hint="cs"/>
          <w:rtl/>
        </w:rPr>
        <w:t xml:space="preserve">محاسبه مقدار ورتیسیته و </w:t>
      </w:r>
      <w:r w:rsidRPr="00247F1E">
        <w:rPr>
          <w:rFonts w:cstheme="majorBidi"/>
          <w:szCs w:val="22"/>
        </w:rPr>
        <w:t>Fy</w:t>
      </w:r>
    </w:p>
    <w:p w:rsidR="00247F1E" w:rsidRPr="00247F1E" w:rsidRDefault="00247F1E" w:rsidP="00D9651B">
      <w:pPr>
        <w:pStyle w:val="a8"/>
        <w:rPr>
          <w:rtl/>
        </w:rPr>
      </w:pPr>
      <w:r w:rsidRPr="00247F1E">
        <w:rPr>
          <w:rFonts w:hint="cs"/>
          <w:rtl/>
        </w:rPr>
        <w:t xml:space="preserve">مقدار ورتیسیته با استفاده از فرمول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Ref508025263 \r \h</w:instrText>
      </w:r>
      <w:r w:rsidR="00D9651B">
        <w:rPr>
          <w:rtl/>
        </w:rPr>
        <w:instrText xml:space="preserve"> </w:instrText>
      </w:r>
      <w:r w:rsidR="00D9651B">
        <w:rPr>
          <w:rtl/>
        </w:rPr>
      </w:r>
      <w:r w:rsidR="00D9651B">
        <w:rPr>
          <w:rtl/>
        </w:rPr>
        <w:fldChar w:fldCharType="separate"/>
      </w:r>
      <w:r w:rsidR="00376514">
        <w:rPr>
          <w:rtl/>
        </w:rPr>
        <w:t>‏(12)</w:t>
      </w:r>
      <w:r w:rsidR="00D9651B">
        <w:rPr>
          <w:rtl/>
        </w:rPr>
        <w:fldChar w:fldCharType="end"/>
      </w:r>
      <w:r w:rsidRPr="00247F1E">
        <w:rPr>
          <w:rFonts w:hint="cs"/>
          <w:rtl/>
        </w:rPr>
        <w:t xml:space="preserve"> محاسبه و در پارامتر محلی ذخیره می گردد. همچنین مقدار </w:t>
      </w:r>
      <w:r w:rsidRPr="00247F1E">
        <w:rPr>
          <w:rFonts w:cstheme="majorBidi"/>
        </w:rPr>
        <w:t>Fy</w:t>
      </w:r>
      <w:r w:rsidRPr="00247F1E">
        <w:rPr>
          <w:rFonts w:hint="cs"/>
          <w:rtl/>
        </w:rPr>
        <w:t xml:space="preserve"> محاسبه می شود تا در ادامه به کمک آن، </w:t>
      </w:r>
      <w:r w:rsidRPr="00247F1E">
        <w:rPr>
          <w:position w:val="-12"/>
        </w:rPr>
        <w:object w:dxaOrig="460" w:dyaOrig="360">
          <v:shape id="_x0000_i1096" type="#_x0000_t75" style="width:24pt;height:18pt" o:ole="">
            <v:imagedata r:id="rId104" o:title=""/>
          </v:shape>
          <o:OLEObject Type="Embed" ProgID="Equation.DSMT4" ShapeID="_x0000_i1096" DrawAspect="Content" ObjectID="_1587466436" r:id="rId141"/>
        </w:object>
      </w:r>
      <w:r w:rsidRPr="00247F1E">
        <w:rPr>
          <w:rFonts w:hint="cs"/>
          <w:rtl/>
        </w:rPr>
        <w:t xml:space="preserve">و </w:t>
      </w:r>
      <w:r w:rsidRPr="00247F1E">
        <w:rPr>
          <w:position w:val="-12"/>
        </w:rPr>
        <w:object w:dxaOrig="480" w:dyaOrig="360">
          <v:shape id="_x0000_i1097" type="#_x0000_t75" style="width:24.75pt;height:18pt" o:ole="">
            <v:imagedata r:id="rId142" o:title=""/>
          </v:shape>
          <o:OLEObject Type="Embed" ProgID="Equation.DSMT4" ShapeID="_x0000_i1097" DrawAspect="Content" ObjectID="_1587466437" r:id="rId143"/>
        </w:object>
      </w:r>
      <w:r w:rsidRPr="00247F1E">
        <w:t xml:space="preserve"> </w:t>
      </w:r>
      <w:r w:rsidRPr="00247F1E">
        <w:rPr>
          <w:rFonts w:hint="cs"/>
          <w:rtl/>
        </w:rPr>
        <w:t>بدست آید.</w:t>
      </w:r>
    </w:p>
    <w:p w:rsidR="00247F1E" w:rsidRPr="00247F1E" w:rsidRDefault="00247F1E" w:rsidP="00247F1E">
      <w:pPr>
        <w:pStyle w:val="a"/>
        <w:rPr>
          <w:rtl/>
        </w:rPr>
      </w:pPr>
      <w:r w:rsidRPr="00247F1E">
        <w:rPr>
          <w:rFonts w:hint="cs"/>
          <w:rtl/>
        </w:rPr>
        <w:t>محاسبه سرعت</w:t>
      </w:r>
    </w:p>
    <w:p w:rsidR="00247F1E" w:rsidRPr="00247F1E" w:rsidRDefault="00247F1E" w:rsidP="008C6A0B">
      <w:pPr>
        <w:pStyle w:val="a8"/>
        <w:rPr>
          <w:rtl/>
        </w:rPr>
      </w:pPr>
      <w:r w:rsidRPr="00247F1E">
        <w:rPr>
          <w:rFonts w:hint="cs"/>
          <w:rtl/>
        </w:rPr>
        <w:t>در این قسمت سرعت کلی برای هر سلول محاسبه می شود تا مقادیر سرعت ماکزیمم و مینیمم برای هر پروفایل بدست آید.</w:t>
      </w:r>
    </w:p>
    <w:p w:rsidR="00247F1E" w:rsidRPr="00247F1E" w:rsidRDefault="00247F1E" w:rsidP="008C6A0B">
      <w:pPr>
        <w:pStyle w:val="a"/>
        <w:rPr>
          <w:rtl/>
        </w:rPr>
      </w:pPr>
      <w:r w:rsidRPr="00247F1E">
        <w:rPr>
          <w:rFonts w:hint="cs"/>
          <w:rtl/>
        </w:rPr>
        <w:t xml:space="preserve">محاسبه </w:t>
      </w:r>
      <w:r w:rsidRPr="00247F1E">
        <w:t xml:space="preserve"> </w:t>
      </w:r>
      <w:r w:rsidR="008C6A0B" w:rsidRPr="008C6A0B">
        <w:rPr>
          <w:position w:val="-12"/>
        </w:rPr>
        <w:object w:dxaOrig="460" w:dyaOrig="360">
          <v:shape id="_x0000_i1098" type="#_x0000_t75" style="width:24pt;height:18pt" o:ole="">
            <v:imagedata r:id="rId144" o:title=""/>
          </v:shape>
          <o:OLEObject Type="Embed" ProgID="Equation.DSMT4" ShapeID="_x0000_i1098" DrawAspect="Content" ObjectID="_1587466438" r:id="rId145"/>
        </w:object>
      </w:r>
      <w:r w:rsidRPr="00247F1E">
        <w:t xml:space="preserve"> , </w:t>
      </w:r>
      <w:r w:rsidR="008C6A0B" w:rsidRPr="008C6A0B">
        <w:rPr>
          <w:position w:val="-12"/>
        </w:rPr>
        <w:object w:dxaOrig="460" w:dyaOrig="360">
          <v:shape id="_x0000_i1099" type="#_x0000_t75" style="width:24pt;height:18pt" o:ole="">
            <v:imagedata r:id="rId146" o:title=""/>
          </v:shape>
          <o:OLEObject Type="Embed" ProgID="Equation.DSMT4" ShapeID="_x0000_i1099" DrawAspect="Content" ObjectID="_1587466439" r:id="rId147"/>
        </w:object>
      </w:r>
    </w:p>
    <w:p w:rsidR="00247F1E" w:rsidRDefault="00247F1E" w:rsidP="00D9651B">
      <w:pPr>
        <w:pStyle w:val="a8"/>
        <w:rPr>
          <w:rtl/>
        </w:rPr>
      </w:pPr>
      <w:r w:rsidRPr="00247F1E">
        <w:rPr>
          <w:rFonts w:hint="cs"/>
          <w:rtl/>
        </w:rPr>
        <w:t xml:space="preserve">در مرحله 16 مقدار </w:t>
      </w:r>
      <w:r w:rsidRPr="00247F1E">
        <w:rPr>
          <w:rFonts w:cstheme="majorBidi"/>
          <w:szCs w:val="22"/>
        </w:rPr>
        <w:t>Fy</w:t>
      </w:r>
      <w:r w:rsidRPr="00247F1E">
        <w:rPr>
          <w:rFonts w:hint="cs"/>
          <w:rtl/>
        </w:rPr>
        <w:t xml:space="preserve">  محاسبه شد که در این قسمت، با توجه به فرمول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Ref508025322 \r \h</w:instrText>
      </w:r>
      <w:r w:rsidR="00D9651B">
        <w:rPr>
          <w:rtl/>
        </w:rPr>
        <w:instrText xml:space="preserve"> </w:instrText>
      </w:r>
      <w:r w:rsidR="00D9651B">
        <w:rPr>
          <w:rtl/>
        </w:rPr>
      </w:r>
      <w:r w:rsidR="00D9651B">
        <w:rPr>
          <w:rtl/>
        </w:rPr>
        <w:fldChar w:fldCharType="separate"/>
      </w:r>
      <w:r w:rsidR="00376514">
        <w:rPr>
          <w:rtl/>
        </w:rPr>
        <w:t>‏(8)</w:t>
      </w:r>
      <w:r w:rsidR="00D9651B">
        <w:rPr>
          <w:rtl/>
        </w:rPr>
        <w:fldChar w:fldCharType="end"/>
      </w:r>
      <w:r w:rsidRPr="00247F1E">
        <w:rPr>
          <w:rFonts w:hint="cs"/>
          <w:rtl/>
        </w:rPr>
        <w:t xml:space="preserve">، مقدار </w:t>
      </w:r>
      <w:r w:rsidRPr="00247F1E">
        <w:rPr>
          <w:position w:val="-12"/>
        </w:rPr>
        <w:object w:dxaOrig="460" w:dyaOrig="360">
          <v:shape id="_x0000_i1100" type="#_x0000_t75" style="width:24pt;height:18pt" o:ole="">
            <v:imagedata r:id="rId104" o:title=""/>
          </v:shape>
          <o:OLEObject Type="Embed" ProgID="Equation.DSMT4" ShapeID="_x0000_i1100" DrawAspect="Content" ObjectID="_1587466440" r:id="rId148"/>
        </w:object>
      </w:r>
      <w:r w:rsidRPr="00247F1E">
        <w:rPr>
          <w:rFonts w:hint="cs"/>
          <w:rtl/>
        </w:rPr>
        <w:t xml:space="preserve"> محاسبه می شود و همانطور که قبلا گفتیم مقدار </w:t>
      </w:r>
      <w:r w:rsidRPr="00247F1E">
        <w:rPr>
          <w:rFonts w:cstheme="majorBidi"/>
        </w:rPr>
        <w:t>y</w:t>
      </w:r>
      <w:r w:rsidRPr="00247F1E">
        <w:rPr>
          <w:rFonts w:hint="cs"/>
          <w:rtl/>
        </w:rPr>
        <w:t xml:space="preserve"> در جایی که </w:t>
      </w:r>
      <w:r w:rsidRPr="00247F1E">
        <w:rPr>
          <w:position w:val="-12"/>
        </w:rPr>
        <w:object w:dxaOrig="460" w:dyaOrig="360">
          <v:shape id="_x0000_i1101" type="#_x0000_t75" style="width:24pt;height:18pt" o:ole="">
            <v:imagedata r:id="rId104" o:title=""/>
          </v:shape>
          <o:OLEObject Type="Embed" ProgID="Equation.DSMT4" ShapeID="_x0000_i1101" DrawAspect="Content" ObjectID="_1587466441" r:id="rId149"/>
        </w:object>
      </w:r>
      <w:r w:rsidRPr="00247F1E">
        <w:rPr>
          <w:rFonts w:hint="cs"/>
          <w:rtl/>
        </w:rPr>
        <w:t xml:space="preserve">محاسبه میشود را </w:t>
      </w:r>
      <w:r w:rsidRPr="00247F1E">
        <w:rPr>
          <w:position w:val="-12"/>
        </w:rPr>
        <w:object w:dxaOrig="480" w:dyaOrig="360">
          <v:shape id="_x0000_i1102" type="#_x0000_t75" style="width:24.75pt;height:18pt" o:ole="">
            <v:imagedata r:id="rId142" o:title=""/>
          </v:shape>
          <o:OLEObject Type="Embed" ProgID="Equation.DSMT4" ShapeID="_x0000_i1102" DrawAspect="Content" ObjectID="_1587466442" r:id="rId150"/>
        </w:object>
      </w:r>
      <w:r w:rsidRPr="00247F1E">
        <w:rPr>
          <w:rFonts w:hint="cs"/>
          <w:rtl/>
        </w:rPr>
        <w:t xml:space="preserve"> می نامیم که در این قسمت محاسبه می شود. </w:t>
      </w:r>
    </w:p>
    <w:p w:rsidR="00247F1E" w:rsidRPr="00247F1E" w:rsidRDefault="00247F1E" w:rsidP="00247F1E">
      <w:pPr>
        <w:pStyle w:val="a"/>
      </w:pPr>
      <w:r w:rsidRPr="00247F1E">
        <w:rPr>
          <w:rFonts w:hint="cs"/>
          <w:rtl/>
        </w:rPr>
        <w:t>ذخیره مقادیر</w:t>
      </w:r>
      <w:r w:rsidRPr="00247F1E">
        <w:rPr>
          <w:position w:val="-14"/>
        </w:rPr>
        <w:object w:dxaOrig="420" w:dyaOrig="380">
          <v:shape id="_x0000_i1103" type="#_x0000_t75" style="width:20.25pt;height:18pt" o:ole="">
            <v:imagedata r:id="rId120" o:title=""/>
          </v:shape>
          <o:OLEObject Type="Embed" ProgID="Equation.DSMT4" ShapeID="_x0000_i1103" DrawAspect="Content" ObjectID="_1587466443" r:id="rId151"/>
        </w:object>
      </w:r>
      <w:r w:rsidRPr="00247F1E">
        <w:t xml:space="preserve">  , </w:t>
      </w:r>
      <w:r w:rsidRPr="00247F1E">
        <w:rPr>
          <w:position w:val="-12"/>
        </w:rPr>
        <w:object w:dxaOrig="460" w:dyaOrig="360">
          <v:shape id="_x0000_i1104" type="#_x0000_t75" style="width:24pt;height:18pt" o:ole="">
            <v:imagedata r:id="rId122" o:title=""/>
          </v:shape>
          <o:OLEObject Type="Embed" ProgID="Equation.DSMT4" ShapeID="_x0000_i1104" DrawAspect="Content" ObjectID="_1587466444" r:id="rId152"/>
        </w:object>
      </w:r>
      <w:r w:rsidRPr="00247F1E">
        <w:t xml:space="preserve"> , </w:t>
      </w:r>
      <w:r w:rsidRPr="00247F1E">
        <w:rPr>
          <w:position w:val="-12"/>
        </w:rPr>
        <w:object w:dxaOrig="460" w:dyaOrig="360">
          <v:shape id="_x0000_i1105" type="#_x0000_t75" style="width:24pt;height:18pt" o:ole="">
            <v:imagedata r:id="rId124" o:title=""/>
          </v:shape>
          <o:OLEObject Type="Embed" ProgID="Equation.DSMT4" ShapeID="_x0000_i1105" DrawAspect="Content" ObjectID="_1587466445" r:id="rId153"/>
        </w:object>
      </w:r>
      <w:r>
        <w:rPr>
          <w:rFonts w:hint="cs"/>
          <w:rtl/>
        </w:rPr>
        <w:t xml:space="preserve"> </w:t>
      </w:r>
      <w:r w:rsidRPr="00247F1E">
        <w:rPr>
          <w:rFonts w:hint="cs"/>
          <w:rtl/>
        </w:rPr>
        <w:t>برای هر پروفایل</w:t>
      </w:r>
    </w:p>
    <w:p w:rsidR="00247F1E" w:rsidRPr="00247F1E" w:rsidRDefault="00247F1E" w:rsidP="008C6A0B">
      <w:pPr>
        <w:pStyle w:val="a8"/>
        <w:rPr>
          <w:rtl/>
        </w:rPr>
      </w:pPr>
      <w:r w:rsidRPr="00247F1E">
        <w:rPr>
          <w:rFonts w:hint="cs"/>
          <w:rtl/>
        </w:rPr>
        <w:lastRenderedPageBreak/>
        <w:t xml:space="preserve">پس از بررسی تمام سلولها در هر پروفایل مقادیر سرعت ماکزیمم و مینیمم و </w:t>
      </w:r>
      <w:r w:rsidRPr="00247F1E">
        <w:rPr>
          <w:position w:val="-12"/>
        </w:rPr>
        <w:object w:dxaOrig="460" w:dyaOrig="360">
          <v:shape id="_x0000_i1106" type="#_x0000_t75" style="width:24pt;height:18pt" o:ole="">
            <v:imagedata r:id="rId104" o:title=""/>
          </v:shape>
          <o:OLEObject Type="Embed" ProgID="Equation.DSMT4" ShapeID="_x0000_i1106" DrawAspect="Content" ObjectID="_1587466446" r:id="rId154"/>
        </w:object>
      </w:r>
      <w:r w:rsidRPr="00247F1E">
        <w:rPr>
          <w:rFonts w:hint="cs"/>
          <w:rtl/>
        </w:rPr>
        <w:t xml:space="preserve">و </w:t>
      </w:r>
      <w:r w:rsidRPr="00247F1E">
        <w:rPr>
          <w:position w:val="-12"/>
        </w:rPr>
        <w:object w:dxaOrig="480" w:dyaOrig="360">
          <v:shape id="_x0000_i1107" type="#_x0000_t75" style="width:24.75pt;height:18pt" o:ole="">
            <v:imagedata r:id="rId142" o:title=""/>
          </v:shape>
          <o:OLEObject Type="Embed" ProgID="Equation.DSMT4" ShapeID="_x0000_i1107" DrawAspect="Content" ObjectID="_1587466447" r:id="rId155"/>
        </w:object>
      </w:r>
      <w:r w:rsidRPr="00247F1E">
        <w:rPr>
          <w:rFonts w:hint="cs"/>
          <w:rtl/>
        </w:rPr>
        <w:t xml:space="preserve"> محاسبه شد که در این قسمت در پارامترهای محلی ذخیره می شوند تا در ادامه از آنها استفاده شود. همانطور که در قسمت اشکالات مدل بلدوین لومکس گفته شد، انتخاب دقیق </w:t>
      </w:r>
      <w:r w:rsidRPr="00247F1E">
        <w:rPr>
          <w:position w:val="-12"/>
        </w:rPr>
        <w:object w:dxaOrig="460" w:dyaOrig="360">
          <v:shape id="_x0000_i1108" type="#_x0000_t75" style="width:24pt;height:18pt" o:ole="">
            <v:imagedata r:id="rId104" o:title=""/>
          </v:shape>
          <o:OLEObject Type="Embed" ProgID="Equation.DSMT4" ShapeID="_x0000_i1108" DrawAspect="Content" ObjectID="_1587466448" r:id="rId156"/>
        </w:object>
      </w:r>
      <w:r w:rsidRPr="00247F1E">
        <w:rPr>
          <w:rFonts w:hint="cs"/>
          <w:rtl/>
        </w:rPr>
        <w:t xml:space="preserve"> مشکل می باشد. بنابراین </w:t>
      </w:r>
      <w:r w:rsidRPr="00247F1E">
        <w:rPr>
          <w:position w:val="-12"/>
        </w:rPr>
        <w:object w:dxaOrig="460" w:dyaOrig="360">
          <v:shape id="_x0000_i1109" type="#_x0000_t75" style="width:24pt;height:18pt" o:ole="">
            <v:imagedata r:id="rId104" o:title=""/>
          </v:shape>
          <o:OLEObject Type="Embed" ProgID="Equation.DSMT4" ShapeID="_x0000_i1109" DrawAspect="Content" ObjectID="_1587466449" r:id="rId157"/>
        </w:object>
      </w:r>
      <w:r w:rsidRPr="00247F1E">
        <w:rPr>
          <w:rFonts w:hint="cs"/>
          <w:rtl/>
        </w:rPr>
        <w:t xml:space="preserve"> محاسبه شده در این قسمت برای مسائلی که چند ماکزیمم نسبی برای </w:t>
      </w:r>
      <w:r w:rsidRPr="00247F1E">
        <w:rPr>
          <w:position w:val="-12"/>
        </w:rPr>
        <w:object w:dxaOrig="460" w:dyaOrig="360">
          <v:shape id="_x0000_i1110" type="#_x0000_t75" style="width:24pt;height:18pt" o:ole="">
            <v:imagedata r:id="rId104" o:title=""/>
          </v:shape>
          <o:OLEObject Type="Embed" ProgID="Equation.DSMT4" ShapeID="_x0000_i1110" DrawAspect="Content" ObjectID="_1587466450" r:id="rId158"/>
        </w:object>
      </w:r>
      <w:r w:rsidRPr="00247F1E">
        <w:rPr>
          <w:rFonts w:hint="cs"/>
          <w:rtl/>
        </w:rPr>
        <w:t xml:space="preserve"> خواهند داشت، درست نخواهد بود و باید در ادامه اصلاح شود.</w:t>
      </w:r>
    </w:p>
    <w:p w:rsidR="00247F1E" w:rsidRPr="00247F1E" w:rsidRDefault="00247F1E" w:rsidP="008C6A0B">
      <w:pPr>
        <w:pStyle w:val="a"/>
      </w:pPr>
      <w:r w:rsidRPr="00247F1E">
        <w:rPr>
          <w:rFonts w:hint="cs"/>
          <w:rtl/>
        </w:rPr>
        <w:t xml:space="preserve">اصلاح </w:t>
      </w:r>
      <w:r w:rsidR="008C6A0B" w:rsidRPr="008C6A0B">
        <w:rPr>
          <w:position w:val="-12"/>
        </w:rPr>
        <w:object w:dxaOrig="460" w:dyaOrig="360">
          <v:shape id="_x0000_i1111" type="#_x0000_t75" style="width:24pt;height:18pt" o:ole="">
            <v:imagedata r:id="rId159" o:title=""/>
          </v:shape>
          <o:OLEObject Type="Embed" ProgID="Equation.DSMT4" ShapeID="_x0000_i1111" DrawAspect="Content" ObjectID="_1587466451" r:id="rId160"/>
        </w:object>
      </w:r>
      <w:r w:rsidRPr="00247F1E">
        <w:rPr>
          <w:rFonts w:hint="cs"/>
          <w:rtl/>
        </w:rPr>
        <w:t xml:space="preserve"> و </w:t>
      </w:r>
      <w:r w:rsidR="008C6A0B" w:rsidRPr="008C6A0B">
        <w:rPr>
          <w:position w:val="-12"/>
        </w:rPr>
        <w:object w:dxaOrig="460" w:dyaOrig="360">
          <v:shape id="_x0000_i1112" type="#_x0000_t75" style="width:24pt;height:18pt" o:ole="">
            <v:imagedata r:id="rId161" o:title=""/>
          </v:shape>
          <o:OLEObject Type="Embed" ProgID="Equation.DSMT4" ShapeID="_x0000_i1112" DrawAspect="Content" ObjectID="_1587466452" r:id="rId162"/>
        </w:object>
      </w:r>
    </w:p>
    <w:p w:rsidR="00247F1E" w:rsidRPr="00247F1E" w:rsidRDefault="00247F1E" w:rsidP="008C6A0B">
      <w:pPr>
        <w:pStyle w:val="a8"/>
      </w:pPr>
      <w:r w:rsidRPr="00247F1E">
        <w:rPr>
          <w:rFonts w:hint="cs"/>
          <w:rtl/>
        </w:rPr>
        <w:t xml:space="preserve">همانطور که قبلا هم توضیح داده شد در بعضی مسائل ممکن است تابع </w:t>
      </w:r>
      <w:r w:rsidRPr="00247F1E">
        <w:rPr>
          <w:rFonts w:cstheme="majorBidi"/>
        </w:rPr>
        <w:t>F(y)</w:t>
      </w:r>
      <w:r w:rsidRPr="00247F1E">
        <w:rPr>
          <w:rFonts w:cstheme="majorBidi" w:hint="cs"/>
          <w:rtl/>
        </w:rPr>
        <w:t xml:space="preserve"> </w:t>
      </w:r>
      <w:r w:rsidRPr="00247F1E">
        <w:rPr>
          <w:rFonts w:hint="cs"/>
          <w:rtl/>
        </w:rPr>
        <w:t xml:space="preserve">دارای چندین ماکزیمم نسبی باشد که در اینصورت انتخاب اولین ماکزیمم نسبی نزدیک دیواره، انتخاب درستی خواهد بود. بنابراین لازم است تا از نزدیکترین سلول به دیواره شروع به بررسی </w:t>
      </w:r>
      <w:r w:rsidRPr="00247F1E">
        <w:rPr>
          <w:rFonts w:cstheme="majorBidi"/>
        </w:rPr>
        <w:t>F(y)</w:t>
      </w:r>
      <w:r w:rsidRPr="00247F1E">
        <w:rPr>
          <w:rFonts w:cstheme="majorBidi" w:hint="cs"/>
          <w:rtl/>
        </w:rPr>
        <w:t xml:space="preserve"> </w:t>
      </w:r>
      <w:r w:rsidRPr="00247F1E">
        <w:rPr>
          <w:rFonts w:hint="cs"/>
          <w:rtl/>
        </w:rPr>
        <w:t xml:space="preserve">کنیم، در ابتدا مقدار </w:t>
      </w:r>
      <w:r w:rsidRPr="00247F1E">
        <w:t>F(y)</w:t>
      </w:r>
      <w:r w:rsidRPr="00247F1E">
        <w:rPr>
          <w:rFonts w:hint="cs"/>
          <w:rtl/>
        </w:rPr>
        <w:t xml:space="preserve"> افزایش می یابد تا به نقطه ماکزیمم نسبی می رسد و بعد از آن شروع به کم شدن می کند. این نقطه ماکزیمم نسبی به عنوان نقطه مورد نظر انتخاب می شود. پارامتر </w:t>
      </w:r>
      <w:r w:rsidRPr="00247F1E">
        <w:t>NNearstCell</w:t>
      </w:r>
      <w:r w:rsidRPr="00247F1E">
        <w:rPr>
          <w:rFonts w:hint="cs"/>
          <w:rtl/>
        </w:rPr>
        <w:t xml:space="preserve"> تعداد سلول های موجود در هر پروفایل را </w:t>
      </w:r>
      <w:r w:rsidRPr="008C6A0B">
        <w:rPr>
          <w:rFonts w:hint="cs"/>
          <w:rtl/>
        </w:rPr>
        <w:t>نشان</w:t>
      </w:r>
      <w:r w:rsidRPr="00247F1E">
        <w:rPr>
          <w:rFonts w:hint="cs"/>
          <w:rtl/>
        </w:rPr>
        <w:t xml:space="preserve"> می دهد و </w:t>
      </w:r>
      <w:r w:rsidRPr="00247F1E">
        <w:t>INearstCell</w:t>
      </w:r>
      <w:r w:rsidRPr="00247F1E">
        <w:rPr>
          <w:rFonts w:hint="cs"/>
          <w:rtl/>
        </w:rPr>
        <w:t xml:space="preserve"> به ترتیب از نزدیکترین سلول تا دورترین سلول به دیواره را برای هر پروفایل در خود ذخیره می کند. در این قسمت ما سه نقطه متوالی در هر پروفایل را در نظر میگیریم(</w:t>
      </w:r>
      <w:r w:rsidRPr="00247F1E">
        <w:t>I1, I2, I3</w:t>
      </w:r>
      <w:r w:rsidRPr="00247F1E">
        <w:rPr>
          <w:rFonts w:hint="cs"/>
          <w:rtl/>
        </w:rPr>
        <w:t xml:space="preserve">) و هر نقطه ای که مقدار </w:t>
      </w:r>
      <w:r w:rsidRPr="00247F1E">
        <w:t>(Fy(i2) - Fy(i1)) * (Fy(i3) - Fy(i2))</w:t>
      </w:r>
      <w:r w:rsidRPr="00247F1E">
        <w:rPr>
          <w:rFonts w:hint="cs"/>
          <w:rtl/>
        </w:rPr>
        <w:t xml:space="preserve"> کوچکتر از صفر شود(منفی شود)، نقطه مورد نظر خواهد بود.</w:t>
      </w:r>
    </w:p>
    <w:p w:rsidR="00247F1E" w:rsidRPr="00247F1E" w:rsidRDefault="00247F1E" w:rsidP="008C6A0B">
      <w:pPr>
        <w:pStyle w:val="a"/>
      </w:pPr>
      <w:r w:rsidRPr="00247F1E">
        <w:rPr>
          <w:rFonts w:hint="cs"/>
          <w:rtl/>
        </w:rPr>
        <w:t xml:space="preserve"> اصلاح </w:t>
      </w:r>
      <w:r w:rsidR="008C6A0B" w:rsidRPr="008C6A0B">
        <w:rPr>
          <w:position w:val="-12"/>
        </w:rPr>
        <w:object w:dxaOrig="460" w:dyaOrig="360">
          <v:shape id="_x0000_i1113" type="#_x0000_t75" style="width:24pt;height:18pt" o:ole="">
            <v:imagedata r:id="rId159" o:title=""/>
          </v:shape>
          <o:OLEObject Type="Embed" ProgID="Equation.DSMT4" ShapeID="_x0000_i1113" DrawAspect="Content" ObjectID="_1587466453" r:id="rId163"/>
        </w:object>
      </w:r>
      <w:r w:rsidR="008C6A0B" w:rsidRPr="00247F1E">
        <w:rPr>
          <w:rFonts w:hint="cs"/>
          <w:rtl/>
        </w:rPr>
        <w:t xml:space="preserve"> و </w:t>
      </w:r>
      <w:r w:rsidR="008C6A0B" w:rsidRPr="008C6A0B">
        <w:rPr>
          <w:position w:val="-12"/>
        </w:rPr>
        <w:object w:dxaOrig="460" w:dyaOrig="360">
          <v:shape id="_x0000_i1114" type="#_x0000_t75" style="width:24pt;height:18pt" o:ole="">
            <v:imagedata r:id="rId161" o:title=""/>
          </v:shape>
          <o:OLEObject Type="Embed" ProgID="Equation.DSMT4" ShapeID="_x0000_i1114" DrawAspect="Content" ObjectID="_1587466454" r:id="rId164"/>
        </w:object>
      </w:r>
    </w:p>
    <w:p w:rsidR="00247F1E" w:rsidRPr="008C6A0B" w:rsidRDefault="00247F1E" w:rsidP="008C6A0B">
      <w:pPr>
        <w:pStyle w:val="a8"/>
        <w:rPr>
          <w:rtl/>
        </w:rPr>
      </w:pPr>
      <w:r w:rsidRPr="008C6A0B">
        <w:rPr>
          <w:rFonts w:hint="cs"/>
          <w:rtl/>
        </w:rPr>
        <w:t xml:space="preserve">همانطور که گفته شد انتخاب </w:t>
      </w:r>
      <w:r w:rsidRPr="008C6A0B">
        <w:rPr>
          <w:position w:val="-12"/>
        </w:rPr>
        <w:object w:dxaOrig="460" w:dyaOrig="360">
          <v:shape id="_x0000_i1115" type="#_x0000_t75" style="width:24pt;height:18pt" o:ole="">
            <v:imagedata r:id="rId104" o:title=""/>
          </v:shape>
          <o:OLEObject Type="Embed" ProgID="Equation.DSMT4" ShapeID="_x0000_i1115" DrawAspect="Content" ObjectID="_1587466455" r:id="rId165"/>
        </w:object>
      </w:r>
      <w:r w:rsidRPr="008C6A0B">
        <w:rPr>
          <w:rFonts w:hint="cs"/>
          <w:rtl/>
        </w:rPr>
        <w:t xml:space="preserve"> مناسب در این مدل بسیار دشوار است. در بعضی مسائل ممکن است که همانطور که از دیواره دور می شویم و مقدار </w:t>
      </w:r>
      <w:r w:rsidRPr="008C6A0B">
        <w:rPr>
          <w:rFonts w:cstheme="majorBidi"/>
        </w:rPr>
        <w:t>F(y)</w:t>
      </w:r>
      <w:r w:rsidRPr="008C6A0B">
        <w:rPr>
          <w:rFonts w:hint="cs"/>
          <w:rtl/>
        </w:rPr>
        <w:t xml:space="preserve"> هم در حال افزایش است، در یک نقطه خاص و بصورت یک مقدار جزئی </w:t>
      </w:r>
      <w:r w:rsidRPr="008C6A0B">
        <w:rPr>
          <w:rFonts w:cstheme="majorBidi"/>
        </w:rPr>
        <w:t>F(y)</w:t>
      </w:r>
      <w:r w:rsidRPr="008C6A0B">
        <w:rPr>
          <w:rFonts w:hint="cs"/>
          <w:rtl/>
        </w:rPr>
        <w:t xml:space="preserve"> کاهش یابد و مقدار </w:t>
      </w:r>
      <w:r w:rsidRPr="008C6A0B">
        <w:t>(Fy(i2) - Fy(i1)) * (Fy(i3) - Fy(i2))</w:t>
      </w:r>
      <w:r w:rsidRPr="008C6A0B">
        <w:rPr>
          <w:rFonts w:hint="cs"/>
          <w:rtl/>
        </w:rPr>
        <w:t xml:space="preserve"> منفی شود، در این حالت این نقطه به عنوان نقطه مورد نظر انتخاب خواهد شد که غلط می باشد. اصلاحی که در اینجا صورت گرفته است تا از پیش آمدن این مشکل جلوگیری کند بدین صورت است که اگر تا چند سلول بعدی هم مقدار </w:t>
      </w:r>
      <w:r w:rsidRPr="008C6A0B">
        <w:t>F(y)</w:t>
      </w:r>
      <w:r w:rsidRPr="008C6A0B">
        <w:rPr>
          <w:rFonts w:hint="cs"/>
          <w:rtl/>
        </w:rPr>
        <w:t xml:space="preserve"> کمتر از نقطه انتخاب شده باشد، بنابراین نقطه مورد نظر به درستی انتخاب شده است و از حلقه خارج خواهیم شد، در غیر اینصورت نقطه انتخاب شده غلط است و برنامه به پیدا کردن نقطه درست ادامه می دهد.</w:t>
      </w:r>
    </w:p>
    <w:p w:rsidR="00247F1E" w:rsidRPr="00247F1E" w:rsidRDefault="00247F1E" w:rsidP="00247F1E">
      <w:pPr>
        <w:pStyle w:val="a"/>
      </w:pPr>
      <w:r w:rsidRPr="00247F1E">
        <w:rPr>
          <w:rFonts w:hint="cs"/>
          <w:rtl/>
        </w:rPr>
        <w:t>محاسبه لزجت دینامیکی توربولانسی برای لایه داخلی و خارجی</w:t>
      </w:r>
    </w:p>
    <w:p w:rsidR="00247F1E" w:rsidRPr="00247F1E" w:rsidRDefault="00247F1E" w:rsidP="00D9651B">
      <w:pPr>
        <w:pStyle w:val="a8"/>
        <w:rPr>
          <w:rtl/>
        </w:rPr>
      </w:pPr>
      <w:r w:rsidRPr="00247F1E">
        <w:rPr>
          <w:rFonts w:hint="cs"/>
          <w:rtl/>
        </w:rPr>
        <w:t xml:space="preserve">با توجه به فرمول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Ref508025179 \r \h</w:instrText>
      </w:r>
      <w:r w:rsidR="00D9651B">
        <w:rPr>
          <w:rtl/>
        </w:rPr>
        <w:instrText xml:space="preserve"> </w:instrText>
      </w:r>
      <w:r w:rsidR="00D9651B">
        <w:rPr>
          <w:rtl/>
        </w:rPr>
      </w:r>
      <w:r w:rsidR="00D9651B">
        <w:rPr>
          <w:rtl/>
        </w:rPr>
        <w:fldChar w:fldCharType="separate"/>
      </w:r>
      <w:r w:rsidR="00376514">
        <w:rPr>
          <w:rtl/>
        </w:rPr>
        <w:t>‏(19)</w:t>
      </w:r>
      <w:r w:rsidR="00D9651B">
        <w:rPr>
          <w:rtl/>
        </w:rPr>
        <w:fldChar w:fldCharType="end"/>
      </w:r>
      <w:r w:rsidRPr="00247F1E">
        <w:rPr>
          <w:rFonts w:hint="cs"/>
          <w:rtl/>
        </w:rPr>
        <w:t xml:space="preserve"> و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Ref508025195 \r \h</w:instrText>
      </w:r>
      <w:r w:rsidR="00D9651B">
        <w:rPr>
          <w:rtl/>
        </w:rPr>
        <w:instrText xml:space="preserve"> </w:instrText>
      </w:r>
      <w:r w:rsidR="00D9651B">
        <w:rPr>
          <w:rtl/>
        </w:rPr>
      </w:r>
      <w:r w:rsidR="00D9651B">
        <w:rPr>
          <w:rtl/>
        </w:rPr>
        <w:fldChar w:fldCharType="separate"/>
      </w:r>
      <w:r w:rsidR="00376514">
        <w:rPr>
          <w:rtl/>
        </w:rPr>
        <w:t>‏(21)</w:t>
      </w:r>
      <w:r w:rsidR="00D9651B">
        <w:rPr>
          <w:rtl/>
        </w:rPr>
        <w:fldChar w:fldCharType="end"/>
      </w:r>
      <w:r w:rsidRPr="00247F1E">
        <w:rPr>
          <w:rFonts w:hint="cs"/>
          <w:rtl/>
        </w:rPr>
        <w:t>، مقدار لزجت دینامیکی توربولانسی داخلی و خارجی محاسبه و در پارامترهای محلی ذخیره می گردد.</w:t>
      </w:r>
    </w:p>
    <w:p w:rsidR="00247F1E" w:rsidRPr="00247F1E" w:rsidRDefault="00247F1E" w:rsidP="00247F1E">
      <w:pPr>
        <w:pStyle w:val="a"/>
      </w:pPr>
      <w:r w:rsidRPr="00247F1E">
        <w:rPr>
          <w:rFonts w:hint="cs"/>
          <w:rtl/>
        </w:rPr>
        <w:t xml:space="preserve">فاصله عمودی و شماره نزدیکترین سلول دیواره </w:t>
      </w:r>
    </w:p>
    <w:p w:rsidR="00247F1E" w:rsidRPr="00247F1E" w:rsidRDefault="00247F1E" w:rsidP="008C6A0B">
      <w:pPr>
        <w:pStyle w:val="a8"/>
        <w:rPr>
          <w:rtl/>
        </w:rPr>
      </w:pPr>
      <w:r w:rsidRPr="00247F1E">
        <w:rPr>
          <w:rFonts w:hint="cs"/>
          <w:rtl/>
        </w:rPr>
        <w:t xml:space="preserve">فاصله عمودی و شماره نزدیکترین سلول دیواره به سلول مورد بررسی، که قبلا در زیر برنامه </w:t>
      </w:r>
      <w:r w:rsidRPr="00247F1E">
        <w:t>Init</w:t>
      </w:r>
      <w:r w:rsidRPr="00247F1E">
        <w:rPr>
          <w:rFonts w:hint="cs"/>
          <w:rtl/>
        </w:rPr>
        <w:t xml:space="preserve"> محاسبه شده اند، در پارامترهای محلی ذخیره می گردد تا در مراحل بعدی از آنها استفاده شود.</w:t>
      </w:r>
    </w:p>
    <w:p w:rsidR="00247F1E" w:rsidRPr="00247F1E" w:rsidRDefault="008C6A0B" w:rsidP="008C6A0B">
      <w:pPr>
        <w:pStyle w:val="a"/>
      </w:pPr>
      <w:r w:rsidRPr="00247F1E">
        <w:rPr>
          <w:position w:val="-14"/>
        </w:rPr>
        <w:object w:dxaOrig="420" w:dyaOrig="380">
          <v:shape id="_x0000_i1116" type="#_x0000_t75" style="width:20.25pt;height:18pt" o:ole="">
            <v:imagedata r:id="rId120" o:title=""/>
          </v:shape>
          <o:OLEObject Type="Embed" ProgID="Equation.DSMT4" ShapeID="_x0000_i1116" DrawAspect="Content" ObjectID="_1587466456" r:id="rId166"/>
        </w:object>
      </w:r>
      <w:r w:rsidRPr="00247F1E">
        <w:t xml:space="preserve">  , </w:t>
      </w:r>
      <w:r w:rsidRPr="00247F1E">
        <w:rPr>
          <w:position w:val="-12"/>
        </w:rPr>
        <w:object w:dxaOrig="460" w:dyaOrig="360">
          <v:shape id="_x0000_i1117" type="#_x0000_t75" style="width:24pt;height:18pt" o:ole="">
            <v:imagedata r:id="rId122" o:title=""/>
          </v:shape>
          <o:OLEObject Type="Embed" ProgID="Equation.DSMT4" ShapeID="_x0000_i1117" DrawAspect="Content" ObjectID="_1587466457" r:id="rId167"/>
        </w:object>
      </w:r>
      <w:r w:rsidRPr="00247F1E">
        <w:t xml:space="preserve"> , </w:t>
      </w:r>
      <w:r w:rsidRPr="00247F1E">
        <w:rPr>
          <w:position w:val="-12"/>
        </w:rPr>
        <w:object w:dxaOrig="460" w:dyaOrig="360">
          <v:shape id="_x0000_i1118" type="#_x0000_t75" style="width:24pt;height:18pt" o:ole="">
            <v:imagedata r:id="rId124" o:title=""/>
          </v:shape>
          <o:OLEObject Type="Embed" ProgID="Equation.DSMT4" ShapeID="_x0000_i1118" DrawAspect="Content" ObjectID="_1587466458" r:id="rId168"/>
        </w:object>
      </w:r>
      <w:r w:rsidR="00247F1E" w:rsidRPr="00247F1E">
        <w:t xml:space="preserve"> , </w:t>
      </w:r>
      <w:r w:rsidR="00247F1E" w:rsidRPr="00247F1E">
        <w:rPr>
          <w:rFonts w:hint="cs"/>
          <w:rtl/>
        </w:rPr>
        <w:t>برای هر پروفایل</w:t>
      </w:r>
    </w:p>
    <w:p w:rsidR="00247F1E" w:rsidRPr="00247F1E" w:rsidRDefault="00247F1E" w:rsidP="00247F1E">
      <w:pPr>
        <w:pStyle w:val="a"/>
      </w:pPr>
      <w:r w:rsidRPr="00247F1E">
        <w:rPr>
          <w:rFonts w:hint="cs"/>
          <w:rtl/>
        </w:rPr>
        <w:t>این پارامترها قبلا محاسبه شد که در این قسمت مورد استفاده قرار می گیرد.</w:t>
      </w:r>
    </w:p>
    <w:p w:rsidR="00247F1E" w:rsidRPr="00247F1E" w:rsidRDefault="00247F1E" w:rsidP="00247F1E">
      <w:pPr>
        <w:pStyle w:val="a"/>
      </w:pPr>
      <w:r w:rsidRPr="00247F1E">
        <w:rPr>
          <w:rFonts w:hint="cs"/>
          <w:rtl/>
        </w:rPr>
        <w:lastRenderedPageBreak/>
        <w:t>محاسبه طول مخلوط</w:t>
      </w:r>
    </w:p>
    <w:p w:rsidR="00247F1E" w:rsidRPr="00247F1E" w:rsidRDefault="00247F1E" w:rsidP="00D9651B">
      <w:pPr>
        <w:pStyle w:val="a8"/>
      </w:pPr>
      <w:r w:rsidRPr="00247F1E">
        <w:rPr>
          <w:rFonts w:hint="cs"/>
          <w:rtl/>
        </w:rPr>
        <w:t xml:space="preserve">با توجه به فرمول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Ref508025256 \r \h</w:instrText>
      </w:r>
      <w:r w:rsidR="00D9651B">
        <w:rPr>
          <w:rtl/>
        </w:rPr>
        <w:instrText xml:space="preserve"> </w:instrText>
      </w:r>
      <w:r w:rsidR="00D9651B">
        <w:rPr>
          <w:rtl/>
        </w:rPr>
      </w:r>
      <w:r w:rsidR="00D9651B">
        <w:rPr>
          <w:rtl/>
        </w:rPr>
        <w:fldChar w:fldCharType="separate"/>
      </w:r>
      <w:r w:rsidR="00376514">
        <w:rPr>
          <w:rtl/>
        </w:rPr>
        <w:t>‏(3)</w:t>
      </w:r>
      <w:r w:rsidR="00D9651B">
        <w:rPr>
          <w:rtl/>
        </w:rPr>
        <w:fldChar w:fldCharType="end"/>
      </w:r>
      <w:r w:rsidRPr="00247F1E">
        <w:rPr>
          <w:rFonts w:hint="cs"/>
          <w:rtl/>
        </w:rPr>
        <w:t xml:space="preserve"> مقدار طول مخلوط محاسبه و ذخیره می گردد.</w:t>
      </w:r>
    </w:p>
    <w:p w:rsidR="00247F1E" w:rsidRPr="00247F1E" w:rsidRDefault="00247F1E" w:rsidP="00247F1E">
      <w:pPr>
        <w:pStyle w:val="a"/>
      </w:pPr>
      <w:r w:rsidRPr="00247F1E">
        <w:rPr>
          <w:rFonts w:hint="cs"/>
          <w:rtl/>
        </w:rPr>
        <w:t xml:space="preserve">محاسبه مقدار ورتیسیته </w:t>
      </w:r>
    </w:p>
    <w:p w:rsidR="00247F1E" w:rsidRPr="00247F1E" w:rsidRDefault="00247F1E" w:rsidP="00D9651B">
      <w:pPr>
        <w:pStyle w:val="a8"/>
      </w:pPr>
      <w:r w:rsidRPr="00247F1E">
        <w:rPr>
          <w:rFonts w:hint="cs"/>
          <w:rtl/>
        </w:rPr>
        <w:t xml:space="preserve">مقدار ورتیسیته با استفاده از فرمول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Ref508025263 \r \h</w:instrText>
      </w:r>
      <w:r w:rsidR="00D9651B">
        <w:rPr>
          <w:rtl/>
        </w:rPr>
        <w:instrText xml:space="preserve"> </w:instrText>
      </w:r>
      <w:r w:rsidR="00D9651B">
        <w:rPr>
          <w:rtl/>
        </w:rPr>
      </w:r>
      <w:r w:rsidR="00D9651B">
        <w:rPr>
          <w:rtl/>
        </w:rPr>
        <w:fldChar w:fldCharType="separate"/>
      </w:r>
      <w:r w:rsidR="00376514">
        <w:rPr>
          <w:rtl/>
        </w:rPr>
        <w:t>‏(12)</w:t>
      </w:r>
      <w:r w:rsidR="00D9651B">
        <w:rPr>
          <w:rtl/>
        </w:rPr>
        <w:fldChar w:fldCharType="end"/>
      </w:r>
      <w:r w:rsidRPr="00247F1E">
        <w:rPr>
          <w:rFonts w:hint="cs"/>
          <w:rtl/>
        </w:rPr>
        <w:t xml:space="preserve"> محاسبه و در پارامتر محلی ذخیره می گردد.</w:t>
      </w:r>
    </w:p>
    <w:p w:rsidR="00247F1E" w:rsidRPr="00247F1E" w:rsidRDefault="00247F1E" w:rsidP="00247F1E">
      <w:pPr>
        <w:pStyle w:val="a"/>
      </w:pPr>
      <w:r w:rsidRPr="00247F1E">
        <w:rPr>
          <w:rFonts w:hint="cs"/>
          <w:rtl/>
        </w:rPr>
        <w:t xml:space="preserve">محاسبه لزجت دینامیکی توربولانسی برای لایه داخلی </w:t>
      </w:r>
    </w:p>
    <w:p w:rsidR="00247F1E" w:rsidRPr="00247F1E" w:rsidRDefault="00247F1E" w:rsidP="00D9651B">
      <w:pPr>
        <w:pStyle w:val="a8"/>
      </w:pPr>
      <w:r w:rsidRPr="00247F1E">
        <w:rPr>
          <w:rFonts w:hint="cs"/>
          <w:rtl/>
        </w:rPr>
        <w:t xml:space="preserve">با توجه به فرمول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Ref508025179 \r \h</w:instrText>
      </w:r>
      <w:r w:rsidR="00D9651B">
        <w:rPr>
          <w:rtl/>
        </w:rPr>
        <w:instrText xml:space="preserve"> </w:instrText>
      </w:r>
      <w:r w:rsidR="00D9651B">
        <w:rPr>
          <w:rtl/>
        </w:rPr>
      </w:r>
      <w:r w:rsidR="00D9651B">
        <w:rPr>
          <w:rtl/>
        </w:rPr>
        <w:fldChar w:fldCharType="separate"/>
      </w:r>
      <w:r w:rsidR="00376514">
        <w:rPr>
          <w:rtl/>
        </w:rPr>
        <w:t>‏(19)</w:t>
      </w:r>
      <w:r w:rsidR="00D9651B">
        <w:rPr>
          <w:rtl/>
        </w:rPr>
        <w:fldChar w:fldCharType="end"/>
      </w:r>
      <w:r w:rsidRPr="00247F1E">
        <w:rPr>
          <w:rFonts w:hint="cs"/>
          <w:rtl/>
        </w:rPr>
        <w:t xml:space="preserve"> ، مقدار لزجت دینامیکی توربولانسی داخلی محاسبه و در پارامترهای محلی ذخیره می گردد.</w:t>
      </w:r>
    </w:p>
    <w:p w:rsidR="00247F1E" w:rsidRPr="00247F1E" w:rsidRDefault="00247F1E" w:rsidP="008C6A0B">
      <w:pPr>
        <w:pStyle w:val="a"/>
      </w:pPr>
      <w:r w:rsidRPr="00247F1E">
        <w:rPr>
          <w:rFonts w:hint="cs"/>
          <w:rtl/>
        </w:rPr>
        <w:t xml:space="preserve">محاسبه </w:t>
      </w:r>
      <w:r w:rsidR="008C6A0B" w:rsidRPr="008C6A0B">
        <w:rPr>
          <w:position w:val="-12"/>
        </w:rPr>
        <w:object w:dxaOrig="440" w:dyaOrig="360">
          <v:shape id="_x0000_i1119" type="#_x0000_t75" style="width:22.5pt;height:18pt" o:ole="">
            <v:imagedata r:id="rId169" o:title=""/>
          </v:shape>
          <o:OLEObject Type="Embed" ProgID="Equation.DSMT4" ShapeID="_x0000_i1119" DrawAspect="Content" ObjectID="_1587466459" r:id="rId170"/>
        </w:object>
      </w:r>
    </w:p>
    <w:p w:rsidR="00247F1E" w:rsidRPr="00247F1E" w:rsidRDefault="00247F1E" w:rsidP="00D9651B">
      <w:pPr>
        <w:pStyle w:val="a8"/>
        <w:rPr>
          <w:rFonts w:eastAsiaTheme="minorEastAsia"/>
          <w:sz w:val="26"/>
        </w:rPr>
      </w:pPr>
      <w:r w:rsidRPr="00247F1E">
        <w:rPr>
          <w:rFonts w:hint="cs"/>
          <w:rtl/>
        </w:rPr>
        <w:t xml:space="preserve">در این قسمت با توجه به فرمول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Ref508025329 \r \h</w:instrText>
      </w:r>
      <w:r w:rsidR="00D9651B">
        <w:rPr>
          <w:rtl/>
        </w:rPr>
        <w:instrText xml:space="preserve"> </w:instrText>
      </w:r>
      <w:r w:rsidR="00D9651B">
        <w:rPr>
          <w:rtl/>
        </w:rPr>
      </w:r>
      <w:r w:rsidR="00D9651B">
        <w:rPr>
          <w:rtl/>
        </w:rPr>
        <w:fldChar w:fldCharType="separate"/>
      </w:r>
      <w:r w:rsidR="00376514">
        <w:rPr>
          <w:rtl/>
        </w:rPr>
        <w:t>‏(10)</w:t>
      </w:r>
      <w:r w:rsidR="00D9651B">
        <w:rPr>
          <w:rtl/>
        </w:rPr>
        <w:fldChar w:fldCharType="end"/>
      </w:r>
      <w:r w:rsidRPr="00247F1E">
        <w:rPr>
          <w:rFonts w:hint="cs"/>
          <w:rtl/>
        </w:rPr>
        <w:t xml:space="preserve"> مقدار </w:t>
      </w:r>
      <m:oMath>
        <m:sSub>
          <m:sSubPr>
            <m:ctrlPr>
              <w:rPr>
                <w:rFonts w:ascii="Cambria Math" w:eastAsiaTheme="minorEastAsia" w:hAnsi="Cambria Math"/>
                <w:szCs w:val="24"/>
              </w:rPr>
            </m:ctrlPr>
          </m:sSubPr>
          <m:e>
            <m:r>
              <m:rPr>
                <m:sty m:val="bi"/>
              </m:rPr>
              <w:rPr>
                <w:rFonts w:ascii="Cambria Math" w:eastAsiaTheme="minorEastAsia" w:hAnsi="Cambria Math"/>
                <w:szCs w:val="24"/>
              </w:rPr>
              <m:t>F</m:t>
            </m:r>
          </m:e>
          <m:sub>
            <m:r>
              <m:rPr>
                <m:sty m:val="bi"/>
              </m:rPr>
              <w:rPr>
                <w:rFonts w:ascii="Cambria Math" w:eastAsiaTheme="minorEastAsia" w:hAnsi="Cambria Math"/>
                <w:szCs w:val="24"/>
              </w:rPr>
              <m:t>kleb</m:t>
            </m:r>
          </m:sub>
        </m:sSub>
      </m:oMath>
      <w:r w:rsidRPr="00247F1E">
        <w:rPr>
          <w:rFonts w:eastAsiaTheme="minorEastAsia" w:hint="cs"/>
          <w:sz w:val="26"/>
          <w:rtl/>
        </w:rPr>
        <w:t xml:space="preserve"> محاسبه می شود. </w:t>
      </w:r>
    </w:p>
    <w:p w:rsidR="00247F1E" w:rsidRPr="00247F1E" w:rsidRDefault="00247F1E" w:rsidP="00247F1E">
      <w:pPr>
        <w:pStyle w:val="a"/>
      </w:pPr>
      <w:r w:rsidRPr="00247F1E">
        <w:rPr>
          <w:rFonts w:hint="cs"/>
          <w:rtl/>
        </w:rPr>
        <w:t xml:space="preserve">محاسبه </w:t>
      </w:r>
      <w:r w:rsidRPr="00247F1E">
        <w:rPr>
          <w:position w:val="-12"/>
        </w:rPr>
        <w:object w:dxaOrig="499" w:dyaOrig="360">
          <v:shape id="_x0000_i1120" type="#_x0000_t75" style="width:24.75pt;height:18pt" o:ole="">
            <v:imagedata r:id="rId108" o:title=""/>
          </v:shape>
          <o:OLEObject Type="Embed" ProgID="Equation.DSMT4" ShapeID="_x0000_i1120" DrawAspect="Content" ObjectID="_1587466460" r:id="rId171"/>
        </w:object>
      </w:r>
      <w:r w:rsidRPr="00247F1E">
        <w:rPr>
          <w:rFonts w:hint="cs"/>
          <w:rtl/>
        </w:rPr>
        <w:t xml:space="preserve"> و لزجت دینامیکی توربولانسی برای لایه خارجی</w:t>
      </w:r>
    </w:p>
    <w:p w:rsidR="00247F1E" w:rsidRPr="00247F1E" w:rsidRDefault="00247F1E" w:rsidP="00D9651B">
      <w:pPr>
        <w:pStyle w:val="a8"/>
      </w:pPr>
      <w:r w:rsidRPr="00247F1E">
        <w:rPr>
          <w:rFonts w:hint="cs"/>
          <w:rtl/>
        </w:rPr>
        <w:t xml:space="preserve">مقدار </w:t>
      </w:r>
      <w:r w:rsidRPr="00247F1E">
        <w:rPr>
          <w:position w:val="-12"/>
        </w:rPr>
        <w:object w:dxaOrig="499" w:dyaOrig="360">
          <v:shape id="_x0000_i1121" type="#_x0000_t75" style="width:24.75pt;height:18pt" o:ole="">
            <v:imagedata r:id="rId172" o:title=""/>
          </v:shape>
          <o:OLEObject Type="Embed" ProgID="Equation.DSMT4" ShapeID="_x0000_i1121" DrawAspect="Content" ObjectID="_1587466461" r:id="rId173"/>
        </w:object>
      </w:r>
      <w:r w:rsidRPr="00247F1E">
        <w:rPr>
          <w:rFonts w:hint="cs"/>
          <w:rtl/>
        </w:rPr>
        <w:t xml:space="preserve"> با توجه به فرمول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Ref508025315 \r \h</w:instrText>
      </w:r>
      <w:r w:rsidR="00D9651B">
        <w:rPr>
          <w:rtl/>
        </w:rPr>
        <w:instrText xml:space="preserve"> </w:instrText>
      </w:r>
      <w:r w:rsidR="00D9651B">
        <w:rPr>
          <w:rtl/>
        </w:rPr>
      </w:r>
      <w:r w:rsidR="00D9651B">
        <w:rPr>
          <w:rtl/>
        </w:rPr>
        <w:fldChar w:fldCharType="separate"/>
      </w:r>
      <w:r w:rsidR="00376514">
        <w:rPr>
          <w:rtl/>
        </w:rPr>
        <w:t>‏(7)</w:t>
      </w:r>
      <w:r w:rsidR="00D9651B">
        <w:rPr>
          <w:rtl/>
        </w:rPr>
        <w:fldChar w:fldCharType="end"/>
      </w:r>
      <w:r w:rsidRPr="00247F1E">
        <w:rPr>
          <w:rFonts w:hint="cs"/>
          <w:rtl/>
        </w:rPr>
        <w:t xml:space="preserve">  و مقدار لزجت توربولانسی لایه خارجی با استفاده از فرمول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Ref508025195 \r \h</w:instrText>
      </w:r>
      <w:r w:rsidR="00D9651B">
        <w:rPr>
          <w:rtl/>
        </w:rPr>
        <w:instrText xml:space="preserve"> </w:instrText>
      </w:r>
      <w:r w:rsidR="00D9651B">
        <w:rPr>
          <w:rtl/>
        </w:rPr>
      </w:r>
      <w:r w:rsidR="00D9651B">
        <w:rPr>
          <w:rtl/>
        </w:rPr>
        <w:fldChar w:fldCharType="separate"/>
      </w:r>
      <w:r w:rsidR="00376514">
        <w:rPr>
          <w:rtl/>
        </w:rPr>
        <w:t>‏(21)</w:t>
      </w:r>
      <w:r w:rsidR="00D9651B">
        <w:rPr>
          <w:rtl/>
        </w:rPr>
        <w:fldChar w:fldCharType="end"/>
      </w:r>
      <w:r w:rsidRPr="00247F1E">
        <w:rPr>
          <w:rFonts w:hint="cs"/>
          <w:rtl/>
        </w:rPr>
        <w:t xml:space="preserve"> محاسبه و ذخیره می گردد. توجه شود که اگر </w:t>
      </w:r>
      <w:r w:rsidRPr="00247F1E">
        <w:rPr>
          <w:position w:val="-12"/>
        </w:rPr>
        <w:object w:dxaOrig="460" w:dyaOrig="360">
          <v:shape id="_x0000_i1122" type="#_x0000_t75" style="width:24pt;height:18pt" o:ole="">
            <v:imagedata r:id="rId104" o:title=""/>
          </v:shape>
          <o:OLEObject Type="Embed" ProgID="Equation.DSMT4" ShapeID="_x0000_i1122" DrawAspect="Content" ObjectID="_1587466462" r:id="rId174"/>
        </w:object>
      </w:r>
      <w:r w:rsidRPr="00247F1E">
        <w:rPr>
          <w:rFonts w:hint="cs"/>
          <w:rtl/>
        </w:rPr>
        <w:t xml:space="preserve"> برابر صفر شود مقدار </w:t>
      </w:r>
      <w:r w:rsidRPr="00247F1E">
        <w:rPr>
          <w:position w:val="-12"/>
        </w:rPr>
        <w:object w:dxaOrig="499" w:dyaOrig="360">
          <v:shape id="_x0000_i1123" type="#_x0000_t75" style="width:24.75pt;height:18pt" o:ole="">
            <v:imagedata r:id="rId108" o:title=""/>
          </v:shape>
          <o:OLEObject Type="Embed" ProgID="Equation.DSMT4" ShapeID="_x0000_i1123" DrawAspect="Content" ObjectID="_1587466463" r:id="rId175"/>
        </w:object>
      </w:r>
      <w:r w:rsidRPr="00247F1E">
        <w:rPr>
          <w:rFonts w:hint="cs"/>
          <w:rtl/>
        </w:rPr>
        <w:t xml:space="preserve"> برابر صفر و در نتیجه ویسکوزیته لایه خارجی صفر خواهد شد. به همین دلیل از یک دستور شرطی استفاده شده است که اگر </w:t>
      </w:r>
      <w:r w:rsidRPr="00247F1E">
        <w:rPr>
          <w:position w:val="-12"/>
        </w:rPr>
        <w:object w:dxaOrig="460" w:dyaOrig="360">
          <v:shape id="_x0000_i1124" type="#_x0000_t75" style="width:24pt;height:18pt" o:ole="">
            <v:imagedata r:id="rId104" o:title=""/>
          </v:shape>
          <o:OLEObject Type="Embed" ProgID="Equation.DSMT4" ShapeID="_x0000_i1124" DrawAspect="Content" ObjectID="_1587466464" r:id="rId176"/>
        </w:object>
      </w:r>
      <w:r w:rsidRPr="00247F1E">
        <w:rPr>
          <w:rFonts w:hint="cs"/>
          <w:rtl/>
        </w:rPr>
        <w:t xml:space="preserve"> برابر صفر شد در نتیجه ویسکوزیته خارجی هم صفر شود.</w:t>
      </w:r>
    </w:p>
    <w:p w:rsidR="00247F1E" w:rsidRPr="00247F1E" w:rsidRDefault="00247F1E" w:rsidP="00247F1E">
      <w:pPr>
        <w:pStyle w:val="a"/>
        <w:rPr>
          <w:rtl/>
        </w:rPr>
      </w:pPr>
      <w:r w:rsidRPr="00247F1E">
        <w:rPr>
          <w:rFonts w:hint="cs"/>
          <w:rtl/>
        </w:rPr>
        <w:t xml:space="preserve">محاسبه </w:t>
      </w:r>
      <w:r w:rsidR="008C6A0B" w:rsidRPr="00247F1E">
        <w:rPr>
          <w:position w:val="-12"/>
        </w:rPr>
        <w:object w:dxaOrig="360" w:dyaOrig="360">
          <v:shape id="_x0000_i1125" type="#_x0000_t75" style="width:24pt;height:19.5pt" o:ole="">
            <v:imagedata r:id="rId114" o:title=""/>
          </v:shape>
          <o:OLEObject Type="Embed" ProgID="Equation.DSMT4" ShapeID="_x0000_i1125" DrawAspect="Content" ObjectID="_1587466465" r:id="rId177"/>
        </w:object>
      </w:r>
      <w:r w:rsidRPr="00247F1E">
        <w:rPr>
          <w:rFonts w:hint="cs"/>
          <w:rtl/>
        </w:rPr>
        <w:t xml:space="preserve"> (</w:t>
      </w:r>
      <w:r w:rsidRPr="00247F1E">
        <w:rPr>
          <w:rFonts w:cstheme="majorBidi"/>
        </w:rPr>
        <w:t>ycross</w:t>
      </w:r>
      <w:r w:rsidRPr="00247F1E">
        <w:rPr>
          <w:rFonts w:hint="cs"/>
          <w:rtl/>
        </w:rPr>
        <w:t>)</w:t>
      </w:r>
    </w:p>
    <w:p w:rsidR="00247F1E" w:rsidRPr="00247F1E" w:rsidRDefault="00247F1E" w:rsidP="008C6A0B">
      <w:pPr>
        <w:pStyle w:val="a8"/>
        <w:rPr>
          <w:rtl/>
        </w:rPr>
      </w:pPr>
      <w:r w:rsidRPr="00247F1E">
        <w:rPr>
          <w:rFonts w:hint="cs"/>
          <w:rtl/>
        </w:rPr>
        <w:t xml:space="preserve">در این قسمت مقدار </w:t>
      </w:r>
      <w:r w:rsidRPr="00247F1E">
        <w:rPr>
          <w:position w:val="-12"/>
        </w:rPr>
        <w:object w:dxaOrig="360" w:dyaOrig="360">
          <v:shape id="_x0000_i1126" type="#_x0000_t75" style="width:21.75pt;height:18pt" o:ole="">
            <v:imagedata r:id="rId114" o:title=""/>
          </v:shape>
          <o:OLEObject Type="Embed" ProgID="Equation.DSMT4" ShapeID="_x0000_i1126" DrawAspect="Content" ObjectID="_1587466466" r:id="rId178"/>
        </w:object>
      </w:r>
      <w:r w:rsidRPr="00247F1E">
        <w:rPr>
          <w:rFonts w:hint="cs"/>
          <w:rtl/>
        </w:rPr>
        <w:t xml:space="preserve"> یا </w:t>
      </w:r>
      <w:r w:rsidRPr="00247F1E">
        <w:t>ycross</w:t>
      </w:r>
      <w:r w:rsidRPr="00247F1E">
        <w:rPr>
          <w:rFonts w:hint="cs"/>
          <w:rtl/>
        </w:rPr>
        <w:t xml:space="preserve"> محاسبه می شود. همانطور که قبلا توضیح داده شد یکی دیگر از مشکلات مدل بالدوین لومکس انتخاب درست </w:t>
      </w:r>
      <w:r w:rsidRPr="00247F1E">
        <w:rPr>
          <w:position w:val="-12"/>
        </w:rPr>
        <w:object w:dxaOrig="360" w:dyaOrig="360">
          <v:shape id="_x0000_i1127" type="#_x0000_t75" style="width:24.75pt;height:20.25pt" o:ole="">
            <v:imagedata r:id="rId114" o:title=""/>
          </v:shape>
          <o:OLEObject Type="Embed" ProgID="Equation.DSMT4" ShapeID="_x0000_i1127" DrawAspect="Content" ObjectID="_1587466467" r:id="rId179"/>
        </w:object>
      </w:r>
      <w:r w:rsidRPr="00247F1E">
        <w:rPr>
          <w:rFonts w:hint="cs"/>
          <w:rtl/>
        </w:rPr>
        <w:t xml:space="preserve"> می باشد که در این قسمت مطابق روشی که برای بدست آوردن </w:t>
      </w:r>
      <w:r w:rsidRPr="00247F1E">
        <w:rPr>
          <w:position w:val="-12"/>
        </w:rPr>
        <w:object w:dxaOrig="460" w:dyaOrig="360">
          <v:shape id="_x0000_i1128" type="#_x0000_t75" style="width:24pt;height:18pt" o:ole="">
            <v:imagedata r:id="rId104" o:title=""/>
          </v:shape>
          <o:OLEObject Type="Embed" ProgID="Equation.DSMT4" ShapeID="_x0000_i1128" DrawAspect="Content" ObjectID="_1587466468" r:id="rId180"/>
        </w:object>
      </w:r>
      <w:r w:rsidRPr="00247F1E">
        <w:rPr>
          <w:rFonts w:hint="cs"/>
          <w:rtl/>
        </w:rPr>
        <w:t xml:space="preserve"> استفاده شد، استفاده می شود تا </w:t>
      </w:r>
      <w:r w:rsidRPr="00247F1E">
        <w:rPr>
          <w:position w:val="-12"/>
        </w:rPr>
        <w:object w:dxaOrig="360" w:dyaOrig="360">
          <v:shape id="_x0000_i1129" type="#_x0000_t75" style="width:21.75pt;height:18pt" o:ole="">
            <v:imagedata r:id="rId114" o:title=""/>
          </v:shape>
          <o:OLEObject Type="Embed" ProgID="Equation.DSMT4" ShapeID="_x0000_i1129" DrawAspect="Content" ObjectID="_1587466469" r:id="rId181"/>
        </w:object>
      </w:r>
      <w:r w:rsidRPr="00247F1E">
        <w:rPr>
          <w:rFonts w:hint="cs"/>
          <w:rtl/>
        </w:rPr>
        <w:t xml:space="preserve"> بدرستی انتخاب شود.</w:t>
      </w:r>
    </w:p>
    <w:p w:rsidR="00247F1E" w:rsidRPr="00247F1E" w:rsidRDefault="00247F1E" w:rsidP="00247F1E">
      <w:pPr>
        <w:pStyle w:val="a"/>
        <w:rPr>
          <w:rtl/>
        </w:rPr>
      </w:pPr>
      <w:r w:rsidRPr="00247F1E">
        <w:rPr>
          <w:rFonts w:hint="cs"/>
          <w:rtl/>
        </w:rPr>
        <w:t>محاسبه مقدار لزجت دینامیکی توربولانسی برای تمام سلول ها</w:t>
      </w:r>
    </w:p>
    <w:p w:rsidR="00247F1E" w:rsidRPr="00247F1E" w:rsidRDefault="00247F1E" w:rsidP="00D9651B">
      <w:pPr>
        <w:pStyle w:val="a8"/>
        <w:rPr>
          <w:rtl/>
        </w:rPr>
      </w:pPr>
      <w:r w:rsidRPr="00247F1E">
        <w:rPr>
          <w:rFonts w:hint="cs"/>
          <w:rtl/>
        </w:rPr>
        <w:t xml:space="preserve">در این قسمت لزجت توربولانسی با توجه به فرمول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Ref508025360 \r \h</w:instrText>
      </w:r>
      <w:r w:rsidR="00D9651B">
        <w:rPr>
          <w:rtl/>
        </w:rPr>
        <w:instrText xml:space="preserve"> </w:instrText>
      </w:r>
      <w:r w:rsidR="00D9651B">
        <w:rPr>
          <w:rtl/>
        </w:rPr>
      </w:r>
      <w:r w:rsidR="00D9651B">
        <w:rPr>
          <w:rtl/>
        </w:rPr>
        <w:fldChar w:fldCharType="separate"/>
      </w:r>
      <w:r w:rsidR="00376514">
        <w:rPr>
          <w:rtl/>
        </w:rPr>
        <w:t>‏(1)</w:t>
      </w:r>
      <w:r w:rsidR="00D9651B">
        <w:rPr>
          <w:rtl/>
        </w:rPr>
        <w:fldChar w:fldCharType="end"/>
      </w:r>
      <w:r w:rsidRPr="00247F1E">
        <w:rPr>
          <w:rFonts w:hint="cs"/>
          <w:rtl/>
        </w:rPr>
        <w:t xml:space="preserve"> برای تمام سلولها محاسبه می شود. </w:t>
      </w:r>
    </w:p>
    <w:p w:rsidR="00247F1E" w:rsidRPr="00247F1E" w:rsidRDefault="00247F1E" w:rsidP="00247F1E">
      <w:pPr>
        <w:pStyle w:val="a"/>
      </w:pPr>
      <w:r w:rsidRPr="00247F1E">
        <w:rPr>
          <w:rFonts w:hint="cs"/>
          <w:rtl/>
        </w:rPr>
        <w:t xml:space="preserve">فاصله عمودی و شماره نزدیکترین سلول دیواره </w:t>
      </w:r>
    </w:p>
    <w:p w:rsidR="00247F1E" w:rsidRPr="00247F1E" w:rsidRDefault="00247F1E" w:rsidP="008C6A0B">
      <w:pPr>
        <w:pStyle w:val="a8"/>
        <w:rPr>
          <w:rtl/>
        </w:rPr>
      </w:pPr>
      <w:r w:rsidRPr="00247F1E">
        <w:rPr>
          <w:rFonts w:hint="cs"/>
          <w:rtl/>
        </w:rPr>
        <w:t xml:space="preserve">فاصله عمودی و شماره نزدیکترین سلول دیواره به سلول مورد بررسی، که قبلا در زیر برنامه </w:t>
      </w:r>
      <w:r w:rsidRPr="00247F1E">
        <w:t>Init</w:t>
      </w:r>
      <w:r w:rsidRPr="00247F1E">
        <w:rPr>
          <w:rFonts w:hint="cs"/>
          <w:rtl/>
        </w:rPr>
        <w:t xml:space="preserve"> محاسبه شده اند، در پارامترهای محلی ذخیره می گردد تا در مراحل بعدی از آنها استفاده شود.</w:t>
      </w:r>
    </w:p>
    <w:p w:rsidR="00247F1E" w:rsidRPr="00247F1E" w:rsidRDefault="00247F1E" w:rsidP="00247F1E">
      <w:pPr>
        <w:pStyle w:val="a"/>
        <w:rPr>
          <w:rtl/>
        </w:rPr>
      </w:pPr>
      <w:r w:rsidRPr="00247F1E">
        <w:rPr>
          <w:rFonts w:hint="cs"/>
          <w:rtl/>
        </w:rPr>
        <w:t>محاسبه مقدار لزجت دینامیکی توربولانسی برای تمام سلول ها</w:t>
      </w:r>
    </w:p>
    <w:p w:rsidR="00247F1E" w:rsidRPr="00247F1E" w:rsidRDefault="00247F1E" w:rsidP="00D9651B">
      <w:pPr>
        <w:pStyle w:val="a8"/>
        <w:rPr>
          <w:rtl/>
        </w:rPr>
      </w:pPr>
      <w:r w:rsidRPr="00247F1E">
        <w:rPr>
          <w:rFonts w:hint="cs"/>
          <w:rtl/>
        </w:rPr>
        <w:t xml:space="preserve">در این قسمت لزجت توربولانسی با توجه به فرمول </w:t>
      </w:r>
      <w:r w:rsidR="00D9651B">
        <w:rPr>
          <w:rtl/>
        </w:rPr>
        <w:fldChar w:fldCharType="begin"/>
      </w:r>
      <w:r w:rsidR="00D9651B">
        <w:rPr>
          <w:rtl/>
        </w:rPr>
        <w:instrText xml:space="preserve"> </w:instrText>
      </w:r>
      <w:r w:rsidR="00D9651B">
        <w:rPr>
          <w:rFonts w:hint="cs"/>
        </w:rPr>
        <w:instrText>REF</w:instrText>
      </w:r>
      <w:r w:rsidR="00D9651B">
        <w:rPr>
          <w:rFonts w:hint="cs"/>
          <w:rtl/>
        </w:rPr>
        <w:instrText xml:space="preserve"> _</w:instrText>
      </w:r>
      <w:r w:rsidR="00D9651B">
        <w:rPr>
          <w:rFonts w:hint="cs"/>
        </w:rPr>
        <w:instrText>Ref508025360 \r \h</w:instrText>
      </w:r>
      <w:r w:rsidR="00D9651B">
        <w:rPr>
          <w:rtl/>
        </w:rPr>
        <w:instrText xml:space="preserve"> </w:instrText>
      </w:r>
      <w:r w:rsidR="00D9651B">
        <w:rPr>
          <w:rtl/>
        </w:rPr>
      </w:r>
      <w:r w:rsidR="00D9651B">
        <w:rPr>
          <w:rtl/>
        </w:rPr>
        <w:fldChar w:fldCharType="separate"/>
      </w:r>
      <w:r w:rsidR="00376514">
        <w:rPr>
          <w:rtl/>
        </w:rPr>
        <w:t>‏(1)</w:t>
      </w:r>
      <w:r w:rsidR="00D9651B">
        <w:rPr>
          <w:rtl/>
        </w:rPr>
        <w:fldChar w:fldCharType="end"/>
      </w:r>
      <w:r w:rsidRPr="00247F1E">
        <w:rPr>
          <w:rFonts w:hint="cs"/>
          <w:rtl/>
        </w:rPr>
        <w:t xml:space="preserve"> برای تمام سلولها محاسبه می شود. اگر در لایه داخلی باشیم از لزجت دینامیکی داخلی و اگر در لایه خارجی باشیم از لزجت دینامیکی خارجی استفاده میکنیم.</w:t>
      </w:r>
    </w:p>
    <w:p w:rsidR="00247F1E" w:rsidRPr="00247F1E" w:rsidRDefault="00247F1E" w:rsidP="00247F1E">
      <w:pPr>
        <w:pStyle w:val="a"/>
      </w:pPr>
      <w:r w:rsidRPr="00247F1E">
        <w:rPr>
          <w:rFonts w:hint="cs"/>
          <w:rtl/>
        </w:rPr>
        <w:lastRenderedPageBreak/>
        <w:t>مدل کردن اثرات انتقال از آرام به توربولانس</w:t>
      </w:r>
    </w:p>
    <w:p w:rsidR="00247F1E" w:rsidRPr="00247F1E" w:rsidRDefault="00247F1E" w:rsidP="008C6A0B">
      <w:pPr>
        <w:pStyle w:val="a8"/>
        <w:rPr>
          <w:rtl/>
        </w:rPr>
      </w:pPr>
      <w:r w:rsidRPr="00247F1E">
        <w:rPr>
          <w:rFonts w:hint="cs"/>
          <w:rtl/>
        </w:rPr>
        <w:t xml:space="preserve">همانطور که قبلا توضیح داده شد در مدل </w:t>
      </w:r>
      <w:r w:rsidRPr="00247F1E">
        <w:t>B-L</w:t>
      </w:r>
      <w:r w:rsidRPr="00247F1E">
        <w:rPr>
          <w:rFonts w:hint="cs"/>
          <w:rtl/>
        </w:rPr>
        <w:t xml:space="preserve"> برای مدل کردن اثرات انتقال از آرام به توربولانس از دستور شرطی زیر استفاده می کنیم:</w:t>
      </w:r>
    </w:p>
    <w:p w:rsidR="00247F1E" w:rsidRPr="00247F1E" w:rsidRDefault="00247F1E" w:rsidP="00247F1E">
      <w:pPr>
        <w:pStyle w:val="af1"/>
        <w:jc w:val="center"/>
        <w:rPr>
          <w:b/>
          <w:bCs/>
          <w:rtl/>
        </w:rPr>
      </w:pPr>
      <w:r w:rsidRPr="00247F1E">
        <w:object w:dxaOrig="4020" w:dyaOrig="440">
          <v:shape id="_x0000_i1130" type="#_x0000_t75" style="width:201pt;height:21.75pt" o:ole="">
            <v:imagedata r:id="rId54" o:title=""/>
          </v:shape>
          <o:OLEObject Type="Embed" ProgID="Equation.DSMT4" ShapeID="_x0000_i1130" DrawAspect="Content" ObjectID="_1587466470" r:id="rId182"/>
        </w:object>
      </w:r>
    </w:p>
    <w:p w:rsidR="00247F1E" w:rsidRPr="00247F1E" w:rsidRDefault="00247F1E" w:rsidP="008C6A0B">
      <w:pPr>
        <w:pStyle w:val="a8"/>
        <w:rPr>
          <w:rtl/>
        </w:rPr>
      </w:pPr>
      <w:r w:rsidRPr="00247F1E">
        <w:rPr>
          <w:rFonts w:hint="cs"/>
          <w:rtl/>
        </w:rPr>
        <w:t xml:space="preserve">بنابراین نیاز است تا ابتدا مقدار لزجت توربولانسی ماکزیمم را در هر پروفایل بدست بیاوریم و اگر مقدار آن از </w:t>
      </w:r>
      <w:r w:rsidRPr="00247F1E">
        <w:rPr>
          <w:position w:val="-12"/>
        </w:rPr>
        <w:object w:dxaOrig="960" w:dyaOrig="360">
          <v:shape id="_x0000_i1131" type="#_x0000_t75" style="width:47.25pt;height:18pt" o:ole="">
            <v:imagedata r:id="rId183" o:title=""/>
          </v:shape>
          <o:OLEObject Type="Embed" ProgID="Equation.DSMT4" ShapeID="_x0000_i1131" DrawAspect="Content" ObjectID="_1587466471" r:id="rId184"/>
        </w:object>
      </w:r>
      <w:r w:rsidRPr="00247F1E">
        <w:rPr>
          <w:rFonts w:hint="cs"/>
          <w:rtl/>
        </w:rPr>
        <w:t xml:space="preserve"> کوچکتر بود، مقدار لزجت توربولانسی را برای پروفایل مورد نظر برابر صفر در نظر میگیریم.</w:t>
      </w:r>
    </w:p>
    <w:p w:rsidR="00247F1E" w:rsidRPr="00247F1E" w:rsidRDefault="00247F1E" w:rsidP="00247F1E">
      <w:pPr>
        <w:pStyle w:val="a"/>
      </w:pPr>
      <w:r w:rsidRPr="00247F1E">
        <w:rPr>
          <w:rFonts w:hint="cs"/>
          <w:rtl/>
        </w:rPr>
        <w:t>مقداردهی اولیه</w:t>
      </w:r>
    </w:p>
    <w:p w:rsidR="00247F1E" w:rsidRPr="00247F1E" w:rsidRDefault="00247F1E" w:rsidP="008C6A0B">
      <w:pPr>
        <w:pStyle w:val="a8"/>
        <w:rPr>
          <w:sz w:val="26"/>
          <w:rtl/>
        </w:rPr>
      </w:pPr>
      <w:r w:rsidRPr="00247F1E">
        <w:rPr>
          <w:rFonts w:hint="cs"/>
          <w:rtl/>
        </w:rPr>
        <w:t xml:space="preserve">همانطور که گفته شد نیاز است تا مقدار لزجت توربولانسی ماکزیمم برای هر پروفایل بدست آید بنابراین پارامتر </w:t>
      </w:r>
      <w:r w:rsidRPr="00247F1E">
        <w:rPr>
          <w:rFonts w:cstheme="majorBidi"/>
          <w:szCs w:val="22"/>
        </w:rPr>
        <w:t>MUT_MAX</w:t>
      </w:r>
      <w:r w:rsidRPr="00247F1E">
        <w:rPr>
          <w:rFonts w:cstheme="majorBidi" w:hint="cs"/>
          <w:szCs w:val="22"/>
          <w:rtl/>
        </w:rPr>
        <w:t xml:space="preserve"> </w:t>
      </w:r>
      <w:r w:rsidRPr="00247F1E">
        <w:rPr>
          <w:rFonts w:hint="cs"/>
          <w:sz w:val="26"/>
          <w:rtl/>
        </w:rPr>
        <w:t>تعریف می شود تا در ادامه مقدار ماکزیمم لزجت توربولانسی هر پروفایل در آن ذخیره  شود.</w:t>
      </w:r>
    </w:p>
    <w:p w:rsidR="00247F1E" w:rsidRPr="00247F1E" w:rsidRDefault="00247F1E" w:rsidP="00247F1E">
      <w:pPr>
        <w:pStyle w:val="a"/>
      </w:pPr>
      <w:r w:rsidRPr="00247F1E">
        <w:rPr>
          <w:rFonts w:hint="cs"/>
          <w:rtl/>
        </w:rPr>
        <w:t>محاسبه ماکزیمم لزجت توربولانسی برای هر پروفایل</w:t>
      </w:r>
    </w:p>
    <w:p w:rsidR="00247F1E" w:rsidRPr="00247F1E" w:rsidRDefault="00247F1E" w:rsidP="008C6A0B">
      <w:pPr>
        <w:pStyle w:val="a8"/>
        <w:rPr>
          <w:sz w:val="26"/>
          <w:rtl/>
        </w:rPr>
      </w:pPr>
      <w:r w:rsidRPr="00247F1E">
        <w:rPr>
          <w:rFonts w:hint="cs"/>
          <w:rtl/>
        </w:rPr>
        <w:t>مقدار لزجت توربولانسی ماکزیمم برای هر پروفایل محاسبه و در پارامتر محلی ذخیره می گردد.</w:t>
      </w:r>
    </w:p>
    <w:p w:rsidR="00247F1E" w:rsidRPr="00247F1E" w:rsidRDefault="00247F1E" w:rsidP="00247F1E">
      <w:pPr>
        <w:pStyle w:val="a"/>
      </w:pPr>
      <w:r w:rsidRPr="00247F1E">
        <w:rPr>
          <w:rFonts w:hint="cs"/>
          <w:rtl/>
        </w:rPr>
        <w:t>مدل کردن اثرات انتقال از آرام به توربولانس</w:t>
      </w:r>
    </w:p>
    <w:p w:rsidR="008C6A0B" w:rsidRPr="00AC7FE6" w:rsidRDefault="00247F1E" w:rsidP="00AC7FE6">
      <w:pPr>
        <w:pStyle w:val="a8"/>
        <w:rPr>
          <w:rtl/>
        </w:rPr>
      </w:pPr>
      <w:r w:rsidRPr="00247F1E">
        <w:rPr>
          <w:rFonts w:hint="cs"/>
          <w:rtl/>
        </w:rPr>
        <w:t xml:space="preserve">در این قسمت اگر مقدار لزجت توربولانسی ماکزیمم هر پروفایل کمتر از مقدار </w:t>
      </w:r>
      <w:r w:rsidRPr="00247F1E">
        <w:rPr>
          <w:position w:val="-12"/>
        </w:rPr>
        <w:object w:dxaOrig="960" w:dyaOrig="360">
          <v:shape id="_x0000_i1132" type="#_x0000_t75" style="width:47.25pt;height:18pt" o:ole="">
            <v:imagedata r:id="rId183" o:title=""/>
          </v:shape>
          <o:OLEObject Type="Embed" ProgID="Equation.DSMT4" ShapeID="_x0000_i1132" DrawAspect="Content" ObjectID="_1587466472" r:id="rId185"/>
        </w:object>
      </w:r>
      <w:r w:rsidRPr="00247F1E">
        <w:rPr>
          <w:rFonts w:hint="cs"/>
          <w:rtl/>
        </w:rPr>
        <w:t xml:space="preserve"> باشد، مقدار لزجت توربولانسی برای پروفایل مورد نظر برابر صفر در نظر گرفته می شود.</w:t>
      </w:r>
      <w:r w:rsidR="008C6A0B">
        <w:rPr>
          <w:b/>
          <w:bCs/>
          <w:sz w:val="32"/>
          <w:szCs w:val="32"/>
          <w:rtl/>
        </w:rPr>
        <w:br w:type="page"/>
      </w:r>
    </w:p>
    <w:p w:rsidR="00247F1E" w:rsidRPr="00247F1E" w:rsidRDefault="00247F1E" w:rsidP="008C6A0B">
      <w:pPr>
        <w:pStyle w:val="1"/>
        <w:rPr>
          <w:rtl/>
        </w:rPr>
      </w:pPr>
      <w:r w:rsidRPr="00247F1E">
        <w:rPr>
          <w:rFonts w:hint="cs"/>
          <w:rtl/>
        </w:rPr>
        <w:lastRenderedPageBreak/>
        <w:t>مراجع</w:t>
      </w:r>
    </w:p>
    <w:p w:rsidR="00247F1E" w:rsidRPr="008C6A0B" w:rsidRDefault="008C6A0B" w:rsidP="008C6A0B">
      <w:pPr>
        <w:pStyle w:val="ac"/>
        <w:bidi w:val="0"/>
        <w:rPr>
          <w:shd w:val="clear" w:color="auto" w:fill="FFFFFF"/>
        </w:rPr>
      </w:pPr>
      <w:r>
        <w:rPr>
          <w:shd w:val="clear" w:color="auto" w:fill="FFFFFF"/>
        </w:rPr>
        <w:t xml:space="preserve">1. </w:t>
      </w:r>
      <w:r w:rsidR="00247F1E" w:rsidRPr="008C6A0B">
        <w:rPr>
          <w:shd w:val="clear" w:color="auto" w:fill="FFFFFF"/>
        </w:rPr>
        <w:t>Baldwin, B. S., &amp; Lomax, H. (1978).</w:t>
      </w:r>
      <w:r w:rsidR="00247F1E" w:rsidRPr="008C6A0B">
        <w:t> </w:t>
      </w:r>
      <w:r w:rsidR="00247F1E" w:rsidRPr="008C6A0B">
        <w:rPr>
          <w:shd w:val="clear" w:color="auto" w:fill="FFFFFF"/>
        </w:rPr>
        <w:t>Thin layer approximation and algebraic model for separated turbulent flows</w:t>
      </w:r>
      <w:r w:rsidR="00247F1E" w:rsidRPr="008C6A0B">
        <w:t> </w:t>
      </w:r>
      <w:r w:rsidR="00247F1E" w:rsidRPr="008C6A0B">
        <w:rPr>
          <w:shd w:val="clear" w:color="auto" w:fill="FFFFFF"/>
        </w:rPr>
        <w:t>(Vol. 257). American Institute of Aeronautics and Astronautics.</w:t>
      </w:r>
    </w:p>
    <w:p w:rsidR="00247F1E" w:rsidRPr="008C6A0B" w:rsidRDefault="008C6A0B" w:rsidP="008C6A0B">
      <w:pPr>
        <w:pStyle w:val="ac"/>
        <w:bidi w:val="0"/>
        <w:rPr>
          <w:shd w:val="clear" w:color="auto" w:fill="FFFFFF"/>
        </w:rPr>
      </w:pPr>
      <w:r>
        <w:rPr>
          <w:shd w:val="clear" w:color="auto" w:fill="FFFFFF"/>
        </w:rPr>
        <w:t xml:space="preserve">2. </w:t>
      </w:r>
      <w:r w:rsidR="00247F1E" w:rsidRPr="008C6A0B">
        <w:rPr>
          <w:shd w:val="clear" w:color="auto" w:fill="FFFFFF"/>
        </w:rPr>
        <w:t xml:space="preserve"> Celik, I. B. (1999). Introductory turbulence modeling.</w:t>
      </w:r>
      <w:r w:rsidR="00247F1E" w:rsidRPr="008C6A0B">
        <w:t> </w:t>
      </w:r>
      <w:r w:rsidR="00247F1E" w:rsidRPr="008C6A0B">
        <w:rPr>
          <w:shd w:val="clear" w:color="auto" w:fill="FFFFFF"/>
        </w:rPr>
        <w:t>Western Virginia University.</w:t>
      </w:r>
    </w:p>
    <w:p w:rsidR="00247F1E" w:rsidRPr="008C6A0B" w:rsidRDefault="008C6A0B" w:rsidP="008C6A0B">
      <w:pPr>
        <w:pStyle w:val="ac"/>
        <w:bidi w:val="0"/>
        <w:rPr>
          <w:shd w:val="clear" w:color="auto" w:fill="FFFFFF"/>
        </w:rPr>
      </w:pPr>
      <w:r>
        <w:rPr>
          <w:shd w:val="clear" w:color="auto" w:fill="FFFFFF"/>
        </w:rPr>
        <w:t xml:space="preserve">3. </w:t>
      </w:r>
      <w:r w:rsidR="00247F1E" w:rsidRPr="008C6A0B">
        <w:rPr>
          <w:shd w:val="clear" w:color="auto" w:fill="FFFFFF"/>
        </w:rPr>
        <w:t xml:space="preserve"> Wilcox, D. C. (1998).</w:t>
      </w:r>
      <w:r w:rsidR="00247F1E" w:rsidRPr="008C6A0B">
        <w:t> </w:t>
      </w:r>
      <w:r w:rsidR="00247F1E" w:rsidRPr="008C6A0B">
        <w:rPr>
          <w:shd w:val="clear" w:color="auto" w:fill="FFFFFF"/>
        </w:rPr>
        <w:t>Turbulence modeling for CFD</w:t>
      </w:r>
      <w:r w:rsidR="00247F1E" w:rsidRPr="008C6A0B">
        <w:t> </w:t>
      </w:r>
      <w:r w:rsidR="00247F1E" w:rsidRPr="008C6A0B">
        <w:rPr>
          <w:shd w:val="clear" w:color="auto" w:fill="FFFFFF"/>
        </w:rPr>
        <w:t>(Vol. 2, pp. 103-217). La Canada, CA: DCW industries.</w:t>
      </w:r>
    </w:p>
    <w:sectPr w:rsidR="00247F1E" w:rsidRPr="008C6A0B" w:rsidSect="00FE1C6F">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3BB" w:rsidRDefault="004123BB" w:rsidP="00B927DE">
      <w:pPr>
        <w:spacing w:after="0" w:line="240" w:lineRule="auto"/>
      </w:pPr>
      <w:r>
        <w:separator/>
      </w:r>
    </w:p>
  </w:endnote>
  <w:endnote w:type="continuationSeparator" w:id="0">
    <w:p w:rsidR="004123BB" w:rsidRDefault="004123B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754" w:rsidRPr="00DF5650" w:rsidRDefault="00121754"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C723E">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121754" w:rsidRDefault="001217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3BB" w:rsidRDefault="004123BB" w:rsidP="00B927DE">
      <w:pPr>
        <w:spacing w:after="0" w:line="240" w:lineRule="auto"/>
      </w:pPr>
      <w:r>
        <w:separator/>
      </w:r>
    </w:p>
  </w:footnote>
  <w:footnote w:type="continuationSeparator" w:id="0">
    <w:p w:rsidR="004123BB" w:rsidRDefault="004123BB" w:rsidP="00B927DE">
      <w:pPr>
        <w:spacing w:after="0" w:line="240" w:lineRule="auto"/>
      </w:pPr>
      <w:r>
        <w:continuationSeparator/>
      </w:r>
    </w:p>
  </w:footnote>
  <w:footnote w:id="1">
    <w:p w:rsidR="00121754" w:rsidRDefault="00121754" w:rsidP="00247F1E">
      <w:pPr>
        <w:pStyle w:val="FootnoteText"/>
        <w:bidi w:val="0"/>
        <w:rPr>
          <w:lang w:bidi="fa-IR"/>
        </w:rPr>
      </w:pPr>
      <w:r>
        <w:rPr>
          <w:rStyle w:val="FootnoteReference"/>
        </w:rPr>
        <w:footnoteRef/>
      </w:r>
      <w:r>
        <w:rPr>
          <w:rtl/>
        </w:rPr>
        <w:t xml:space="preserve"> </w:t>
      </w:r>
      <w:r>
        <w:rPr>
          <w:lang w:bidi="fa-IR"/>
        </w:rPr>
        <w:t>Baldwin &amp; lomax (B-L)</w:t>
      </w:r>
    </w:p>
  </w:footnote>
  <w:footnote w:id="2">
    <w:p w:rsidR="00121754" w:rsidRDefault="00121754" w:rsidP="00247F1E">
      <w:pPr>
        <w:pStyle w:val="FootnoteText"/>
        <w:bidi w:val="0"/>
        <w:rPr>
          <w:lang w:bidi="fa-IR"/>
        </w:rPr>
      </w:pPr>
      <w:r>
        <w:rPr>
          <w:rStyle w:val="FootnoteReference"/>
        </w:rPr>
        <w:footnoteRef/>
      </w:r>
      <w:r>
        <w:rPr>
          <w:rtl/>
        </w:rPr>
        <w:t xml:space="preserve"> </w:t>
      </w:r>
      <w:r>
        <w:rPr>
          <w:lang w:bidi="fa-IR"/>
        </w:rPr>
        <w:t>Wake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754" w:rsidRPr="00DF5650" w:rsidRDefault="00121754"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121754" w:rsidTr="00670344">
                            <w:trPr>
                              <w:trHeight w:hRule="exact" w:val="360"/>
                            </w:trPr>
                            <w:tc>
                              <w:tcPr>
                                <w:tcW w:w="544" w:type="pct"/>
                                <w:shd w:val="clear" w:color="auto" w:fill="5B9BD5" w:themeFill="accent1"/>
                                <w:vAlign w:val="center"/>
                              </w:tcPr>
                              <w:p w:rsidR="00121754" w:rsidRPr="00670344" w:rsidRDefault="00121754"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21754" w:rsidRDefault="00121754"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BC723E">
                                  <w:rPr>
                                    <w:rFonts w:asciiTheme="majorBidi" w:hAnsiTheme="majorBidi" w:cstheme="majorBidi"/>
                                    <w:noProof/>
                                    <w:color w:val="000000" w:themeColor="text1"/>
                                    <w:sz w:val="20"/>
                                    <w:szCs w:val="20"/>
                                    <w:shd w:val="clear" w:color="auto" w:fill="FFFFFF" w:themeFill="background1"/>
                                  </w:rPr>
                                  <w:t>Baldwin_Lomax</w:t>
                                </w:r>
                                <w:r>
                                  <w:rPr>
                                    <w:rFonts w:asciiTheme="majorBidi" w:hAnsiTheme="majorBidi" w:cstheme="majorBidi"/>
                                    <w:color w:val="000000" w:themeColor="text1"/>
                                    <w:sz w:val="20"/>
                                    <w:szCs w:val="20"/>
                                    <w:shd w:val="clear" w:color="auto" w:fill="FFFFFF" w:themeFill="background1"/>
                                  </w:rPr>
                                  <w:fldChar w:fldCharType="end"/>
                                </w:r>
                              </w:p>
                              <w:p w:rsidR="00121754" w:rsidRPr="00670344" w:rsidRDefault="00121754"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21754" w:rsidRDefault="00121754">
                                <w:pPr>
                                  <w:pStyle w:val="Header"/>
                                  <w:spacing w:before="40" w:after="40"/>
                                  <w:jc w:val="center"/>
                                  <w:rPr>
                                    <w:color w:val="FFFFFF" w:themeColor="background1"/>
                                  </w:rPr>
                                </w:pPr>
                              </w:p>
                            </w:tc>
                          </w:tr>
                        </w:tbl>
                        <w:p w:rsidR="00121754" w:rsidRDefault="00121754">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121754" w:rsidTr="00670344">
                      <w:trPr>
                        <w:trHeight w:hRule="exact" w:val="360"/>
                      </w:trPr>
                      <w:tc>
                        <w:tcPr>
                          <w:tcW w:w="544" w:type="pct"/>
                          <w:shd w:val="clear" w:color="auto" w:fill="5B9BD5" w:themeFill="accent1"/>
                          <w:vAlign w:val="center"/>
                        </w:tcPr>
                        <w:p w:rsidR="00121754" w:rsidRPr="00670344" w:rsidRDefault="00121754"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21754" w:rsidRDefault="00121754"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BC723E">
                            <w:rPr>
                              <w:rFonts w:asciiTheme="majorBidi" w:hAnsiTheme="majorBidi" w:cstheme="majorBidi"/>
                              <w:noProof/>
                              <w:color w:val="000000" w:themeColor="text1"/>
                              <w:sz w:val="20"/>
                              <w:szCs w:val="20"/>
                              <w:shd w:val="clear" w:color="auto" w:fill="FFFFFF" w:themeFill="background1"/>
                            </w:rPr>
                            <w:t>Baldwin_Lomax</w:t>
                          </w:r>
                          <w:r>
                            <w:rPr>
                              <w:rFonts w:asciiTheme="majorBidi" w:hAnsiTheme="majorBidi" w:cstheme="majorBidi"/>
                              <w:color w:val="000000" w:themeColor="text1"/>
                              <w:sz w:val="20"/>
                              <w:szCs w:val="20"/>
                              <w:shd w:val="clear" w:color="auto" w:fill="FFFFFF" w:themeFill="background1"/>
                            </w:rPr>
                            <w:fldChar w:fldCharType="end"/>
                          </w:r>
                        </w:p>
                        <w:p w:rsidR="00121754" w:rsidRPr="00670344" w:rsidRDefault="00121754"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21754" w:rsidRDefault="00121754">
                          <w:pPr>
                            <w:pStyle w:val="Header"/>
                            <w:spacing w:before="40" w:after="40"/>
                            <w:jc w:val="center"/>
                            <w:rPr>
                              <w:color w:val="FFFFFF" w:themeColor="background1"/>
                            </w:rPr>
                          </w:pPr>
                        </w:p>
                      </w:tc>
                    </w:tr>
                  </w:tbl>
                  <w:p w:rsidR="00121754" w:rsidRDefault="00121754">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927F8"/>
    <w:multiLevelType w:val="hybridMultilevel"/>
    <w:tmpl w:val="0E702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B2027A"/>
    <w:multiLevelType w:val="multilevel"/>
    <w:tmpl w:val="F23EF1CC"/>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20E51EA5"/>
    <w:multiLevelType w:val="hybridMultilevel"/>
    <w:tmpl w:val="EA0C81F8"/>
    <w:lvl w:ilvl="0" w:tplc="89C4BC2E">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4DE0E0E"/>
    <w:multiLevelType w:val="hybridMultilevel"/>
    <w:tmpl w:val="E288F962"/>
    <w:lvl w:ilvl="0" w:tplc="4FD643AA">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10">
    <w:nsid w:val="53D71A4E"/>
    <w:multiLevelType w:val="multilevel"/>
    <w:tmpl w:val="C69AAFFE"/>
    <w:lvl w:ilvl="0">
      <w:start w:val="1"/>
      <w:numFmt w:val="decimal"/>
      <w:pStyle w:val="a3"/>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12">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D2D2E"/>
    <w:multiLevelType w:val="hybridMultilevel"/>
    <w:tmpl w:val="E19E16D2"/>
    <w:lvl w:ilvl="0" w:tplc="BDD04A5A">
      <w:start w:val="1"/>
      <w:numFmt w:val="decimal"/>
      <w:pStyle w:val="a4"/>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4440B6"/>
    <w:multiLevelType w:val="hybridMultilevel"/>
    <w:tmpl w:val="A36AA3EC"/>
    <w:lvl w:ilvl="0" w:tplc="0AA6DDAC">
      <w:start w:val="1"/>
      <w:numFmt w:val="decimal"/>
      <w:pStyle w:val="a5"/>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6">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C2B5616"/>
    <w:multiLevelType w:val="hybridMultilevel"/>
    <w:tmpl w:val="93A0CEBE"/>
    <w:lvl w:ilvl="0" w:tplc="59AA616E">
      <w:start w:val="1"/>
      <w:numFmt w:val="decimal"/>
      <w:lvlText w:val="%1."/>
      <w:lvlJc w:val="left"/>
      <w:pPr>
        <w:ind w:left="99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F9F5B27"/>
    <w:multiLevelType w:val="hybridMultilevel"/>
    <w:tmpl w:val="DEB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10"/>
  </w:num>
  <w:num w:numId="4">
    <w:abstractNumId w:val="18"/>
  </w:num>
  <w:num w:numId="5">
    <w:abstractNumId w:val="15"/>
  </w:num>
  <w:num w:numId="6">
    <w:abstractNumId w:val="1"/>
  </w:num>
  <w:num w:numId="7">
    <w:abstractNumId w:val="9"/>
  </w:num>
  <w:num w:numId="8">
    <w:abstractNumId w:val="16"/>
  </w:num>
  <w:num w:numId="9">
    <w:abstractNumId w:val="13"/>
  </w:num>
  <w:num w:numId="10">
    <w:abstractNumId w:val="12"/>
  </w:num>
  <w:num w:numId="11">
    <w:abstractNumId w:val="6"/>
  </w:num>
  <w:num w:numId="12">
    <w:abstractNumId w:val="4"/>
  </w:num>
  <w:num w:numId="13">
    <w:abstractNumId w:val="5"/>
  </w:num>
  <w:num w:numId="14">
    <w:abstractNumId w:val="7"/>
  </w:num>
  <w:num w:numId="15">
    <w:abstractNumId w:val="2"/>
  </w:num>
  <w:num w:numId="16">
    <w:abstractNumId w:val="11"/>
  </w:num>
  <w:num w:numId="17">
    <w:abstractNumId w:val="19"/>
  </w:num>
  <w:num w:numId="18">
    <w:abstractNumId w:val="19"/>
    <w:lvlOverride w:ilvl="0">
      <w:startOverride w:val="1"/>
    </w:lvlOverride>
  </w:num>
  <w:num w:numId="19">
    <w:abstractNumId w:val="20"/>
  </w:num>
  <w:num w:numId="20">
    <w:abstractNumId w:val="19"/>
    <w:lvlOverride w:ilvl="0">
      <w:startOverride w:val="1"/>
    </w:lvlOverride>
  </w:num>
  <w:num w:numId="21">
    <w:abstractNumId w:val="19"/>
    <w:lvlOverride w:ilvl="0">
      <w:startOverride w:val="1"/>
    </w:lvlOverride>
  </w:num>
  <w:num w:numId="22">
    <w:abstractNumId w:val="0"/>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4909"/>
    <w:rsid w:val="000246CB"/>
    <w:rsid w:val="00026E05"/>
    <w:rsid w:val="0006103E"/>
    <w:rsid w:val="00081E5B"/>
    <w:rsid w:val="0009109D"/>
    <w:rsid w:val="000927B1"/>
    <w:rsid w:val="00095669"/>
    <w:rsid w:val="0009618D"/>
    <w:rsid w:val="000E4824"/>
    <w:rsid w:val="000F649A"/>
    <w:rsid w:val="00117AB5"/>
    <w:rsid w:val="00121754"/>
    <w:rsid w:val="00134703"/>
    <w:rsid w:val="00143290"/>
    <w:rsid w:val="00143472"/>
    <w:rsid w:val="00145A7B"/>
    <w:rsid w:val="00167686"/>
    <w:rsid w:val="00193481"/>
    <w:rsid w:val="00196E94"/>
    <w:rsid w:val="001C00D9"/>
    <w:rsid w:val="001C170A"/>
    <w:rsid w:val="001E308D"/>
    <w:rsid w:val="001E799A"/>
    <w:rsid w:val="001F6519"/>
    <w:rsid w:val="00200B44"/>
    <w:rsid w:val="002045D2"/>
    <w:rsid w:val="00224104"/>
    <w:rsid w:val="00225202"/>
    <w:rsid w:val="00227664"/>
    <w:rsid w:val="00230BA5"/>
    <w:rsid w:val="002349EA"/>
    <w:rsid w:val="00247F1E"/>
    <w:rsid w:val="00337045"/>
    <w:rsid w:val="00367444"/>
    <w:rsid w:val="00376514"/>
    <w:rsid w:val="0039757A"/>
    <w:rsid w:val="003D19AD"/>
    <w:rsid w:val="003E35B4"/>
    <w:rsid w:val="004032C8"/>
    <w:rsid w:val="004123BB"/>
    <w:rsid w:val="0043328D"/>
    <w:rsid w:val="004421C0"/>
    <w:rsid w:val="00455AEA"/>
    <w:rsid w:val="004A1F61"/>
    <w:rsid w:val="004A64F2"/>
    <w:rsid w:val="004B1A0F"/>
    <w:rsid w:val="004C3ED8"/>
    <w:rsid w:val="004D65A9"/>
    <w:rsid w:val="00510C6A"/>
    <w:rsid w:val="0052134D"/>
    <w:rsid w:val="005227C3"/>
    <w:rsid w:val="005264A5"/>
    <w:rsid w:val="00533E50"/>
    <w:rsid w:val="005356AB"/>
    <w:rsid w:val="00544E87"/>
    <w:rsid w:val="00556F62"/>
    <w:rsid w:val="00590B8A"/>
    <w:rsid w:val="005C02EB"/>
    <w:rsid w:val="005E4AF4"/>
    <w:rsid w:val="00621EA9"/>
    <w:rsid w:val="006301FD"/>
    <w:rsid w:val="00637C9C"/>
    <w:rsid w:val="006466C2"/>
    <w:rsid w:val="00654809"/>
    <w:rsid w:val="00670344"/>
    <w:rsid w:val="00672775"/>
    <w:rsid w:val="00690C9B"/>
    <w:rsid w:val="006B5B36"/>
    <w:rsid w:val="006B7D4D"/>
    <w:rsid w:val="006D5C14"/>
    <w:rsid w:val="006F2E3F"/>
    <w:rsid w:val="00702E8E"/>
    <w:rsid w:val="00713868"/>
    <w:rsid w:val="007146B2"/>
    <w:rsid w:val="007602BE"/>
    <w:rsid w:val="00794322"/>
    <w:rsid w:val="007D3687"/>
    <w:rsid w:val="007F030B"/>
    <w:rsid w:val="008055BD"/>
    <w:rsid w:val="008239E6"/>
    <w:rsid w:val="008271E6"/>
    <w:rsid w:val="00832E76"/>
    <w:rsid w:val="00874610"/>
    <w:rsid w:val="0087484F"/>
    <w:rsid w:val="008C510C"/>
    <w:rsid w:val="008C6A0B"/>
    <w:rsid w:val="008D58BB"/>
    <w:rsid w:val="00902B50"/>
    <w:rsid w:val="00926570"/>
    <w:rsid w:val="0094164A"/>
    <w:rsid w:val="00966F66"/>
    <w:rsid w:val="00972B02"/>
    <w:rsid w:val="009A1CED"/>
    <w:rsid w:val="009C2ABF"/>
    <w:rsid w:val="009C3FC8"/>
    <w:rsid w:val="009D3E62"/>
    <w:rsid w:val="009F3DAF"/>
    <w:rsid w:val="00A2038D"/>
    <w:rsid w:val="00A224ED"/>
    <w:rsid w:val="00A22E0B"/>
    <w:rsid w:val="00A7106F"/>
    <w:rsid w:val="00A9565E"/>
    <w:rsid w:val="00AC7FE6"/>
    <w:rsid w:val="00AF2779"/>
    <w:rsid w:val="00B06CA3"/>
    <w:rsid w:val="00B22872"/>
    <w:rsid w:val="00B30778"/>
    <w:rsid w:val="00B41EEB"/>
    <w:rsid w:val="00B475F2"/>
    <w:rsid w:val="00B47F47"/>
    <w:rsid w:val="00B5595B"/>
    <w:rsid w:val="00B60EC3"/>
    <w:rsid w:val="00B67B87"/>
    <w:rsid w:val="00B718F1"/>
    <w:rsid w:val="00B81B1A"/>
    <w:rsid w:val="00B927DE"/>
    <w:rsid w:val="00B9622F"/>
    <w:rsid w:val="00BA62A3"/>
    <w:rsid w:val="00BB7E06"/>
    <w:rsid w:val="00BC723E"/>
    <w:rsid w:val="00BD0C7F"/>
    <w:rsid w:val="00BF32BB"/>
    <w:rsid w:val="00C805D8"/>
    <w:rsid w:val="00C943E7"/>
    <w:rsid w:val="00CA523A"/>
    <w:rsid w:val="00CC20D4"/>
    <w:rsid w:val="00CD65A8"/>
    <w:rsid w:val="00CD6740"/>
    <w:rsid w:val="00D00146"/>
    <w:rsid w:val="00D01D34"/>
    <w:rsid w:val="00D064C2"/>
    <w:rsid w:val="00D068D0"/>
    <w:rsid w:val="00D2481D"/>
    <w:rsid w:val="00D90C4D"/>
    <w:rsid w:val="00D9651B"/>
    <w:rsid w:val="00DF492F"/>
    <w:rsid w:val="00DF5650"/>
    <w:rsid w:val="00E107BE"/>
    <w:rsid w:val="00E30668"/>
    <w:rsid w:val="00E45AE9"/>
    <w:rsid w:val="00E61E10"/>
    <w:rsid w:val="00E714C0"/>
    <w:rsid w:val="00E75309"/>
    <w:rsid w:val="00E86AAB"/>
    <w:rsid w:val="00E94FD5"/>
    <w:rsid w:val="00E96E7C"/>
    <w:rsid w:val="00EA4AF9"/>
    <w:rsid w:val="00EA61DA"/>
    <w:rsid w:val="00ED59BA"/>
    <w:rsid w:val="00F34A50"/>
    <w:rsid w:val="00F35501"/>
    <w:rsid w:val="00F3611F"/>
    <w:rsid w:val="00F367E8"/>
    <w:rsid w:val="00F4532D"/>
    <w:rsid w:val="00F6508C"/>
    <w:rsid w:val="00F722AD"/>
    <w:rsid w:val="00F81C51"/>
    <w:rsid w:val="00FA2018"/>
    <w:rsid w:val="00FD087A"/>
    <w:rsid w:val="00FD1668"/>
    <w:rsid w:val="00FE1C6F"/>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558FE6-A2DA-4D1F-B004-A791DFE8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autoRedefine/>
    <w:rsid w:val="00247F1E"/>
    <w:pPr>
      <w:keepNext/>
      <w:pageBreakBefore/>
      <w:numPr>
        <w:numId w:val="10"/>
      </w:numPr>
      <w:bidi/>
      <w:spacing w:before="1701" w:after="0" w:line="360" w:lineRule="auto"/>
      <w:outlineLvl w:val="0"/>
    </w:pPr>
    <w:rPr>
      <w:rFonts w:ascii="Times New Roman" w:eastAsiaTheme="majorEastAsia" w:hAnsi="Times New Roman" w:cs="B Nazanin"/>
      <w:b/>
      <w:bCs/>
      <w:sz w:val="32"/>
      <w:szCs w:val="32"/>
      <w:lang w:bidi="fa-IR"/>
    </w:rPr>
  </w:style>
  <w:style w:type="paragraph" w:styleId="Heading2">
    <w:name w:val="heading 2"/>
    <w:basedOn w:val="Normal"/>
    <w:next w:val="Normal"/>
    <w:link w:val="Heading2Char"/>
    <w:autoRedefine/>
    <w:unhideWhenUsed/>
    <w:rsid w:val="00247F1E"/>
    <w:pPr>
      <w:keepNext/>
      <w:keepLines/>
      <w:tabs>
        <w:tab w:val="left" w:pos="851"/>
      </w:tabs>
      <w:bidi/>
      <w:spacing w:before="360" w:after="200" w:line="312" w:lineRule="auto"/>
      <w:outlineLvl w:val="1"/>
    </w:pPr>
    <w:rPr>
      <w:rFonts w:ascii="Times New Roman" w:eastAsiaTheme="majorEastAsia" w:hAnsi="Times New Roman" w:cs="B Nazanin"/>
      <w:b/>
      <w:bCs/>
      <w:sz w:val="30"/>
      <w:szCs w:val="30"/>
      <w:lang w:bidi="fa-IR"/>
    </w:rPr>
  </w:style>
  <w:style w:type="paragraph" w:styleId="Heading3">
    <w:name w:val="heading 3"/>
    <w:basedOn w:val="Normal"/>
    <w:next w:val="Normal"/>
    <w:link w:val="Heading3Char"/>
    <w:autoRedefine/>
    <w:unhideWhenUsed/>
    <w:rsid w:val="00247F1E"/>
    <w:pPr>
      <w:keepNext/>
      <w:keepLines/>
      <w:tabs>
        <w:tab w:val="left" w:pos="1021"/>
      </w:tabs>
      <w:bidi/>
      <w:spacing w:before="360" w:after="120" w:line="360" w:lineRule="auto"/>
      <w:outlineLvl w:val="2"/>
    </w:pPr>
    <w:rPr>
      <w:rFonts w:ascii="Times New Roman" w:eastAsiaTheme="majorEastAsia" w:hAnsi="Times New Roman" w:cs="B Nazanin"/>
      <w:b/>
      <w:bCs/>
      <w:sz w:val="28"/>
      <w:szCs w:val="28"/>
      <w:lang w:bidi="fa-IR"/>
    </w:rPr>
  </w:style>
  <w:style w:type="paragraph" w:styleId="Heading4">
    <w:name w:val="heading 4"/>
    <w:basedOn w:val="Normal"/>
    <w:next w:val="Normal"/>
    <w:link w:val="Heading4Char"/>
    <w:unhideWhenUsed/>
    <w:rsid w:val="00247F1E"/>
    <w:pPr>
      <w:keepNext/>
      <w:keepLines/>
      <w:numPr>
        <w:ilvl w:val="3"/>
        <w:numId w:val="8"/>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247F1E"/>
    <w:pPr>
      <w:keepNext/>
      <w:keepLines/>
      <w:numPr>
        <w:ilvl w:val="4"/>
        <w:numId w:val="8"/>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247F1E"/>
    <w:pPr>
      <w:keepNext/>
      <w:keepLines/>
      <w:numPr>
        <w:ilvl w:val="5"/>
        <w:numId w:val="8"/>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247F1E"/>
    <w:pPr>
      <w:keepNext/>
      <w:keepLines/>
      <w:numPr>
        <w:ilvl w:val="6"/>
        <w:numId w:val="8"/>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247F1E"/>
    <w:pPr>
      <w:keepNext/>
      <w:keepLines/>
      <w:numPr>
        <w:ilvl w:val="7"/>
        <w:numId w:val="8"/>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247F1E"/>
    <w:pPr>
      <w:keepNext/>
      <w:keepLines/>
      <w:numPr>
        <w:ilvl w:val="8"/>
        <w:numId w:val="8"/>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C943E7"/>
    <w:rPr>
      <w:rFonts w:ascii="Times New Roman Bold" w:hAnsi="Times New Roman Bold" w:cs="B Nazanin"/>
      <w:b/>
      <w:bCs/>
      <w:color w:val="0070C0"/>
      <w:sz w:val="36"/>
      <w:szCs w:val="36"/>
    </w:rPr>
  </w:style>
  <w:style w:type="paragraph" w:customStyle="1" w:styleId="a7">
    <w:name w:val="عنوان فایل"/>
    <w:basedOn w:val="Normal"/>
    <w:link w:val="Char"/>
    <w:autoRedefine/>
    <w:qFormat/>
    <w:rsid w:val="00C943E7"/>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8C6A0B"/>
    <w:pPr>
      <w:widowControl w:val="0"/>
      <w:bidi/>
      <w:spacing w:before="20" w:after="240" w:line="276" w:lineRule="auto"/>
      <w:ind w:firstLine="288"/>
      <w:jc w:val="both"/>
    </w:pPr>
    <w:rPr>
      <w:rFonts w:asciiTheme="majorBidi" w:hAnsiTheme="majorBidi" w:cs="B Nazanin"/>
      <w:color w:val="000000" w:themeColor="text1"/>
      <w:sz w:val="24"/>
      <w:szCs w:val="26"/>
      <w:lang w:bidi="fa-IR"/>
    </w:rPr>
  </w:style>
  <w:style w:type="character" w:customStyle="1" w:styleId="Char0">
    <w:name w:val="پاراگراف Char"/>
    <w:basedOn w:val="DefaultParagraphFont"/>
    <w:link w:val="a8"/>
    <w:rsid w:val="008C6A0B"/>
    <w:rPr>
      <w:rFonts w:asciiTheme="majorBidi" w:hAnsiTheme="majorBidi"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3">
    <w:name w:val="شکل"/>
    <w:basedOn w:val="a8"/>
    <w:link w:val="Char2"/>
    <w:autoRedefine/>
    <w:qFormat/>
    <w:rsid w:val="00D068D0"/>
    <w:pPr>
      <w:numPr>
        <w:numId w:val="3"/>
      </w:numPr>
      <w:jc w:val="center"/>
    </w:pPr>
    <w:rPr>
      <w:szCs w:val="24"/>
    </w:rPr>
  </w:style>
  <w:style w:type="character" w:customStyle="1" w:styleId="Char2">
    <w:name w:val="شکل Char"/>
    <w:basedOn w:val="Char0"/>
    <w:link w:val="a3"/>
    <w:rsid w:val="007D3687"/>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before="100" w:beforeAutospacing="1"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121754"/>
    <w:pPr>
      <w:widowControl w:val="0"/>
      <w:numPr>
        <w:numId w:val="5"/>
      </w:numPr>
      <w:tabs>
        <w:tab w:val="right" w:pos="261"/>
      </w:tabs>
      <w:kinsoku w:val="0"/>
      <w:overflowPunct w:val="0"/>
      <w:autoSpaceDE w:val="0"/>
      <w:autoSpaceDN w:val="0"/>
      <w:bidi/>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6"/>
      <w:szCs w:val="26"/>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link w:val="NoSpacingChar"/>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247F1E"/>
    <w:pPr>
      <w:numPr>
        <w:numId w:val="6"/>
      </w:numPr>
      <w:bidi/>
      <w:spacing w:after="0"/>
    </w:pPr>
    <w:rPr>
      <w:rFonts w:ascii="Times New Roman" w:hAnsi="Times New Roman" w:cs="B Nazanin"/>
      <w:b/>
      <w:bCs/>
      <w:color w:val="2E74B5" w:themeColor="accent1" w:themeShade="BF"/>
      <w:sz w:val="24"/>
      <w:szCs w:val="24"/>
    </w:rPr>
  </w:style>
  <w:style w:type="character" w:customStyle="1" w:styleId="Char7">
    <w:name w:val="بخش‌ های کد Char"/>
    <w:basedOn w:val="Char1"/>
    <w:link w:val="a"/>
    <w:rsid w:val="00247F1E"/>
    <w:rPr>
      <w:rFonts w:ascii="Times New Roman" w:hAnsi="Times New Roman" w:cs="B Nazanin"/>
      <w:b/>
      <w:bCs/>
      <w:color w:val="2E74B5" w:themeColor="accent1" w:themeShade="BF"/>
      <w:sz w:val="24"/>
      <w:szCs w:val="24"/>
    </w:rPr>
  </w:style>
  <w:style w:type="character" w:customStyle="1" w:styleId="Heading1Char">
    <w:name w:val="Heading 1 Char"/>
    <w:basedOn w:val="DefaultParagraphFont"/>
    <w:link w:val="Heading1"/>
    <w:rsid w:val="00247F1E"/>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247F1E"/>
    <w:rPr>
      <w:rFonts w:ascii="Times New Roman" w:eastAsiaTheme="majorEastAsia" w:hAnsi="Times New Roman" w:cs="B Nazanin"/>
      <w:b/>
      <w:bCs/>
      <w:sz w:val="30"/>
      <w:szCs w:val="30"/>
    </w:rPr>
  </w:style>
  <w:style w:type="character" w:customStyle="1" w:styleId="Heading3Char">
    <w:name w:val="Heading 3 Char"/>
    <w:basedOn w:val="DefaultParagraphFont"/>
    <w:link w:val="Heading3"/>
    <w:rsid w:val="00247F1E"/>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247F1E"/>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247F1E"/>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247F1E"/>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247F1E"/>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247F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47F1E"/>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47F1E"/>
    <w:pPr>
      <w:bidi/>
      <w:spacing w:after="0" w:line="240" w:lineRule="auto"/>
      <w:ind w:firstLine="397"/>
      <w:jc w:val="both"/>
    </w:pPr>
    <w:rPr>
      <w:rFonts w:ascii="Tahoma" w:hAnsi="Tahoma" w:cs="Tahoma"/>
      <w:sz w:val="16"/>
      <w:szCs w:val="16"/>
      <w:lang w:bidi="fa-IR"/>
    </w:rPr>
  </w:style>
  <w:style w:type="character" w:customStyle="1" w:styleId="BalloonTextChar">
    <w:name w:val="Balloon Text Char"/>
    <w:basedOn w:val="DefaultParagraphFont"/>
    <w:link w:val="BalloonText"/>
    <w:uiPriority w:val="99"/>
    <w:semiHidden/>
    <w:rsid w:val="00247F1E"/>
    <w:rPr>
      <w:rFonts w:ascii="Tahoma" w:hAnsi="Tahoma" w:cs="Tahoma"/>
      <w:sz w:val="16"/>
      <w:szCs w:val="16"/>
    </w:rPr>
  </w:style>
  <w:style w:type="paragraph" w:styleId="Caption">
    <w:name w:val="caption"/>
    <w:autoRedefine/>
    <w:unhideWhenUsed/>
    <w:rsid w:val="00247F1E"/>
    <w:pPr>
      <w:tabs>
        <w:tab w:val="left" w:pos="8884"/>
      </w:tabs>
      <w:bidi/>
      <w:spacing w:after="60" w:line="276" w:lineRule="auto"/>
      <w:jc w:val="center"/>
    </w:pPr>
    <w:rPr>
      <w:rFonts w:ascii="Times New Roman" w:hAnsi="Times New Roman" w:cs="B Nazanin"/>
      <w:szCs w:val="24"/>
    </w:rPr>
  </w:style>
  <w:style w:type="paragraph" w:styleId="TableofFigures">
    <w:name w:val="table of figures"/>
    <w:basedOn w:val="Normal"/>
    <w:next w:val="Normal"/>
    <w:autoRedefine/>
    <w:uiPriority w:val="99"/>
    <w:unhideWhenUsed/>
    <w:rsid w:val="00247F1E"/>
    <w:pPr>
      <w:tabs>
        <w:tab w:val="right" w:leader="dot" w:pos="9016"/>
      </w:tabs>
      <w:bidi/>
      <w:spacing w:after="0" w:line="312" w:lineRule="auto"/>
      <w:ind w:left="480" w:hanging="480"/>
    </w:pPr>
    <w:rPr>
      <w:rFonts w:cs="Times New Roman"/>
      <w:caps/>
      <w:noProof/>
      <w:sz w:val="20"/>
      <w:szCs w:val="24"/>
      <w:lang w:bidi="fa-IR"/>
    </w:rPr>
  </w:style>
  <w:style w:type="character" w:styleId="Hyperlink">
    <w:name w:val="Hyperlink"/>
    <w:basedOn w:val="DefaultParagraphFont"/>
    <w:uiPriority w:val="99"/>
    <w:unhideWhenUsed/>
    <w:rsid w:val="00247F1E"/>
    <w:rPr>
      <w:rFonts w:ascii="Times New Roman" w:hAnsi="Times New Roman" w:cs="B Nazanin"/>
      <w:dstrike w:val="0"/>
      <w:outline/>
      <w:color w:val="auto"/>
      <w:sz w:val="28"/>
      <w:szCs w:val="28"/>
      <w:u w:val="none"/>
      <w:vertAlign w:val="baseline"/>
      <w:lang w:val="en-US"/>
    </w:rPr>
  </w:style>
  <w:style w:type="numbering" w:customStyle="1" w:styleId="Style1">
    <w:name w:val="Style1"/>
    <w:uiPriority w:val="99"/>
    <w:rsid w:val="00247F1E"/>
    <w:pPr>
      <w:numPr>
        <w:numId w:val="7"/>
      </w:numPr>
    </w:pPr>
  </w:style>
  <w:style w:type="paragraph" w:styleId="IntenseQuote">
    <w:name w:val="Intense Quote"/>
    <w:basedOn w:val="Normal"/>
    <w:next w:val="Normal"/>
    <w:link w:val="IntenseQuoteChar"/>
    <w:uiPriority w:val="30"/>
    <w:rsid w:val="00247F1E"/>
    <w:pPr>
      <w:pBdr>
        <w:bottom w:val="single" w:sz="4" w:space="4" w:color="5B9BD5" w:themeColor="accent1"/>
      </w:pBdr>
      <w:bidi/>
      <w:spacing w:after="280" w:line="312" w:lineRule="auto"/>
      <w:ind w:left="936" w:right="936" w:firstLine="397"/>
      <w:jc w:val="both"/>
    </w:pPr>
    <w:rPr>
      <w:rFonts w:ascii="Times New Roman" w:hAnsi="Times New Roman" w:cs="B Nazanin"/>
      <w:b/>
      <w:bCs/>
      <w:i/>
      <w:iCs/>
      <w:color w:val="5B9BD5" w:themeColor="accent1"/>
      <w:sz w:val="28"/>
      <w:szCs w:val="28"/>
      <w:lang w:bidi="fa-IR"/>
    </w:rPr>
  </w:style>
  <w:style w:type="character" w:customStyle="1" w:styleId="IntenseQuoteChar">
    <w:name w:val="Intense Quote Char"/>
    <w:basedOn w:val="DefaultParagraphFont"/>
    <w:link w:val="IntenseQuote"/>
    <w:uiPriority w:val="30"/>
    <w:rsid w:val="00247F1E"/>
    <w:rPr>
      <w:rFonts w:ascii="Times New Roman" w:hAnsi="Times New Roman" w:cs="B Nazanin"/>
      <w:b/>
      <w:bCs/>
      <w:i/>
      <w:iCs/>
      <w:color w:val="5B9BD5" w:themeColor="accent1"/>
      <w:sz w:val="28"/>
      <w:szCs w:val="28"/>
    </w:rPr>
  </w:style>
  <w:style w:type="paragraph" w:styleId="Subtitle">
    <w:name w:val="Subtitle"/>
    <w:basedOn w:val="Normal"/>
    <w:next w:val="Normal"/>
    <w:link w:val="SubtitleChar"/>
    <w:uiPriority w:val="11"/>
    <w:rsid w:val="00247F1E"/>
    <w:pPr>
      <w:numPr>
        <w:ilvl w:val="1"/>
      </w:numPr>
      <w:bidi/>
      <w:spacing w:after="200" w:line="312" w:lineRule="auto"/>
      <w:ind w:firstLine="397"/>
      <w:jc w:val="both"/>
    </w:pPr>
    <w:rPr>
      <w:rFonts w:asciiTheme="majorHAnsi" w:eastAsiaTheme="majorEastAsia" w:hAnsiTheme="majorHAnsi" w:cstheme="majorBidi"/>
      <w:i/>
      <w:iCs/>
      <w:color w:val="5B9BD5" w:themeColor="accent1"/>
      <w:spacing w:val="15"/>
      <w:sz w:val="28"/>
      <w:szCs w:val="24"/>
      <w:lang w:bidi="fa-IR"/>
    </w:rPr>
  </w:style>
  <w:style w:type="character" w:customStyle="1" w:styleId="SubtitleChar">
    <w:name w:val="Subtitle Char"/>
    <w:basedOn w:val="DefaultParagraphFont"/>
    <w:link w:val="Subtitle"/>
    <w:uiPriority w:val="11"/>
    <w:rsid w:val="00247F1E"/>
    <w:rPr>
      <w:rFonts w:asciiTheme="majorHAnsi" w:eastAsiaTheme="majorEastAsia" w:hAnsiTheme="majorHAnsi" w:cstheme="majorBidi"/>
      <w:i/>
      <w:iCs/>
      <w:color w:val="5B9BD5" w:themeColor="accent1"/>
      <w:spacing w:val="15"/>
      <w:sz w:val="28"/>
      <w:szCs w:val="24"/>
    </w:rPr>
  </w:style>
  <w:style w:type="paragraph" w:styleId="Index2">
    <w:name w:val="index 2"/>
    <w:basedOn w:val="Normal"/>
    <w:next w:val="Normal"/>
    <w:autoRedefine/>
    <w:uiPriority w:val="99"/>
    <w:unhideWhenUsed/>
    <w:rsid w:val="00247F1E"/>
    <w:pPr>
      <w:spacing w:after="0" w:line="312" w:lineRule="auto"/>
      <w:ind w:left="480" w:hanging="240"/>
    </w:pPr>
    <w:rPr>
      <w:rFonts w:cs="Times New Roman"/>
      <w:sz w:val="20"/>
      <w:szCs w:val="24"/>
      <w:lang w:bidi="fa-IR"/>
    </w:rPr>
  </w:style>
  <w:style w:type="paragraph" w:styleId="Index1">
    <w:name w:val="index 1"/>
    <w:basedOn w:val="Normal"/>
    <w:next w:val="Normal"/>
    <w:autoRedefine/>
    <w:uiPriority w:val="99"/>
    <w:unhideWhenUsed/>
    <w:rsid w:val="00247F1E"/>
    <w:pPr>
      <w:spacing w:after="0" w:line="312" w:lineRule="auto"/>
      <w:ind w:left="240" w:hanging="240"/>
    </w:pPr>
    <w:rPr>
      <w:rFonts w:cs="Times New Roman"/>
      <w:sz w:val="20"/>
      <w:szCs w:val="24"/>
      <w:lang w:bidi="fa-IR"/>
    </w:rPr>
  </w:style>
  <w:style w:type="paragraph" w:styleId="Index3">
    <w:name w:val="index 3"/>
    <w:basedOn w:val="Normal"/>
    <w:next w:val="Normal"/>
    <w:autoRedefine/>
    <w:uiPriority w:val="99"/>
    <w:unhideWhenUsed/>
    <w:rsid w:val="00247F1E"/>
    <w:pPr>
      <w:spacing w:after="0" w:line="312" w:lineRule="auto"/>
      <w:ind w:left="720" w:hanging="240"/>
    </w:pPr>
    <w:rPr>
      <w:rFonts w:cs="Times New Roman"/>
      <w:sz w:val="20"/>
      <w:szCs w:val="24"/>
      <w:lang w:bidi="fa-IR"/>
    </w:rPr>
  </w:style>
  <w:style w:type="paragraph" w:styleId="Index4">
    <w:name w:val="index 4"/>
    <w:basedOn w:val="Normal"/>
    <w:next w:val="Normal"/>
    <w:autoRedefine/>
    <w:uiPriority w:val="99"/>
    <w:unhideWhenUsed/>
    <w:rsid w:val="00247F1E"/>
    <w:pPr>
      <w:spacing w:after="0" w:line="312" w:lineRule="auto"/>
      <w:ind w:left="960" w:hanging="240"/>
    </w:pPr>
    <w:rPr>
      <w:rFonts w:cs="Times New Roman"/>
      <w:sz w:val="20"/>
      <w:szCs w:val="24"/>
      <w:lang w:bidi="fa-IR"/>
    </w:rPr>
  </w:style>
  <w:style w:type="paragraph" w:styleId="Index5">
    <w:name w:val="index 5"/>
    <w:basedOn w:val="Normal"/>
    <w:next w:val="Normal"/>
    <w:autoRedefine/>
    <w:uiPriority w:val="99"/>
    <w:unhideWhenUsed/>
    <w:rsid w:val="00247F1E"/>
    <w:pPr>
      <w:spacing w:after="0" w:line="312" w:lineRule="auto"/>
      <w:ind w:left="1200" w:hanging="240"/>
    </w:pPr>
    <w:rPr>
      <w:rFonts w:cs="Times New Roman"/>
      <w:sz w:val="20"/>
      <w:szCs w:val="24"/>
      <w:lang w:bidi="fa-IR"/>
    </w:rPr>
  </w:style>
  <w:style w:type="paragraph" w:styleId="Index6">
    <w:name w:val="index 6"/>
    <w:basedOn w:val="Normal"/>
    <w:next w:val="Normal"/>
    <w:autoRedefine/>
    <w:uiPriority w:val="99"/>
    <w:unhideWhenUsed/>
    <w:rsid w:val="00247F1E"/>
    <w:pPr>
      <w:spacing w:after="0" w:line="312" w:lineRule="auto"/>
      <w:ind w:left="1440" w:hanging="240"/>
    </w:pPr>
    <w:rPr>
      <w:rFonts w:cs="Times New Roman"/>
      <w:sz w:val="20"/>
      <w:szCs w:val="24"/>
      <w:lang w:bidi="fa-IR"/>
    </w:rPr>
  </w:style>
  <w:style w:type="paragraph" w:styleId="Index7">
    <w:name w:val="index 7"/>
    <w:basedOn w:val="Normal"/>
    <w:next w:val="Normal"/>
    <w:autoRedefine/>
    <w:uiPriority w:val="99"/>
    <w:unhideWhenUsed/>
    <w:rsid w:val="00247F1E"/>
    <w:pPr>
      <w:spacing w:after="0" w:line="312" w:lineRule="auto"/>
      <w:ind w:left="1680" w:hanging="240"/>
    </w:pPr>
    <w:rPr>
      <w:rFonts w:cs="Times New Roman"/>
      <w:sz w:val="20"/>
      <w:szCs w:val="24"/>
      <w:lang w:bidi="fa-IR"/>
    </w:rPr>
  </w:style>
  <w:style w:type="paragraph" w:styleId="Index8">
    <w:name w:val="index 8"/>
    <w:basedOn w:val="Normal"/>
    <w:next w:val="Normal"/>
    <w:autoRedefine/>
    <w:uiPriority w:val="99"/>
    <w:unhideWhenUsed/>
    <w:rsid w:val="00247F1E"/>
    <w:pPr>
      <w:spacing w:after="0" w:line="312" w:lineRule="auto"/>
      <w:ind w:left="1920" w:hanging="240"/>
    </w:pPr>
    <w:rPr>
      <w:rFonts w:cs="Times New Roman"/>
      <w:sz w:val="20"/>
      <w:szCs w:val="24"/>
      <w:lang w:bidi="fa-IR"/>
    </w:rPr>
  </w:style>
  <w:style w:type="paragraph" w:styleId="Index9">
    <w:name w:val="index 9"/>
    <w:basedOn w:val="Normal"/>
    <w:next w:val="Normal"/>
    <w:autoRedefine/>
    <w:uiPriority w:val="99"/>
    <w:unhideWhenUsed/>
    <w:rsid w:val="00247F1E"/>
    <w:pPr>
      <w:spacing w:after="0" w:line="312" w:lineRule="auto"/>
      <w:ind w:left="2160" w:hanging="240"/>
    </w:pPr>
    <w:rPr>
      <w:rFonts w:cs="Times New Roman"/>
      <w:sz w:val="20"/>
      <w:szCs w:val="24"/>
      <w:lang w:bidi="fa-IR"/>
    </w:rPr>
  </w:style>
  <w:style w:type="paragraph" w:styleId="IndexHeading">
    <w:name w:val="index heading"/>
    <w:basedOn w:val="Normal"/>
    <w:next w:val="Index1"/>
    <w:uiPriority w:val="99"/>
    <w:unhideWhenUsed/>
    <w:rsid w:val="00247F1E"/>
    <w:pPr>
      <w:spacing w:after="0" w:line="312" w:lineRule="auto"/>
      <w:ind w:firstLine="397"/>
    </w:pPr>
    <w:rPr>
      <w:rFonts w:cs="Times New Roman"/>
      <w:sz w:val="20"/>
      <w:szCs w:val="24"/>
      <w:lang w:bidi="fa-IR"/>
    </w:rPr>
  </w:style>
  <w:style w:type="character" w:styleId="IntenseReference">
    <w:name w:val="Intense Reference"/>
    <w:basedOn w:val="DefaultParagraphFont"/>
    <w:uiPriority w:val="32"/>
    <w:rsid w:val="00247F1E"/>
    <w:rPr>
      <w:b/>
      <w:bCs/>
      <w:smallCaps/>
      <w:color w:val="ED7D31" w:themeColor="accent2"/>
      <w:spacing w:val="5"/>
      <w:u w:val="single"/>
    </w:rPr>
  </w:style>
  <w:style w:type="paragraph" w:styleId="TOCHeading">
    <w:name w:val="TOC Heading"/>
    <w:basedOn w:val="Heading1"/>
    <w:next w:val="Normal"/>
    <w:uiPriority w:val="39"/>
    <w:unhideWhenUsed/>
    <w:qFormat/>
    <w:rsid w:val="00247F1E"/>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247F1E"/>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247F1E"/>
    <w:pPr>
      <w:tabs>
        <w:tab w:val="left" w:pos="1021"/>
        <w:tab w:val="right" w:leader="dot" w:pos="9016"/>
      </w:tabs>
      <w:spacing w:after="0" w:line="240" w:lineRule="auto"/>
      <w:ind w:left="397" w:firstLine="397"/>
      <w:jc w:val="both"/>
    </w:pPr>
    <w:rPr>
      <w:rFonts w:ascii="Times New Roman" w:hAnsi="Times New Roman" w:cs="B Nazanin"/>
      <w:noProof/>
      <w:sz w:val="28"/>
      <w:szCs w:val="28"/>
      <w:lang w:bidi="fa-IR"/>
    </w:rPr>
  </w:style>
  <w:style w:type="paragraph" w:customStyle="1" w:styleId="ad">
    <w:name w:val="شماره رابطه"/>
    <w:next w:val="Normal"/>
    <w:autoRedefine/>
    <w:rsid w:val="00247F1E"/>
    <w:pPr>
      <w:tabs>
        <w:tab w:val="right" w:pos="9026"/>
      </w:tabs>
      <w:bidi/>
      <w:spacing w:line="240" w:lineRule="auto"/>
    </w:pPr>
    <w:rPr>
      <w:rFonts w:ascii="Times New Roman" w:hAnsi="Times New Roman" w:cs="B Nazanin"/>
      <w:noProof/>
      <w:sz w:val="26"/>
      <w:szCs w:val="26"/>
    </w:rPr>
  </w:style>
  <w:style w:type="paragraph" w:styleId="TOC3">
    <w:name w:val="toc 3"/>
    <w:basedOn w:val="Normal"/>
    <w:next w:val="Normal"/>
    <w:autoRedefine/>
    <w:uiPriority w:val="39"/>
    <w:unhideWhenUsed/>
    <w:rsid w:val="00247F1E"/>
    <w:pPr>
      <w:tabs>
        <w:tab w:val="left" w:pos="1588"/>
        <w:tab w:val="right" w:leader="dot" w:pos="9015"/>
      </w:tabs>
      <w:spacing w:after="0" w:line="240" w:lineRule="auto"/>
      <w:ind w:left="851" w:firstLine="397"/>
      <w:jc w:val="both"/>
    </w:pPr>
    <w:rPr>
      <w:rFonts w:ascii="Times New Roman" w:hAnsi="Times New Roman" w:cs="B Nazanin"/>
      <w:noProof/>
      <w:sz w:val="28"/>
      <w:szCs w:val="28"/>
      <w:lang w:bidi="fa-IR"/>
    </w:rPr>
  </w:style>
  <w:style w:type="paragraph" w:customStyle="1" w:styleId="ae">
    <w:name w:val="بالانویس جدول"/>
    <w:basedOn w:val="Caption"/>
    <w:autoRedefine/>
    <w:rsid w:val="00247F1E"/>
    <w:pPr>
      <w:spacing w:before="300" w:after="100"/>
    </w:pPr>
    <w:rPr>
      <w:sz w:val="28"/>
      <w:szCs w:val="28"/>
    </w:rPr>
  </w:style>
  <w:style w:type="paragraph" w:customStyle="1" w:styleId="af">
    <w:name w:val="زیرنویس شکل"/>
    <w:basedOn w:val="Caption"/>
    <w:autoRedefine/>
    <w:rsid w:val="00247F1E"/>
    <w:pPr>
      <w:tabs>
        <w:tab w:val="right" w:pos="8789"/>
      </w:tabs>
      <w:spacing w:after="240"/>
    </w:pPr>
    <w:rPr>
      <w:sz w:val="28"/>
      <w:szCs w:val="28"/>
    </w:rPr>
  </w:style>
  <w:style w:type="paragraph" w:styleId="Bibliography">
    <w:name w:val="Bibliography"/>
    <w:basedOn w:val="Normal"/>
    <w:next w:val="Normal"/>
    <w:autoRedefine/>
    <w:uiPriority w:val="37"/>
    <w:unhideWhenUsed/>
    <w:rsid w:val="00247F1E"/>
    <w:pPr>
      <w:spacing w:before="60" w:after="60" w:line="288" w:lineRule="auto"/>
      <w:ind w:left="284" w:hanging="284"/>
      <w:jc w:val="both"/>
    </w:pPr>
    <w:rPr>
      <w:rFonts w:ascii="Times New Roman" w:hAnsi="Times New Roman" w:cs="B Nazanin"/>
      <w:noProof/>
      <w:sz w:val="28"/>
      <w:szCs w:val="28"/>
      <w:lang w:bidi="fa-IR"/>
    </w:rPr>
  </w:style>
  <w:style w:type="paragraph" w:styleId="ListParagraph">
    <w:name w:val="List Paragraph"/>
    <w:aliases w:val="Numbering"/>
    <w:basedOn w:val="Normal"/>
    <w:link w:val="ListParagraphChar"/>
    <w:uiPriority w:val="34"/>
    <w:qFormat/>
    <w:rsid w:val="00247F1E"/>
    <w:pPr>
      <w:bidi/>
      <w:spacing w:after="200" w:line="276" w:lineRule="auto"/>
      <w:ind w:left="720"/>
      <w:contextualSpacing/>
      <w:jc w:val="both"/>
    </w:pPr>
    <w:rPr>
      <w:rFonts w:ascii="Calibri" w:eastAsia="Calibri" w:hAnsi="Calibri" w:cs="Arial"/>
      <w:lang w:bidi="fa-IR"/>
    </w:rPr>
  </w:style>
  <w:style w:type="paragraph" w:customStyle="1" w:styleId="af0">
    <w:name w:val="رابطه"/>
    <w:basedOn w:val="Normal"/>
    <w:link w:val="Char8"/>
    <w:autoRedefine/>
    <w:rsid w:val="00247F1E"/>
    <w:pPr>
      <w:tabs>
        <w:tab w:val="right" w:pos="8791"/>
      </w:tabs>
      <w:spacing w:after="200" w:line="312" w:lineRule="auto"/>
    </w:pPr>
    <w:rPr>
      <w:rFonts w:ascii="Cambria Math" w:hAnsi="Cambria Math" w:cs="B Nazanin"/>
      <w:i/>
      <w:sz w:val="28"/>
      <w:szCs w:val="28"/>
      <w:lang w:bidi="fa-IR"/>
    </w:rPr>
  </w:style>
  <w:style w:type="character" w:customStyle="1" w:styleId="Char8">
    <w:name w:val="رابطه Char"/>
    <w:basedOn w:val="DefaultParagraphFont"/>
    <w:link w:val="af0"/>
    <w:rsid w:val="00247F1E"/>
    <w:rPr>
      <w:rFonts w:ascii="Cambria Math" w:hAnsi="Cambria Math" w:cs="B Nazanin"/>
      <w:i/>
      <w:sz w:val="28"/>
      <w:szCs w:val="28"/>
    </w:rPr>
  </w:style>
  <w:style w:type="numbering" w:customStyle="1" w:styleId="NoList1">
    <w:name w:val="No List1"/>
    <w:next w:val="NoList"/>
    <w:uiPriority w:val="99"/>
    <w:semiHidden/>
    <w:unhideWhenUsed/>
    <w:rsid w:val="00247F1E"/>
  </w:style>
  <w:style w:type="table" w:customStyle="1" w:styleId="TableGrid1">
    <w:name w:val="Table Grid1"/>
    <w:basedOn w:val="TableNormal"/>
    <w:next w:val="TableGrid"/>
    <w:rsid w:val="00247F1E"/>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rsid w:val="00247F1E"/>
    <w:pPr>
      <w:widowControl w:val="0"/>
      <w:autoSpaceDE w:val="0"/>
      <w:autoSpaceDN w:val="0"/>
      <w:spacing w:after="0" w:line="240" w:lineRule="auto"/>
      <w:jc w:val="both"/>
    </w:pPr>
    <w:rPr>
      <w:rFonts w:ascii="Times New Roman" w:eastAsia="Times New Roman" w:hAnsi="Times New Roman" w:cs="Times New Roman"/>
      <w:color w:val="000000"/>
      <w:sz w:val="24"/>
      <w:szCs w:val="24"/>
      <w:lang w:eastAsia="ru-RU" w:bidi="fa-IR"/>
    </w:rPr>
  </w:style>
  <w:style w:type="character" w:customStyle="1" w:styleId="BodyText2Char">
    <w:name w:val="Body Text 2 Char"/>
    <w:basedOn w:val="DefaultParagraphFont"/>
    <w:link w:val="BodyText2"/>
    <w:rsid w:val="00247F1E"/>
    <w:rPr>
      <w:rFonts w:ascii="Times New Roman" w:eastAsia="Times New Roman" w:hAnsi="Times New Roman" w:cs="Times New Roman"/>
      <w:color w:val="000000"/>
      <w:sz w:val="24"/>
      <w:szCs w:val="24"/>
      <w:lang w:eastAsia="ru-RU"/>
    </w:rPr>
  </w:style>
  <w:style w:type="character" w:styleId="Emphasis">
    <w:name w:val="Emphasis"/>
    <w:uiPriority w:val="20"/>
    <w:rsid w:val="00247F1E"/>
    <w:rPr>
      <w:i/>
      <w:iCs/>
    </w:rPr>
  </w:style>
  <w:style w:type="paragraph" w:customStyle="1" w:styleId="EquationCaption">
    <w:name w:val="Equation Caption"/>
    <w:basedOn w:val="Normal"/>
    <w:next w:val="Normal"/>
    <w:rsid w:val="00247F1E"/>
    <w:pPr>
      <w:numPr>
        <w:numId w:val="9"/>
      </w:numPr>
      <w:tabs>
        <w:tab w:val="right" w:pos="8666"/>
      </w:tabs>
      <w:bidi/>
      <w:spacing w:before="240" w:after="120" w:line="240" w:lineRule="auto"/>
      <w:ind w:left="1860"/>
    </w:pPr>
    <w:rPr>
      <w:rFonts w:ascii="Times New Roman" w:eastAsia="Times New Roman" w:hAnsi="Times New Roman" w:cs="Zar"/>
      <w:sz w:val="26"/>
      <w:szCs w:val="26"/>
      <w:lang w:bidi="fa-IR"/>
    </w:rPr>
  </w:style>
  <w:style w:type="character" w:styleId="FollowedHyperlink">
    <w:name w:val="FollowedHyperlink"/>
    <w:rsid w:val="00247F1E"/>
    <w:rPr>
      <w:color w:val="800080"/>
      <w:u w:val="single"/>
    </w:rPr>
  </w:style>
  <w:style w:type="paragraph" w:customStyle="1" w:styleId="Heading1-Tilte">
    <w:name w:val="Heading 1 - Tilte"/>
    <w:basedOn w:val="Normal"/>
    <w:next w:val="Normal"/>
    <w:link w:val="Heading1-TilteChar"/>
    <w:rsid w:val="00247F1E"/>
    <w:pPr>
      <w:bidi/>
      <w:spacing w:after="3800" w:line="240" w:lineRule="auto"/>
      <w:jc w:val="right"/>
    </w:pPr>
    <w:rPr>
      <w:rFonts w:ascii="Times New Roman" w:eastAsia="Arial" w:hAnsi="Times New Roman" w:cs="Zar"/>
      <w:b/>
      <w:bCs/>
      <w:sz w:val="26"/>
      <w:szCs w:val="26"/>
    </w:rPr>
  </w:style>
  <w:style w:type="character" w:customStyle="1" w:styleId="Heading1-TilteChar">
    <w:name w:val="Heading 1 - Tilte Char"/>
    <w:link w:val="Heading1-Tilte"/>
    <w:rsid w:val="00247F1E"/>
    <w:rPr>
      <w:rFonts w:ascii="Times New Roman" w:eastAsia="Arial" w:hAnsi="Times New Roman" w:cs="Zar"/>
      <w:b/>
      <w:bCs/>
      <w:sz w:val="26"/>
      <w:szCs w:val="26"/>
      <w:lang w:bidi="ar-SA"/>
    </w:rPr>
  </w:style>
  <w:style w:type="character" w:styleId="IntenseEmphasis">
    <w:name w:val="Intense Emphasis"/>
    <w:uiPriority w:val="21"/>
    <w:rsid w:val="00247F1E"/>
    <w:rPr>
      <w:b/>
      <w:bCs/>
      <w:i/>
      <w:iCs/>
      <w:color w:val="4F81BD"/>
    </w:rPr>
  </w:style>
  <w:style w:type="table" w:styleId="LightShading">
    <w:name w:val="Light Shading"/>
    <w:basedOn w:val="TableNormal"/>
    <w:uiPriority w:val="60"/>
    <w:rsid w:val="00247F1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247F1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247F1E"/>
    <w:pPr>
      <w:tabs>
        <w:tab w:val="clear" w:pos="8884"/>
      </w:tabs>
      <w:spacing w:after="360" w:line="240" w:lineRule="auto"/>
    </w:pPr>
    <w:rPr>
      <w:rFonts w:eastAsia="Times New Roman" w:cs="Zar"/>
      <w:sz w:val="20"/>
      <w:szCs w:val="22"/>
      <w:lang w:bidi="ar-SA"/>
    </w:rPr>
  </w:style>
  <w:style w:type="paragraph" w:customStyle="1" w:styleId="NormalText">
    <w:name w:val="Normal Text"/>
    <w:basedOn w:val="Normal"/>
    <w:link w:val="NormalTextChar"/>
    <w:rsid w:val="00247F1E"/>
    <w:pPr>
      <w:bidi/>
      <w:spacing w:after="0" w:line="510" w:lineRule="exact"/>
      <w:ind w:firstLine="619"/>
      <w:jc w:val="lowKashida"/>
    </w:pPr>
    <w:rPr>
      <w:rFonts w:ascii="Times New Roman" w:eastAsia="Times New Roman" w:hAnsi="Times New Roman" w:cs="Zar"/>
      <w:sz w:val="24"/>
      <w:szCs w:val="26"/>
    </w:rPr>
  </w:style>
  <w:style w:type="character" w:customStyle="1" w:styleId="NormalTextChar">
    <w:name w:val="Normal Text Char"/>
    <w:link w:val="NormalText"/>
    <w:rsid w:val="00247F1E"/>
    <w:rPr>
      <w:rFonts w:ascii="Times New Roman" w:eastAsia="Times New Roman" w:hAnsi="Times New Roman" w:cs="Zar"/>
      <w:sz w:val="24"/>
      <w:szCs w:val="26"/>
      <w:lang w:bidi="ar-SA"/>
    </w:rPr>
  </w:style>
  <w:style w:type="paragraph" w:customStyle="1" w:styleId="NormalTextNoIndent">
    <w:name w:val="Normal Text No Indent"/>
    <w:basedOn w:val="NormalText"/>
    <w:rsid w:val="00247F1E"/>
    <w:pPr>
      <w:ind w:firstLine="0"/>
    </w:pPr>
  </w:style>
  <w:style w:type="character" w:styleId="PageNumber">
    <w:name w:val="page number"/>
    <w:rsid w:val="00247F1E"/>
  </w:style>
  <w:style w:type="paragraph" w:customStyle="1" w:styleId="Reference">
    <w:name w:val="Reference"/>
    <w:basedOn w:val="Normal"/>
    <w:link w:val="ReferenceChar"/>
    <w:rsid w:val="00247F1E"/>
    <w:pPr>
      <w:spacing w:after="0" w:line="240" w:lineRule="auto"/>
      <w:ind w:left="540" w:right="566" w:hanging="540"/>
      <w:jc w:val="both"/>
    </w:pPr>
    <w:rPr>
      <w:rFonts w:ascii="Times New Roman" w:eastAsia="Times New Roman" w:hAnsi="Times New Roman" w:cs="Zar"/>
      <w:sz w:val="24"/>
      <w:szCs w:val="26"/>
      <w:lang w:bidi="fa-IR"/>
    </w:rPr>
  </w:style>
  <w:style w:type="character" w:customStyle="1" w:styleId="ReferenceChar">
    <w:name w:val="Reference Char"/>
    <w:link w:val="Reference"/>
    <w:rsid w:val="00247F1E"/>
    <w:rPr>
      <w:rFonts w:ascii="Times New Roman" w:eastAsia="Times New Roman" w:hAnsi="Times New Roman" w:cs="Zar"/>
      <w:sz w:val="24"/>
      <w:szCs w:val="26"/>
    </w:rPr>
  </w:style>
  <w:style w:type="paragraph" w:customStyle="1" w:styleId="ReferenceFarsi">
    <w:name w:val="Reference Farsi"/>
    <w:basedOn w:val="NormalText"/>
    <w:link w:val="ReferenceFarsiChar"/>
    <w:rsid w:val="00247F1E"/>
    <w:rPr>
      <w:rFonts w:ascii="B Zar" w:hAnsi="B Zar" w:cs="B Zar"/>
      <w:sz w:val="26"/>
    </w:rPr>
  </w:style>
  <w:style w:type="character" w:customStyle="1" w:styleId="ReferenceFarsiChar">
    <w:name w:val="Reference Farsi Char"/>
    <w:link w:val="ReferenceFarsi"/>
    <w:rsid w:val="00247F1E"/>
    <w:rPr>
      <w:rFonts w:ascii="B Zar" w:eastAsia="Times New Roman" w:hAnsi="B Zar" w:cs="B Zar"/>
      <w:sz w:val="26"/>
      <w:szCs w:val="26"/>
      <w:lang w:bidi="ar-SA"/>
    </w:rPr>
  </w:style>
  <w:style w:type="character" w:styleId="Strong">
    <w:name w:val="Strong"/>
    <w:uiPriority w:val="22"/>
    <w:rsid w:val="00247F1E"/>
    <w:rPr>
      <w:b/>
      <w:bCs/>
    </w:rPr>
  </w:style>
  <w:style w:type="paragraph" w:customStyle="1" w:styleId="StyleNormalTextBoldItalicUnderline">
    <w:name w:val="Style Normal Text + Bold Italic Underline"/>
    <w:basedOn w:val="NormalText"/>
    <w:rsid w:val="00247F1E"/>
    <w:rPr>
      <w:rFonts w:ascii="B Zar" w:hAnsi="B Zar"/>
      <w:b/>
      <w:bCs/>
      <w:i/>
      <w:iCs/>
      <w:sz w:val="28"/>
      <w:u w:val="single"/>
    </w:rPr>
  </w:style>
  <w:style w:type="paragraph" w:customStyle="1" w:styleId="StyleReferenceFarsiRight">
    <w:name w:val="Style Reference Farsi + Right"/>
    <w:basedOn w:val="Normal"/>
    <w:rsid w:val="00247F1E"/>
    <w:pPr>
      <w:bidi/>
      <w:spacing w:after="0" w:line="240" w:lineRule="auto"/>
      <w:ind w:left="566" w:right="540" w:hanging="540"/>
      <w:jc w:val="both"/>
    </w:pPr>
    <w:rPr>
      <w:rFonts w:ascii="B Zar" w:eastAsia="Times New Roman" w:hAnsi="B Zar" w:cs="Zar"/>
      <w:sz w:val="26"/>
      <w:szCs w:val="26"/>
      <w:lang w:bidi="fa-IR"/>
    </w:rPr>
  </w:style>
  <w:style w:type="character" w:styleId="SubtleEmphasis">
    <w:name w:val="Subtle Emphasis"/>
    <w:uiPriority w:val="19"/>
    <w:rsid w:val="00247F1E"/>
    <w:rPr>
      <w:i/>
      <w:iCs/>
      <w:color w:val="808080"/>
    </w:rPr>
  </w:style>
  <w:style w:type="paragraph" w:customStyle="1" w:styleId="TableCaption">
    <w:name w:val="Table Caption"/>
    <w:basedOn w:val="MyCaption"/>
    <w:rsid w:val="00247F1E"/>
    <w:pPr>
      <w:spacing w:before="360" w:after="0"/>
    </w:pPr>
  </w:style>
  <w:style w:type="numbering" w:customStyle="1" w:styleId="NoList11">
    <w:name w:val="No List11"/>
    <w:next w:val="NoList"/>
    <w:uiPriority w:val="99"/>
    <w:semiHidden/>
    <w:unhideWhenUsed/>
    <w:rsid w:val="00247F1E"/>
  </w:style>
  <w:style w:type="table" w:customStyle="1" w:styleId="TableGrid11">
    <w:name w:val="Table Grid11"/>
    <w:basedOn w:val="TableNormal"/>
    <w:next w:val="TableGrid"/>
    <w:rsid w:val="00247F1E"/>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247F1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247F1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247F1E"/>
  </w:style>
  <w:style w:type="table" w:customStyle="1" w:styleId="TableGrid2">
    <w:name w:val="Table Grid2"/>
    <w:basedOn w:val="TableNormal"/>
    <w:next w:val="TableGrid"/>
    <w:rsid w:val="00247F1E"/>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247F1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247F1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247F1E"/>
  </w:style>
  <w:style w:type="table" w:customStyle="1" w:styleId="TableGrid3">
    <w:name w:val="Table Grid3"/>
    <w:basedOn w:val="TableNormal"/>
    <w:next w:val="TableGrid"/>
    <w:rsid w:val="00247F1E"/>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247F1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247F1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f1">
    <w:name w:val="متن"/>
    <w:link w:val="Char9"/>
    <w:rsid w:val="00247F1E"/>
    <w:pPr>
      <w:widowControl w:val="0"/>
      <w:bidi/>
      <w:spacing w:after="0" w:line="276" w:lineRule="auto"/>
      <w:jc w:val="both"/>
    </w:pPr>
    <w:rPr>
      <w:rFonts w:ascii="Times New Roman" w:hAnsi="Times New Roman" w:cs="B Nazanin"/>
      <w:sz w:val="28"/>
      <w:szCs w:val="28"/>
    </w:rPr>
  </w:style>
  <w:style w:type="paragraph" w:customStyle="1" w:styleId="-3">
    <w:name w:val="ع-سطح 3"/>
    <w:basedOn w:val="af1"/>
    <w:next w:val="af1"/>
    <w:rsid w:val="00247F1E"/>
    <w:pPr>
      <w:keepNext/>
      <w:numPr>
        <w:ilvl w:val="2"/>
        <w:numId w:val="15"/>
      </w:numPr>
      <w:tabs>
        <w:tab w:val="num" w:pos="360"/>
      </w:tabs>
      <w:spacing w:before="600" w:after="200" w:line="360" w:lineRule="auto"/>
      <w:outlineLvl w:val="2"/>
    </w:pPr>
    <w:rPr>
      <w:b/>
      <w:bCs/>
    </w:rPr>
  </w:style>
  <w:style w:type="paragraph" w:customStyle="1" w:styleId="-2">
    <w:name w:val="ع-سطح 2"/>
    <w:next w:val="af1"/>
    <w:link w:val="-2Char"/>
    <w:rsid w:val="00247F1E"/>
    <w:pPr>
      <w:keepNext/>
      <w:widowControl w:val="0"/>
      <w:numPr>
        <w:ilvl w:val="1"/>
        <w:numId w:val="15"/>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rsid w:val="00247F1E"/>
    <w:pPr>
      <w:pageBreakBefore/>
      <w:widowControl w:val="0"/>
      <w:numPr>
        <w:numId w:val="15"/>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f1"/>
    <w:next w:val="af1"/>
    <w:rsid w:val="00247F1E"/>
    <w:pPr>
      <w:numPr>
        <w:ilvl w:val="3"/>
        <w:numId w:val="15"/>
      </w:numPr>
      <w:tabs>
        <w:tab w:val="num" w:pos="360"/>
      </w:tabs>
      <w:ind w:left="0"/>
      <w:jc w:val="left"/>
      <w:outlineLvl w:val="3"/>
    </w:pPr>
    <w:rPr>
      <w:b/>
      <w:bCs/>
    </w:rPr>
  </w:style>
  <w:style w:type="character" w:customStyle="1" w:styleId="Char9">
    <w:name w:val="متن Char"/>
    <w:basedOn w:val="DefaultParagraphFont"/>
    <w:link w:val="af1"/>
    <w:rsid w:val="00247F1E"/>
    <w:rPr>
      <w:rFonts w:ascii="Times New Roman" w:hAnsi="Times New Roman" w:cs="B Nazanin"/>
      <w:sz w:val="28"/>
      <w:szCs w:val="28"/>
    </w:rPr>
  </w:style>
  <w:style w:type="paragraph" w:customStyle="1" w:styleId="a4">
    <w:name w:val="بخش زیربرنامه"/>
    <w:basedOn w:val="-2"/>
    <w:link w:val="Chara"/>
    <w:rsid w:val="00247F1E"/>
    <w:pPr>
      <w:numPr>
        <w:ilvl w:val="0"/>
        <w:numId w:val="23"/>
      </w:numPr>
      <w:tabs>
        <w:tab w:val="num" w:pos="360"/>
      </w:tabs>
      <w:spacing w:before="100" w:beforeAutospacing="1" w:after="0" w:line="240" w:lineRule="auto"/>
      <w:ind w:left="1080" w:firstLine="360"/>
      <w:jc w:val="left"/>
      <w:outlineLvl w:val="9"/>
    </w:pPr>
    <w:rPr>
      <w:rFonts w:ascii="Times New Roman Bold" w:hAnsi="Times New Roman Bold"/>
      <w:szCs w:val="26"/>
    </w:rPr>
  </w:style>
  <w:style w:type="character" w:customStyle="1" w:styleId="Chara">
    <w:name w:val="بخش زیربرنامه Char"/>
    <w:basedOn w:val="-2Char"/>
    <w:link w:val="a4"/>
    <w:rsid w:val="00247F1E"/>
    <w:rPr>
      <w:rFonts w:ascii="Times New Roman Bold" w:hAnsi="Times New Roman Bold" w:cs="B Nazanin"/>
      <w:b/>
      <w:bCs/>
      <w:sz w:val="32"/>
      <w:szCs w:val="26"/>
    </w:rPr>
  </w:style>
  <w:style w:type="paragraph" w:customStyle="1" w:styleId="af2">
    <w:name w:val="تیترهای زیربرنامه"/>
    <w:basedOn w:val="a4"/>
    <w:link w:val="Charb"/>
    <w:rsid w:val="00247F1E"/>
    <w:rPr>
      <w:color w:val="C00000"/>
      <w:sz w:val="28"/>
      <w:szCs w:val="28"/>
    </w:rPr>
  </w:style>
  <w:style w:type="character" w:customStyle="1" w:styleId="Charb">
    <w:name w:val="تیترهای زیربرنامه Char"/>
    <w:basedOn w:val="Chara"/>
    <w:link w:val="af2"/>
    <w:rsid w:val="00247F1E"/>
    <w:rPr>
      <w:rFonts w:ascii="Times New Roman Bold" w:hAnsi="Times New Roman Bold" w:cs="B Nazanin"/>
      <w:b/>
      <w:bCs/>
      <w:color w:val="C00000"/>
      <w:sz w:val="28"/>
      <w:szCs w:val="28"/>
    </w:rPr>
  </w:style>
  <w:style w:type="paragraph" w:customStyle="1" w:styleId="af3">
    <w:name w:val="عنوان فصل"/>
    <w:next w:val="af1"/>
    <w:rsid w:val="00247F1E"/>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1">
    <w:name w:val="ش فرمول"/>
    <w:next w:val="af1"/>
    <w:rsid w:val="00E96E7C"/>
    <w:pPr>
      <w:widowControl w:val="0"/>
      <w:numPr>
        <w:numId w:val="11"/>
      </w:numPr>
      <w:tabs>
        <w:tab w:val="right" w:pos="7938"/>
        <w:tab w:val="right" w:pos="8784"/>
      </w:tabs>
      <w:kinsoku w:val="0"/>
      <w:overflowPunct w:val="0"/>
      <w:autoSpaceDE w:val="0"/>
      <w:autoSpaceDN w:val="0"/>
      <w:bidi/>
      <w:adjustRightInd w:val="0"/>
      <w:snapToGrid w:val="0"/>
      <w:spacing w:before="300" w:after="300" w:line="240" w:lineRule="auto"/>
      <w:ind w:left="527" w:hanging="357"/>
      <w:textAlignment w:val="center"/>
      <w:outlineLvl w:val="6"/>
    </w:pPr>
    <w:rPr>
      <w:rFonts w:ascii="Times New Roman" w:hAnsi="Times New Roman" w:cs="B Nazanin"/>
      <w:bCs/>
      <w:sz w:val="24"/>
      <w:szCs w:val="26"/>
    </w:rPr>
  </w:style>
  <w:style w:type="paragraph" w:customStyle="1" w:styleId="a0">
    <w:name w:val="شکل زيرنويس"/>
    <w:next w:val="af1"/>
    <w:rsid w:val="00247F1E"/>
    <w:pPr>
      <w:widowControl w:val="0"/>
      <w:numPr>
        <w:numId w:val="12"/>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f4">
    <w:name w:val="عنوان"/>
    <w:basedOn w:val="Normal"/>
    <w:next w:val="af1"/>
    <w:link w:val="Charc"/>
    <w:rsid w:val="00247F1E"/>
    <w:pPr>
      <w:widowControl w:val="0"/>
      <w:spacing w:after="0" w:line="240" w:lineRule="auto"/>
      <w:jc w:val="center"/>
    </w:pPr>
    <w:rPr>
      <w:rFonts w:asciiTheme="majorBidi" w:hAnsiTheme="majorBidi" w:cs="B Titr"/>
      <w:b/>
      <w:bCs/>
      <w:sz w:val="60"/>
      <w:szCs w:val="60"/>
      <w:lang w:bidi="fa-IR"/>
    </w:rPr>
  </w:style>
  <w:style w:type="character" w:customStyle="1" w:styleId="Charc">
    <w:name w:val="عنوان Char"/>
    <w:basedOn w:val="DefaultParagraphFont"/>
    <w:link w:val="af4"/>
    <w:rsid w:val="00247F1E"/>
    <w:rPr>
      <w:rFonts w:asciiTheme="majorBidi" w:hAnsiTheme="majorBidi" w:cs="B Titr"/>
      <w:b/>
      <w:bCs/>
      <w:sz w:val="60"/>
      <w:szCs w:val="60"/>
    </w:rPr>
  </w:style>
  <w:style w:type="paragraph" w:customStyle="1" w:styleId="af5">
    <w:name w:val="پاورقي"/>
    <w:autoRedefine/>
    <w:rsid w:val="00247F1E"/>
    <w:pPr>
      <w:spacing w:after="0" w:line="240" w:lineRule="auto"/>
    </w:pPr>
    <w:rPr>
      <w:rFonts w:ascii="Times New Roman" w:hAnsi="Times New Roman" w:cs="B Nazanin"/>
      <w:sz w:val="24"/>
      <w:szCs w:val="24"/>
      <w:lang w:val="de-DE"/>
    </w:rPr>
  </w:style>
  <w:style w:type="paragraph" w:customStyle="1" w:styleId="a2">
    <w:name w:val="جدول بالانويس"/>
    <w:next w:val="a3"/>
    <w:rsid w:val="00247F1E"/>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f6">
    <w:name w:val="عنوان فهرست"/>
    <w:basedOn w:val="af1"/>
    <w:next w:val="af1"/>
    <w:rsid w:val="00247F1E"/>
    <w:pPr>
      <w:pageBreakBefore/>
      <w:pBdr>
        <w:bottom w:val="thinThickSmallGap" w:sz="24" w:space="1" w:color="auto"/>
      </w:pBdr>
      <w:jc w:val="center"/>
    </w:pPr>
    <w:rPr>
      <w:b/>
      <w:bCs/>
      <w:sz w:val="32"/>
      <w:szCs w:val="32"/>
    </w:rPr>
  </w:style>
  <w:style w:type="paragraph" w:customStyle="1" w:styleId="-">
    <w:name w:val="ورودی-خروجی"/>
    <w:basedOn w:val="Normal"/>
    <w:link w:val="-Char"/>
    <w:rsid w:val="00247F1E"/>
    <w:pPr>
      <w:tabs>
        <w:tab w:val="left" w:pos="5274"/>
        <w:tab w:val="left" w:pos="6213"/>
      </w:tabs>
      <w:spacing w:line="276" w:lineRule="auto"/>
      <w:jc w:val="lowKashida"/>
    </w:pPr>
    <w:rPr>
      <w:rFonts w:asciiTheme="majorBidi" w:hAnsiTheme="majorBidi" w:cstheme="majorBidi"/>
      <w:sz w:val="24"/>
      <w:szCs w:val="24"/>
      <w:lang w:bidi="fa-IR"/>
    </w:rPr>
  </w:style>
  <w:style w:type="character" w:customStyle="1" w:styleId="-Char">
    <w:name w:val="ورودی-خروجی Char"/>
    <w:basedOn w:val="DefaultParagraphFont"/>
    <w:link w:val="-"/>
    <w:rsid w:val="00247F1E"/>
    <w:rPr>
      <w:rFonts w:asciiTheme="majorBidi" w:hAnsiTheme="majorBidi" w:cstheme="majorBidi"/>
      <w:sz w:val="24"/>
      <w:szCs w:val="24"/>
    </w:rPr>
  </w:style>
  <w:style w:type="paragraph" w:customStyle="1" w:styleId="af7">
    <w:name w:val="زیربرنامه"/>
    <w:basedOn w:val="-2"/>
    <w:link w:val="Chard"/>
    <w:rsid w:val="00247F1E"/>
    <w:pPr>
      <w:numPr>
        <w:ilvl w:val="0"/>
        <w:numId w:val="0"/>
      </w:numPr>
      <w:spacing w:before="0" w:after="120"/>
    </w:pPr>
    <w:rPr>
      <w:rFonts w:ascii="Times New Roman Bold" w:hAnsi="Times New Roman Bold" w:cs="B Titr"/>
      <w:szCs w:val="24"/>
    </w:rPr>
  </w:style>
  <w:style w:type="character" w:customStyle="1" w:styleId="Chard">
    <w:name w:val="زیربرنامه Char"/>
    <w:basedOn w:val="-2Char"/>
    <w:link w:val="af7"/>
    <w:rsid w:val="00247F1E"/>
    <w:rPr>
      <w:rFonts w:ascii="Times New Roman Bold" w:hAnsi="Times New Roman Bold" w:cs="B Titr"/>
      <w:b/>
      <w:bCs/>
      <w:sz w:val="32"/>
      <w:szCs w:val="24"/>
    </w:rPr>
  </w:style>
  <w:style w:type="paragraph" w:customStyle="1" w:styleId="af8">
    <w:name w:val="معرفی زیربرنامه"/>
    <w:basedOn w:val="Normal"/>
    <w:link w:val="Chare"/>
    <w:rsid w:val="00247F1E"/>
    <w:pPr>
      <w:widowControl w:val="0"/>
      <w:spacing w:after="240" w:line="259" w:lineRule="auto"/>
    </w:pPr>
    <w:rPr>
      <w:rFonts w:asciiTheme="majorBidi" w:hAnsiTheme="majorBidi" w:cstheme="majorBidi"/>
      <w:b/>
      <w:bCs/>
      <w:color w:val="5B9BD5" w:themeColor="accent1"/>
      <w:sz w:val="24"/>
      <w:szCs w:val="24"/>
      <w:lang w:bidi="fa-IR"/>
    </w:rPr>
  </w:style>
  <w:style w:type="character" w:customStyle="1" w:styleId="Chare">
    <w:name w:val="معرفی زیربرنامه Char"/>
    <w:basedOn w:val="DefaultParagraphFont"/>
    <w:link w:val="af8"/>
    <w:rsid w:val="00247F1E"/>
    <w:rPr>
      <w:rFonts w:asciiTheme="majorBidi" w:hAnsiTheme="majorBidi" w:cstheme="majorBidi"/>
      <w:b/>
      <w:bCs/>
      <w:color w:val="5B9BD5" w:themeColor="accent1"/>
      <w:sz w:val="24"/>
      <w:szCs w:val="24"/>
    </w:rPr>
  </w:style>
  <w:style w:type="paragraph" w:customStyle="1" w:styleId="Inputoutput">
    <w:name w:val="Inputoutput"/>
    <w:basedOn w:val="Normal"/>
    <w:link w:val="InputoutputChar"/>
    <w:qFormat/>
    <w:rsid w:val="00247F1E"/>
    <w:pPr>
      <w:widowControl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247F1E"/>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247F1E"/>
    <w:rPr>
      <w:color w:val="44546A" w:themeColor="text2"/>
      <w:sz w:val="20"/>
      <w:szCs w:val="20"/>
      <w:lang w:bidi="ar-SA"/>
    </w:rPr>
  </w:style>
  <w:style w:type="character" w:customStyle="1" w:styleId="ListParagraphChar">
    <w:name w:val="List Paragraph Char"/>
    <w:aliases w:val="Numbering Char"/>
    <w:link w:val="ListParagraph"/>
    <w:uiPriority w:val="34"/>
    <w:locked/>
    <w:rsid w:val="00247F1E"/>
    <w:rPr>
      <w:rFonts w:ascii="Calibri" w:eastAsia="Calibri" w:hAnsi="Calibri" w:cs="Arial"/>
    </w:rPr>
  </w:style>
  <w:style w:type="character" w:customStyle="1" w:styleId="-2Char">
    <w:name w:val="ع-سطح 2 Char"/>
    <w:basedOn w:val="DefaultParagraphFont"/>
    <w:link w:val="-2"/>
    <w:rsid w:val="00247F1E"/>
    <w:rPr>
      <w:rFonts w:ascii="Times New Roman" w:hAnsi="Times New Roman" w:cs="B Nazanin"/>
      <w:b/>
      <w:bCs/>
      <w:sz w:val="32"/>
      <w:szCs w:val="32"/>
    </w:rPr>
  </w:style>
  <w:style w:type="character" w:customStyle="1" w:styleId="-1Char">
    <w:name w:val="ع-سطح 1 Char"/>
    <w:basedOn w:val="DefaultParagraphFont"/>
    <w:link w:val="-1"/>
    <w:rsid w:val="00247F1E"/>
    <w:rPr>
      <w:rFonts w:ascii="Times New Roman Bold" w:hAnsi="Times New Roman Bold" w:cs="B Titr"/>
      <w:b/>
      <w:bCs/>
      <w:sz w:val="44"/>
      <w:szCs w:val="44"/>
    </w:rPr>
  </w:style>
  <w:style w:type="table" w:styleId="LightShading-Accent4">
    <w:name w:val="Light Shading Accent 4"/>
    <w:basedOn w:val="TableNormal"/>
    <w:uiPriority w:val="60"/>
    <w:rsid w:val="00247F1E"/>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247F1E"/>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CurrentList12">
    <w:name w:val="Current List12"/>
    <w:rsid w:val="00247F1E"/>
    <w:pPr>
      <w:numPr>
        <w:numId w:val="13"/>
      </w:numPr>
    </w:pPr>
  </w:style>
  <w:style w:type="paragraph" w:styleId="NormalWeb">
    <w:name w:val="Normal (Web)"/>
    <w:basedOn w:val="Normal"/>
    <w:uiPriority w:val="99"/>
    <w:rsid w:val="00247F1E"/>
    <w:pPr>
      <w:spacing w:before="100" w:beforeAutospacing="1" w:after="100" w:afterAutospacing="1" w:line="259" w:lineRule="auto"/>
    </w:pPr>
    <w:rPr>
      <w:lang w:bidi="fa-IR"/>
    </w:rPr>
  </w:style>
  <w:style w:type="character" w:customStyle="1" w:styleId="apple-converted-space">
    <w:name w:val="apple-converted-space"/>
    <w:basedOn w:val="DefaultParagraphFont"/>
    <w:rsid w:val="00247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7.bin"/><Relationship Id="rId21" Type="http://schemas.openxmlformats.org/officeDocument/2006/relationships/oleObject" Target="embeddings/oleObject3.bin"/><Relationship Id="rId42" Type="http://schemas.openxmlformats.org/officeDocument/2006/relationships/image" Target="media/image19.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32.wmf"/><Relationship Id="rId84" Type="http://schemas.openxmlformats.org/officeDocument/2006/relationships/oleObject" Target="embeddings/oleObject38.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image" Target="media/image58.wmf"/><Relationship Id="rId138" Type="http://schemas.openxmlformats.org/officeDocument/2006/relationships/image" Target="media/image59.wmf"/><Relationship Id="rId154" Type="http://schemas.openxmlformats.org/officeDocument/2006/relationships/oleObject" Target="embeddings/oleObject82.bin"/><Relationship Id="rId159" Type="http://schemas.openxmlformats.org/officeDocument/2006/relationships/image" Target="media/image63.wmf"/><Relationship Id="rId175" Type="http://schemas.openxmlformats.org/officeDocument/2006/relationships/oleObject" Target="embeddings/oleObject99.bin"/><Relationship Id="rId170" Type="http://schemas.openxmlformats.org/officeDocument/2006/relationships/oleObject" Target="embeddings/oleObject95.bin"/><Relationship Id="rId16" Type="http://schemas.openxmlformats.org/officeDocument/2006/relationships/oleObject" Target="embeddings/oleObject1.bin"/><Relationship Id="rId107" Type="http://schemas.openxmlformats.org/officeDocument/2006/relationships/oleObject" Target="embeddings/oleObject51.bin"/><Relationship Id="rId11" Type="http://schemas.openxmlformats.org/officeDocument/2006/relationships/image" Target="media/image3.jpeg"/><Relationship Id="rId32" Type="http://schemas.openxmlformats.org/officeDocument/2006/relationships/image" Target="media/image14.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7.wmf"/><Relationship Id="rId74" Type="http://schemas.openxmlformats.org/officeDocument/2006/relationships/oleObject" Target="embeddings/oleObject31.bin"/><Relationship Id="rId79" Type="http://schemas.openxmlformats.org/officeDocument/2006/relationships/oleObject" Target="embeddings/oleObject35.bin"/><Relationship Id="rId102" Type="http://schemas.openxmlformats.org/officeDocument/2006/relationships/oleObject" Target="embeddings/oleObject48.bin"/><Relationship Id="rId123" Type="http://schemas.openxmlformats.org/officeDocument/2006/relationships/oleObject" Target="embeddings/oleObject60.bin"/><Relationship Id="rId128" Type="http://schemas.openxmlformats.org/officeDocument/2006/relationships/image" Target="media/image56.wmf"/><Relationship Id="rId144" Type="http://schemas.openxmlformats.org/officeDocument/2006/relationships/image" Target="media/image61.wmf"/><Relationship Id="rId149" Type="http://schemas.openxmlformats.org/officeDocument/2006/relationships/oleObject" Target="embeddings/oleObject77.bin"/><Relationship Id="rId5" Type="http://schemas.openxmlformats.org/officeDocument/2006/relationships/settings" Target="settings.xml"/><Relationship Id="rId90" Type="http://schemas.openxmlformats.org/officeDocument/2006/relationships/oleObject" Target="embeddings/oleObject42.bin"/><Relationship Id="rId95" Type="http://schemas.openxmlformats.org/officeDocument/2006/relationships/image" Target="media/image41.wmf"/><Relationship Id="rId160" Type="http://schemas.openxmlformats.org/officeDocument/2006/relationships/oleObject" Target="embeddings/oleObject87.bin"/><Relationship Id="rId165" Type="http://schemas.openxmlformats.org/officeDocument/2006/relationships/oleObject" Target="embeddings/oleObject91.bin"/><Relationship Id="rId181" Type="http://schemas.openxmlformats.org/officeDocument/2006/relationships/oleObject" Target="embeddings/oleObject105.bin"/><Relationship Id="rId186" Type="http://schemas.openxmlformats.org/officeDocument/2006/relationships/fontTable" Target="fontTable.xml"/><Relationship Id="rId22" Type="http://schemas.openxmlformats.org/officeDocument/2006/relationships/image" Target="media/image9.wmf"/><Relationship Id="rId27" Type="http://schemas.openxmlformats.org/officeDocument/2006/relationships/oleObject" Target="embeddings/oleObject6.bin"/><Relationship Id="rId43" Type="http://schemas.openxmlformats.org/officeDocument/2006/relationships/oleObject" Target="embeddings/oleObject14.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27.bin"/><Relationship Id="rId113" Type="http://schemas.openxmlformats.org/officeDocument/2006/relationships/oleObject" Target="embeddings/oleObject54.bin"/><Relationship Id="rId118" Type="http://schemas.openxmlformats.org/officeDocument/2006/relationships/image" Target="media/image51.wmf"/><Relationship Id="rId134" Type="http://schemas.openxmlformats.org/officeDocument/2006/relationships/oleObject" Target="embeddings/oleObject66.bin"/><Relationship Id="rId139" Type="http://schemas.openxmlformats.org/officeDocument/2006/relationships/oleObject" Target="embeddings/oleObject70.bin"/><Relationship Id="rId80" Type="http://schemas.openxmlformats.org/officeDocument/2006/relationships/image" Target="media/image35.PNG"/><Relationship Id="rId85" Type="http://schemas.openxmlformats.org/officeDocument/2006/relationships/oleObject" Target="embeddings/oleObject39.bin"/><Relationship Id="rId150" Type="http://schemas.openxmlformats.org/officeDocument/2006/relationships/oleObject" Target="embeddings/oleObject78.bin"/><Relationship Id="rId155" Type="http://schemas.openxmlformats.org/officeDocument/2006/relationships/oleObject" Target="embeddings/oleObject83.bin"/><Relationship Id="rId171" Type="http://schemas.openxmlformats.org/officeDocument/2006/relationships/oleObject" Target="embeddings/oleObject96.bin"/><Relationship Id="rId176" Type="http://schemas.openxmlformats.org/officeDocument/2006/relationships/oleObject" Target="embeddings/oleObject100.bin"/><Relationship Id="rId12" Type="http://schemas.openxmlformats.org/officeDocument/2006/relationships/image" Target="media/image4.png"/><Relationship Id="rId17" Type="http://schemas.openxmlformats.org/officeDocument/2006/relationships/image" Target="media/image6.JPG"/><Relationship Id="rId33" Type="http://schemas.openxmlformats.org/officeDocument/2006/relationships/oleObject" Target="embeddings/oleObject9.bin"/><Relationship Id="rId38" Type="http://schemas.openxmlformats.org/officeDocument/2006/relationships/image" Target="media/image17.wmf"/><Relationship Id="rId59" Type="http://schemas.openxmlformats.org/officeDocument/2006/relationships/oleObject" Target="embeddings/oleObject22.bin"/><Relationship Id="rId103" Type="http://schemas.openxmlformats.org/officeDocument/2006/relationships/oleObject" Target="embeddings/oleObject49.bin"/><Relationship Id="rId108" Type="http://schemas.openxmlformats.org/officeDocument/2006/relationships/image" Target="media/image47.wmf"/><Relationship Id="rId124" Type="http://schemas.openxmlformats.org/officeDocument/2006/relationships/image" Target="media/image54.wmf"/><Relationship Id="rId129" Type="http://schemas.openxmlformats.org/officeDocument/2006/relationships/oleObject" Target="embeddings/oleObject63.bin"/><Relationship Id="rId54" Type="http://schemas.openxmlformats.org/officeDocument/2006/relationships/image" Target="media/image25.wmf"/><Relationship Id="rId70" Type="http://schemas.openxmlformats.org/officeDocument/2006/relationships/oleObject" Target="embeddings/oleObject28.bin"/><Relationship Id="rId75" Type="http://schemas.openxmlformats.org/officeDocument/2006/relationships/image" Target="media/image34.wmf"/><Relationship Id="rId91" Type="http://schemas.openxmlformats.org/officeDocument/2006/relationships/image" Target="media/image39.wmf"/><Relationship Id="rId96" Type="http://schemas.openxmlformats.org/officeDocument/2006/relationships/oleObject" Target="embeddings/oleObject45.bin"/><Relationship Id="rId140" Type="http://schemas.openxmlformats.org/officeDocument/2006/relationships/oleObject" Target="embeddings/oleObject71.bin"/><Relationship Id="rId145" Type="http://schemas.openxmlformats.org/officeDocument/2006/relationships/oleObject" Target="embeddings/oleObject74.bin"/><Relationship Id="rId161" Type="http://schemas.openxmlformats.org/officeDocument/2006/relationships/image" Target="media/image64.wmf"/><Relationship Id="rId166" Type="http://schemas.openxmlformats.org/officeDocument/2006/relationships/oleObject" Target="embeddings/oleObject92.bin"/><Relationship Id="rId182" Type="http://schemas.openxmlformats.org/officeDocument/2006/relationships/oleObject" Target="embeddings/oleObject106.bin"/><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4.bin"/><Relationship Id="rId28" Type="http://schemas.openxmlformats.org/officeDocument/2006/relationships/image" Target="media/image12.wmf"/><Relationship Id="rId49" Type="http://schemas.openxmlformats.org/officeDocument/2006/relationships/oleObject" Target="embeddings/oleObject17.bin"/><Relationship Id="rId114" Type="http://schemas.openxmlformats.org/officeDocument/2006/relationships/image" Target="media/image50.wmf"/><Relationship Id="rId119" Type="http://schemas.openxmlformats.org/officeDocument/2006/relationships/oleObject" Target="embeddings/oleObject58.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5.bin"/><Relationship Id="rId81" Type="http://schemas.openxmlformats.org/officeDocument/2006/relationships/image" Target="media/image36.wmf"/><Relationship Id="rId86" Type="http://schemas.openxmlformats.org/officeDocument/2006/relationships/oleObject" Target="embeddings/oleObject40.bin"/><Relationship Id="rId130" Type="http://schemas.openxmlformats.org/officeDocument/2006/relationships/image" Target="media/image57.wmf"/><Relationship Id="rId135" Type="http://schemas.openxmlformats.org/officeDocument/2006/relationships/oleObject" Target="embeddings/oleObject67.bin"/><Relationship Id="rId151" Type="http://schemas.openxmlformats.org/officeDocument/2006/relationships/oleObject" Target="embeddings/oleObject79.bin"/><Relationship Id="rId156" Type="http://schemas.openxmlformats.org/officeDocument/2006/relationships/oleObject" Target="embeddings/oleObject84.bin"/><Relationship Id="rId177" Type="http://schemas.openxmlformats.org/officeDocument/2006/relationships/oleObject" Target="embeddings/oleObject101.bin"/><Relationship Id="rId172" Type="http://schemas.openxmlformats.org/officeDocument/2006/relationships/image" Target="media/image66.wmf"/><Relationship Id="rId13" Type="http://schemas.openxmlformats.org/officeDocument/2006/relationships/header" Target="header1.xml"/><Relationship Id="rId18" Type="http://schemas.openxmlformats.org/officeDocument/2006/relationships/image" Target="media/image7.wmf"/><Relationship Id="rId39" Type="http://schemas.openxmlformats.org/officeDocument/2006/relationships/oleObject" Target="embeddings/oleObject12.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0.bin"/><Relationship Id="rId76" Type="http://schemas.openxmlformats.org/officeDocument/2006/relationships/oleObject" Target="embeddings/oleObject32.bin"/><Relationship Id="rId97" Type="http://schemas.openxmlformats.org/officeDocument/2006/relationships/image" Target="media/image42.wmf"/><Relationship Id="rId104" Type="http://schemas.openxmlformats.org/officeDocument/2006/relationships/image" Target="media/image45.wmf"/><Relationship Id="rId120" Type="http://schemas.openxmlformats.org/officeDocument/2006/relationships/image" Target="media/image52.wmf"/><Relationship Id="rId125" Type="http://schemas.openxmlformats.org/officeDocument/2006/relationships/oleObject" Target="embeddings/oleObject61.bin"/><Relationship Id="rId141" Type="http://schemas.openxmlformats.org/officeDocument/2006/relationships/oleObject" Target="embeddings/oleObject72.bin"/><Relationship Id="rId146" Type="http://schemas.openxmlformats.org/officeDocument/2006/relationships/image" Target="media/image62.wmf"/><Relationship Id="rId167" Type="http://schemas.openxmlformats.org/officeDocument/2006/relationships/oleObject" Target="embeddings/oleObject93.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88.bin"/><Relationship Id="rId183" Type="http://schemas.openxmlformats.org/officeDocument/2006/relationships/image" Target="media/image67.wmf"/><Relationship Id="rId2" Type="http://schemas.openxmlformats.org/officeDocument/2006/relationships/customXml" Target="../customXml/item2.xml"/><Relationship Id="rId29" Type="http://schemas.openxmlformats.org/officeDocument/2006/relationships/oleObject" Target="embeddings/oleObject7.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5.bin"/><Relationship Id="rId66" Type="http://schemas.openxmlformats.org/officeDocument/2006/relationships/image" Target="media/image31.wmf"/><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5.bin"/><Relationship Id="rId131" Type="http://schemas.openxmlformats.org/officeDocument/2006/relationships/oleObject" Target="embeddings/oleObject64.bin"/><Relationship Id="rId136" Type="http://schemas.openxmlformats.org/officeDocument/2006/relationships/oleObject" Target="embeddings/oleObject68.bin"/><Relationship Id="rId157" Type="http://schemas.openxmlformats.org/officeDocument/2006/relationships/oleObject" Target="embeddings/oleObject85.bin"/><Relationship Id="rId178" Type="http://schemas.openxmlformats.org/officeDocument/2006/relationships/oleObject" Target="embeddings/oleObject102.bin"/><Relationship Id="rId61" Type="http://schemas.openxmlformats.org/officeDocument/2006/relationships/oleObject" Target="embeddings/oleObject23.bin"/><Relationship Id="rId82" Type="http://schemas.openxmlformats.org/officeDocument/2006/relationships/oleObject" Target="embeddings/oleObject36.bin"/><Relationship Id="rId152" Type="http://schemas.openxmlformats.org/officeDocument/2006/relationships/oleObject" Target="embeddings/oleObject80.bin"/><Relationship Id="rId173" Type="http://schemas.openxmlformats.org/officeDocument/2006/relationships/oleObject" Target="embeddings/oleObject97.bin"/><Relationship Id="rId19" Type="http://schemas.openxmlformats.org/officeDocument/2006/relationships/oleObject" Target="embeddings/oleObject2.bin"/><Relationship Id="rId14" Type="http://schemas.openxmlformats.org/officeDocument/2006/relationships/footer" Target="footer1.xml"/><Relationship Id="rId30" Type="http://schemas.openxmlformats.org/officeDocument/2006/relationships/image" Target="media/image13.wmf"/><Relationship Id="rId35" Type="http://schemas.openxmlformats.org/officeDocument/2006/relationships/oleObject" Target="embeddings/oleObject10.bin"/><Relationship Id="rId56" Type="http://schemas.openxmlformats.org/officeDocument/2006/relationships/image" Target="media/image26.wmf"/><Relationship Id="rId77" Type="http://schemas.openxmlformats.org/officeDocument/2006/relationships/oleObject" Target="embeddings/oleObject33.bin"/><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image" Target="media/image55.wmf"/><Relationship Id="rId147" Type="http://schemas.openxmlformats.org/officeDocument/2006/relationships/oleObject" Target="embeddings/oleObject75.bin"/><Relationship Id="rId168" Type="http://schemas.openxmlformats.org/officeDocument/2006/relationships/oleObject" Target="embeddings/oleObject94.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oleObject" Target="embeddings/oleObject29.bin"/><Relationship Id="rId93" Type="http://schemas.openxmlformats.org/officeDocument/2006/relationships/image" Target="media/image40.wmf"/><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image" Target="media/image60.wmf"/><Relationship Id="rId163" Type="http://schemas.openxmlformats.org/officeDocument/2006/relationships/oleObject" Target="embeddings/oleObject89.bin"/><Relationship Id="rId184" Type="http://schemas.openxmlformats.org/officeDocument/2006/relationships/oleObject" Target="embeddings/oleObject107.bin"/><Relationship Id="rId3" Type="http://schemas.openxmlformats.org/officeDocument/2006/relationships/numbering" Target="numbering.xml"/><Relationship Id="rId25" Type="http://schemas.openxmlformats.org/officeDocument/2006/relationships/oleObject" Target="embeddings/oleObject5.bin"/><Relationship Id="rId46" Type="http://schemas.openxmlformats.org/officeDocument/2006/relationships/image" Target="media/image21.wmf"/><Relationship Id="rId67" Type="http://schemas.openxmlformats.org/officeDocument/2006/relationships/oleObject" Target="embeddings/oleObject26.bin"/><Relationship Id="rId116" Type="http://schemas.openxmlformats.org/officeDocument/2006/relationships/oleObject" Target="embeddings/oleObject56.bin"/><Relationship Id="rId137" Type="http://schemas.openxmlformats.org/officeDocument/2006/relationships/oleObject" Target="embeddings/oleObject69.bin"/><Relationship Id="rId158" Type="http://schemas.openxmlformats.org/officeDocument/2006/relationships/oleObject" Target="embeddings/oleObject86.bin"/><Relationship Id="rId20" Type="http://schemas.openxmlformats.org/officeDocument/2006/relationships/image" Target="media/image8.wmf"/><Relationship Id="rId41" Type="http://schemas.openxmlformats.org/officeDocument/2006/relationships/oleObject" Target="embeddings/oleObject13.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oleObject" Target="embeddings/oleObject65.bin"/><Relationship Id="rId153" Type="http://schemas.openxmlformats.org/officeDocument/2006/relationships/oleObject" Target="embeddings/oleObject81.bin"/><Relationship Id="rId174" Type="http://schemas.openxmlformats.org/officeDocument/2006/relationships/oleObject" Target="embeddings/oleObject98.bin"/><Relationship Id="rId179" Type="http://schemas.openxmlformats.org/officeDocument/2006/relationships/oleObject" Target="embeddings/oleObject103.bin"/><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oleObject" Target="embeddings/oleObject21.bin"/><Relationship Id="rId106" Type="http://schemas.openxmlformats.org/officeDocument/2006/relationships/image" Target="media/image46.wmf"/><Relationship Id="rId127" Type="http://schemas.openxmlformats.org/officeDocument/2006/relationships/oleObject" Target="embeddings/oleObject62.bin"/><Relationship Id="rId10" Type="http://schemas.openxmlformats.org/officeDocument/2006/relationships/image" Target="media/image2.png"/><Relationship Id="rId31" Type="http://schemas.openxmlformats.org/officeDocument/2006/relationships/oleObject" Target="embeddings/oleObject8.bin"/><Relationship Id="rId52" Type="http://schemas.openxmlformats.org/officeDocument/2006/relationships/image" Target="media/image24.wmf"/><Relationship Id="rId73" Type="http://schemas.openxmlformats.org/officeDocument/2006/relationships/oleObject" Target="embeddings/oleObject30.bin"/><Relationship Id="rId78" Type="http://schemas.openxmlformats.org/officeDocument/2006/relationships/oleObject" Target="embeddings/oleObject34.bin"/><Relationship Id="rId94" Type="http://schemas.openxmlformats.org/officeDocument/2006/relationships/oleObject" Target="embeddings/oleObject44.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3.wmf"/><Relationship Id="rId143" Type="http://schemas.openxmlformats.org/officeDocument/2006/relationships/oleObject" Target="embeddings/oleObject73.bin"/><Relationship Id="rId148" Type="http://schemas.openxmlformats.org/officeDocument/2006/relationships/oleObject" Target="embeddings/oleObject76.bin"/><Relationship Id="rId164" Type="http://schemas.openxmlformats.org/officeDocument/2006/relationships/oleObject" Target="embeddings/oleObject90.bin"/><Relationship Id="rId169" Type="http://schemas.openxmlformats.org/officeDocument/2006/relationships/image" Target="media/image65.wmf"/><Relationship Id="rId185" Type="http://schemas.openxmlformats.org/officeDocument/2006/relationships/oleObject" Target="embeddings/oleObject108.bin"/><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oleObject" Target="embeddings/oleObject10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3763C-41DA-4655-9C3C-7D0D9F6BA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11</cp:revision>
  <cp:lastPrinted>2018-03-06T08:55:00Z</cp:lastPrinted>
  <dcterms:created xsi:type="dcterms:W3CDTF">2018-03-06T08:44:00Z</dcterms:created>
  <dcterms:modified xsi:type="dcterms:W3CDTF">2018-05-10T09:33:00Z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