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37C0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A177C77" wp14:editId="53C21D0E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6B5034" w:rsidRPr="006F3B57" w:rsidRDefault="006B5034" w:rsidP="006F3B57">
      <w:pPr>
        <w:pStyle w:val="a3"/>
        <w:rPr>
          <w:rtl/>
        </w:rPr>
      </w:pPr>
      <w:r w:rsidRPr="006F3B57">
        <w:t>CollapseOperation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6F3B57">
        <w:trPr>
          <w:trHeight w:val="154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5C326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7B363533" wp14:editId="69A3EE32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476C4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05870" w:rsidRPr="009519C0" w:rsidRDefault="00105870" w:rsidP="00E314C4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یک المان چهارضلعی در صورت امکان از شبکه حذف می‏شود.</w:t>
      </w:r>
    </w:p>
    <w:p w:rsidR="00105870" w:rsidRDefault="00105870" w:rsidP="00E314C4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05870" w:rsidRDefault="00105870" w:rsidP="00E314C4">
      <w:pPr>
        <w:pStyle w:val="a4"/>
        <w:rPr>
          <w:rtl/>
        </w:rPr>
      </w:pPr>
      <w:r>
        <w:rPr>
          <w:rFonts w:hint="cs"/>
          <w:rtl/>
        </w:rPr>
        <w:t xml:space="preserve">برای حذف المان، دو نود </w:t>
      </w:r>
      <w:r>
        <w:t>B</w:t>
      </w:r>
      <w:r>
        <w:rPr>
          <w:rFonts w:hint="cs"/>
          <w:rtl/>
        </w:rPr>
        <w:t xml:space="preserve"> و </w:t>
      </w:r>
      <w:r>
        <w:t>D</w:t>
      </w:r>
      <w:r>
        <w:rPr>
          <w:rFonts w:hint="cs"/>
          <w:rtl/>
        </w:rPr>
        <w:t xml:space="preserve"> از المان به میانه‏ی اتصال </w:t>
      </w:r>
      <w:r>
        <w:t>BD</w:t>
      </w:r>
      <w:r>
        <w:rPr>
          <w:rFonts w:hint="cs"/>
          <w:rtl/>
        </w:rPr>
        <w:t xml:space="preserve"> منتقل می‏شوند. در صورتی که در این جابجایی نقاط هیچ المان مجاوری وارونه نشود عملیات ادامه می‏یابد و همسایه‏های متناظر به عنوان همسایه یکدیگر تعیین می‏شوند و در نهایت عملیات بهبود کیفیت بر روی هر چهار المان همسایه انجام می‏شود. در صورتی که در مرحله انتقال نقاط وارونگی المان اتفاق بیفتد دو نقطه </w:t>
      </w:r>
      <w:r>
        <w:t>B</w:t>
      </w:r>
      <w:r>
        <w:rPr>
          <w:rFonts w:hint="cs"/>
          <w:rtl/>
        </w:rPr>
        <w:t xml:space="preserve"> و </w:t>
      </w:r>
      <w:r>
        <w:t>D</w:t>
      </w:r>
      <w:r>
        <w:rPr>
          <w:rFonts w:hint="cs"/>
          <w:rtl/>
        </w:rPr>
        <w:t xml:space="preserve"> به مکان اولیه خود بازگردانده می‏شوند و عملیات انجام نمی‏شود.</w:t>
      </w:r>
    </w:p>
    <w:p w:rsidR="00105870" w:rsidRDefault="00105870" w:rsidP="00E314C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05870" w:rsidRDefault="00105870" w:rsidP="00E314C4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105870" w:rsidRDefault="00105870" w:rsidP="00E314C4">
      <w:pPr>
        <w:pStyle w:val="a"/>
      </w:pPr>
      <w:r>
        <w:rPr>
          <w:rFonts w:hint="cs"/>
          <w:rtl/>
        </w:rPr>
        <w:t>محاسبه اندیس نودهای مورد نیاز</w:t>
      </w:r>
    </w:p>
    <w:p w:rsidR="00105870" w:rsidRDefault="00105870" w:rsidP="00E314C4">
      <w:pPr>
        <w:pStyle w:val="a4"/>
      </w:pPr>
      <w:r>
        <w:rPr>
          <w:rFonts w:hint="cs"/>
          <w:rtl/>
        </w:rPr>
        <w:t>در یک حلقه اندیس نودهای منطبق شونده و نود داده شده مجاور آنها محاسبه می‏شود.</w:t>
      </w:r>
    </w:p>
    <w:p w:rsidR="00105870" w:rsidRDefault="00105870" w:rsidP="00E314C4">
      <w:pPr>
        <w:pStyle w:val="a"/>
      </w:pPr>
      <w:r>
        <w:rPr>
          <w:rFonts w:hint="cs"/>
          <w:rtl/>
        </w:rPr>
        <w:t>بررسی وضعیت وارونگی المان‏های متصل به نودهای منطبق شونده</w:t>
      </w:r>
    </w:p>
    <w:p w:rsidR="00105870" w:rsidRDefault="00105870" w:rsidP="00E314C4">
      <w:pPr>
        <w:pStyle w:val="a4"/>
      </w:pPr>
      <w:r>
        <w:rPr>
          <w:rFonts w:hint="cs"/>
          <w:rtl/>
        </w:rPr>
        <w:t>بررسی وضعیت اولیه وارونگی المان‏های منطبق شونده پیش از جابجایی آنها</w:t>
      </w:r>
    </w:p>
    <w:p w:rsidR="00105870" w:rsidRDefault="00105870" w:rsidP="00E314C4">
      <w:pPr>
        <w:pStyle w:val="a"/>
      </w:pPr>
      <w:r>
        <w:rPr>
          <w:rFonts w:hint="cs"/>
          <w:rtl/>
        </w:rPr>
        <w:t>محاسبه میانه اتصال نقاط منطبق شونده و قرار دادن دو نقطه در این میانه</w:t>
      </w:r>
    </w:p>
    <w:p w:rsidR="00105870" w:rsidRDefault="00105870" w:rsidP="00E314C4">
      <w:pPr>
        <w:pStyle w:val="a4"/>
      </w:pPr>
      <w:r>
        <w:rPr>
          <w:rFonts w:hint="cs"/>
          <w:rtl/>
        </w:rPr>
        <w:t>ابتدا میانه اتصال بین دو نقطه محاسبه و دو نقطه به آن مختصات انتقال داده می‏شوند.</w:t>
      </w:r>
    </w:p>
    <w:p w:rsidR="00105870" w:rsidRDefault="00105870" w:rsidP="00E314C4">
      <w:pPr>
        <w:pStyle w:val="a"/>
      </w:pPr>
      <w:r>
        <w:rPr>
          <w:rFonts w:hint="cs"/>
          <w:rtl/>
        </w:rPr>
        <w:t>بررسی وارونه بودن یا نبودن المان‏های متصل به نقاط پس از جابجایی</w:t>
      </w:r>
    </w:p>
    <w:p w:rsidR="00105870" w:rsidRPr="00A56D61" w:rsidRDefault="00105870" w:rsidP="00E314C4">
      <w:pPr>
        <w:pStyle w:val="a4"/>
        <w:rPr>
          <w:rtl/>
        </w:rPr>
      </w:pPr>
      <w:r>
        <w:rPr>
          <w:rFonts w:hint="cs"/>
          <w:rtl/>
        </w:rPr>
        <w:t xml:space="preserve">پس از جابجایی نقاط در صورتی که در المانی وارونگی رخ داده باشد دو نقطه به مکانهای اولیه‏شان بازگردانده می‏شوند و در صورتی که وارونگی رخ نداده باشد ابتدا همسایه‏های متناظر المان حذف شده به عنوان همسایه همدیگر قرار داده می‏شوند و سپس المان‏هایی که دارای نود </w:t>
      </w:r>
      <w:r w:rsidRPr="00A56D61">
        <w:t>D</w:t>
      </w:r>
      <w:r w:rsidRPr="00A56D61">
        <w:rPr>
          <w:rFonts w:hint="cs"/>
          <w:rtl/>
        </w:rPr>
        <w:t xml:space="preserve"> هستند نودشان به </w:t>
      </w:r>
      <w:r w:rsidRPr="00A56D61">
        <w:t>B</w:t>
      </w:r>
      <w:r w:rsidRPr="00A56D61">
        <w:rPr>
          <w:rFonts w:hint="cs"/>
          <w:rtl/>
        </w:rPr>
        <w:t xml:space="preserve"> تغییر یافته و المان حذف شده از لیست المان‏های فعال حذف می‏شود و در نهایت چهار المان همسایه المان حذف شده بهبود کیفیت می‏یابند.</w:t>
      </w:r>
    </w:p>
    <w:p w:rsidR="00105870" w:rsidRPr="001C0749" w:rsidRDefault="00105870" w:rsidP="00E314C4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F3B" w:rsidRDefault="00E05F3B" w:rsidP="00B927DE">
      <w:pPr>
        <w:spacing w:after="0" w:line="240" w:lineRule="auto"/>
      </w:pPr>
      <w:r>
        <w:separator/>
      </w:r>
    </w:p>
  </w:endnote>
  <w:endnote w:type="continuationSeparator" w:id="0">
    <w:p w:rsidR="00E05F3B" w:rsidRDefault="00E05F3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873CBF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873CBF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37C0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873CBF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F3B" w:rsidRDefault="00E05F3B" w:rsidP="00B927DE">
      <w:pPr>
        <w:spacing w:after="0" w:line="240" w:lineRule="auto"/>
      </w:pPr>
      <w:r>
        <w:separator/>
      </w:r>
    </w:p>
  </w:footnote>
  <w:footnote w:type="continuationSeparator" w:id="0">
    <w:p w:rsidR="00E05F3B" w:rsidRDefault="00E05F3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E05F3B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6F3B57" w:rsidRDefault="00211FB5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6F3B57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6F3B57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6F3B57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6F3B57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6F3B57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937C0B">
                        <w:rPr>
                          <w:rFonts w:asciiTheme="majorBidi" w:hAnsiTheme="majorBidi" w:cstheme="majorBidi"/>
                          <w:noProof/>
                        </w:rPr>
                        <w:t>CollapseOperation</w:t>
                      </w:r>
                      <w:r w:rsidRPr="006F3B57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73A26976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A7B0A"/>
    <w:rsid w:val="000C4711"/>
    <w:rsid w:val="000D69A3"/>
    <w:rsid w:val="000E4824"/>
    <w:rsid w:val="000F649A"/>
    <w:rsid w:val="00105870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D0D86"/>
    <w:rsid w:val="001E308D"/>
    <w:rsid w:val="001E799A"/>
    <w:rsid w:val="001F6519"/>
    <w:rsid w:val="00200B44"/>
    <w:rsid w:val="002045D2"/>
    <w:rsid w:val="00211FB5"/>
    <w:rsid w:val="00224104"/>
    <w:rsid w:val="00225202"/>
    <w:rsid w:val="00227664"/>
    <w:rsid w:val="00230BA5"/>
    <w:rsid w:val="002349EA"/>
    <w:rsid w:val="00264091"/>
    <w:rsid w:val="0026488A"/>
    <w:rsid w:val="002B2677"/>
    <w:rsid w:val="00337045"/>
    <w:rsid w:val="003413FF"/>
    <w:rsid w:val="00367444"/>
    <w:rsid w:val="0039757A"/>
    <w:rsid w:val="003E35B4"/>
    <w:rsid w:val="004032C8"/>
    <w:rsid w:val="0043328D"/>
    <w:rsid w:val="0043758E"/>
    <w:rsid w:val="00437727"/>
    <w:rsid w:val="004421C0"/>
    <w:rsid w:val="00455AEA"/>
    <w:rsid w:val="0047196B"/>
    <w:rsid w:val="00476C43"/>
    <w:rsid w:val="004A1F61"/>
    <w:rsid w:val="004C3ED8"/>
    <w:rsid w:val="004E5677"/>
    <w:rsid w:val="004F1F0F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87A75"/>
    <w:rsid w:val="00590B8A"/>
    <w:rsid w:val="005C02EB"/>
    <w:rsid w:val="005C326E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B5034"/>
    <w:rsid w:val="006B5B36"/>
    <w:rsid w:val="006C5164"/>
    <w:rsid w:val="006F2E3F"/>
    <w:rsid w:val="006F3B57"/>
    <w:rsid w:val="00702E8E"/>
    <w:rsid w:val="00713868"/>
    <w:rsid w:val="007146B2"/>
    <w:rsid w:val="0073382D"/>
    <w:rsid w:val="0074104A"/>
    <w:rsid w:val="007602BE"/>
    <w:rsid w:val="00771923"/>
    <w:rsid w:val="00794322"/>
    <w:rsid w:val="007D3687"/>
    <w:rsid w:val="007F030B"/>
    <w:rsid w:val="008055BD"/>
    <w:rsid w:val="008271E6"/>
    <w:rsid w:val="00827B8B"/>
    <w:rsid w:val="00827D4C"/>
    <w:rsid w:val="00832E76"/>
    <w:rsid w:val="00873CBF"/>
    <w:rsid w:val="00874610"/>
    <w:rsid w:val="0087484F"/>
    <w:rsid w:val="008C510C"/>
    <w:rsid w:val="008D58BB"/>
    <w:rsid w:val="00902B50"/>
    <w:rsid w:val="00904844"/>
    <w:rsid w:val="00926570"/>
    <w:rsid w:val="00937C0B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3918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83B08"/>
    <w:rsid w:val="00B927DE"/>
    <w:rsid w:val="00BA62A3"/>
    <w:rsid w:val="00BB7E06"/>
    <w:rsid w:val="00BC77C4"/>
    <w:rsid w:val="00BD0C7F"/>
    <w:rsid w:val="00BD1001"/>
    <w:rsid w:val="00BF32BB"/>
    <w:rsid w:val="00C03DAC"/>
    <w:rsid w:val="00C13261"/>
    <w:rsid w:val="00C77029"/>
    <w:rsid w:val="00C805D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417FD"/>
    <w:rsid w:val="00D90C4D"/>
    <w:rsid w:val="00DD2F97"/>
    <w:rsid w:val="00DF5650"/>
    <w:rsid w:val="00E05F3B"/>
    <w:rsid w:val="00E107BE"/>
    <w:rsid w:val="00E30668"/>
    <w:rsid w:val="00E314C4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BF33CB8-7C77-4807-BFE4-672EBFB5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6F3B57"/>
    <w:rPr>
      <w:rFonts w:asciiTheme="majorBidi" w:hAnsiTheme="majorBidi" w:cstheme="majorBidi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6F3B57"/>
    <w:pPr>
      <w:bidi/>
      <w:spacing w:before="100" w:beforeAutospacing="1" w:after="100" w:afterAutospacing="1" w:line="276" w:lineRule="auto"/>
      <w:jc w:val="center"/>
    </w:pPr>
    <w:rPr>
      <w:rFonts w:asciiTheme="majorBidi" w:hAnsiTheme="majorBidi" w:cstheme="majorBidi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E314C4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E314C4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F0B3BC-0770-400D-A075-FCE5AF9B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4</cp:revision>
  <cp:lastPrinted>2018-03-06T08:04:00Z</cp:lastPrinted>
  <dcterms:created xsi:type="dcterms:W3CDTF">2018-05-04T19:13:00Z</dcterms:created>
  <dcterms:modified xsi:type="dcterms:W3CDTF">2018-05-10T09:53:00Z</dcterms:modified>
</cp:coreProperties>
</file>