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4E8349FB" wp14:editId="1DBA0B3C">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27F3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EC715DD" wp14:editId="60CF0AF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335B7B" w:rsidRDefault="00335B7B" w:rsidP="00335B7B">
      <w:pPr>
        <w:pStyle w:val="a3"/>
        <w:rPr>
          <w:rtl/>
        </w:rPr>
      </w:pPr>
      <w:r w:rsidRPr="00335B7B">
        <w:t>ConMeanFlow_CUSP_Zha</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335B7B">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08B6">
            <w:pPr>
              <w:bidi/>
              <w:spacing w:line="276" w:lineRule="auto"/>
              <w:jc w:val="center"/>
              <w:rPr>
                <w:rFonts w:ascii="Calibri" w:eastAsia="Times New Roman" w:hAnsi="Calibri" w:cs="B Titr"/>
                <w:sz w:val="28"/>
                <w:rtl/>
                <w:lang w:bidi="fa-IR"/>
              </w:rPr>
            </w:pPr>
            <w:r>
              <w:rPr>
                <w:noProof/>
                <w:szCs w:val="24"/>
                <w:rtl/>
              </w:rPr>
              <w:drawing>
                <wp:inline distT="0" distB="0" distL="0" distR="0" wp14:anchorId="562970E1" wp14:editId="0EDC4181">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35B7B">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35B7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35B7B">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MC2F091F1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35B7B" w:rsidRDefault="00335B7B" w:rsidP="00335B7B">
      <w:pPr>
        <w:pStyle w:val="a4"/>
        <w:rPr>
          <w:rtl/>
        </w:rPr>
      </w:pPr>
      <w:r>
        <w:rPr>
          <w:rtl/>
        </w:rPr>
        <w:t>در ز</w:t>
      </w:r>
      <w:r>
        <w:rPr>
          <w:rFonts w:hint="cs"/>
          <w:rtl/>
        </w:rPr>
        <w:t>یربرنامه‌ی حاضر،</w:t>
      </w:r>
      <w:r>
        <w:rPr>
          <w:rtl/>
        </w:rPr>
        <w:t xml:space="preserve"> مقدار </w:t>
      </w:r>
      <w:r>
        <w:rPr>
          <w:rFonts w:hint="cs"/>
          <w:rtl/>
        </w:rPr>
        <w:t>ترم مربوط به شار</w:t>
      </w:r>
      <w:r>
        <w:rPr>
          <w:rtl/>
        </w:rPr>
        <w:t xml:space="preserve"> </w:t>
      </w:r>
      <w:r>
        <w:rPr>
          <w:rFonts w:hint="cs"/>
          <w:rtl/>
        </w:rPr>
        <w:t>غیرلزج</w:t>
      </w:r>
      <w:r>
        <w:rPr>
          <w:rStyle w:val="FootnoteReference"/>
          <w:rtl/>
        </w:rPr>
        <w:footnoteReference w:id="1"/>
      </w:r>
      <w:r>
        <w:rPr>
          <w:rFonts w:hint="cs"/>
          <w:rtl/>
        </w:rPr>
        <w:t xml:space="preserve"> در</w:t>
      </w:r>
      <w:r>
        <w:rPr>
          <w:rtl/>
        </w:rPr>
        <w:t xml:space="preserve"> معادلات حاکم</w:t>
      </w:r>
      <w:r>
        <w:rPr>
          <w:rFonts w:hint="cs"/>
          <w:rtl/>
        </w:rPr>
        <w:t xml:space="preserve"> بر جریان سیال با استفاده از روش </w:t>
      </w:r>
      <w:r>
        <w:t>Zha-CUSP2</w:t>
      </w:r>
      <w:r>
        <w:rPr>
          <w:rtl/>
        </w:rPr>
        <w:t xml:space="preserve"> محاسبه م</w:t>
      </w:r>
      <w:r>
        <w:rPr>
          <w:rFonts w:hint="cs"/>
          <w:rtl/>
        </w:rPr>
        <w:t>ی‌</w:t>
      </w:r>
      <w:r>
        <w:rPr>
          <w:rtl/>
        </w:rPr>
        <w:t>گردد.</w:t>
      </w:r>
      <w:r>
        <w:rPr>
          <w:rFonts w:hint="cs"/>
          <w:rtl/>
        </w:rPr>
        <w:t xml:space="preserve"> این روش از نوع </w:t>
      </w:r>
      <w:r>
        <w:t>E-CUSP</w:t>
      </w:r>
      <w:r>
        <w:rPr>
          <w:rFonts w:hint="cs"/>
          <w:rtl/>
        </w:rPr>
        <w:t xml:space="preserve"> بوده که در آن ترم مربوط به شار غیرلزج به دو بخش جابجایی</w:t>
      </w:r>
      <w:r>
        <w:rPr>
          <w:rStyle w:val="FootnoteReference"/>
          <w:rtl/>
        </w:rPr>
        <w:footnoteReference w:id="2"/>
      </w:r>
      <w:r>
        <w:rPr>
          <w:rFonts w:hint="cs"/>
          <w:rtl/>
        </w:rPr>
        <w:t xml:space="preserve"> و فشاری</w:t>
      </w:r>
      <w:r>
        <w:rPr>
          <w:rStyle w:val="FootnoteReference"/>
          <w:rtl/>
        </w:rPr>
        <w:footnoteReference w:id="3"/>
      </w:r>
      <w:r>
        <w:rPr>
          <w:rFonts w:hint="cs"/>
          <w:rtl/>
        </w:rPr>
        <w:t xml:space="preserve"> تقسیم می‌شود که در بخش مربوط به جابجایی در معادله‌ی انرژی، کمیت انرژی کل را به جای آنتالپی کل (در روش </w:t>
      </w:r>
      <w:r>
        <w:t>H-CUSP</w:t>
      </w:r>
      <w:r>
        <w:rPr>
          <w:rFonts w:hint="cs"/>
          <w:rtl/>
        </w:rPr>
        <w:t xml:space="preserve">) خواهیم داشت. روش </w:t>
      </w:r>
      <w:r>
        <w:t>E-CUSP</w:t>
      </w:r>
      <w:r>
        <w:rPr>
          <w:rFonts w:hint="cs"/>
          <w:rtl/>
        </w:rPr>
        <w:t xml:space="preserve"> پیشنهادی توسط ژا</w:t>
      </w:r>
      <w:r>
        <w:rPr>
          <w:rStyle w:val="FootnoteReference"/>
          <w:rtl/>
        </w:rPr>
        <w:footnoteReference w:id="4"/>
      </w:r>
      <w:r>
        <w:rPr>
          <w:rFonts w:hint="cs"/>
          <w:rtl/>
        </w:rPr>
        <w:t xml:space="preserve"> مقدار اتلاف</w:t>
      </w:r>
      <w:r>
        <w:rPr>
          <w:rStyle w:val="FootnoteReference"/>
          <w:rtl/>
        </w:rPr>
        <w:footnoteReference w:id="5"/>
      </w:r>
      <w:r>
        <w:rPr>
          <w:rFonts w:hint="cs"/>
          <w:rtl/>
        </w:rPr>
        <w:t xml:space="preserve"> کمی داشته و قابلیت تسخیر موج شوک با پروفیل تیز و ناپیوستگی تماسی با دقت بالا را داراست. این زیربرنامه می‌تواند برای جریان‌های غیرلزج، آرام و مغشوش بکار برده شود.</w:t>
      </w:r>
    </w:p>
    <w:p w:rsidR="00B927DE" w:rsidRDefault="00B927DE" w:rsidP="00335B7B">
      <w:pPr>
        <w:pStyle w:val="1"/>
        <w:rPr>
          <w:rtl/>
        </w:rPr>
      </w:pPr>
      <w:r w:rsidRPr="00117AB5">
        <w:rPr>
          <w:rFonts w:hint="cs"/>
          <w:rtl/>
        </w:rPr>
        <w:t>توضیحات</w:t>
      </w:r>
      <w:r>
        <w:rPr>
          <w:rFonts w:hint="cs"/>
          <w:rtl/>
        </w:rPr>
        <w:t xml:space="preserve"> و تئوری</w:t>
      </w:r>
    </w:p>
    <w:p w:rsidR="00335B7B" w:rsidRDefault="00335B7B" w:rsidP="00335B7B">
      <w:pPr>
        <w:pStyle w:val="a4"/>
        <w:rPr>
          <w:rtl/>
        </w:rPr>
      </w:pPr>
      <w:r w:rsidRPr="00202818">
        <w:rPr>
          <w:rtl/>
        </w:rPr>
        <w:t>بخش جابجا</w:t>
      </w:r>
      <w:r w:rsidRPr="00202818">
        <w:rPr>
          <w:rFonts w:hint="cs"/>
          <w:rtl/>
        </w:rPr>
        <w:t>یی</w:t>
      </w:r>
      <w:r>
        <w:rPr>
          <w:rFonts w:hint="cs"/>
          <w:rtl/>
        </w:rPr>
        <w:t xml:space="preserve"> معادلات</w:t>
      </w:r>
      <w:r w:rsidRPr="00202818">
        <w:rPr>
          <w:rtl/>
        </w:rPr>
        <w:t xml:space="preserve"> </w:t>
      </w:r>
      <w:r>
        <w:rPr>
          <w:rFonts w:hint="cs"/>
          <w:rtl/>
        </w:rPr>
        <w:t>نشان‌</w:t>
      </w:r>
      <w:r w:rsidRPr="00B82B7B">
        <w:rPr>
          <w:rFonts w:hint="cs"/>
          <w:rtl/>
        </w:rPr>
        <w:t xml:space="preserve">دهندة شار عبوري از مرز‌هاي </w:t>
      </w:r>
      <w:r>
        <w:rPr>
          <w:rFonts w:hint="cs"/>
          <w:rtl/>
        </w:rPr>
        <w:t>سلول</w:t>
      </w:r>
      <w:r w:rsidRPr="00B82B7B">
        <w:rPr>
          <w:rFonts w:hint="cs"/>
          <w:rtl/>
        </w:rPr>
        <w:t xml:space="preserve"> مي‌باشد.</w:t>
      </w:r>
      <w:r w:rsidRPr="00B82B7B">
        <w:rPr>
          <w:rtl/>
        </w:rPr>
        <w:t xml:space="preserve"> </w:t>
      </w:r>
      <w:r>
        <w:rPr>
          <w:rFonts w:hint="cs"/>
          <w:rtl/>
        </w:rPr>
        <w:t xml:space="preserve">در اینجا نحوه‌ی گسسته‌سازی بخش جابجایی معادلات به کمک روش </w:t>
      </w:r>
      <w:r>
        <w:t>Zha-Cusp2</w:t>
      </w:r>
      <w:r>
        <w:rPr>
          <w:rFonts w:hint="cs"/>
          <w:rtl/>
        </w:rPr>
        <w:t xml:space="preserve"> شرح داده می‌شود.</w:t>
      </w:r>
      <w:r w:rsidRPr="00716AF3">
        <w:rPr>
          <w:rFonts w:hint="cs"/>
          <w:rtl/>
        </w:rPr>
        <w:t xml:space="preserve"> </w:t>
      </w:r>
    </w:p>
    <w:p w:rsidR="00335B7B" w:rsidRDefault="00335B7B" w:rsidP="00335B7B">
      <w:pPr>
        <w:pStyle w:val="a4"/>
        <w:rPr>
          <w:rtl/>
        </w:rPr>
      </w:pPr>
      <w:r>
        <w:rPr>
          <w:rFonts w:hint="cs"/>
          <w:rtl/>
        </w:rPr>
        <w:t>معادلات حاکم بر جریان غیرلزج معادلات اویلر می‌باشد که در دو بعد و به فرم ماتریسی به صورت زیر نوشته می‌شود</w:t>
      </w:r>
      <w:r>
        <w:t>[1]</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E54EE5" w:rsidP="00533226">
            <w:pPr>
              <w:rPr>
                <w:rtl/>
              </w:rPr>
            </w:pPr>
            <m:oMathPara>
              <m:oMathParaPr>
                <m:jc m:val="left"/>
              </m:oMathParaPr>
              <m:oMath>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I</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num>
                  <m:den>
                    <m:r>
                      <w:rPr>
                        <w:rFonts w:ascii="Cambria Math" w:hAnsi="Cambria Math"/>
                      </w:rPr>
                      <m:t>∂y</m:t>
                    </m:r>
                  </m:den>
                </m:f>
                <m:r>
                  <w:rPr>
                    <w:rFonts w:ascii="Cambria Math" w:hAnsi="Cambria Math"/>
                  </w:rPr>
                  <m:t>=0</m:t>
                </m:r>
              </m:oMath>
            </m:oMathPara>
          </w:p>
        </w:tc>
      </w:tr>
    </w:tbl>
    <w:p w:rsidR="00335B7B" w:rsidRDefault="00335B7B" w:rsidP="00335B7B">
      <w:pPr>
        <w:pStyle w:val="a4"/>
        <w:rPr>
          <w:rtl/>
        </w:rPr>
      </w:pPr>
      <w:r>
        <w:rPr>
          <w:rFonts w:hint="cs"/>
          <w:rtl/>
        </w:rPr>
        <w:t>که پس از انتگرال گیری به روش حجم محدود بر روی هر سلول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35B7B" w:rsidTr="00FE08B6">
        <w:tc>
          <w:tcPr>
            <w:tcW w:w="764" w:type="dxa"/>
          </w:tcPr>
          <w:p w:rsidR="00335B7B" w:rsidRDefault="00335B7B" w:rsidP="00FE08B6">
            <w:pPr>
              <w:pStyle w:val="a1"/>
              <w:rPr>
                <w:rtl/>
              </w:rPr>
            </w:pPr>
          </w:p>
        </w:tc>
        <w:tc>
          <w:tcPr>
            <w:tcW w:w="8478" w:type="dxa"/>
          </w:tcPr>
          <w:p w:rsidR="00335B7B" w:rsidRPr="00533226" w:rsidRDefault="00E54EE5" w:rsidP="00FE08B6">
            <w:pPr>
              <w:rPr>
                <w:rtl/>
              </w:rPr>
            </w:pPr>
            <m:oMathPara>
              <m:oMathParaPr>
                <m:jc m:val="left"/>
              </m:oMathParaPr>
              <m:oMath>
                <m:m>
                  <m:mPr>
                    <m:mcs>
                      <m:mc>
                        <m:mcPr>
                          <m:count m:val="1"/>
                          <m:mcJc m:val="center"/>
                        </m:mcPr>
                      </m:mc>
                    </m:mcs>
                    <m:ctrlPr>
                      <w:rPr>
                        <w:rFonts w:ascii="Cambria Math" w:hAnsi="Cambria Math"/>
                      </w:rPr>
                    </m:ctrlPr>
                  </m:mPr>
                  <m:mr>
                    <m:e>
                      <m:groupChr>
                        <m:groupChrPr>
                          <m:ctrlPr>
                            <w:rPr>
                              <w:rFonts w:ascii="Cambria Math" w:hAnsi="Cambria Math"/>
                            </w:rPr>
                          </m:ctrlPr>
                        </m:groupChrPr>
                        <m:e>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e>
                      </m:groupChr>
                    </m:e>
                  </m:mr>
                  <m:mr>
                    <m:e>
                      <m:r>
                        <w:rPr>
                          <w:rFonts w:ascii="Cambria Math" w:hAnsi="Cambria Math"/>
                        </w:rPr>
                        <m:t>Transient Term</m:t>
                      </m:r>
                    </m:e>
                  </m:mr>
                </m:m>
                <m:r>
                  <w:rPr>
                    <w:rFonts w:ascii="Cambria Math" w:hAnsi="Cambria Math"/>
                  </w:rPr>
                  <m:t>+</m:t>
                </m:r>
                <m:m>
                  <m:mPr>
                    <m:mcs>
                      <m:mc>
                        <m:mcPr>
                          <m:count m:val="1"/>
                          <m:mcJc m:val="center"/>
                        </m:mcPr>
                      </m:mc>
                    </m:mcs>
                    <m:ctrlPr>
                      <w:rPr>
                        <w:rFonts w:ascii="Cambria Math" w:hAnsi="Cambria Math"/>
                        <w:i/>
                      </w:rPr>
                    </m:ctrlPr>
                  </m:mPr>
                  <m:mr>
                    <m:e>
                      <m:groupChr>
                        <m:groupChrPr>
                          <m:ctrlPr>
                            <w:rPr>
                              <w:rFonts w:ascii="Cambria Math" w:hAnsi="Cambria Math"/>
                              <w:i/>
                            </w:rPr>
                          </m:ctrlPr>
                        </m:groupChrPr>
                        <m:e>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m:t>
                                  </m:r>
                                </m:sub>
                              </m:sSub>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p>
                                <m:sSupPr>
                                  <m:ctrlPr>
                                    <w:rPr>
                                      <w:rFonts w:ascii="Cambria Math" w:hAnsi="Cambria Math"/>
                                      <w:i/>
                                    </w:rPr>
                                  </m:ctrlPr>
                                </m:sSupPr>
                                <m:e>
                                  <m:r>
                                    <w:rPr>
                                      <w:rFonts w:ascii="Cambria Math" w:hAnsi="Cambria Math"/>
                                    </w:rPr>
                                    <m:t>G</m:t>
                                  </m:r>
                                </m:e>
                                <m:sup>
                                  <m:r>
                                    <w:rPr>
                                      <w:rFonts w:ascii="Cambria Math" w:hAnsi="Cambria Math"/>
                                    </w:rPr>
                                    <m:t>I</m:t>
                                  </m:r>
                                </m:sup>
                              </m:sSup>
                            </m:e>
                          </m:nary>
                        </m:e>
                      </m:groupChr>
                    </m:e>
                  </m:mr>
                  <m:mr>
                    <m:e>
                      <m:r>
                        <w:rPr>
                          <w:rFonts w:ascii="Cambria Math" w:hAnsi="Cambria Math"/>
                        </w:rPr>
                        <m:t>Convective Term</m:t>
                      </m:r>
                    </m:e>
                  </m:mr>
                </m:m>
                <m:r>
                  <w:rPr>
                    <w:rFonts w:ascii="Cambria Math" w:hAnsi="Cambria Math"/>
                  </w:rPr>
                  <m:t>=0</m:t>
                </m:r>
              </m:oMath>
            </m:oMathPara>
          </w:p>
        </w:tc>
      </w:tr>
    </w:tbl>
    <w:p w:rsidR="00335B7B" w:rsidRDefault="00335B7B" w:rsidP="00F3428A">
      <w:pPr>
        <w:pStyle w:val="a4"/>
        <w:rPr>
          <w:rtl/>
        </w:rPr>
      </w:pPr>
      <w:r w:rsidRPr="00B82B7B">
        <w:rPr>
          <w:rFonts w:hint="cs"/>
          <w:rtl/>
        </w:rPr>
        <w:t>اگر مرزهای حجم کنترل یعنی</w:t>
      </w:r>
      <w:r>
        <w:rPr>
          <w:position w:val="-6"/>
        </w:rPr>
        <w:t xml:space="preserve"> </w:t>
      </w:r>
      <w:r w:rsidRPr="00202818">
        <w:rPr>
          <w:i/>
          <w:iCs/>
          <w:position w:val="-6"/>
          <w:sz w:val="28"/>
          <w:szCs w:val="28"/>
        </w:rPr>
        <w:t>s</w:t>
      </w:r>
      <w:r>
        <w:rPr>
          <w:position w:val="-6"/>
        </w:rPr>
        <w:t xml:space="preserve"> </w:t>
      </w:r>
      <w:r w:rsidRPr="00B82B7B">
        <w:rPr>
          <w:rFonts w:hint="cs"/>
          <w:rtl/>
        </w:rPr>
        <w:t>را در یک شبکه محاسباتی بصورت گسسته شده</w:t>
      </w:r>
      <w:r>
        <w:rPr>
          <w:rFonts w:hint="cs"/>
          <w:rtl/>
        </w:rPr>
        <w:t xml:space="preserve"> مانند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Ref508664661 \r \h</w:instrText>
      </w:r>
      <w:r w:rsidR="00F3428A">
        <w:rPr>
          <w:rtl/>
        </w:rPr>
        <w:instrText xml:space="preserve"> </w:instrText>
      </w:r>
      <w:r w:rsidR="00F3428A">
        <w:rPr>
          <w:rtl/>
        </w:rPr>
      </w:r>
      <w:r w:rsidR="00F3428A">
        <w:rPr>
          <w:rtl/>
        </w:rPr>
        <w:fldChar w:fldCharType="separate"/>
      </w:r>
      <w:r w:rsidR="00AB6F16">
        <w:rPr>
          <w:rtl/>
        </w:rPr>
        <w:t>‏شکل (1)</w:t>
      </w:r>
      <w:r w:rsidR="00F3428A">
        <w:rPr>
          <w:rtl/>
        </w:rPr>
        <w:fldChar w:fldCharType="end"/>
      </w:r>
      <w:r w:rsidR="00F3428A">
        <w:rPr>
          <w:rFonts w:hint="cs"/>
          <w:rtl/>
        </w:rPr>
        <w:t xml:space="preserve"> </w:t>
      </w:r>
      <w:r w:rsidRPr="00B82B7B">
        <w:rPr>
          <w:rFonts w:hint="cs"/>
          <w:rtl/>
        </w:rPr>
        <w:t>در نظر بگیریم</w:t>
      </w:r>
      <w:r>
        <w:rPr>
          <w:rFonts w:hint="cs"/>
          <w:rtl/>
        </w:rPr>
        <w:t>، بخش جابجایی معادلات برای هر سلول ب</w:t>
      </w:r>
      <w:r w:rsidRPr="00B82B7B">
        <w:rPr>
          <w:rFonts w:hint="cs"/>
          <w:rtl/>
        </w:rPr>
        <w:t xml:space="preserve">صورت زير </w:t>
      </w:r>
      <w:r>
        <w:rPr>
          <w:rFonts w:hint="cs"/>
          <w:rtl/>
        </w:rPr>
        <w:t>محاسبه</w:t>
      </w:r>
      <w:r w:rsidRPr="00B82B7B">
        <w:rPr>
          <w:rFonts w:hint="cs"/>
          <w:rtl/>
        </w:rPr>
        <w:t xml:space="preserve"> می</w:t>
      </w:r>
      <w:r>
        <w:rPr>
          <w:rFonts w:hint="cs"/>
          <w:rtl/>
        </w:rPr>
        <w:t>‌شو</w:t>
      </w:r>
      <w:r w:rsidRPr="00B82B7B">
        <w:rPr>
          <w:rFonts w:hint="cs"/>
          <w:rtl/>
        </w:rPr>
        <w:t>د</w:t>
      </w:r>
      <w:r>
        <w:t>[2]</w:t>
      </w:r>
      <w:r>
        <w:rPr>
          <w:rFonts w:hint="cs"/>
          <w:rtl/>
        </w:rPr>
        <w:t xml:space="preserve"> </w:t>
      </w:r>
      <w:r w:rsidRPr="00B82B7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35B7B" w:rsidTr="00FE08B6">
        <w:tc>
          <w:tcPr>
            <w:tcW w:w="764" w:type="dxa"/>
          </w:tcPr>
          <w:p w:rsidR="00335B7B" w:rsidRDefault="00335B7B" w:rsidP="00FE08B6">
            <w:pPr>
              <w:pStyle w:val="a1"/>
              <w:rPr>
                <w:rtl/>
              </w:rPr>
            </w:pPr>
            <w:bookmarkStart w:id="1" w:name="_Ref509056289"/>
          </w:p>
        </w:tc>
        <w:bookmarkEnd w:id="1"/>
        <w:tc>
          <w:tcPr>
            <w:tcW w:w="8478" w:type="dxa"/>
          </w:tcPr>
          <w:p w:rsidR="00335B7B" w:rsidRPr="00335B7B" w:rsidRDefault="00335B7B" w:rsidP="00335B7B">
            <w:pPr>
              <w:spacing w:line="276" w:lineRule="auto"/>
              <w:jc w:val="center"/>
              <w:rPr>
                <w:rFonts w:eastAsia="Calibri"/>
              </w:rPr>
            </w:pPr>
            <m:oMathPara>
              <m:oMathParaPr>
                <m:jc m:val="left"/>
              </m:oMathParaPr>
              <m:oMath>
                <m:r>
                  <w:rPr>
                    <w:rFonts w:ascii="Cambria Math" w:hAnsi="Cambria Math"/>
                  </w:rPr>
                  <m:t xml:space="preserve">Convective Term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e>
                </m:nary>
              </m:oMath>
            </m:oMathPara>
          </w:p>
          <w:p w:rsidR="00335B7B" w:rsidRPr="00533226" w:rsidRDefault="00E54EE5" w:rsidP="00335B7B">
            <w:pPr>
              <w:rPr>
                <w:rt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xj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m:t>
                </m:r>
              </m:oMath>
            </m:oMathPara>
          </w:p>
        </w:tc>
      </w:tr>
    </w:tbl>
    <w:p w:rsidR="00335B7B" w:rsidRDefault="003472E2" w:rsidP="003472E2">
      <w:pPr>
        <w:pStyle w:val="1"/>
        <w:numPr>
          <w:ilvl w:val="0"/>
          <w:numId w:val="0"/>
        </w:numPr>
        <w:ind w:left="720" w:hanging="720"/>
        <w:jc w:val="center"/>
        <w:rPr>
          <w:rtl/>
        </w:rPr>
      </w:pPr>
      <w:r>
        <w:rPr>
          <w:noProof/>
          <w:lang w:bidi="ar-SA"/>
        </w:rPr>
        <w:lastRenderedPageBreak/>
        <w:drawing>
          <wp:inline distT="0" distB="0" distL="0" distR="0" wp14:anchorId="6CB97F72" wp14:editId="235B383E">
            <wp:extent cx="2313121" cy="190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3121" cy="1908000"/>
                    </a:xfrm>
                    <a:prstGeom prst="rect">
                      <a:avLst/>
                    </a:prstGeom>
                    <a:noFill/>
                  </pic:spPr>
                </pic:pic>
              </a:graphicData>
            </a:graphic>
          </wp:inline>
        </w:drawing>
      </w:r>
    </w:p>
    <w:p w:rsidR="003472E2" w:rsidRPr="00202818" w:rsidRDefault="003472E2" w:rsidP="003472E2">
      <w:pPr>
        <w:pStyle w:val="a0"/>
        <w:rPr>
          <w:rtl/>
        </w:rPr>
      </w:pPr>
      <w:bookmarkStart w:id="2" w:name="_Ref508664661"/>
      <w:r w:rsidRPr="00202818">
        <w:rPr>
          <w:rFonts w:hint="cs"/>
          <w:rtl/>
        </w:rPr>
        <w:t>مرزهای گسسته شده یک سلول</w:t>
      </w:r>
      <w:r>
        <w:t>[2]</w:t>
      </w:r>
      <w:bookmarkEnd w:id="2"/>
    </w:p>
    <w:p w:rsidR="003472E2" w:rsidRDefault="003472E2" w:rsidP="00F878B5">
      <w:pPr>
        <w:pStyle w:val="a4"/>
        <w:rPr>
          <w:rtl/>
        </w:rPr>
      </w:pPr>
      <w:r>
        <w:rPr>
          <w:rtl/>
        </w:rPr>
        <w:t xml:space="preserve">در </w:t>
      </w:r>
      <w:r>
        <w:rPr>
          <w:rFonts w:hint="cs"/>
          <w:rtl/>
        </w:rPr>
        <w:t>رابطه</w:t>
      </w:r>
      <w:r w:rsidR="00F878B5">
        <w:rPr>
          <w:rtl/>
        </w:rPr>
        <w:fldChar w:fldCharType="begin"/>
      </w:r>
      <w:r w:rsidR="00F878B5">
        <w:rPr>
          <w:rtl/>
        </w:rPr>
        <w:instrText xml:space="preserve"> </w:instrText>
      </w:r>
      <w:r w:rsidR="00F878B5">
        <w:rPr>
          <w:rFonts w:hint="cs"/>
        </w:rPr>
        <w:instrText>REF</w:instrText>
      </w:r>
      <w:r w:rsidR="00F878B5">
        <w:rPr>
          <w:rFonts w:hint="cs"/>
          <w:rtl/>
        </w:rPr>
        <w:instrText xml:space="preserve"> _</w:instrText>
      </w:r>
      <w:r w:rsidR="00F878B5">
        <w:rPr>
          <w:rFonts w:hint="cs"/>
        </w:rPr>
        <w:instrText>Ref509056289 \r \h</w:instrText>
      </w:r>
      <w:r w:rsidR="00F878B5">
        <w:rPr>
          <w:rtl/>
        </w:rPr>
        <w:instrText xml:space="preserve"> </w:instrText>
      </w:r>
      <w:r w:rsidR="00F878B5">
        <w:rPr>
          <w:rtl/>
        </w:rPr>
      </w:r>
      <w:r w:rsidR="00F878B5">
        <w:rPr>
          <w:rtl/>
        </w:rPr>
        <w:fldChar w:fldCharType="separate"/>
      </w:r>
      <w:r w:rsidR="00F878B5">
        <w:rPr>
          <w:rtl/>
        </w:rPr>
        <w:t>‏(3)</w:t>
      </w:r>
      <w:r w:rsidR="00F878B5">
        <w:rPr>
          <w:rtl/>
        </w:rPr>
        <w:fldChar w:fldCharType="end"/>
      </w:r>
      <w:r>
        <w:rPr>
          <w:rFonts w:hint="cs"/>
          <w:rtl/>
        </w:rPr>
        <w:t>،</w:t>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w:t>
      </w:r>
      <w:r>
        <w:rPr>
          <w:rFonts w:hint="cs"/>
          <w:rtl/>
        </w:rPr>
        <w:t>‌</w:t>
      </w:r>
      <w:r w:rsidRPr="00B82B7B">
        <w:rPr>
          <w:rFonts w:hint="cs"/>
          <w:rtl/>
        </w:rPr>
        <w:t>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 xml:space="preserve">همچنین با توجه به حساسیت و توجه بسیار به ساختار داده‌ای در هنگام پیاده‌سازی روش </w:t>
      </w:r>
      <w:r>
        <w:t>Zha-Cusp2</w:t>
      </w:r>
      <w:r>
        <w:rPr>
          <w:rFonts w:hint="cs"/>
          <w:rtl/>
        </w:rPr>
        <w:t>، یکبار دیگر نحوه ذخیره‌سازی نقاط و همسایه‌های یک ضلع آورده می‌شود:</w:t>
      </w:r>
    </w:p>
    <w:p w:rsidR="003472E2" w:rsidRDefault="003472E2" w:rsidP="003472E2">
      <w:pPr>
        <w:pStyle w:val="a4"/>
        <w:jc w:val="center"/>
        <w:rPr>
          <w:rtl/>
        </w:rPr>
      </w:pPr>
      <w:r>
        <w:rPr>
          <w:noProof/>
          <w:lang w:bidi="ar-SA"/>
        </w:rPr>
        <w:drawing>
          <wp:inline distT="0" distB="0" distL="0" distR="0" wp14:anchorId="2D65D34A" wp14:editId="36678D29">
            <wp:extent cx="3564485"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4485" cy="2160000"/>
                    </a:xfrm>
                    <a:prstGeom prst="rect">
                      <a:avLst/>
                    </a:prstGeom>
                    <a:noFill/>
                    <a:ln>
                      <a:noFill/>
                    </a:ln>
                  </pic:spPr>
                </pic:pic>
              </a:graphicData>
            </a:graphic>
          </wp:inline>
        </w:drawing>
      </w:r>
    </w:p>
    <w:p w:rsidR="003472E2" w:rsidRDefault="003472E2" w:rsidP="003472E2">
      <w:pPr>
        <w:pStyle w:val="a0"/>
        <w:rPr>
          <w:rtl/>
        </w:rPr>
      </w:pPr>
      <w:r>
        <w:rPr>
          <w:rFonts w:hint="cs"/>
          <w:rtl/>
        </w:rPr>
        <w:t>سلول های سمت چپ و راست یک ضلع</w:t>
      </w:r>
      <w:r>
        <w:t>[2]</w:t>
      </w:r>
    </w:p>
    <w:p w:rsidR="003472E2" w:rsidRPr="000838D1" w:rsidRDefault="003472E2" w:rsidP="003472E2">
      <w:pPr>
        <w:pStyle w:val="a4"/>
        <w:rPr>
          <w:rtl/>
        </w:rPr>
      </w:pPr>
      <w:r w:rsidRPr="000838D1">
        <w:rPr>
          <w:rFonts w:hint="cs"/>
          <w:rtl/>
        </w:rPr>
        <w:t xml:space="preserve">در محاسبه </w:t>
      </w:r>
      <w:r>
        <w:rPr>
          <w:rFonts w:hint="cs"/>
          <w:rtl/>
        </w:rPr>
        <w:t>شارها</w:t>
      </w:r>
      <w:r w:rsidRPr="000838D1">
        <w:rPr>
          <w:rFonts w:hint="cs"/>
          <w:rtl/>
        </w:rPr>
        <w:t xml:space="preserve">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3472E2" w:rsidRDefault="003472E2" w:rsidP="003472E2">
      <w:pPr>
        <w:pStyle w:val="a4"/>
        <w:rPr>
          <w:rtl/>
        </w:rPr>
      </w:pPr>
      <w:r>
        <w:rPr>
          <w:rFonts w:hint="cs"/>
          <w:rtl/>
        </w:rPr>
        <w:t>ماتریس متغیرهای بقایی (</w:t>
      </w:r>
      <m:oMath>
        <m:r>
          <w:rPr>
            <w:rFonts w:ascii="Cambria Math" w:hAnsi="Cambria Math"/>
            <w:szCs w:val="24"/>
          </w:rPr>
          <m:t>W</m:t>
        </m:r>
      </m:oMath>
      <w:r>
        <w:rPr>
          <w:rFonts w:hint="cs"/>
          <w:rtl/>
        </w:rPr>
        <w:t>) و شارهای جابجایی (</w:t>
      </w:r>
      <m:oMath>
        <m:sSup>
          <m:sSupPr>
            <m:ctrlPr>
              <w:rPr>
                <w:rFonts w:ascii="Cambria Math" w:eastAsia="Calibri" w:hAnsi="Cambria Math"/>
                <w:i/>
                <w:szCs w:val="24"/>
              </w:rPr>
            </m:ctrlPr>
          </m:sSupPr>
          <m:e>
            <m:r>
              <w:rPr>
                <w:rFonts w:ascii="Cambria Math" w:eastAsia="Calibri" w:hAnsi="Cambria Math"/>
                <w:szCs w:val="24"/>
              </w:rPr>
              <m:t>F</m:t>
            </m:r>
          </m:e>
          <m:sup>
            <m:r>
              <w:rPr>
                <w:rFonts w:ascii="Cambria Math" w:eastAsia="Calibri" w:hAnsi="Cambria Math"/>
                <w:szCs w:val="24"/>
              </w:rPr>
              <m:t>I</m:t>
            </m:r>
          </m:sup>
        </m:sSup>
        <m:r>
          <w:rPr>
            <w:rFonts w:ascii="Cambria Math" w:eastAsia="Calibri" w:hAnsi="Cambria Math"/>
            <w:szCs w:val="24"/>
          </w:rPr>
          <m:t xml:space="preserve">, </m:t>
        </m:r>
        <m:sSup>
          <m:sSupPr>
            <m:ctrlPr>
              <w:rPr>
                <w:rFonts w:ascii="Cambria Math" w:eastAsia="Calibri" w:hAnsi="Cambria Math"/>
                <w:i/>
                <w:szCs w:val="24"/>
              </w:rPr>
            </m:ctrlPr>
          </m:sSupPr>
          <m:e>
            <m:r>
              <w:rPr>
                <w:rFonts w:ascii="Cambria Math" w:eastAsia="Calibri" w:hAnsi="Cambria Math"/>
                <w:szCs w:val="24"/>
              </w:rPr>
              <m:t>G</m:t>
            </m:r>
          </m:e>
          <m:sup>
            <m:r>
              <w:rPr>
                <w:rFonts w:ascii="Cambria Math" w:eastAsia="Calibri" w:hAnsi="Cambria Math"/>
                <w:szCs w:val="24"/>
              </w:rPr>
              <m:t>I</m:t>
            </m:r>
          </m:sup>
        </m:sSup>
      </m:oMath>
      <w:r>
        <w:rPr>
          <w:rFonts w:hint="cs"/>
          <w:rtl/>
        </w:rPr>
        <w:t>) در دو بعد به صورت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472E2" w:rsidTr="00FE08B6">
        <w:tc>
          <w:tcPr>
            <w:tcW w:w="764" w:type="dxa"/>
          </w:tcPr>
          <w:p w:rsidR="003472E2" w:rsidRDefault="003472E2" w:rsidP="00FE08B6">
            <w:pPr>
              <w:pStyle w:val="a1"/>
              <w:rPr>
                <w:rtl/>
              </w:rPr>
            </w:pPr>
            <w:bookmarkStart w:id="3" w:name="_Ref508664682"/>
          </w:p>
        </w:tc>
        <w:bookmarkEnd w:id="3"/>
        <w:tc>
          <w:tcPr>
            <w:tcW w:w="8478" w:type="dxa"/>
          </w:tcPr>
          <w:p w:rsidR="003472E2" w:rsidRPr="00533226" w:rsidRDefault="003472E2" w:rsidP="00FE08B6">
            <w:pPr>
              <w:rPr>
                <w:rtl/>
              </w:rPr>
            </w:pPr>
            <m:oMath>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oMath>
            <w:r w:rsidRPr="003472E2">
              <w:rPr>
                <w:rFonts w:eastAsia="Calibri"/>
              </w:rPr>
              <w:t xml:space="preserve">     ,  </w:t>
            </w:r>
            <m:oMath>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e>
                    <m:e>
                      <m:ctrlPr>
                        <w:rPr>
                          <w:rFonts w:ascii="Cambria Math" w:eastAsia="Cambria Math" w:hAnsi="Cambria Math" w:cs="Cambria Math"/>
                          <w:i/>
                        </w:rPr>
                      </m:ctrlPr>
                    </m:e>
                    <m:e>
                      <m:r>
                        <w:rPr>
                          <w:rFonts w:ascii="Cambria Math" w:hAnsi="Cambria Math"/>
                        </w:rPr>
                        <m:t>ρuu+p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e>
                  </m:eqArr>
                </m:e>
              </m:d>
            </m:oMath>
            <w:r w:rsidRPr="003472E2">
              <w:rPr>
                <w:rFonts w:eastAsia="Calibri"/>
              </w:rPr>
              <w:t xml:space="preserve">   ,  </w:t>
            </w:r>
            <m:oMath>
              <m:sSup>
                <m:sSupPr>
                  <m:ctrlPr>
                    <w:rPr>
                      <w:rFonts w:ascii="Cambria Math" w:eastAsia="Calibri" w:hAnsi="Cambria Math"/>
                      <w:i/>
                    </w:rPr>
                  </m:ctrlPr>
                </m:sSupPr>
                <m:e>
                  <m:r>
                    <w:rPr>
                      <w:rFonts w:ascii="Cambria Math" w:eastAsia="Calibri" w:hAnsi="Cambria Math"/>
                    </w:rPr>
                    <m:t>G</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e>
                    <m:e>
                      <m:ctrlPr>
                        <w:rPr>
                          <w:rFonts w:ascii="Cambria Math" w:eastAsia="Cambria Math" w:hAnsi="Cambria Math" w:cs="Cambria Math"/>
                          <w:i/>
                        </w:rPr>
                      </m:ctrlPr>
                    </m:e>
                    <m:e>
                      <m:r>
                        <w:rPr>
                          <w:rFonts w:ascii="Cambria Math" w:hAnsi="Cambria Math"/>
                        </w:rPr>
                        <m:t>ρuv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e>
                  </m:eqArr>
                </m:e>
              </m:d>
            </m:oMath>
          </w:p>
        </w:tc>
      </w:tr>
    </w:tbl>
    <w:p w:rsidR="00BE42BF" w:rsidRDefault="00BE42BF" w:rsidP="00BE42BF">
      <w:pPr>
        <w:pStyle w:val="a4"/>
        <w:rPr>
          <w:rtl/>
        </w:rPr>
      </w:pPr>
      <w:r>
        <w:rPr>
          <w:rFonts w:hint="cs"/>
          <w:rtl/>
        </w:rPr>
        <w:lastRenderedPageBreak/>
        <w:t>که در آن برای آنتالپی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E42BF" w:rsidTr="00FE08B6">
        <w:tc>
          <w:tcPr>
            <w:tcW w:w="764" w:type="dxa"/>
          </w:tcPr>
          <w:p w:rsidR="00BE42BF" w:rsidRDefault="00BE42BF" w:rsidP="00FE08B6">
            <w:pPr>
              <w:pStyle w:val="a1"/>
              <w:rPr>
                <w:rtl/>
              </w:rPr>
            </w:pPr>
          </w:p>
        </w:tc>
        <w:tc>
          <w:tcPr>
            <w:tcW w:w="8478" w:type="dxa"/>
          </w:tcPr>
          <w:p w:rsidR="00BE42BF" w:rsidRPr="00533226" w:rsidRDefault="00BE42BF" w:rsidP="00FE08B6">
            <w:pPr>
              <w:rPr>
                <w:rtl/>
              </w:rPr>
            </w:pPr>
            <m:oMathPara>
              <m:oMathParaPr>
                <m:jc m:val="left"/>
              </m:oMathParaPr>
              <m:oMath>
                <m:r>
                  <w:rPr>
                    <w:rFonts w:ascii="Cambria Math" w:hAnsi="Cambria Math"/>
                  </w:rPr>
                  <m:t>H=E+</m:t>
                </m:r>
                <m:f>
                  <m:fPr>
                    <m:ctrlPr>
                      <w:rPr>
                        <w:rFonts w:ascii="Cambria Math" w:hAnsi="Cambria Math"/>
                        <w:i/>
                      </w:rPr>
                    </m:ctrlPr>
                  </m:fPr>
                  <m:num>
                    <m:r>
                      <w:rPr>
                        <w:rFonts w:ascii="Cambria Math" w:hAnsi="Cambria Math"/>
                      </w:rPr>
                      <m:t>p</m:t>
                    </m:r>
                  </m:num>
                  <m:den>
                    <m:r>
                      <w:rPr>
                        <w:rFonts w:ascii="Cambria Math" w:hAnsi="Cambria Math"/>
                      </w:rPr>
                      <m:t>ρ</m:t>
                    </m:r>
                  </m:den>
                </m:f>
              </m:oMath>
            </m:oMathPara>
          </w:p>
        </w:tc>
      </w:tr>
    </w:tbl>
    <w:p w:rsidR="00BE42BF" w:rsidRDefault="00BE42BF" w:rsidP="00F3428A">
      <w:pPr>
        <w:pStyle w:val="a4"/>
        <w:rPr>
          <w:rtl/>
        </w:rPr>
      </w:pPr>
      <w:r>
        <w:rPr>
          <w:rFonts w:hint="cs"/>
          <w:rtl/>
        </w:rPr>
        <w:t xml:space="preserve">با در نظر گرفتن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Ref508664682 \r \h</w:instrText>
      </w:r>
      <w:r w:rsidR="00F3428A">
        <w:rPr>
          <w:rtl/>
        </w:rPr>
        <w:instrText xml:space="preserve"> </w:instrText>
      </w:r>
      <w:r w:rsidR="00F3428A">
        <w:rPr>
          <w:rtl/>
        </w:rPr>
      </w:r>
      <w:r w:rsidR="00F3428A">
        <w:rPr>
          <w:rtl/>
        </w:rPr>
        <w:fldChar w:fldCharType="separate"/>
      </w:r>
      <w:r w:rsidR="00AB6F16">
        <w:rPr>
          <w:rtl/>
        </w:rPr>
        <w:t>‏(4)</w:t>
      </w:r>
      <w:r w:rsidR="00F3428A">
        <w:rPr>
          <w:rtl/>
        </w:rPr>
        <w:fldChar w:fldCharType="end"/>
      </w:r>
      <w:r>
        <w:rPr>
          <w:rFonts w:hint="cs"/>
          <w:rtl/>
        </w:rPr>
        <w:t>، می توان شار جابجایی عبوری از هر ضلع سلول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cs"/>
          <w:rtl/>
        </w:rPr>
        <w:t>) را بصورت زیر بازنویسی نمود</w:t>
      </w:r>
      <w:r>
        <w:t>[2]</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E42BF" w:rsidTr="00FE08B6">
        <w:tc>
          <w:tcPr>
            <w:tcW w:w="764" w:type="dxa"/>
          </w:tcPr>
          <w:p w:rsidR="00BE42BF" w:rsidRDefault="00BE42BF" w:rsidP="00FE08B6">
            <w:pPr>
              <w:pStyle w:val="a1"/>
              <w:rPr>
                <w:rtl/>
              </w:rPr>
            </w:pPr>
            <w:bookmarkStart w:id="4" w:name="_Ref508664689"/>
          </w:p>
        </w:tc>
        <w:bookmarkEnd w:id="4"/>
        <w:tc>
          <w:tcPr>
            <w:tcW w:w="8478" w:type="dxa"/>
          </w:tcPr>
          <w:p w:rsidR="00BE42BF" w:rsidRPr="00BE42BF" w:rsidRDefault="00E54EE5" w:rsidP="00BE42BF">
            <w:pPr>
              <w:spacing w:line="276" w:lineRule="auto"/>
              <w:rPr>
                <w:rFonts w:eastAsia="Calibri"/>
                <w:sz w:val="20"/>
                <w:szCs w:val="20"/>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∆L=</m:t>
                </m:r>
              </m:oMath>
            </m:oMathPara>
          </w:p>
          <w:p w:rsidR="00BE42BF" w:rsidRPr="00533226" w:rsidRDefault="00BE42BF" w:rsidP="00BE42BF">
            <w:pPr>
              <w:rPr>
                <w:rtl/>
              </w:rPr>
            </w:pPr>
            <m:oMathPara>
              <m:oMathParaPr>
                <m:jc m:val="left"/>
              </m:oMathParaP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e>
                          <m:e>
                            <m:ctrlPr>
                              <w:rPr>
                                <w:rFonts w:ascii="Cambria Math" w:eastAsia="Cambria Math" w:hAnsi="Cambria Math" w:cs="Cambria Math"/>
                                <w:i/>
                              </w:rPr>
                            </m:ctrlPr>
                          </m:e>
                          <m:e>
                            <m:r>
                              <w:rPr>
                                <w:rFonts w:ascii="Cambria Math" w:hAnsi="Cambria Math"/>
                              </w:rPr>
                              <m:t>ρuu</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r>
                              <w:rPr>
                                <w:rFonts w:ascii="Cambria Math" w:hAnsi="Cambria Math"/>
                              </w:rPr>
                              <m:t>+p</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e>
                          <m:e>
                            <m:ctrlPr>
                              <w:rPr>
                                <w:rFonts w:ascii="Cambria Math" w:eastAsia="Cambria Math" w:hAnsi="Cambria Math" w:cs="Cambria Math"/>
                                <w:i/>
                              </w:rPr>
                            </m:ctrlPr>
                          </m:e>
                          <m:e>
                            <m:r>
                              <w:rPr>
                                <w:rFonts w:ascii="Cambria Math" w:hAnsi="Cambria Math"/>
                              </w:rPr>
                              <m:t>ρuv</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r>
                              <w:rPr>
                                <w:rFonts w:ascii="Cambria Math" w:eastAsia="Cambria Math" w:hAnsi="Cambria Math" w:cs="Cambria Math"/>
                              </w:rPr>
                              <m:t>+p</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y</m:t>
                                </m:r>
                              </m:sub>
                            </m:sSub>
                          </m:e>
                        </m:eqArr>
                      </m:e>
                    </m:d>
                    <m:r>
                      <w:rPr>
                        <w:rFonts w:ascii="Cambria Math" w:hAnsi="Cambria Math"/>
                      </w:rPr>
                      <m:t xml:space="preserve"> </m:t>
                    </m:r>
                  </m:e>
                </m:d>
                <m:r>
                  <w:rPr>
                    <w:rFonts w:ascii="Cambria Math" w:hAnsi="Cambria Math"/>
                    <w:sz w:val="20"/>
                    <w:szCs w:val="20"/>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sz w:val="20"/>
                                <w:szCs w:val="20"/>
                              </w:rPr>
                            </m:ctrlPr>
                          </m:sSubPr>
                          <m:e>
                            <m:r>
                              <w:rPr>
                                <w:rFonts w:ascii="Cambria Math" w:hAnsi="Cambria Math"/>
                                <w:sz w:val="20"/>
                                <w:szCs w:val="20"/>
                              </w:rPr>
                              <m:t>pn</m:t>
                            </m:r>
                          </m:e>
                          <m:sub>
                            <m:r>
                              <w:rPr>
                                <w:rFonts w:ascii="Cambria Math" w:hAnsi="Cambria Math"/>
                                <w:sz w:val="20"/>
                                <w:szCs w:val="20"/>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oMath>
            </m:oMathPara>
          </w:p>
        </w:tc>
      </w:tr>
    </w:tbl>
    <w:p w:rsidR="00BE42BF" w:rsidRDefault="00BE42BF" w:rsidP="00F3428A">
      <w:pPr>
        <w:pStyle w:val="a4"/>
        <w:rPr>
          <w:rtl/>
        </w:rPr>
      </w:pPr>
      <w:r w:rsidRPr="009B6A42">
        <w:rPr>
          <w:rFonts w:hint="cs"/>
          <w:rtl/>
        </w:rPr>
        <w:t xml:space="preserve">که در رابطه‌ی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Ref508664689 \r \h</w:instrText>
      </w:r>
      <w:r w:rsidR="00F3428A">
        <w:rPr>
          <w:rtl/>
        </w:rPr>
        <w:instrText xml:space="preserve"> </w:instrText>
      </w:r>
      <w:r w:rsidR="00F3428A">
        <w:rPr>
          <w:rtl/>
        </w:rPr>
      </w:r>
      <w:r w:rsidR="00F3428A">
        <w:rPr>
          <w:rtl/>
        </w:rPr>
        <w:fldChar w:fldCharType="separate"/>
      </w:r>
      <w:r w:rsidR="00AB6F16">
        <w:rPr>
          <w:rtl/>
        </w:rPr>
        <w:t>‏(6)</w:t>
      </w:r>
      <w:r w:rsidR="00F3428A">
        <w:rPr>
          <w:rtl/>
        </w:rPr>
        <w:fldChar w:fldCharType="end"/>
      </w:r>
      <w:r w:rsidRPr="009B6A42">
        <w:rPr>
          <w:rFonts w:hint="cs"/>
          <w:rtl/>
        </w:rPr>
        <w:t xml:space="preserve">، برای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9B6A42">
        <w:rPr>
          <w:rFonts w:hint="cs"/>
          <w:rtl/>
        </w:rPr>
        <w:t>، که سرعت عمود بر ضلع می‌باشد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E42BF" w:rsidTr="00FE08B6">
        <w:tc>
          <w:tcPr>
            <w:tcW w:w="764" w:type="dxa"/>
          </w:tcPr>
          <w:p w:rsidR="00BE42BF" w:rsidRDefault="00BE42BF" w:rsidP="00FE08B6">
            <w:pPr>
              <w:pStyle w:val="a1"/>
              <w:rPr>
                <w:rtl/>
              </w:rPr>
            </w:pPr>
            <w:bookmarkStart w:id="5" w:name="_Ref508664792"/>
          </w:p>
        </w:tc>
        <w:bookmarkEnd w:id="5"/>
        <w:tc>
          <w:tcPr>
            <w:tcW w:w="8478" w:type="dxa"/>
          </w:tcPr>
          <w:p w:rsidR="00BE42BF" w:rsidRPr="00533226" w:rsidRDefault="00E54EE5" w:rsidP="00FE08B6">
            <w:pPr>
              <w:rPr>
                <w:rtl/>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r>
    </w:tbl>
    <w:p w:rsidR="00BE42BF" w:rsidRDefault="00441B26" w:rsidP="00441B26">
      <w:pPr>
        <w:pStyle w:val="a4"/>
        <w:rPr>
          <w:rtl/>
        </w:rPr>
      </w:pPr>
      <w:r>
        <w:rPr>
          <w:rFonts w:hint="cs"/>
          <w:rtl/>
        </w:rPr>
        <w:t>روش جابجایی بالادست تقسیم فشار</w:t>
      </w:r>
      <w:r>
        <w:rPr>
          <w:rStyle w:val="FootnoteReference"/>
          <w:sz w:val="26"/>
          <w:rtl/>
        </w:rPr>
        <w:footnoteReference w:id="6"/>
      </w:r>
      <w:r>
        <w:rPr>
          <w:rFonts w:hint="cs"/>
          <w:rtl/>
        </w:rPr>
        <w:t xml:space="preserve"> (</w:t>
      </w:r>
      <w:r w:rsidRPr="00217784">
        <w:rPr>
          <w:szCs w:val="24"/>
        </w:rPr>
        <w:t>CUSP</w:t>
      </w:r>
      <w:r>
        <w:rPr>
          <w:rFonts w:hint="cs"/>
          <w:rtl/>
        </w:rPr>
        <w:t>)، همان‌گونه که از اسم آن مشخص است جزو گروه روش‌های بالادست بوده و از تئوری مشخصه‌ها</w:t>
      </w:r>
      <w:r>
        <w:rPr>
          <w:rStyle w:val="FootnoteReference"/>
          <w:sz w:val="26"/>
          <w:rtl/>
        </w:rPr>
        <w:footnoteReference w:id="7"/>
      </w:r>
      <w:r>
        <w:rPr>
          <w:rFonts w:hint="cs"/>
          <w:rtl/>
        </w:rPr>
        <w:t xml:space="preserve"> برای محاسبه‌ی شار غیرلزج استفاده می‌کند که خود موجب گردیده تا دقت و پایداری روش به میزان قابل ملاحظه‌ای افزایش یابد</w:t>
      </w:r>
      <w:r w:rsidRPr="00323957">
        <w:rPr>
          <w:szCs w:val="24"/>
        </w:rPr>
        <w:t>[3]</w:t>
      </w:r>
      <w:r>
        <w:rPr>
          <w:rFonts w:hint="cs"/>
          <w:rtl/>
        </w:rPr>
        <w:t>. این روش اولین بار در سال 1993 توسط جیمسون</w:t>
      </w:r>
      <w:r w:rsidRPr="00323957">
        <w:rPr>
          <w:szCs w:val="24"/>
        </w:rPr>
        <w:t>[3]</w:t>
      </w:r>
      <w:r>
        <w:rPr>
          <w:rFonts w:hint="cs"/>
          <w:rtl/>
        </w:rPr>
        <w:t xml:space="preserve"> ارائه شد. جیمسون روش کاسپ اولیه را بر اساس اضافه نمودن اتلاف مصنوعی</w:t>
      </w:r>
      <w:r>
        <w:rPr>
          <w:rStyle w:val="FootnoteReference"/>
          <w:rtl/>
        </w:rPr>
        <w:footnoteReference w:id="8"/>
      </w:r>
      <w:r>
        <w:rPr>
          <w:rFonts w:hint="cs"/>
          <w:rtl/>
        </w:rPr>
        <w:t xml:space="preserve"> به حل پیشنهاد نمود و فرمولی شبیه به روش‌های مرکزی</w:t>
      </w:r>
      <w:r>
        <w:rPr>
          <w:rStyle w:val="FootnoteReference"/>
          <w:rtl/>
        </w:rPr>
        <w:footnoteReference w:id="9"/>
      </w:r>
      <w:r>
        <w:rPr>
          <w:rFonts w:hint="cs"/>
          <w:rtl/>
        </w:rPr>
        <w:t xml:space="preserve">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41B26" w:rsidTr="00FE08B6">
        <w:tc>
          <w:tcPr>
            <w:tcW w:w="764" w:type="dxa"/>
          </w:tcPr>
          <w:p w:rsidR="00441B26" w:rsidRDefault="00441B26" w:rsidP="00FE08B6">
            <w:pPr>
              <w:pStyle w:val="a1"/>
              <w:rPr>
                <w:rtl/>
              </w:rPr>
            </w:pPr>
          </w:p>
        </w:tc>
        <w:tc>
          <w:tcPr>
            <w:tcW w:w="8478" w:type="dxa"/>
          </w:tcPr>
          <w:p w:rsidR="00441B26" w:rsidRPr="00533226" w:rsidRDefault="00E54EE5" w:rsidP="00FE08B6">
            <w:pPr>
              <w:rPr>
                <w:rtl/>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n</m:t>
                        </m:r>
                      </m:sub>
                    </m:sSub>
                  </m:e>
                  <m:sub>
                    <m:r>
                      <w:rPr>
                        <w:rFonts w:ascii="Cambria Math" w:hAnsi="Cambria Math"/>
                      </w:rPr>
                      <m:t>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n</m:t>
                            </m:r>
                          </m:sub>
                        </m:sSub>
                      </m:e>
                      <m:sub>
                        <m:r>
                          <w:rPr>
                            <w:rFonts w:ascii="Cambria Math" w:hAnsi="Cambria Math"/>
                          </w:rPr>
                          <m:t>ME</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n</m:t>
                            </m:r>
                          </m:sub>
                        </m:sSub>
                      </m:e>
                      <m:sub>
                        <m:r>
                          <w:rPr>
                            <w:rFonts w:ascii="Cambria Math" w:hAnsi="Cambria Math"/>
                          </w:rPr>
                          <m:t>NE</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oMath>
            </m:oMathPara>
          </w:p>
        </w:tc>
      </w:tr>
    </w:tbl>
    <w:p w:rsidR="009D691A" w:rsidRDefault="009D691A" w:rsidP="009D691A">
      <w:pPr>
        <w:pStyle w:val="a4"/>
        <w:rPr>
          <w:rtl/>
        </w:rPr>
      </w:pPr>
      <w:r w:rsidRPr="006E1B7A">
        <w:rPr>
          <w:rFonts w:hint="cs"/>
          <w:rtl/>
        </w:rPr>
        <w:t xml:space="preserve">که در رابطه‌ی بالا </w:t>
      </w:r>
      <m:oMath>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n</m:t>
                </m:r>
              </m:sub>
            </m:sSub>
          </m:e>
          <m:sub>
            <m:r>
              <w:rPr>
                <w:rFonts w:ascii="Cambria Math" w:hAnsi="Cambria Math"/>
              </w:rPr>
              <m:t>j</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Sub>
      </m:oMath>
      <w:r w:rsidRPr="006E1B7A">
        <w:rPr>
          <w:rFonts w:hint="cs"/>
          <w:rtl/>
        </w:rPr>
        <w:t xml:space="preserve"> مقدار شار جابجایی عبوری از ضلع سلول بوده</w:t>
      </w:r>
      <w:r>
        <w:rPr>
          <w:rFonts w:hint="cs"/>
          <w:rtl/>
        </w:rPr>
        <w:t xml:space="preserve"> و بر اساس عدد ماخ به فرم زیر نوشته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D691A" w:rsidTr="00FE08B6">
        <w:tc>
          <w:tcPr>
            <w:tcW w:w="764" w:type="dxa"/>
          </w:tcPr>
          <w:p w:rsidR="009D691A" w:rsidRDefault="009D691A" w:rsidP="00FE08B6">
            <w:pPr>
              <w:pStyle w:val="a1"/>
              <w:rPr>
                <w:rtl/>
              </w:rPr>
            </w:pPr>
          </w:p>
        </w:tc>
        <w:tc>
          <w:tcPr>
            <w:tcW w:w="8478" w:type="dxa"/>
          </w:tcPr>
          <w:p w:rsidR="009D691A" w:rsidRPr="00533226" w:rsidRDefault="00E54EE5" w:rsidP="00FE08B6">
            <w:pPr>
              <w:rPr>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ρc</m:t>
                        </m:r>
                      </m:e>
                      <m:e>
                        <m:r>
                          <w:rPr>
                            <w:rFonts w:ascii="Cambria Math" w:hAnsi="Cambria Math"/>
                          </w:rPr>
                          <m:t>ρuc+p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r>
                          <w:rPr>
                            <w:rFonts w:ascii="Cambria Math" w:hAnsi="Cambria Math"/>
                          </w:rPr>
                          <m:t>ρvc+p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ρHc</m:t>
                        </m:r>
                      </m:e>
                    </m:eqArr>
                  </m:e>
                </m:d>
              </m:oMath>
            </m:oMathPara>
          </w:p>
        </w:tc>
      </w:tr>
    </w:tbl>
    <w:p w:rsidR="009D691A" w:rsidRDefault="00E54EE5" w:rsidP="009D691A">
      <w:pPr>
        <w:pStyle w:val="a4"/>
        <w:rPr>
          <w:rtl/>
        </w:rPr>
      </w:pPr>
      <m:oMath>
        <m:sSub>
          <m:sSubPr>
            <m:ctrlPr>
              <w:rPr>
                <w:rFonts w:ascii="Cambria Math" w:hAnsi="Cambria Math"/>
              </w:rPr>
            </m:ctrlPr>
          </m:sSubPr>
          <m:e>
            <m:r>
              <w:rPr>
                <w:rFonts w:ascii="Cambria Math" w:hAnsi="Cambria Math"/>
              </w:rPr>
              <m:t>D</m:t>
            </m:r>
          </m:e>
          <m:sub>
            <m:r>
              <w:rPr>
                <w:rFonts w:ascii="Cambria Math" w:hAnsi="Cambria Math"/>
              </w:rPr>
              <m:t>j</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Sub>
      </m:oMath>
      <w:r w:rsidR="009D691A" w:rsidRPr="006E1B7A">
        <w:rPr>
          <w:rFonts w:hint="cs"/>
          <w:rtl/>
        </w:rPr>
        <w:t xml:space="preserve"> نیز ترم مربوط به اتلاف عددی است</w:t>
      </w:r>
      <w:r w:rsidR="009D691A">
        <w:rPr>
          <w:rFonts w:hint="cs"/>
          <w:rtl/>
        </w:rPr>
        <w:t xml:space="preserve"> و شامل یک ترکیب خطی از تفاوت بین مقدار متغیرهای بقایی و شار جابجایی در دو سمت ضلع می‌باشد </w:t>
      </w:r>
      <w:r w:rsidR="009D691A" w:rsidRPr="00160FCA">
        <w:rPr>
          <w:rFonts w:hint="cs"/>
          <w:rtl/>
        </w:rPr>
        <w:t>که برای جلوگیری از نوسانات حل به معادله اضافه می</w:t>
      </w:r>
      <w:r w:rsidR="009D691A">
        <w:rPr>
          <w:rFonts w:hint="cs"/>
          <w:rtl/>
        </w:rPr>
        <w:t>‌</w:t>
      </w:r>
      <w:r w:rsidR="009D691A" w:rsidRPr="00160FCA">
        <w:rPr>
          <w:rFonts w:hint="cs"/>
          <w:rtl/>
        </w:rPr>
        <w:t>شود</w:t>
      </w:r>
      <w:r w:rsidR="009D691A">
        <w:t>[6,7]</w:t>
      </w:r>
      <w:r w:rsidR="009D691A">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D691A" w:rsidTr="00FE08B6">
        <w:tc>
          <w:tcPr>
            <w:tcW w:w="764" w:type="dxa"/>
          </w:tcPr>
          <w:p w:rsidR="009D691A" w:rsidRDefault="009D691A" w:rsidP="00FE08B6">
            <w:pPr>
              <w:pStyle w:val="a1"/>
              <w:rPr>
                <w:rtl/>
              </w:rPr>
            </w:pPr>
          </w:p>
        </w:tc>
        <w:tc>
          <w:tcPr>
            <w:tcW w:w="8478" w:type="dxa"/>
          </w:tcPr>
          <w:p w:rsidR="009D691A" w:rsidRPr="00533226" w:rsidRDefault="00E54EE5" w:rsidP="00FE08B6">
            <w:pPr>
              <w:rPr>
                <w:rtl/>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c</m:t>
                    </m:r>
                    <m:r>
                      <m:rPr>
                        <m:sty m:val="p"/>
                      </m:rPr>
                      <w:rPr>
                        <w:rFonts w:ascii="Cambria Math" w:eastAsia="Calibri" w:hAnsi="Cambria Math"/>
                      </w:rPr>
                      <m:t>)</m:t>
                    </m:r>
                  </m:e>
                  <m:sub>
                    <m:r>
                      <w:rPr>
                        <w:rFonts w:ascii="Cambria Math" w:hAnsi="Cambria Math"/>
                      </w:rPr>
                      <m:t>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r>
                                  <w:rPr>
                                    <w:rFonts w:ascii="Cambria Math" w:hAnsi="Cambria Math"/>
                                  </w:rPr>
                                  <m:t>ρu</m:t>
                                </m:r>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r>
                                  <w:rPr>
                                    <w:rFonts w:ascii="Cambria Math" w:eastAsia="Cambria Math" w:hAnsi="Cambria Math" w:cs="Cambria Math"/>
                                  </w:rPr>
                                  <m:t>ρϕ</m:t>
                                </m:r>
                              </m:e>
                            </m:eqArr>
                          </m:e>
                        </m:d>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r>
                                  <w:rPr>
                                    <w:rFonts w:ascii="Cambria Math" w:hAnsi="Cambria Math"/>
                                  </w:rPr>
                                  <m:t>ρu</m:t>
                                </m:r>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r>
                                  <w:rPr>
                                    <w:rFonts w:ascii="Cambria Math" w:eastAsia="Cambria Math" w:hAnsi="Cambria Math" w:cs="Cambria Math"/>
                                  </w:rPr>
                                  <m:t>ρϕ</m:t>
                                </m:r>
                              </m:e>
                            </m:eqArr>
                          </m:e>
                        </m:d>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e>
                      <m:sub>
                        <m:r>
                          <w:rPr>
                            <w:rFonts w:ascii="Cambria Math" w:hAnsi="Cambria Math"/>
                          </w:rPr>
                          <m:t>L</m:t>
                        </m:r>
                      </m:sub>
                    </m:sSub>
                  </m:e>
                </m:d>
              </m:oMath>
            </m:oMathPara>
          </w:p>
        </w:tc>
      </w:tr>
    </w:tbl>
    <w:p w:rsidR="001A6C60" w:rsidRDefault="001A6C60" w:rsidP="001A6C60">
      <w:pPr>
        <w:pStyle w:val="a4"/>
        <w:rPr>
          <w:rtl/>
        </w:rPr>
      </w:pPr>
      <w:r w:rsidRPr="00A33A78">
        <w:rPr>
          <w:rFonts w:hint="cs"/>
          <w:rtl/>
        </w:rPr>
        <w:t xml:space="preserve">که در اینجا برای ترم </w:t>
      </w:r>
      <m:oMath>
        <m:r>
          <w:rPr>
            <w:rFonts w:ascii="Cambria Math" w:eastAsia="Cambria Math" w:hAnsi="Cambria Math" w:cs="Cambria Math"/>
            <w:szCs w:val="24"/>
          </w:rPr>
          <m:t>ϕ</m:t>
        </m:r>
      </m:oMath>
      <w:r w:rsidRPr="00A33A78">
        <w:rPr>
          <w:rFonts w:hint="cs"/>
          <w:rtl/>
        </w:rPr>
        <w:t xml:space="preserve"> دو انتخاب وجود دارد. </w:t>
      </w:r>
      <w:r>
        <w:rPr>
          <w:rFonts w:hint="cs"/>
          <w:rtl/>
        </w:rPr>
        <w:t xml:space="preserve">اگر که </w:t>
      </w:r>
      <w:r w:rsidRPr="00A33A78">
        <w:rPr>
          <w:rFonts w:hint="cs"/>
          <w:rtl/>
        </w:rPr>
        <w:t xml:space="preserve">ترم </w:t>
      </w:r>
      <m:oMath>
        <m:r>
          <w:rPr>
            <w:rFonts w:ascii="Cambria Math" w:eastAsia="Cambria Math" w:hAnsi="Cambria Math" w:cs="Cambria Math"/>
            <w:szCs w:val="24"/>
          </w:rPr>
          <m:t>ϕ</m:t>
        </m:r>
      </m:oMath>
      <w:r w:rsidRPr="00A33A78">
        <w:rPr>
          <w:rFonts w:hint="cs"/>
          <w:rtl/>
        </w:rPr>
        <w:t xml:space="preserve"> </w:t>
      </w:r>
      <w:r>
        <w:rPr>
          <w:rFonts w:hint="cs"/>
          <w:rtl/>
        </w:rPr>
        <w:t>به صورت انرژی کل (</w:t>
      </w:r>
      <w:r>
        <w:t>E</w:t>
      </w:r>
      <w:r>
        <w:rPr>
          <w:rFonts w:hint="cs"/>
          <w:rtl/>
        </w:rPr>
        <w:t xml:space="preserve">) بیان گردد روش </w:t>
      </w:r>
      <w:r w:rsidRPr="00A33A78">
        <w:t>E-CUSP</w:t>
      </w:r>
      <w:r>
        <w:rPr>
          <w:rFonts w:hint="cs"/>
          <w:rtl/>
        </w:rPr>
        <w:t xml:space="preserve"> را خواهیم داشت ولی اگر که به صورت آنتالپی کل (</w:t>
      </w:r>
      <w:r>
        <w:t>H</w:t>
      </w:r>
      <w:r>
        <w:rPr>
          <w:rFonts w:hint="cs"/>
          <w:rtl/>
        </w:rPr>
        <w:t xml:space="preserve">) در نظر گرفته شود به آن روش </w:t>
      </w:r>
      <w:r w:rsidRPr="00A33A78">
        <w:t>H-CUSP</w:t>
      </w:r>
      <w:r>
        <w:rPr>
          <w:rFonts w:hint="cs"/>
          <w:rtl/>
        </w:rPr>
        <w:t xml:space="preserve"> گفته می‌شود. در روش </w:t>
      </w:r>
      <w:r w:rsidRPr="00A33A78">
        <w:t>H-CUSP</w:t>
      </w:r>
      <w:r>
        <w:rPr>
          <w:rFonts w:hint="cs"/>
          <w:rtl/>
        </w:rPr>
        <w:t xml:space="preserve"> به دلیل پایستار باقی ماندن مقدار آنتالپی کل برای استفاده در جریان‌های غیرلزج مناسب‌تر است، ولی روش </w:t>
      </w:r>
      <w:r w:rsidRPr="00A33A78">
        <w:t>E-CUSP</w:t>
      </w:r>
      <w:r>
        <w:rPr>
          <w:rFonts w:hint="cs"/>
          <w:rtl/>
        </w:rPr>
        <w:t xml:space="preserve"> در جریان‌های لزج از پایداری و دقت بالاتری برخوردار است چرا که مطابقت بیشتری با تئوری مشخصه‌ها و انتشار آشفتگی دارد.</w:t>
      </w:r>
    </w:p>
    <w:p w:rsidR="001A6C60" w:rsidRDefault="001A6C60" w:rsidP="001A6C60">
      <w:pPr>
        <w:pStyle w:val="a4"/>
        <w:rPr>
          <w:rtl/>
        </w:rPr>
      </w:pPr>
      <w:r>
        <w:rPr>
          <w:rFonts w:hint="cs"/>
          <w:rtl/>
        </w:rPr>
        <w:t>ضر</w:t>
      </w:r>
      <w:r w:rsidRPr="00160FCA">
        <w:rPr>
          <w:rFonts w:hint="cs"/>
          <w:rtl/>
        </w:rPr>
        <w:t>یب</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c</m:t>
        </m:r>
      </m:oMath>
      <w:r w:rsidRPr="00160FCA">
        <w:rPr>
          <w:rFonts w:hint="cs"/>
          <w:rtl/>
        </w:rPr>
        <w:t xml:space="preserve"> در جمله</w:t>
      </w:r>
      <w:r>
        <w:rPr>
          <w:rFonts w:hint="cs"/>
          <w:rtl/>
        </w:rPr>
        <w:t>‌ی</w:t>
      </w:r>
      <w:r w:rsidRPr="00160FCA">
        <w:rPr>
          <w:rFonts w:hint="cs"/>
          <w:rtl/>
        </w:rPr>
        <w:t xml:space="preserve"> شار اتلافی به صورت زیر می</w:t>
      </w:r>
      <w:r>
        <w:rPr>
          <w:rFonts w:hint="cs"/>
          <w:rtl/>
        </w:rPr>
        <w:t>‌</w:t>
      </w:r>
      <w:r w:rsidRPr="00160FCA">
        <w:rPr>
          <w:rFonts w:hint="cs"/>
          <w:rtl/>
        </w:rPr>
        <w:t>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A6C60" w:rsidTr="00FE08B6">
        <w:tc>
          <w:tcPr>
            <w:tcW w:w="764" w:type="dxa"/>
          </w:tcPr>
          <w:p w:rsidR="001A6C60" w:rsidRDefault="001A6C60" w:rsidP="00FE08B6">
            <w:pPr>
              <w:pStyle w:val="a1"/>
              <w:rPr>
                <w:rtl/>
              </w:rPr>
            </w:pPr>
          </w:p>
        </w:tc>
        <w:tc>
          <w:tcPr>
            <w:tcW w:w="8478" w:type="dxa"/>
          </w:tcPr>
          <w:p w:rsidR="001A6C60" w:rsidRPr="00533226" w:rsidRDefault="00E54EE5" w:rsidP="00FE08B6">
            <w:pPr>
              <w:rPr>
                <w:rtl/>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c=αc-β</m:t>
                </m:r>
                <m:sSub>
                  <m:sSubPr>
                    <m:ctrlPr>
                      <w:rPr>
                        <w:rFonts w:ascii="Cambria Math" w:hAnsi="Cambria Math"/>
                        <w:i/>
                      </w:rPr>
                    </m:ctrlPr>
                  </m:sSubPr>
                  <m:e>
                    <m:r>
                      <w:rPr>
                        <w:rFonts w:ascii="Cambria Math" w:hAnsi="Cambria Math"/>
                      </w:rPr>
                      <m:t>V</m:t>
                    </m:r>
                  </m:e>
                  <m:sub>
                    <m:r>
                      <w:rPr>
                        <w:rFonts w:ascii="Cambria Math" w:hAnsi="Cambria Math"/>
                      </w:rPr>
                      <m:t>n</m:t>
                    </m:r>
                  </m:sub>
                </m:sSub>
              </m:oMath>
            </m:oMathPara>
          </w:p>
        </w:tc>
      </w:tr>
    </w:tbl>
    <w:p w:rsidR="00CE67B1" w:rsidRDefault="00CE67B1" w:rsidP="00CE67B1">
      <w:pPr>
        <w:pStyle w:val="a4"/>
        <w:rPr>
          <w:rtl/>
        </w:rPr>
      </w:pPr>
      <w:r>
        <w:rPr>
          <w:rFonts w:hint="cs"/>
          <w:rtl/>
        </w:rPr>
        <w:t>حال برای ضر</w:t>
      </w:r>
      <w:r w:rsidRPr="00E91585">
        <w:rPr>
          <w:rFonts w:hint="cs"/>
          <w:rtl/>
        </w:rPr>
        <w:t xml:space="preserve">یب </w:t>
      </w:r>
      <m:oMath>
        <m:r>
          <w:rPr>
            <w:rFonts w:ascii="Cambria Math" w:hAnsi="Cambria Math"/>
          </w:rPr>
          <m:t>α</m:t>
        </m:r>
      </m:oMath>
      <w:r w:rsidRPr="00E91585">
        <w:rPr>
          <w:rFonts w:hint="cs"/>
          <w:rtl/>
        </w:rPr>
        <w:t xml:space="preserve"> می</w:t>
      </w:r>
      <w:r>
        <w:rPr>
          <w:rFonts w:hint="cs"/>
          <w:rtl/>
        </w:rPr>
        <w:t>‌توان تعریف زیر را در نظر گرفت</w:t>
      </w:r>
      <w:r w:rsidRPr="00E9158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67B1" w:rsidTr="00FE08B6">
        <w:tc>
          <w:tcPr>
            <w:tcW w:w="764" w:type="dxa"/>
          </w:tcPr>
          <w:p w:rsidR="00CE67B1" w:rsidRDefault="00CE67B1" w:rsidP="00FE08B6">
            <w:pPr>
              <w:pStyle w:val="a1"/>
              <w:rPr>
                <w:rtl/>
              </w:rPr>
            </w:pPr>
          </w:p>
        </w:tc>
        <w:tc>
          <w:tcPr>
            <w:tcW w:w="8478" w:type="dxa"/>
          </w:tcPr>
          <w:p w:rsidR="00CE67B1" w:rsidRPr="00533226" w:rsidRDefault="00CE67B1" w:rsidP="00FE08B6">
            <w:pPr>
              <w:rPr>
                <w:rtl/>
              </w:rPr>
            </w:pPr>
            <m:oMathPara>
              <m:oMathParaPr>
                <m:jc m:val="left"/>
              </m:oMathParaPr>
              <m:oMath>
                <m:r>
                  <m:rPr>
                    <m:sty m:val="p"/>
                  </m:rPr>
                  <w:rPr>
                    <w:rFonts w:ascii="Cambria Math" w:hAnsi="Cambria Math"/>
                  </w:rPr>
                  <m:t>α=</m:t>
                </m:r>
                <m:d>
                  <m:dPr>
                    <m:begChr m:val="{"/>
                    <m:endChr m:val=""/>
                    <m:ctrlPr>
                      <w:rPr>
                        <w:rFonts w:ascii="Cambria Math" w:hAnsi="Cambria Math"/>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e>
                        </m:d>
                        <m:r>
                          <w:rPr>
                            <w:rFonts w:ascii="Cambria Math" w:hAnsi="Cambria Math"/>
                          </w:rPr>
                          <m:t>≥δ</m:t>
                        </m:r>
                      </m:e>
                      <m:e>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n</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2δ</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e>
                        </m:d>
                        <m:r>
                          <w:rPr>
                            <w:rFonts w:ascii="Cambria Math" w:hAnsi="Cambria Math"/>
                          </w:rPr>
                          <m:t xml:space="preserve">&lt;δ  </m:t>
                        </m:r>
                      </m:e>
                    </m:eqArr>
                  </m:e>
                </m:d>
              </m:oMath>
            </m:oMathPara>
          </w:p>
        </w:tc>
      </w:tr>
    </w:tbl>
    <w:p w:rsidR="00CE67B1" w:rsidRDefault="00CE67B1" w:rsidP="00CE67B1">
      <w:pPr>
        <w:pStyle w:val="a4"/>
        <w:rPr>
          <w:rFonts w:eastAsiaTheme="minorEastAsia"/>
          <w:szCs w:val="24"/>
          <w:rtl/>
        </w:rPr>
      </w:pPr>
      <w:r>
        <w:rPr>
          <w:rFonts w:hint="cs"/>
          <w:rtl/>
        </w:rPr>
        <w:t xml:space="preserve">که در آن </w:t>
      </w:r>
      <m:oMath>
        <m:r>
          <w:rPr>
            <w:rFonts w:ascii="Cambria Math" w:hAnsi="Cambria Math"/>
          </w:rPr>
          <m:t>δ</m:t>
        </m:r>
      </m:oMath>
      <w:r>
        <w:rPr>
          <w:rFonts w:hint="cs"/>
          <w:rtl/>
        </w:rPr>
        <w:t xml:space="preserve"> </w:t>
      </w:r>
      <w:r w:rsidRPr="00624472">
        <w:rPr>
          <w:rFonts w:hint="cs"/>
          <w:rtl/>
        </w:rPr>
        <w:t>یک مقدار خیلی کوچک است</w:t>
      </w:r>
      <w:r w:rsidRPr="00F54506">
        <w:rPr>
          <w:rFonts w:hint="cs"/>
          <w:rtl/>
        </w:rPr>
        <w:t xml:space="preserve"> </w:t>
      </w:r>
      <w:r w:rsidRPr="00160FCA">
        <w:rPr>
          <w:rFonts w:hint="cs"/>
          <w:rtl/>
        </w:rPr>
        <w:t xml:space="preserve">که </w:t>
      </w:r>
      <m:oMath>
        <m:r>
          <w:rPr>
            <w:rFonts w:ascii="Cambria Math" w:hAnsi="Cambria Math"/>
          </w:rPr>
          <m:t>δ</m:t>
        </m:r>
      </m:oMath>
      <w:r w:rsidRPr="00160FCA">
        <w:rPr>
          <w:rFonts w:eastAsiaTheme="minorEastAsia" w:hint="cs"/>
          <w:rtl/>
        </w:rPr>
        <w:t xml:space="preserve"> در اینجا 0.5 در نظر گرفته</w:t>
      </w:r>
      <w:r>
        <w:rPr>
          <w:rFonts w:eastAsiaTheme="minorEastAsia" w:hint="cs"/>
          <w:rtl/>
        </w:rPr>
        <w:t xml:space="preserve"> می‌شود</w:t>
      </w:r>
      <w:r w:rsidRPr="00160FCA">
        <w:rPr>
          <w:rFonts w:eastAsiaTheme="minorEastAsia" w:hint="cs"/>
          <w:rtl/>
        </w:rPr>
        <w:t xml:space="preserve"> که علت </w:t>
      </w:r>
      <w:r>
        <w:rPr>
          <w:rFonts w:eastAsiaTheme="minorEastAsia" w:hint="cs"/>
          <w:rtl/>
        </w:rPr>
        <w:t>آ</w:t>
      </w:r>
      <w:r w:rsidRPr="00160FCA">
        <w:rPr>
          <w:rFonts w:eastAsiaTheme="minorEastAsia" w:hint="cs"/>
          <w:rtl/>
        </w:rPr>
        <w:t xml:space="preserve">ن این است که در نواحی نزدیک دیواره ضریب </w:t>
      </w:r>
      <m:oMath>
        <m:r>
          <m:rPr>
            <m:sty m:val="p"/>
          </m:rPr>
          <w:rPr>
            <w:rFonts w:ascii="Cambria Math" w:hAnsi="Cambria Math"/>
          </w:rPr>
          <m:t xml:space="preserve">α </m:t>
        </m:r>
      </m:oMath>
      <w:r w:rsidRPr="00160FCA">
        <w:rPr>
          <w:rFonts w:eastAsiaTheme="minorEastAsia" w:hint="cs"/>
          <w:rtl/>
        </w:rPr>
        <w:t xml:space="preserve"> را برای بهتر شدن نتایج کد نویسی تصحیح کنیم</w:t>
      </w:r>
      <w:r w:rsidRPr="00160FCA">
        <w:rPr>
          <w:rFonts w:hint="cs"/>
          <w:rtl/>
        </w:rPr>
        <w:t>.</w:t>
      </w:r>
      <w:r>
        <w:rPr>
          <w:rFonts w:hint="cs"/>
          <w:rtl/>
        </w:rPr>
        <w:t xml:space="preserve"> برای </w:t>
      </w:r>
      <w:r w:rsidRPr="00433ECB">
        <w:rPr>
          <w:rFonts w:hint="cs"/>
          <w:rtl/>
        </w:rPr>
        <w:t xml:space="preserve">ضریب </w:t>
      </w:r>
      <m:oMath>
        <m:r>
          <w:rPr>
            <w:rFonts w:ascii="Cambria Math" w:hAnsi="Cambria Math"/>
          </w:rPr>
          <m:t>β</m:t>
        </m:r>
      </m:oMath>
      <w:r w:rsidRPr="00433ECB">
        <w:rPr>
          <w:rFonts w:hint="cs"/>
          <w:rtl/>
        </w:rPr>
        <w:t xml:space="preserve"> نیز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67B1" w:rsidTr="00FE08B6">
        <w:tc>
          <w:tcPr>
            <w:tcW w:w="764" w:type="dxa"/>
          </w:tcPr>
          <w:p w:rsidR="00CE67B1" w:rsidRDefault="00CE67B1" w:rsidP="00FE08B6">
            <w:pPr>
              <w:pStyle w:val="a1"/>
              <w:rPr>
                <w:rtl/>
              </w:rPr>
            </w:pPr>
          </w:p>
        </w:tc>
        <w:tc>
          <w:tcPr>
            <w:tcW w:w="8478" w:type="dxa"/>
          </w:tcPr>
          <w:p w:rsidR="00CE67B1" w:rsidRPr="00533226" w:rsidRDefault="00CE67B1" w:rsidP="00FE08B6">
            <w:pPr>
              <w:rPr>
                <w:rtl/>
              </w:rPr>
            </w:pPr>
            <m:oMathPara>
              <m:oMathParaPr>
                <m:jc m:val="left"/>
              </m:oMathParaPr>
              <m:oMath>
                <m:r>
                  <m:rPr>
                    <m:sty m:val="p"/>
                  </m:rPr>
                  <w:rPr>
                    <w:rFonts w:ascii="Cambria Math" w:hAnsi="Cambria Math"/>
                  </w:rPr>
                  <m:t>β=</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+max</m:t>
                        </m:r>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um>
                              <m:den>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den>
                            </m:f>
                          </m:e>
                        </m:d>
                        <m:r>
                          <w:rPr>
                            <w:rFonts w:ascii="Cambria Math" w:hAnsi="Cambria Math"/>
                          </w:rPr>
                          <m:t xml:space="preserve">                       0≤</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m:t>
                        </m:r>
                      </m:e>
                      <m:e>
                        <m:r>
                          <w:rPr>
                            <w:rFonts w:ascii="Cambria Math" w:hAnsi="Cambria Math"/>
                          </w:rPr>
                          <m:t>-max</m:t>
                        </m:r>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um>
                              <m:den>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den>
                            </m:f>
                          </m:e>
                        </m:d>
                        <m:r>
                          <w:rPr>
                            <w:rFonts w:ascii="Cambria Math" w:hAnsi="Cambria Math"/>
                          </w:rPr>
                          <m:t xml:space="preserve">                   -1&lt;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&lt;0</m:t>
                        </m:r>
                        <m:ctrlPr>
                          <w:rPr>
                            <w:rFonts w:ascii="Cambria Math" w:eastAsia="Cambria Math" w:hAnsi="Cambria Math" w:cs="Cambria Math"/>
                            <w:i/>
                          </w:rPr>
                        </m:ctrlPr>
                      </m:e>
                      <m:e>
                        <m:r>
                          <w:rPr>
                            <w:rFonts w:ascii="Cambria Math" w:eastAsia="Cambria Math" w:hAnsi="Cambria Math" w:cs="Cambria Math"/>
                          </w:rPr>
                          <m:t>sign</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ctrlPr>
                              <w:rPr>
                                <w:rFonts w:ascii="Cambria Math" w:hAnsi="Cambria Math"/>
                                <w:i/>
                              </w:rPr>
                            </m:ctrlP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e>
                        </m:d>
                        <m:r>
                          <w:rPr>
                            <w:rFonts w:ascii="Cambria Math" w:hAnsi="Cambria Math"/>
                          </w:rPr>
                          <m:t>≥1</m:t>
                        </m:r>
                      </m:e>
                    </m:eqArr>
                  </m:e>
                </m:d>
              </m:oMath>
            </m:oMathPara>
          </w:p>
        </w:tc>
      </w:tr>
    </w:tbl>
    <w:p w:rsidR="00CE67B1" w:rsidRDefault="00CE67B1" w:rsidP="00CE67B1">
      <w:pPr>
        <w:pStyle w:val="a4"/>
        <w:rPr>
          <w:rtl/>
        </w:rPr>
      </w:pPr>
      <w:r>
        <w:rPr>
          <w:rFonts w:hint="cs"/>
          <w:rtl/>
        </w:rPr>
        <w:t xml:space="preserve">که با قرار دادن مقادیر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Pr>
          <w:rFonts w:hint="cs"/>
          <w:rtl/>
        </w:rPr>
        <w:t xml:space="preserve"> در </w:t>
      </w:r>
      <m:oMath>
        <m:r>
          <w:rPr>
            <w:rFonts w:ascii="Cambria Math" w:hAnsi="Cambria Math"/>
          </w:rPr>
          <m:t>β</m:t>
        </m:r>
      </m:oMath>
      <w:r>
        <w:rPr>
          <w:rFonts w:hint="cs"/>
          <w:rtl/>
        </w:rPr>
        <w:t xml:space="preserve"> داریم: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67B1" w:rsidTr="00FE08B6">
        <w:tc>
          <w:tcPr>
            <w:tcW w:w="764" w:type="dxa"/>
          </w:tcPr>
          <w:p w:rsidR="00CE67B1" w:rsidRDefault="00CE67B1" w:rsidP="00FE08B6">
            <w:pPr>
              <w:pStyle w:val="a1"/>
              <w:rPr>
                <w:rtl/>
              </w:rPr>
            </w:pPr>
          </w:p>
        </w:tc>
        <w:tc>
          <w:tcPr>
            <w:tcW w:w="8478" w:type="dxa"/>
          </w:tcPr>
          <w:p w:rsidR="00CE67B1" w:rsidRPr="00533226" w:rsidRDefault="00CE67B1" w:rsidP="00FE08B6">
            <w:pPr>
              <w:rPr>
                <w:rtl/>
              </w:rPr>
            </w:pPr>
            <m:oMathPara>
              <m:oMathParaPr>
                <m:jc m:val="left"/>
              </m:oMathParaPr>
              <m:oMath>
                <m:r>
                  <m:rPr>
                    <m:sty m:val="p"/>
                  </m:rPr>
                  <w:rPr>
                    <w:rFonts w:ascii="Cambria Math" w:hAnsi="Cambria Math"/>
                  </w:rPr>
                  <m:t>β=</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max</m:t>
                        </m:r>
                        <m:d>
                          <m:dPr>
                            <m:ctrlPr>
                              <w:rPr>
                                <w:rFonts w:ascii="Cambria Math" w:hAnsi="Cambria Math"/>
                                <w:i/>
                              </w:rPr>
                            </m:ctrlPr>
                          </m:dPr>
                          <m:e>
                            <m:r>
                              <w:rPr>
                                <w:rFonts w:ascii="Cambria Math" w:hAnsi="Cambria Math"/>
                              </w:rPr>
                              <m:t>0, 2</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m:t>
                            </m:r>
                          </m:e>
                        </m:d>
                        <m:r>
                          <w:rPr>
                            <w:rFonts w:ascii="Cambria Math" w:hAnsi="Cambria Math"/>
                          </w:rPr>
                          <m:t xml:space="preserve">                       0≤</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m:t>
                        </m:r>
                      </m:e>
                      <m:e>
                        <m:r>
                          <w:rPr>
                            <w:rFonts w:ascii="Cambria Math" w:hAnsi="Cambria Math"/>
                          </w:rPr>
                          <m:t>min</m:t>
                        </m:r>
                        <m:d>
                          <m:dPr>
                            <m:ctrlPr>
                              <w:rPr>
                                <w:rFonts w:ascii="Cambria Math" w:hAnsi="Cambria Math"/>
                                <w:i/>
                              </w:rPr>
                            </m:ctrlPr>
                          </m:dPr>
                          <m:e>
                            <m:r>
                              <w:rPr>
                                <w:rFonts w:ascii="Cambria Math" w:hAnsi="Cambria Math"/>
                              </w:rPr>
                              <m:t>0, 2</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m:t>
                            </m:r>
                          </m:e>
                        </m:d>
                        <m:r>
                          <w:rPr>
                            <w:rFonts w:ascii="Cambria Math" w:hAnsi="Cambria Math"/>
                          </w:rPr>
                          <m:t xml:space="preserve">                   -1&lt;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&lt;0</m:t>
                        </m:r>
                        <m:ctrlPr>
                          <w:rPr>
                            <w:rFonts w:ascii="Cambria Math" w:eastAsia="Cambria Math" w:hAnsi="Cambria Math" w:cs="Cambria Math"/>
                            <w:i/>
                          </w:rPr>
                        </m:ctrlPr>
                      </m:e>
                      <m:e>
                        <m:r>
                          <w:rPr>
                            <w:rFonts w:ascii="Cambria Math" w:eastAsia="Cambria Math" w:hAnsi="Cambria Math" w:cs="Cambria Math"/>
                          </w:rPr>
                          <m:t>sign</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ctrlPr>
                              <w:rPr>
                                <w:rFonts w:ascii="Cambria Math" w:hAnsi="Cambria Math"/>
                                <w:i/>
                              </w:rPr>
                            </m:ctrlP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e>
                        </m:d>
                        <m:r>
                          <w:rPr>
                            <w:rFonts w:ascii="Cambria Math" w:hAnsi="Cambria Math"/>
                          </w:rPr>
                          <m:t>≥1</m:t>
                        </m:r>
                      </m:e>
                    </m:eqArr>
                  </m:e>
                </m:d>
              </m:oMath>
            </m:oMathPara>
          </w:p>
        </w:tc>
      </w:tr>
    </w:tbl>
    <w:p w:rsidR="00CE67B1" w:rsidRDefault="00CE67B1" w:rsidP="00CE67B1">
      <w:pPr>
        <w:pStyle w:val="a4"/>
        <w:rPr>
          <w:rtl/>
        </w:rPr>
      </w:pPr>
      <w:r w:rsidRPr="00D27DD9">
        <w:rPr>
          <w:rFonts w:hint="cs"/>
          <w:rtl/>
        </w:rPr>
        <w:t xml:space="preserve">با توجه به اینکه </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m:rPr>
            <m:sty m:val="p"/>
          </m:rPr>
          <w:rPr>
            <w:rFonts w:ascii="Cambria Math" w:hAnsi="Cambria Math"/>
          </w:rPr>
          <m:t>c</m:t>
        </m:r>
      </m:oMath>
      <w:r w:rsidRPr="00D27DD9">
        <w:rPr>
          <w:rFonts w:hint="cs"/>
          <w:rtl/>
        </w:rPr>
        <w:t xml:space="preserve"> در میانه</w:t>
      </w:r>
      <w:r>
        <w:rPr>
          <w:rFonts w:hint="cs"/>
          <w:rtl/>
        </w:rPr>
        <w:t>‌ی</w:t>
      </w:r>
      <w:r w:rsidRPr="00D27DD9">
        <w:rPr>
          <w:rFonts w:hint="cs"/>
          <w:rtl/>
        </w:rPr>
        <w:t xml:space="preserve"> وجوه </w:t>
      </w:r>
      <w:r>
        <w:rPr>
          <w:rFonts w:hint="cs"/>
          <w:rtl/>
        </w:rPr>
        <w:t>م</w:t>
      </w:r>
      <w:r w:rsidRPr="00D27DD9">
        <w:rPr>
          <w:rFonts w:hint="cs"/>
          <w:rtl/>
        </w:rPr>
        <w:t>ح</w:t>
      </w:r>
      <w:r>
        <w:rPr>
          <w:rFonts w:hint="cs"/>
          <w:rtl/>
        </w:rPr>
        <w:t>اسبه</w:t>
      </w:r>
      <w:r w:rsidRPr="00D27DD9">
        <w:rPr>
          <w:rFonts w:hint="cs"/>
          <w:rtl/>
        </w:rPr>
        <w:t xml:space="preserve"> می</w:t>
      </w:r>
      <w:r>
        <w:rPr>
          <w:rFonts w:hint="cs"/>
          <w:rtl/>
        </w:rPr>
        <w:t>‌</w:t>
      </w:r>
      <w:r w:rsidRPr="00D27DD9">
        <w:rPr>
          <w:rFonts w:hint="cs"/>
          <w:rtl/>
        </w:rPr>
        <w:t>شود</w:t>
      </w:r>
      <w:r>
        <w:rPr>
          <w:rFonts w:hint="cs"/>
          <w:rtl/>
        </w:rPr>
        <w:t>،</w:t>
      </w:r>
      <w:r w:rsidRPr="00D27DD9">
        <w:rPr>
          <w:rFonts w:hint="cs"/>
          <w:rtl/>
        </w:rPr>
        <w:t xml:space="preserve"> بنابراین تمام ضرایب </w:t>
      </w:r>
      <m:oMath>
        <m:r>
          <m:rPr>
            <m:sty m:val="p"/>
          </m:rPr>
          <w:rPr>
            <w:rFonts w:ascii="Cambria Math" w:hAnsi="Cambria Math"/>
          </w:rPr>
          <m:t>α</m:t>
        </m:r>
      </m:oMath>
      <w:r w:rsidRPr="00D27DD9">
        <w:rPr>
          <w:rFonts w:hint="cs"/>
          <w:rtl/>
        </w:rPr>
        <w:t xml:space="preserve"> و </w:t>
      </w:r>
      <m:oMath>
        <m:r>
          <m:rPr>
            <m:sty m:val="p"/>
          </m:rPr>
          <w:rPr>
            <w:rFonts w:ascii="Cambria Math" w:hAnsi="Cambria Math"/>
            <w:szCs w:val="24"/>
          </w:rPr>
          <m:t>β</m:t>
        </m:r>
      </m:oMath>
      <w:r w:rsidRPr="00D27DD9">
        <w:rPr>
          <w:rFonts w:hint="cs"/>
          <w:rtl/>
        </w:rPr>
        <w:t xml:space="preserve"> و </w:t>
      </w:r>
      <w:r w:rsidRPr="00D27DD9">
        <w:t>c</w:t>
      </w:r>
      <w:r w:rsidRPr="00D27DD9">
        <w:rPr>
          <w:rFonts w:hint="cs"/>
          <w:rtl/>
        </w:rPr>
        <w:t xml:space="preserve"> و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Pr>
          <w:rFonts w:hint="cs"/>
          <w:rtl/>
        </w:rPr>
        <w:t xml:space="preserve"> باید مقادیر آ</w:t>
      </w:r>
      <w:r w:rsidRPr="00D27DD9">
        <w:rPr>
          <w:rFonts w:hint="cs"/>
          <w:rtl/>
        </w:rPr>
        <w:t>نها</w:t>
      </w:r>
      <w:r>
        <w:rPr>
          <w:rFonts w:hint="cs"/>
          <w:rtl/>
        </w:rPr>
        <w:t xml:space="preserve"> در</w:t>
      </w:r>
      <w:r w:rsidRPr="00D27DD9">
        <w:rPr>
          <w:rFonts w:hint="cs"/>
          <w:rtl/>
        </w:rPr>
        <w:t xml:space="preserve"> میانه وجوه حساب شود از طرفی چون ضرایب </w:t>
      </w:r>
      <m:oMath>
        <m:r>
          <m:rPr>
            <m:sty m:val="p"/>
          </m:rPr>
          <w:rPr>
            <w:rFonts w:ascii="Cambria Math" w:hAnsi="Cambria Math"/>
          </w:rPr>
          <m:t>α</m:t>
        </m:r>
      </m:oMath>
      <w:r w:rsidRPr="00D27DD9">
        <w:rPr>
          <w:rFonts w:hint="cs"/>
          <w:rtl/>
        </w:rPr>
        <w:t xml:space="preserve"> و </w:t>
      </w:r>
      <m:oMath>
        <m:r>
          <m:rPr>
            <m:sty m:val="p"/>
          </m:rPr>
          <w:rPr>
            <w:rFonts w:ascii="Cambria Math" w:hAnsi="Cambria Math"/>
            <w:szCs w:val="24"/>
          </w:rPr>
          <m:t>β</m:t>
        </m:r>
      </m:oMath>
      <w:r w:rsidRPr="00D27DD9">
        <w:rPr>
          <w:rFonts w:hint="cs"/>
          <w:rtl/>
        </w:rPr>
        <w:t xml:space="preserve"> به مقدار عدد ماخ در میانه وجوه</w:t>
      </w:r>
      <w:r>
        <w:rPr>
          <w:rFonts w:hint="cs"/>
          <w:rtl/>
        </w:rPr>
        <w:t xml:space="preserve"> </w:t>
      </w:r>
      <w:r w:rsidRPr="00D27DD9">
        <w:rPr>
          <w:rFonts w:hint="cs"/>
          <w:rtl/>
        </w:rPr>
        <w:t>(</w:t>
      </w:r>
      <m:oMath>
        <m:sSub>
          <m:sSubPr>
            <m:ctrlPr>
              <w:rPr>
                <w:rFonts w:ascii="Cambria Math" w:hAnsi="Cambria Math"/>
              </w:rPr>
            </m:ctrlPr>
          </m:sSubPr>
          <m:e>
            <m:r>
              <w:rPr>
                <w:rFonts w:ascii="Cambria Math" w:hAnsi="Cambria Math"/>
              </w:rPr>
              <m:t>M</m:t>
            </m:r>
          </m:e>
          <m:sub>
            <m:r>
              <w:rPr>
                <w:rFonts w:ascii="Cambria Math" w:hAnsi="Cambria Math"/>
              </w:rPr>
              <m:t>n</m:t>
            </m:r>
          </m:sub>
        </m:sSub>
      </m:oMath>
      <w:r w:rsidRPr="00D27DD9">
        <w:rPr>
          <w:rFonts w:hint="cs"/>
          <w:rtl/>
        </w:rPr>
        <w:t>)</w:t>
      </w:r>
      <w:r>
        <w:rPr>
          <w:rFonts w:hint="cs"/>
          <w:rtl/>
        </w:rPr>
        <w:t xml:space="preserve"> نیاز دارد باید</w:t>
      </w:r>
      <w:r w:rsidRPr="00D27DD9">
        <w:rPr>
          <w:rFonts w:hint="cs"/>
          <w:rtl/>
        </w:rPr>
        <w:t xml:space="preserve"> با استفاده از </w:t>
      </w:r>
      <w:r>
        <w:rPr>
          <w:rFonts w:hint="cs"/>
          <w:rtl/>
        </w:rPr>
        <w:t xml:space="preserve">عدد </w:t>
      </w:r>
      <w:r w:rsidRPr="00D27DD9">
        <w:rPr>
          <w:rFonts w:hint="cs"/>
          <w:rtl/>
        </w:rPr>
        <w:t xml:space="preserve">ماخ سمت چپ و راست طبق روابط </w:t>
      </w:r>
      <w:r>
        <w:rPr>
          <w:rFonts w:hint="cs"/>
          <w:rtl/>
        </w:rPr>
        <w:t>زیر</w:t>
      </w:r>
      <w:r w:rsidRPr="00D27DD9">
        <w:rPr>
          <w:rFonts w:hint="cs"/>
          <w:rtl/>
        </w:rPr>
        <w:t xml:space="preserve"> محاسبه گردد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67B1" w:rsidTr="00CE67B1">
        <w:tc>
          <w:tcPr>
            <w:tcW w:w="764" w:type="dxa"/>
          </w:tcPr>
          <w:p w:rsidR="00CE67B1" w:rsidRDefault="00CE67B1" w:rsidP="00FE08B6">
            <w:pPr>
              <w:pStyle w:val="a1"/>
              <w:rPr>
                <w:rtl/>
              </w:rPr>
            </w:pPr>
            <w:bookmarkStart w:id="6" w:name="_Ref508664818"/>
          </w:p>
        </w:tc>
        <w:bookmarkEnd w:id="6"/>
        <w:tc>
          <w:tcPr>
            <w:tcW w:w="8478" w:type="dxa"/>
          </w:tcPr>
          <w:p w:rsidR="00CE67B1" w:rsidRPr="00533226" w:rsidRDefault="00E54EE5" w:rsidP="00FE08B6">
            <w:pPr>
              <w:rPr>
                <w:rtl/>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n</m:t>
                        </m:r>
                      </m:sub>
                    </m:sSub>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oMath>
            </m:oMathPara>
          </w:p>
        </w:tc>
      </w:tr>
      <w:tr w:rsidR="00CE67B1" w:rsidTr="00CE67B1">
        <w:tc>
          <w:tcPr>
            <w:tcW w:w="764" w:type="dxa"/>
          </w:tcPr>
          <w:p w:rsidR="00CE67B1" w:rsidRDefault="00CE67B1" w:rsidP="00FE08B6">
            <w:pPr>
              <w:pStyle w:val="a1"/>
              <w:rPr>
                <w:rtl/>
              </w:rPr>
            </w:pPr>
            <w:bookmarkStart w:id="7" w:name="_Ref508664806"/>
          </w:p>
        </w:tc>
        <w:bookmarkEnd w:id="7"/>
        <w:tc>
          <w:tcPr>
            <w:tcW w:w="8478" w:type="dxa"/>
          </w:tcPr>
          <w:p w:rsidR="00CE67B1" w:rsidRPr="00CE67B1" w:rsidRDefault="00E54EE5" w:rsidP="00FE08B6">
            <w:pPr>
              <w:rPr>
                <w:rtl/>
              </w:rPr>
            </w:pPr>
            <m:oMathPara>
              <m:oMathParaPr>
                <m:jc m:val="left"/>
              </m:oMathParaPr>
              <m:oMath>
                <m:sSup>
                  <m:sSupPr>
                    <m:ctrlPr>
                      <w:rPr>
                        <w:rFonts w:ascii="Cambria Math" w:eastAsia="Calibri" w:hAnsi="Cambria Math"/>
                        <w:i/>
                      </w:rPr>
                    </m:ctrlPr>
                  </m:sSupPr>
                  <m:e>
                    <m:r>
                      <w:rPr>
                        <w:rFonts w:ascii="Cambria Math" w:eastAsia="Calibri" w:hAnsi="Cambria Math"/>
                      </w:rPr>
                      <m:t>M</m:t>
                    </m:r>
                  </m:e>
                  <m:sup>
                    <m:r>
                      <m:rPr>
                        <m:sty m:val="p"/>
                      </m:rPr>
                      <w:rPr>
                        <w:rFonts w:ascii="Cambria Math" w:hAnsi="Cambria Math"/>
                      </w:rPr>
                      <m:t>±</m:t>
                    </m:r>
                  </m:sup>
                </m:sSup>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box>
                          <m:boxPr>
                            <m:ctrlPr>
                              <w:rPr>
                                <w:rFonts w:ascii="Cambria Math" w:eastAsia="Calibri" w:hAnsi="Cambria Math"/>
                                <w:i/>
                              </w:rPr>
                            </m:ctrlPr>
                          </m:boxPr>
                          <m:e>
                            <m:argPr>
                              <m:argSz m:val="-1"/>
                            </m:argPr>
                            <m:r>
                              <m:rPr>
                                <m:sty m:val="p"/>
                              </m:rPr>
                              <w:rPr>
                                <w:rFonts w:ascii="Cambria Math" w:hAnsi="Cambria Math"/>
                              </w:rPr>
                              <m:t>±</m:t>
                            </m:r>
                          </m:e>
                        </m:box>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4</m:t>
                            </m:r>
                          </m:den>
                        </m:f>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 xml:space="preserve">M </m:t>
                                </m:r>
                                <m:box>
                                  <m:boxPr>
                                    <m:ctrlPr>
                                      <w:rPr>
                                        <w:rFonts w:ascii="Cambria Math" w:eastAsia="Calibri" w:hAnsi="Cambria Math"/>
                                        <w:i/>
                                      </w:rPr>
                                    </m:ctrlPr>
                                  </m:boxPr>
                                  <m:e>
                                    <m:argPr>
                                      <m:argSz m:val="-1"/>
                                    </m:argPr>
                                    <m:r>
                                      <m:rPr>
                                        <m:sty m:val="p"/>
                                      </m:rPr>
                                      <w:rPr>
                                        <w:rFonts w:ascii="Cambria Math" w:hAnsi="Cambria Math"/>
                                      </w:rPr>
                                      <m:t>±</m:t>
                                    </m:r>
                                  </m:e>
                                </m:box>
                                <m:r>
                                  <w:rPr>
                                    <w:rFonts w:ascii="Cambria Math" w:eastAsia="Calibri" w:hAnsi="Cambria Math"/>
                                  </w:rPr>
                                  <m:t xml:space="preserve"> 1</m:t>
                                </m:r>
                              </m:e>
                            </m:d>
                          </m:e>
                          <m:sup>
                            <m:r>
                              <w:rPr>
                                <w:rFonts w:ascii="Cambria Math" w:eastAsia="Calibri" w:hAnsi="Cambria Math"/>
                              </w:rPr>
                              <m:t>2</m:t>
                            </m:r>
                          </m:sup>
                        </m:sSup>
                        <m:r>
                          <w:rPr>
                            <w:rFonts w:ascii="Cambria Math" w:eastAsia="Calibri" w:hAnsi="Cambria Math"/>
                          </w:rPr>
                          <m:t xml:space="preserve">                </m:t>
                        </m:r>
                        <m:d>
                          <m:dPr>
                            <m:begChr m:val="|"/>
                            <m:endChr m:val="|"/>
                            <m:ctrlPr>
                              <w:rPr>
                                <w:rFonts w:ascii="Cambria Math" w:eastAsia="Calibri" w:hAnsi="Cambria Math"/>
                                <w:i/>
                              </w:rPr>
                            </m:ctrlPr>
                          </m:dPr>
                          <m:e>
                            <m:r>
                              <w:rPr>
                                <w:rFonts w:ascii="Cambria Math" w:eastAsia="Calibri" w:hAnsi="Cambria Math"/>
                              </w:rPr>
                              <m:t>M</m:t>
                            </m:r>
                          </m:e>
                        </m:d>
                        <m:r>
                          <w:rPr>
                            <w:rFonts w:ascii="Cambria Math" w:eastAsia="Calibri" w:hAnsi="Cambria Math"/>
                          </w:rPr>
                          <m:t>≤1</m:t>
                        </m:r>
                      </m:e>
                      <m:e>
                        <m:ctrlPr>
                          <w:rPr>
                            <w:rFonts w:ascii="Cambria Math" w:eastAsia="Cambria Math" w:hAnsi="Cambria Math" w:cs="Cambria Math"/>
                            <w:i/>
                          </w:rPr>
                        </m:ctrlPr>
                      </m:e>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d>
                          <m:dPr>
                            <m:ctrlPr>
                              <w:rPr>
                                <w:rFonts w:ascii="Cambria Math" w:eastAsia="Calibri" w:hAnsi="Cambria Math"/>
                                <w:i/>
                              </w:rPr>
                            </m:ctrlPr>
                          </m:dPr>
                          <m:e>
                            <m:r>
                              <w:rPr>
                                <w:rFonts w:ascii="Cambria Math" w:eastAsia="Calibri" w:hAnsi="Cambria Math"/>
                              </w:rPr>
                              <m:t xml:space="preserve">M </m:t>
                            </m:r>
                            <m:box>
                              <m:boxPr>
                                <m:ctrlPr>
                                  <w:rPr>
                                    <w:rFonts w:ascii="Cambria Math" w:eastAsia="Calibri" w:hAnsi="Cambria Math"/>
                                    <w:i/>
                                  </w:rPr>
                                </m:ctrlPr>
                              </m:boxPr>
                              <m:e>
                                <m:argPr>
                                  <m:argSz m:val="-1"/>
                                </m:argPr>
                                <m:r>
                                  <m:rPr>
                                    <m:sty m:val="p"/>
                                  </m:rPr>
                                  <w:rPr>
                                    <w:rFonts w:ascii="Cambria Math" w:hAnsi="Cambria Math"/>
                                  </w:rPr>
                                  <m:t>±</m:t>
                                </m:r>
                              </m:e>
                            </m:box>
                            <m:r>
                              <w:rPr>
                                <w:rFonts w:ascii="Cambria Math" w:eastAsia="Calibri" w:hAnsi="Cambria Math"/>
                              </w:rPr>
                              <m:t xml:space="preserve"> </m:t>
                            </m:r>
                            <m:d>
                              <m:dPr>
                                <m:begChr m:val="|"/>
                                <m:endChr m:val="|"/>
                                <m:ctrlPr>
                                  <w:rPr>
                                    <w:rFonts w:ascii="Cambria Math" w:eastAsia="Calibri" w:hAnsi="Cambria Math"/>
                                    <w:i/>
                                  </w:rPr>
                                </m:ctrlPr>
                              </m:dPr>
                              <m:e>
                                <m:r>
                                  <w:rPr>
                                    <w:rFonts w:ascii="Cambria Math" w:eastAsia="Calibri" w:hAnsi="Cambria Math"/>
                                  </w:rPr>
                                  <m:t>M</m:t>
                                </m:r>
                              </m:e>
                            </m:d>
                          </m:e>
                        </m:d>
                        <m:r>
                          <w:rPr>
                            <w:rFonts w:ascii="Cambria Math" w:eastAsia="Calibri" w:hAnsi="Cambria Math"/>
                          </w:rPr>
                          <m:t xml:space="preserve">                </m:t>
                        </m:r>
                        <m:d>
                          <m:dPr>
                            <m:begChr m:val="|"/>
                            <m:endChr m:val="|"/>
                            <m:ctrlPr>
                              <w:rPr>
                                <w:rFonts w:ascii="Cambria Math" w:eastAsia="Calibri" w:hAnsi="Cambria Math"/>
                                <w:i/>
                              </w:rPr>
                            </m:ctrlPr>
                          </m:dPr>
                          <m:e>
                            <m:r>
                              <w:rPr>
                                <w:rFonts w:ascii="Cambria Math" w:eastAsia="Calibri" w:hAnsi="Cambria Math"/>
                              </w:rPr>
                              <m:t>M</m:t>
                            </m:r>
                          </m:e>
                        </m:d>
                        <m:r>
                          <w:rPr>
                            <w:rFonts w:ascii="Cambria Math" w:eastAsia="Calibri" w:hAnsi="Cambria Math"/>
                          </w:rPr>
                          <m:t>&gt;1</m:t>
                        </m:r>
                      </m:e>
                    </m:eqArr>
                  </m:e>
                </m:d>
              </m:oMath>
            </m:oMathPara>
          </w:p>
        </w:tc>
      </w:tr>
    </w:tbl>
    <w:p w:rsidR="008F7943" w:rsidRDefault="008F7943" w:rsidP="008F7943">
      <w:pPr>
        <w:pStyle w:val="a4"/>
        <w:rPr>
          <w:rtl/>
        </w:rPr>
      </w:pPr>
      <w:r>
        <w:rPr>
          <w:rFonts w:hint="cs"/>
          <w:rtl/>
        </w:rPr>
        <w:t>د</w:t>
      </w:r>
      <w:r w:rsidRPr="000838D1">
        <w:rPr>
          <w:rFonts w:hint="cs"/>
          <w:rtl/>
        </w:rPr>
        <w:t>ر محاسبه</w:t>
      </w:r>
      <w:r>
        <w:rPr>
          <w:rFonts w:hint="cs"/>
          <w:rtl/>
        </w:rPr>
        <w:t>‌ی</w:t>
      </w:r>
      <w:r w:rsidRPr="000838D1">
        <w:rPr>
          <w:rFonts w:hint="cs"/>
          <w:rtl/>
        </w:rPr>
        <w:t xml:space="preserve"> </w:t>
      </w:r>
      <w:r>
        <w:rPr>
          <w:rFonts w:hint="cs"/>
          <w:rtl/>
        </w:rPr>
        <w:t>شار</w:t>
      </w:r>
      <w:r w:rsidRPr="000838D1">
        <w:rPr>
          <w:rtl/>
        </w:rPr>
        <w:softHyphen/>
      </w:r>
      <w:r w:rsidRPr="000838D1">
        <w:rPr>
          <w:rFonts w:hint="cs"/>
          <w:rtl/>
        </w:rPr>
        <w:t>ها منظور از</w:t>
      </w:r>
      <w:r>
        <w:rPr>
          <w:rFonts w:hint="cs"/>
          <w:rtl/>
        </w:rPr>
        <w:t xml:space="preserve"> </w:t>
      </w:r>
      <w:r>
        <w:t>L</w:t>
      </w:r>
      <w:r w:rsidRPr="000838D1">
        <w:rPr>
          <w:rFonts w:hint="cs"/>
          <w:rtl/>
        </w:rPr>
        <w:t xml:space="preserve"> همان سلول سمت چپ يا در واقع همان سلول </w:t>
      </w:r>
      <w:r>
        <w:rPr>
          <w:rFonts w:hint="cs"/>
          <w:rtl/>
        </w:rPr>
        <w:t xml:space="preserve">اصلی و </w:t>
      </w:r>
      <w:r>
        <w:t>R</w:t>
      </w:r>
      <w:r>
        <w:rPr>
          <w:rFonts w:hint="cs"/>
          <w:rtl/>
        </w:rPr>
        <w:t xml:space="preserve"> </w:t>
      </w:r>
      <w:r w:rsidRPr="000838D1">
        <w:rPr>
          <w:rFonts w:hint="cs"/>
          <w:rtl/>
        </w:rPr>
        <w:t>نشان</w:t>
      </w:r>
      <w:r>
        <w:rPr>
          <w:rFonts w:hint="cs"/>
          <w:rtl/>
        </w:rPr>
        <w:t xml:space="preserve"> دهنده‌ی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می‌باشد</w:t>
      </w:r>
      <w:r w:rsidRPr="000838D1">
        <w:rPr>
          <w:rFonts w:hint="cs"/>
          <w:rtl/>
        </w:rPr>
        <w:t xml:space="preserve">. </w:t>
      </w:r>
    </w:p>
    <w:p w:rsidR="008F7943" w:rsidRDefault="008F7943" w:rsidP="008F7943">
      <w:pPr>
        <w:pStyle w:val="a4"/>
        <w:rPr>
          <w:rtl/>
        </w:rPr>
      </w:pPr>
      <w:r w:rsidRPr="007A57EC">
        <w:rPr>
          <w:rFonts w:hint="cs"/>
          <w:rtl/>
        </w:rPr>
        <w:t xml:space="preserve">پس از آن جیمسون و </w:t>
      </w:r>
      <w:r>
        <w:rPr>
          <w:rFonts w:hint="cs"/>
          <w:rtl/>
        </w:rPr>
        <w:t>تاتسومی</w:t>
      </w:r>
      <w:r>
        <w:t>[8,9]</w:t>
      </w:r>
      <w:r w:rsidRPr="007A57EC">
        <w:rPr>
          <w:rFonts w:hint="cs"/>
          <w:rtl/>
        </w:rPr>
        <w:t xml:space="preserve"> برای بالا بردن دقت روش و بهینه نمودن مقدار ترم اتلاف ضرایب </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c</m:t>
        </m:r>
      </m:oMath>
      <w:r w:rsidRPr="007A57EC">
        <w:rPr>
          <w:rFonts w:hint="cs"/>
          <w:rtl/>
        </w:rPr>
        <w:t xml:space="preserve"> و </w:t>
      </w:r>
      <m:oMath>
        <m:r>
          <m:rPr>
            <m:sty m:val="p"/>
          </m:rPr>
          <w:rPr>
            <w:rFonts w:ascii="Cambria Math" w:hAnsi="Cambria Math"/>
          </w:rPr>
          <m:t>β</m:t>
        </m:r>
      </m:oMath>
      <w:r w:rsidRPr="007A57EC">
        <w:rPr>
          <w:rFonts w:hint="cs"/>
          <w:rtl/>
        </w:rPr>
        <w:t xml:space="preserve"> را به فرم زیر تصحیح نمودند: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F7943" w:rsidTr="00FE08B6">
        <w:tc>
          <w:tcPr>
            <w:tcW w:w="764" w:type="dxa"/>
          </w:tcPr>
          <w:p w:rsidR="008F7943" w:rsidRDefault="008F7943" w:rsidP="00FE08B6">
            <w:pPr>
              <w:pStyle w:val="a1"/>
              <w:rPr>
                <w:rtl/>
              </w:rPr>
            </w:pPr>
          </w:p>
        </w:tc>
        <w:tc>
          <w:tcPr>
            <w:tcW w:w="8478" w:type="dxa"/>
          </w:tcPr>
          <w:p w:rsidR="008F7943" w:rsidRPr="00533226" w:rsidRDefault="00E54EE5" w:rsidP="00FE08B6">
            <w:pPr>
              <w:rPr>
                <w:rtl/>
              </w:rPr>
            </w:pPr>
            <m:oMathPara>
              <m:oMathParaPr>
                <m:jc m:val="left"/>
              </m:oMathParaPr>
              <m:oMath>
                <m:sSup>
                  <m:sSupPr>
                    <m:ctrlPr>
                      <w:rPr>
                        <w:rFonts w:ascii="Cambria Math" w:hAnsi="Cambria Math"/>
                      </w:rPr>
                    </m:ctrlPr>
                  </m:sSupPr>
                  <m:e>
                    <m:r>
                      <m:rPr>
                        <m:sty m:val="p"/>
                      </m:rPr>
                      <w:rPr>
                        <w:rFonts w:ascii="Cambria Math" w:hAnsi="Cambria Math"/>
                      </w:rPr>
                      <m:t>α</m:t>
                    </m:r>
                  </m:e>
                  <m:sup>
                    <m:r>
                      <w:rPr>
                        <w:rFonts w:ascii="Cambria Math" w:hAnsi="Cambria Math"/>
                      </w:rPr>
                      <m:t>*</m:t>
                    </m:r>
                  </m:sup>
                </m:sSup>
                <m:r>
                  <w:rPr>
                    <w:rFonts w:ascii="Cambria Math" w:hAnsi="Cambria Math"/>
                  </w:rPr>
                  <m:t>c</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 xml:space="preserve">                                             β=0               </m:t>
                        </m:r>
                      </m:e>
                      <m:e>
                        <m:r>
                          <w:rPr>
                            <w:rFonts w:ascii="Cambria Math" w:hAnsi="Cambria Math"/>
                          </w:rPr>
                          <m:t>-</m:t>
                        </m:r>
                        <m:d>
                          <m:dPr>
                            <m:ctrlPr>
                              <w:rPr>
                                <w:rFonts w:ascii="Cambria Math" w:hAnsi="Cambria Math"/>
                                <w:i/>
                              </w:rPr>
                            </m:ctrlPr>
                          </m:dPr>
                          <m:e>
                            <m:r>
                              <w:rPr>
                                <w:rFonts w:ascii="Cambria Math" w:hAnsi="Cambria Math"/>
                              </w:rPr>
                              <m:t>1+β</m:t>
                            </m:r>
                          </m:e>
                        </m:d>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β&gt;0  and     0&lt;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&lt;1 </m:t>
                        </m:r>
                        <m:ctrlPr>
                          <w:rPr>
                            <w:rFonts w:ascii="Cambria Math" w:eastAsia="Cambria Math" w:hAnsi="Cambria Math" w:cs="Cambria Math"/>
                            <w:i/>
                          </w:rPr>
                        </m:ctrlPr>
                      </m:e>
                      <m:e>
                        <m:r>
                          <w:rPr>
                            <w:rFonts w:ascii="Cambria Math" w:hAnsi="Cambria Math"/>
                          </w:rPr>
                          <m:t>+</m:t>
                        </m:r>
                        <m:d>
                          <m:dPr>
                            <m:ctrlPr>
                              <w:rPr>
                                <w:rFonts w:ascii="Cambria Math" w:hAnsi="Cambria Math"/>
                                <w:i/>
                              </w:rPr>
                            </m:ctrlPr>
                          </m:dPr>
                          <m:e>
                            <m:r>
                              <w:rPr>
                                <w:rFonts w:ascii="Cambria Math" w:hAnsi="Cambria Math"/>
                              </w:rPr>
                              <m:t>1-β</m:t>
                            </m:r>
                          </m:e>
                        </m:d>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β&lt;0  and -1&lt;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&lt;0 </m:t>
                        </m:r>
                        <m:ctrlPr>
                          <w:rPr>
                            <w:rFonts w:ascii="Cambria Math" w:eastAsia="Cambria Math" w:hAnsi="Cambria Math" w:cs="Cambria Math"/>
                            <w:i/>
                          </w:rPr>
                        </m:ctrlP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e>
                        </m:d>
                        <m:r>
                          <w:rPr>
                            <w:rFonts w:ascii="Cambria Math" w:hAnsi="Cambria Math"/>
                          </w:rPr>
                          <m:t xml:space="preserve">≥1         </m:t>
                        </m:r>
                      </m:e>
                    </m:eqArr>
                  </m:e>
                </m:d>
              </m:oMath>
            </m:oMathPara>
          </w:p>
        </w:tc>
      </w:tr>
      <w:tr w:rsidR="008F7943" w:rsidTr="00FE08B6">
        <w:tc>
          <w:tcPr>
            <w:tcW w:w="764" w:type="dxa"/>
          </w:tcPr>
          <w:p w:rsidR="008F7943" w:rsidRDefault="008F7943" w:rsidP="00FE08B6">
            <w:pPr>
              <w:pStyle w:val="a1"/>
              <w:rPr>
                <w:rtl/>
              </w:rPr>
            </w:pPr>
          </w:p>
        </w:tc>
        <w:tc>
          <w:tcPr>
            <w:tcW w:w="8478" w:type="dxa"/>
          </w:tcPr>
          <w:p w:rsidR="008F7943" w:rsidRPr="00CE67B1" w:rsidRDefault="008F7943" w:rsidP="00FE08B6">
            <w:pPr>
              <w:rPr>
                <w:rtl/>
              </w:rPr>
            </w:pPr>
            <m:oMathPara>
              <m:oMathParaPr>
                <m:jc m:val="left"/>
              </m:oMathParaPr>
              <m:oMath>
                <m:r>
                  <m:rPr>
                    <m:sty m:val="p"/>
                  </m:rPr>
                  <w:rPr>
                    <w:rFonts w:ascii="Cambria Math" w:hAnsi="Cambria Math"/>
                  </w:rPr>
                  <m:t>β=</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+max</m:t>
                        </m:r>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den>
                            </m:f>
                          </m:e>
                        </m:d>
                        <m:r>
                          <w:rPr>
                            <w:rFonts w:ascii="Cambria Math" w:hAnsi="Cambria Math"/>
                          </w:rPr>
                          <m:t xml:space="preserve">                       0≤</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m:t>
                        </m:r>
                      </m:e>
                      <m:e>
                        <m:r>
                          <w:rPr>
                            <w:rFonts w:ascii="Cambria Math" w:hAnsi="Cambria Math"/>
                          </w:rPr>
                          <m:t>-max</m:t>
                        </m:r>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den>
                            </m:f>
                          </m:e>
                        </m:d>
                        <m:r>
                          <w:rPr>
                            <w:rFonts w:ascii="Cambria Math" w:hAnsi="Cambria Math"/>
                          </w:rPr>
                          <m:t xml:space="preserve">                   -1&lt;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&lt;0</m:t>
                        </m:r>
                        <m:ctrlPr>
                          <w:rPr>
                            <w:rFonts w:ascii="Cambria Math" w:eastAsia="Cambria Math" w:hAnsi="Cambria Math" w:cs="Cambria Math"/>
                            <w:i/>
                          </w:rPr>
                        </m:ctrlPr>
                      </m:e>
                      <m:e>
                        <m:r>
                          <w:rPr>
                            <w:rFonts w:ascii="Cambria Math" w:eastAsia="Cambria Math" w:hAnsi="Cambria Math" w:cs="Cambria Math"/>
                          </w:rPr>
                          <m:t>sign</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ctrlPr>
                              <w:rPr>
                                <w:rFonts w:ascii="Cambria Math" w:hAnsi="Cambria Math"/>
                                <w:i/>
                              </w:rPr>
                            </m:ctrlP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e>
                        </m:d>
                        <m:r>
                          <w:rPr>
                            <w:rFonts w:ascii="Cambria Math" w:hAnsi="Cambria Math"/>
                          </w:rPr>
                          <m:t>≥1</m:t>
                        </m:r>
                      </m:e>
                    </m:eqArr>
                  </m:e>
                </m:d>
              </m:oMath>
            </m:oMathPara>
          </w:p>
        </w:tc>
      </w:tr>
    </w:tbl>
    <w:p w:rsidR="008F7943" w:rsidRPr="00160FCA" w:rsidRDefault="008F7943" w:rsidP="008D3F10">
      <w:pPr>
        <w:pStyle w:val="a4"/>
        <w:rPr>
          <w:rtl/>
        </w:rPr>
      </w:pPr>
      <w:r>
        <w:rPr>
          <w:rFonts w:hint="cs"/>
          <w:rtl/>
        </w:rPr>
        <w:t>از آنجایی که می‌</w:t>
      </w:r>
      <w:r w:rsidRPr="00160FCA">
        <w:rPr>
          <w:rFonts w:hint="cs"/>
          <w:rtl/>
        </w:rPr>
        <w:t>دانیم ضرایب</w:t>
      </w:r>
      <w:r>
        <w:rPr>
          <w:rFonts w:hint="cs"/>
          <w:rtl/>
        </w:rPr>
        <w:t xml:space="preserve"> </w:t>
      </w:r>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c</m:t>
        </m:r>
      </m:oMath>
      <w:r w:rsidRPr="00160FCA">
        <w:rPr>
          <w:rFonts w:hint="cs"/>
          <w:rtl/>
        </w:rPr>
        <w:t xml:space="preserve"> و </w:t>
      </w:r>
      <m:oMath>
        <m:r>
          <m:rPr>
            <m:sty m:val="p"/>
          </m:rPr>
          <w:rPr>
            <w:rFonts w:ascii="Cambria Math" w:hAnsi="Cambria Math"/>
            <w:szCs w:val="24"/>
          </w:rPr>
          <m:t>β</m:t>
        </m:r>
      </m:oMath>
      <w:r>
        <w:rPr>
          <w:rFonts w:hint="cs"/>
          <w:rtl/>
        </w:rPr>
        <w:t xml:space="preserve"> </w:t>
      </w:r>
      <w:r w:rsidRPr="00160FCA">
        <w:rPr>
          <w:rFonts w:hint="cs"/>
          <w:rtl/>
        </w:rPr>
        <w:t xml:space="preserve">مقادیرشان روی </w:t>
      </w:r>
      <w:r>
        <w:rPr>
          <w:rFonts w:hint="cs"/>
          <w:rtl/>
        </w:rPr>
        <w:t>ضلع‌های سلول</w:t>
      </w:r>
      <w:r w:rsidRPr="00160FCA">
        <w:rPr>
          <w:rFonts w:hint="cs"/>
          <w:rtl/>
        </w:rPr>
        <w:t xml:space="preserve"> </w:t>
      </w:r>
      <w:r>
        <w:rPr>
          <w:rFonts w:hint="cs"/>
          <w:rtl/>
        </w:rPr>
        <w:t>مورد نیاز است</w:t>
      </w:r>
      <w:r w:rsidRPr="00160FCA">
        <w:rPr>
          <w:rFonts w:hint="cs"/>
          <w:rtl/>
        </w:rPr>
        <w:t xml:space="preserve"> به همین خاطر باید مقادیر</w:t>
      </w:r>
      <w:r>
        <w:rPr>
          <w:rFonts w:hint="cs"/>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Pr="00160FCA">
        <w:rPr>
          <w:rFonts w:eastAsiaTheme="minorEastAsia" w:hint="cs"/>
          <w:rtl/>
        </w:rPr>
        <w:t xml:space="preserve"> و</w:t>
      </w:r>
      <w:r>
        <w:rPr>
          <w:rFonts w:eastAsiaTheme="minorEastAsia" w:hint="cs"/>
          <w:rtl/>
        </w:rPr>
        <w:t xml:space="preserve"> </w:t>
      </w: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n</m:t>
            </m:r>
          </m:sub>
        </m:sSub>
      </m:oMath>
      <w:r w:rsidRPr="00160FCA">
        <w:rPr>
          <w:rFonts w:eastAsiaTheme="minorEastAsia" w:hint="cs"/>
          <w:rtl/>
        </w:rPr>
        <w:t xml:space="preserve"> را نیز با استفاده مقادیر سلول سمت چپ و راست </w:t>
      </w:r>
      <w:r>
        <w:rPr>
          <w:rFonts w:eastAsiaTheme="minorEastAsia" w:hint="cs"/>
          <w:rtl/>
        </w:rPr>
        <w:t xml:space="preserve">و بر روی ضلع‌ها </w:t>
      </w:r>
      <w:r w:rsidRPr="00160FCA">
        <w:rPr>
          <w:rFonts w:eastAsiaTheme="minorEastAsia" w:hint="cs"/>
          <w:rtl/>
        </w:rPr>
        <w:t xml:space="preserve">محاسبه </w:t>
      </w:r>
      <w:r>
        <w:rPr>
          <w:rFonts w:eastAsiaTheme="minorEastAsia" w:hint="cs"/>
          <w:rtl/>
        </w:rPr>
        <w:t>نمو</w:t>
      </w:r>
      <w:r w:rsidRPr="00160FCA">
        <w:rPr>
          <w:rFonts w:eastAsiaTheme="minorEastAsia" w:hint="cs"/>
          <w:rtl/>
        </w:rPr>
        <w:t>د.</w:t>
      </w:r>
    </w:p>
    <w:p w:rsidR="008D3F10" w:rsidRDefault="008D3F10" w:rsidP="008D3F10">
      <w:pPr>
        <w:pStyle w:val="a4"/>
      </w:pPr>
      <w:r w:rsidRPr="00160FCA">
        <w:rPr>
          <w:rFonts w:hint="cs"/>
          <w:rtl/>
        </w:rPr>
        <w:t xml:space="preserve">از طرفی هم می دانیم که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n</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n</m:t>
                </m:r>
              </m:sub>
            </m:sSub>
          </m:num>
          <m:den>
            <m:r>
              <w:rPr>
                <w:rFonts w:ascii="Cambria Math" w:hAnsi="Cambria Math"/>
                <w:szCs w:val="24"/>
              </w:rPr>
              <m:t>c</m:t>
            </m:r>
          </m:den>
        </m:f>
      </m:oMath>
      <w:r>
        <w:rPr>
          <w:rFonts w:hint="cs"/>
          <w:rtl/>
        </w:rPr>
        <w:t xml:space="preserve">  می‌باشد و مقادیر ویژه </w:t>
      </w:r>
      <m:oMath>
        <m:sSup>
          <m:sSupPr>
            <m:ctrlPr>
              <w:rPr>
                <w:rFonts w:ascii="Cambria Math" w:hAnsi="Cambria Math"/>
                <w:i/>
                <w:szCs w:val="24"/>
              </w:rPr>
            </m:ctrlPr>
          </m:sSupPr>
          <m:e>
            <m:r>
              <w:rPr>
                <w:rFonts w:ascii="Cambria Math" w:hAnsi="Cambria Math"/>
                <w:szCs w:val="24"/>
              </w:rPr>
              <m:t>λ</m:t>
            </m:r>
          </m:e>
          <m:sup>
            <m:r>
              <w:rPr>
                <w:rFonts w:ascii="Cambria Math" w:hAnsi="Cambria Math"/>
                <w:szCs w:val="24"/>
              </w:rPr>
              <m:t>+</m:t>
            </m:r>
          </m:sup>
        </m:sSup>
      </m:oMath>
      <w:r>
        <w:rPr>
          <w:rFonts w:hint="cs"/>
          <w:rtl/>
        </w:rPr>
        <w:t xml:space="preserve"> و </w:t>
      </w:r>
      <m:oMath>
        <m:sSup>
          <m:sSupPr>
            <m:ctrlPr>
              <w:rPr>
                <w:rFonts w:ascii="Cambria Math" w:hAnsi="Cambria Math"/>
                <w:i/>
                <w:szCs w:val="24"/>
              </w:rPr>
            </m:ctrlPr>
          </m:sSupPr>
          <m:e>
            <m:r>
              <w:rPr>
                <w:rFonts w:ascii="Cambria Math" w:hAnsi="Cambria Math"/>
                <w:szCs w:val="24"/>
              </w:rPr>
              <m:t>λ</m:t>
            </m:r>
          </m:e>
          <m:sup>
            <m:r>
              <w:rPr>
                <w:rFonts w:ascii="Cambria Math" w:hAnsi="Cambria Math"/>
                <w:szCs w:val="24"/>
              </w:rPr>
              <m:t>-</m:t>
            </m:r>
          </m:sup>
        </m:sSup>
      </m:oMath>
      <w:r>
        <w:rPr>
          <w:rFonts w:hint="cs"/>
          <w:rtl/>
        </w:rPr>
        <w:t xml:space="preserve"> </w:t>
      </w:r>
      <w:r w:rsidRPr="00213718">
        <w:rPr>
          <w:rFonts w:hint="cs"/>
          <w:rtl/>
        </w:rPr>
        <w:t xml:space="preserve">در ضریب </w:t>
      </w:r>
      <m:oMath>
        <m:r>
          <m:rPr>
            <m:sty m:val="p"/>
          </m:rPr>
          <w:rPr>
            <w:rFonts w:ascii="Cambria Math" w:hAnsi="Cambria Math"/>
            <w:szCs w:val="24"/>
          </w:rPr>
          <m:t>β</m:t>
        </m:r>
      </m:oMath>
      <w:r>
        <w:rPr>
          <w:rFonts w:hint="cs"/>
          <w:rtl/>
        </w:rPr>
        <w:t xml:space="preserve"> نیز به صورت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D3F10" w:rsidTr="00FE08B6">
        <w:tc>
          <w:tcPr>
            <w:tcW w:w="764" w:type="dxa"/>
          </w:tcPr>
          <w:p w:rsidR="008D3F10" w:rsidRDefault="008D3F10" w:rsidP="00FE08B6">
            <w:pPr>
              <w:pStyle w:val="a1"/>
              <w:rPr>
                <w:rtl/>
              </w:rPr>
            </w:pPr>
          </w:p>
        </w:tc>
        <w:bookmarkStart w:id="8" w:name="_Ref454810969"/>
        <w:tc>
          <w:tcPr>
            <w:tcW w:w="8478" w:type="dxa"/>
          </w:tcPr>
          <w:p w:rsidR="008D3F10" w:rsidRPr="00533226" w:rsidRDefault="00E54EE5" w:rsidP="00FE08B6">
            <w:pPr>
              <w:rPr>
                <w:rtl/>
              </w:rPr>
            </w:pPr>
            <m:oMathPara>
              <m:oMathParaPr>
                <m:jc m:val="left"/>
              </m:oMathParaPr>
              <m:oMath>
                <m:sSup>
                  <m:sSupPr>
                    <m:ctrlPr>
                      <w:rPr>
                        <w:rFonts w:ascii="Cambria Math" w:hAnsi="Cambria Math"/>
                      </w:rPr>
                    </m:ctrlPr>
                  </m:sSupPr>
                  <m:e>
                    <m:r>
                      <w:rPr>
                        <w:rFonts w:ascii="Cambria Math" w:hAnsi="Cambria Math"/>
                      </w:rPr>
                      <m:t>λ</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rPr>
                      <m:t>+1</m:t>
                    </m:r>
                  </m:num>
                  <m:den>
                    <m:r>
                      <m:rPr>
                        <m:sty m:val="p"/>
                      </m:rPr>
                      <w:rPr>
                        <w:rFonts w:ascii="Cambria Math" w:hAnsi="Cambria Math"/>
                      </w:rPr>
                      <m:t>2</m:t>
                    </m:r>
                    <m:r>
                      <w:rPr>
                        <w:rFonts w:ascii="Cambria Math" w:hAnsi="Cambria Math"/>
                      </w:rPr>
                      <m:t>γ</m:t>
                    </m:r>
                  </m:den>
                </m:f>
                <m:acc>
                  <m:accPr>
                    <m:chr m:val="̃"/>
                    <m:ctrlPr>
                      <w:rPr>
                        <w:rFonts w:ascii="Cambria Math" w:hAnsi="Cambria Math"/>
                      </w:rPr>
                    </m:ctrlPr>
                  </m:accPr>
                  <m:e>
                    <m:r>
                      <w:rPr>
                        <w:rFonts w:ascii="Cambria Math" w:hAnsi="Cambria Math"/>
                      </w:rPr>
                      <m:t>V</m:t>
                    </m:r>
                  </m:e>
                </m:acc>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γ</m:t>
                                </m:r>
                                <m:r>
                                  <m:rPr>
                                    <m:sty m:val="p"/>
                                  </m:rPr>
                                  <w:rPr>
                                    <w:rFonts w:ascii="Cambria Math" w:hAnsi="Cambria Math"/>
                                  </w:rPr>
                                  <m:t>-1</m:t>
                                </m:r>
                              </m:num>
                              <m:den>
                                <m:r>
                                  <m:rPr>
                                    <m:sty m:val="p"/>
                                  </m:rPr>
                                  <w:rPr>
                                    <w:rFonts w:ascii="Cambria Math" w:hAnsi="Cambria Math"/>
                                  </w:rPr>
                                  <m:t>2</m:t>
                                </m:r>
                                <m:r>
                                  <w:rPr>
                                    <w:rFonts w:ascii="Cambria Math" w:hAnsi="Cambria Math"/>
                                  </w:rPr>
                                  <m:t>γ</m:t>
                                </m:r>
                              </m:den>
                            </m:f>
                            <m:acc>
                              <m:accPr>
                                <m:chr m:val="̃"/>
                                <m:ctrlPr>
                                  <w:rPr>
                                    <w:rFonts w:ascii="Cambria Math" w:hAnsi="Cambria Math"/>
                                  </w:rPr>
                                </m:ctrlPr>
                              </m:accPr>
                              <m:e>
                                <m:r>
                                  <w:rPr>
                                    <w:rFonts w:ascii="Cambria Math" w:hAnsi="Cambria Math"/>
                                  </w:rPr>
                                  <m:t>V</m:t>
                                </m:r>
                              </m:e>
                            </m:acc>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hr m:val="̃"/>
                                <m:ctrlPr>
                                  <w:rPr>
                                    <w:rFonts w:ascii="Cambria Math" w:hAnsi="Cambria Math"/>
                                  </w:rPr>
                                </m:ctrlPr>
                              </m:accPr>
                              <m:e>
                                <m:r>
                                  <w:rPr>
                                    <w:rFonts w:ascii="Cambria Math" w:hAnsi="Cambria Math"/>
                                  </w:rPr>
                                  <m:t>c</m:t>
                                </m:r>
                              </m:e>
                            </m:acc>
                          </m:e>
                          <m:sup>
                            <m:r>
                              <m:rPr>
                                <m:sty m:val="p"/>
                              </m:rPr>
                              <w:rPr>
                                <w:rFonts w:ascii="Cambria Math" w:hAnsi="Cambria Math"/>
                              </w:rPr>
                              <m:t>2</m:t>
                            </m:r>
                          </m:sup>
                        </m:sSup>
                      </m:num>
                      <m:den>
                        <m:r>
                          <w:rPr>
                            <w:rFonts w:ascii="Cambria Math" w:hAnsi="Cambria Math"/>
                          </w:rPr>
                          <m:t>γ</m:t>
                        </m:r>
                      </m:den>
                    </m:f>
                  </m:e>
                </m:rad>
              </m:oMath>
            </m:oMathPara>
            <w:bookmarkEnd w:id="8"/>
          </w:p>
        </w:tc>
      </w:tr>
    </w:tbl>
    <w:p w:rsidR="008D3F10" w:rsidRDefault="00E54EE5" w:rsidP="008D3F10">
      <w:pPr>
        <w:pStyle w:val="a4"/>
        <w:rPr>
          <w:rFonts w:eastAsiaTheme="minorEastAsia"/>
          <w:rtl/>
        </w:rPr>
      </w:pPr>
      <m:oMath>
        <m:acc>
          <m:accPr>
            <m:chr m:val="̃"/>
            <m:ctrlPr>
              <w:rPr>
                <w:rFonts w:ascii="Cambria Math" w:hAnsi="Cambria Math"/>
                <w:szCs w:val="24"/>
              </w:rPr>
            </m:ctrlPr>
          </m:accPr>
          <m:e>
            <m:r>
              <w:rPr>
                <w:rFonts w:ascii="Cambria Math" w:hAnsi="Cambria Math"/>
                <w:szCs w:val="24"/>
              </w:rPr>
              <m:t>V</m:t>
            </m:r>
          </m:e>
        </m:acc>
      </m:oMath>
      <w:r w:rsidR="008D3F10" w:rsidRPr="00160FCA">
        <w:rPr>
          <w:rFonts w:hint="cs"/>
          <w:rtl/>
        </w:rPr>
        <w:t xml:space="preserve">و </w:t>
      </w:r>
      <m:oMath>
        <m:acc>
          <m:accPr>
            <m:chr m:val="̃"/>
            <m:ctrlPr>
              <w:rPr>
                <w:rFonts w:ascii="Cambria Math" w:hAnsi="Cambria Math"/>
                <w:i/>
              </w:rPr>
            </m:ctrlPr>
          </m:accPr>
          <m:e>
            <m:r>
              <w:rPr>
                <w:rFonts w:ascii="Cambria Math" w:hAnsi="Cambria Math"/>
              </w:rPr>
              <m:t>c</m:t>
            </m:r>
          </m:e>
        </m:acc>
      </m:oMath>
      <w:r w:rsidR="008D3F10" w:rsidRPr="00160FCA">
        <w:rPr>
          <w:rFonts w:eastAsiaTheme="minorEastAsia" w:hint="cs"/>
          <w:rtl/>
        </w:rPr>
        <w:t xml:space="preserve"> نیز با استفاده از</w:t>
      </w:r>
      <w:r w:rsidR="008D3F10">
        <w:rPr>
          <w:rFonts w:eastAsiaTheme="minorEastAsia" w:hint="cs"/>
          <w:rtl/>
        </w:rPr>
        <w:t xml:space="preserve"> متغیرهای اولیه‌ی میانگین‌گیری به روش </w:t>
      </w:r>
      <w:r w:rsidR="008D3F10">
        <w:rPr>
          <w:rFonts w:eastAsiaTheme="minorEastAsia"/>
        </w:rPr>
        <w:t>Roe</w:t>
      </w:r>
      <w:r w:rsidR="008D3F10">
        <w:rPr>
          <w:rFonts w:eastAsiaTheme="minorEastAsia" w:hint="cs"/>
          <w:rtl/>
        </w:rPr>
        <w:t xml:space="preserve"> محاسبه خواهند شد</w:t>
      </w:r>
      <w:r w:rsidR="008D3F10">
        <w:rPr>
          <w:rFonts w:eastAsiaTheme="minorEastAsia"/>
        </w:rPr>
        <w:t>[10]</w:t>
      </w:r>
      <w:r w:rsidR="008D3F10">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D3F10" w:rsidTr="00FE08B6">
        <w:tc>
          <w:tcPr>
            <w:tcW w:w="764" w:type="dxa"/>
          </w:tcPr>
          <w:p w:rsidR="008D3F10" w:rsidRDefault="008D3F10" w:rsidP="00FE08B6">
            <w:pPr>
              <w:pStyle w:val="a1"/>
              <w:rPr>
                <w:rtl/>
              </w:rPr>
            </w:pPr>
          </w:p>
        </w:tc>
        <w:tc>
          <w:tcPr>
            <w:tcW w:w="8478" w:type="dxa"/>
          </w:tcPr>
          <w:p w:rsidR="008D3F10" w:rsidRPr="008D3F10" w:rsidRDefault="00E54EE5" w:rsidP="008D3F10">
            <w:pPr>
              <w:spacing w:line="276" w:lineRule="auto"/>
              <w:jc w:val="center"/>
              <w:rPr>
                <w:rFonts w:eastAsiaTheme="minorEastAsia"/>
              </w:rPr>
            </w:pPr>
            <m:oMathPara>
              <m:oMathParaPr>
                <m:jc m:val="left"/>
              </m:oMathParaPr>
              <m:oMath>
                <m:acc>
                  <m:accPr>
                    <m:chr m:val="̅"/>
                    <m:ctrlPr>
                      <w:rPr>
                        <w:rFonts w:ascii="Cambria Math" w:eastAsia="Calibri" w:hAnsi="Cambria Math"/>
                        <w:i/>
                      </w:rPr>
                    </m:ctrlPr>
                  </m:accPr>
                  <m:e>
                    <m:r>
                      <w:rPr>
                        <w:rFonts w:ascii="Cambria Math" w:eastAsia="Calibri" w:hAnsi="Cambria Math"/>
                      </w:rPr>
                      <m:t>ρ</m:t>
                    </m:r>
                  </m:e>
                </m:acc>
                <m:r>
                  <w:rPr>
                    <w:rFonts w:ascii="Cambria Math" w:eastAsia="Calibri" w:hAnsi="Cambria Math"/>
                  </w:rPr>
                  <m:t>=</m:t>
                </m:r>
                <m:rad>
                  <m:radPr>
                    <m:degHide m:val="1"/>
                    <m:ctrlPr>
                      <w:rPr>
                        <w:rFonts w:ascii="Cambria Math" w:eastAsia="Calibri" w:hAnsi="Cambria Math"/>
                        <w:i/>
                      </w:rPr>
                    </m:ctrlPr>
                  </m:radPr>
                  <m:deg/>
                  <m:e>
                    <m:f>
                      <m:fPr>
                        <m:type m:val="skw"/>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R</m:t>
                            </m:r>
                          </m:sub>
                        </m:sSub>
                      </m:num>
                      <m:den>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L</m:t>
                            </m:r>
                          </m:sub>
                        </m:sSub>
                      </m:den>
                    </m:f>
                  </m:e>
                </m:rad>
              </m:oMath>
            </m:oMathPara>
          </w:p>
          <w:p w:rsidR="008D3F10" w:rsidRPr="008D3F10" w:rsidRDefault="00E54EE5" w:rsidP="008D3F10">
            <w:pPr>
              <w:spacing w:line="276" w:lineRule="auto"/>
              <w:jc w:val="center"/>
              <w:rPr>
                <w:rFonts w:eastAsia="Calibri"/>
                <w:sz w:val="20"/>
                <w:szCs w:val="20"/>
                <w:rtl/>
              </w:rPr>
            </w:pPr>
            <m:oMathPara>
              <m:oMathParaPr>
                <m:jc m:val="left"/>
              </m:oMathParaPr>
              <m:oMath>
                <m:acc>
                  <m:accPr>
                    <m:chr m:val="̃"/>
                    <m:ctrlPr>
                      <w:rPr>
                        <w:rFonts w:ascii="Cambria Math" w:eastAsia="Calibri" w:hAnsi="Cambria Math"/>
                        <w:i/>
                      </w:rPr>
                    </m:ctrlPr>
                  </m:accPr>
                  <m:e>
                    <m:r>
                      <w:rPr>
                        <w:rFonts w:ascii="Cambria Math" w:eastAsia="Calibri" w:hAnsi="Cambria Math"/>
                      </w:rPr>
                      <m:t>u</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8D3F10" w:rsidRPr="008D3F10" w:rsidRDefault="00E54EE5" w:rsidP="008D3F10">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v</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8D3F10" w:rsidRPr="008D3F10" w:rsidRDefault="00E54EE5" w:rsidP="008D3F10">
            <w:pPr>
              <w:spacing w:line="276" w:lineRule="auto"/>
              <w:jc w:val="center"/>
              <w:rPr>
                <w:rFonts w:eastAsia="Calibri"/>
                <w:sz w:val="20"/>
                <w:szCs w:val="20"/>
              </w:rPr>
            </w:pPr>
            <m:oMathPara>
              <m:oMathParaPr>
                <m:jc m:val="left"/>
              </m:oMathParaPr>
              <m:oMath>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L</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ρ</m:t>
                        </m:r>
                      </m:e>
                    </m:acc>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R</m:t>
                        </m:r>
                      </m:sub>
                    </m:sSub>
                  </m:num>
                  <m:den>
                    <m:r>
                      <w:rPr>
                        <w:rFonts w:ascii="Cambria Math" w:eastAsia="Calibri" w:hAnsi="Cambria Math"/>
                      </w:rPr>
                      <m:t>1+</m:t>
                    </m:r>
                    <m:acc>
                      <m:accPr>
                        <m:chr m:val="̅"/>
                        <m:ctrlPr>
                          <w:rPr>
                            <w:rFonts w:ascii="Cambria Math" w:eastAsia="Calibri" w:hAnsi="Cambria Math"/>
                            <w:i/>
                          </w:rPr>
                        </m:ctrlPr>
                      </m:accPr>
                      <m:e>
                        <m:r>
                          <w:rPr>
                            <w:rFonts w:ascii="Cambria Math" w:eastAsia="Calibri" w:hAnsi="Cambria Math"/>
                          </w:rPr>
                          <m:t>ρ</m:t>
                        </m:r>
                      </m:e>
                    </m:acc>
                  </m:den>
                </m:f>
              </m:oMath>
            </m:oMathPara>
          </w:p>
          <w:p w:rsidR="008D3F10" w:rsidRPr="008D3F10" w:rsidRDefault="00E54EE5" w:rsidP="008D3F10">
            <w:pPr>
              <w:spacing w:line="276" w:lineRule="auto"/>
              <w:rPr>
                <w:rFonts w:eastAsia="Calibri"/>
              </w:rPr>
            </w:pPr>
            <m:oMathPara>
              <m:oMathParaPr>
                <m:jc m:val="left"/>
              </m:oMathParaPr>
              <m:oMath>
                <m:acc>
                  <m:accPr>
                    <m:chr m:val="̃"/>
                    <m:ctrlPr>
                      <w:rPr>
                        <w:rFonts w:ascii="Cambria Math" w:eastAsia="Calibri" w:hAnsi="Cambria Math"/>
                        <w:i/>
                      </w:rPr>
                    </m:ctrlPr>
                  </m:accPr>
                  <m:e>
                    <m:r>
                      <w:rPr>
                        <w:rFonts w:ascii="Cambria Math" w:eastAsia="Calibri" w:hAnsi="Cambria Math"/>
                      </w:rPr>
                      <m:t>a</m:t>
                    </m:r>
                  </m:e>
                </m:acc>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sSup>
                  <m:sSupPr>
                    <m:ctrlPr>
                      <w:rPr>
                        <w:rFonts w:ascii="Cambria Math" w:eastAsia="Calibri" w:hAnsi="Cambria Math"/>
                        <w:i/>
                      </w:rPr>
                    </m:ctrlPr>
                  </m:sSupPr>
                  <m:e>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H</m:t>
                        </m:r>
                      </m:e>
                    </m:acc>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u</m:t>
                            </m:r>
                          </m:e>
                        </m:acc>
                      </m:e>
                      <m:sup>
                        <m:r>
                          <w:rPr>
                            <w:rFonts w:ascii="Cambria Math" w:eastAsia="Calibri" w:hAnsi="Cambria Math"/>
                          </w:rPr>
                          <m:t>2</m:t>
                        </m:r>
                      </m:sup>
                    </m:sSup>
                    <m:r>
                      <w:rPr>
                        <w:rFonts w:ascii="Cambria Math" w:eastAsia="Calibri" w:hAnsi="Cambria Math"/>
                      </w:rPr>
                      <m:t>+</m:t>
                    </m:r>
                    <m:sSup>
                      <m:sSupPr>
                        <m:ctrlPr>
                          <w:rPr>
                            <w:rFonts w:ascii="Cambria Math" w:eastAsia="Calibri" w:hAnsi="Cambria Math"/>
                            <w:i/>
                          </w:rPr>
                        </m:ctrlPr>
                      </m:sSupPr>
                      <m:e>
                        <m:acc>
                          <m:accPr>
                            <m:chr m:val="̃"/>
                            <m:ctrlPr>
                              <w:rPr>
                                <w:rFonts w:ascii="Cambria Math" w:eastAsia="Calibri" w:hAnsi="Cambria Math"/>
                                <w:i/>
                              </w:rPr>
                            </m:ctrlPr>
                          </m:accPr>
                          <m:e>
                            <m:r>
                              <w:rPr>
                                <w:rFonts w:ascii="Cambria Math" w:eastAsia="Calibri" w:hAnsi="Cambria Math"/>
                              </w:rPr>
                              <m:t>v</m:t>
                            </m:r>
                          </m:e>
                        </m:acc>
                      </m:e>
                      <m:sup>
                        <m:r>
                          <w:rPr>
                            <w:rFonts w:ascii="Cambria Math" w:eastAsia="Calibri" w:hAnsi="Cambria Math"/>
                          </w:rPr>
                          <m:t>2</m:t>
                        </m:r>
                      </m:sup>
                    </m:sSup>
                    <m:r>
                      <w:rPr>
                        <w:rFonts w:ascii="Cambria Math" w:eastAsia="Calibri" w:hAnsi="Cambria Math"/>
                      </w:rPr>
                      <m:t>)]</m:t>
                    </m:r>
                  </m:e>
                  <m:sup>
                    <m:f>
                      <m:fPr>
                        <m:type m:val="skw"/>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sup>
                </m:sSup>
              </m:oMath>
            </m:oMathPara>
          </w:p>
          <w:p w:rsidR="008D3F10" w:rsidRPr="00533226" w:rsidRDefault="00E54EE5" w:rsidP="008D3F10">
            <w:pPr>
              <w:rPr>
                <w:rtl/>
              </w:rPr>
            </w:pPr>
            <m:oMathPara>
              <m:oMathParaPr>
                <m:jc m:val="left"/>
              </m:oMathParaPr>
              <m:oMath>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u </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acc>
                  <m:accPr>
                    <m:chr m:val="̃"/>
                    <m:ctrlPr>
                      <w:rPr>
                        <w:rFonts w:ascii="Cambria Math" w:eastAsia="Calibri" w:hAnsi="Cambria Math"/>
                        <w:i/>
                      </w:rPr>
                    </m:ctrlPr>
                  </m:accPr>
                  <m:e>
                    <m:r>
                      <w:rPr>
                        <w:rFonts w:ascii="Cambria Math" w:eastAsia="Calibri" w:hAnsi="Cambria Math"/>
                      </w:rPr>
                      <m:t xml:space="preserve">v </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oMath>
            </m:oMathPara>
          </w:p>
        </w:tc>
      </w:tr>
    </w:tbl>
    <w:p w:rsidR="00D46E54" w:rsidRPr="00584701" w:rsidRDefault="00D46E54" w:rsidP="00D46E54">
      <w:pPr>
        <w:pStyle w:val="a4"/>
        <w:rPr>
          <w:rtl/>
        </w:rPr>
      </w:pPr>
      <w:r w:rsidRPr="00584701">
        <w:rPr>
          <w:rFonts w:hint="cs"/>
          <w:rtl/>
        </w:rPr>
        <w:t>ژا</w:t>
      </w:r>
      <w:r w:rsidRPr="00584701">
        <w:t>[11]</w:t>
      </w:r>
      <w:r w:rsidRPr="00584701">
        <w:rPr>
          <w:rFonts w:hint="cs"/>
          <w:rtl/>
        </w:rPr>
        <w:t xml:space="preserve"> در سال 2004، با تأکید بر این نکته که مقدار اتلاف عددی روش‌های پیشین کاسپ بیش از میزان مورد </w:t>
      </w:r>
      <w:r w:rsidRPr="00584701">
        <w:rPr>
          <w:rFonts w:hint="cs"/>
          <w:rtl/>
        </w:rPr>
        <w:lastRenderedPageBreak/>
        <w:t xml:space="preserve">نیاز مسئله بوده و باعث کاهش دقت در لایه‌ی مرزی مربوط به جریان‌های لزج و پروفیل شوک در جریان‌های مافوق صوت می‌شود، روش جدیدی را پیشنهاد نمود که بر مبنای روش </w:t>
      </w:r>
      <w:r w:rsidRPr="00584701">
        <w:t>E-CUSP</w:t>
      </w:r>
      <w:r w:rsidRPr="00584701">
        <w:rPr>
          <w:rFonts w:hint="cs"/>
          <w:rtl/>
        </w:rPr>
        <w:t xml:space="preserve"> بوده و مقدار اتلاف به مراتب بسیار کم‌تری را وارد مسئله می‌کند. این روش دو نسخه داشته که در ادامه به آن‌ها پرداخته می‌شود:</w:t>
      </w:r>
    </w:p>
    <w:p w:rsidR="00D46E54" w:rsidRDefault="00D46E54" w:rsidP="00D46E54">
      <w:pPr>
        <w:pStyle w:val="a4"/>
        <w:rPr>
          <w:rtl/>
        </w:rPr>
      </w:pPr>
      <w:r>
        <w:rPr>
          <w:rFonts w:hint="cs"/>
          <w:rtl/>
        </w:rPr>
        <w:t xml:space="preserve">در روش </w:t>
      </w:r>
      <w:r>
        <w:t>E-CUSP</w:t>
      </w:r>
      <w:r>
        <w:rPr>
          <w:rFonts w:hint="cs"/>
          <w:rtl/>
        </w:rPr>
        <w:t xml:space="preserve"> شار غیرلزج به دو بخش جابجایی و فشاری تقسیم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46E54" w:rsidTr="00FE08B6">
        <w:tc>
          <w:tcPr>
            <w:tcW w:w="764" w:type="dxa"/>
          </w:tcPr>
          <w:p w:rsidR="00D46E54" w:rsidRDefault="00D46E54" w:rsidP="00FE08B6">
            <w:pPr>
              <w:pStyle w:val="a1"/>
              <w:rPr>
                <w:rtl/>
              </w:rPr>
            </w:pPr>
          </w:p>
        </w:tc>
        <w:tc>
          <w:tcPr>
            <w:tcW w:w="8478" w:type="dxa"/>
          </w:tcPr>
          <w:p w:rsidR="00D46E54" w:rsidRPr="00D46E54" w:rsidRDefault="00E54EE5" w:rsidP="00D46E54">
            <w:pPr>
              <w:spacing w:line="276" w:lineRule="auto"/>
              <w:rPr>
                <w:rFonts w:eastAsia="Calibri"/>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p</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oMath>
            </m:oMathPara>
          </w:p>
          <w:p w:rsidR="00D46E54" w:rsidRPr="00533226" w:rsidRDefault="00E54EE5" w:rsidP="00D46E54">
            <w:pPr>
              <w:rPr>
                <w:rtl/>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c</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r>
                  <w:rPr>
                    <w:rFonts w:ascii="Cambria Math" w:eastAsia="Calibri" w:hAnsi="Cambria Math"/>
                  </w:rPr>
                  <m:t xml:space="preserve"> ,                   </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p</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ctrlPr>
                          <w:rPr>
                            <w:rFonts w:ascii="Cambria Math" w:eastAsia="Cambria Math" w:hAnsi="Cambria Math" w:cs="Cambria Math"/>
                            <w:i/>
                          </w:rPr>
                        </m:ctrlPr>
                      </m:e>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p</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r>
                  <w:rPr>
                    <w:rFonts w:ascii="Cambria Math" w:eastAsia="Calibri" w:hAnsi="Cambria Math"/>
                  </w:rPr>
                  <m:t xml:space="preserve"> </m:t>
                </m:r>
              </m:oMath>
            </m:oMathPara>
          </w:p>
        </w:tc>
      </w:tr>
    </w:tbl>
    <w:p w:rsidR="00FE08B6" w:rsidRDefault="00FE08B6" w:rsidP="00FE08B6">
      <w:pPr>
        <w:pStyle w:val="a4"/>
        <w:rPr>
          <w:rFonts w:eastAsiaTheme="minorEastAsia"/>
          <w:rtl/>
        </w:rPr>
      </w:pPr>
      <w:r>
        <w:rPr>
          <w:rFonts w:hint="cs"/>
          <w:rtl/>
        </w:rPr>
        <w:t xml:space="preserve">در نسخه‌ی اول که </w:t>
      </w:r>
      <w:r>
        <w:t>Zha-CUSP</w:t>
      </w:r>
      <w:r>
        <w:rPr>
          <w:rFonts w:hint="cs"/>
          <w:rtl/>
        </w:rPr>
        <w:t xml:space="preserve"> نامیده می‌شود همانند روش </w:t>
      </w:r>
      <w:r>
        <w:t>E-CUSP</w:t>
      </w:r>
      <w:r>
        <w:rPr>
          <w:rFonts w:hint="cs"/>
          <w:rtl/>
        </w:rPr>
        <w:t xml:space="preserve"> شار غیرلزج شامل دو بخش جابجایی و فشاری بوده که مقدار بخش جابجایی در نواحی مافوق صوت به مانند روش‌های بالادست و بر اساس جهت جریان محاسبه می‌گردد و برای بخش فشاری نیز بر اساس وزنی از مقادیر ویژه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m:rPr>
            <m:sty m:val="p"/>
          </m:rPr>
          <w:rPr>
            <w:rFonts w:ascii="Cambria Math" w:hAnsi="Cambria Math"/>
          </w:rPr>
          <m:t>±c</m:t>
        </m:r>
      </m:oMath>
      <w:r>
        <w:rPr>
          <w:rFonts w:eastAsiaTheme="minorEastAsia" w:hint="cs"/>
          <w:rtl/>
        </w:rPr>
        <w:t xml:space="preserve"> در پایین و بالادست جریان میانگین گرفته می‌شود. بنابراین خواهیم داشت</w:t>
      </w:r>
      <w:r>
        <w:rPr>
          <w:rFonts w:eastAsiaTheme="minorEastAsia"/>
        </w:rPr>
        <w:t>[11]</w:t>
      </w:r>
      <w:r>
        <w:rPr>
          <w:rFonts w:eastAsiaTheme="minorEastAsia"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08B6" w:rsidTr="00FE08B6">
        <w:tc>
          <w:tcPr>
            <w:tcW w:w="764" w:type="dxa"/>
          </w:tcPr>
          <w:p w:rsidR="00FE08B6" w:rsidRDefault="00FE08B6" w:rsidP="00FE08B6">
            <w:pPr>
              <w:pStyle w:val="a1"/>
              <w:rPr>
                <w:rtl/>
              </w:rPr>
            </w:pPr>
          </w:p>
        </w:tc>
        <w:tc>
          <w:tcPr>
            <w:tcW w:w="8478" w:type="dxa"/>
          </w:tcPr>
          <w:p w:rsidR="00FE08B6" w:rsidRPr="00533226" w:rsidRDefault="00E54EE5" w:rsidP="00FE08B6">
            <w:pPr>
              <w:rPr>
                <w:rtl/>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Zha-CUSP</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&gt;1    </m:t>
                        </m: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 xml:space="preserve">                                 -1≤</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m:t>
                        </m:r>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 xml:space="preserve"> F</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&lt;-1   </m:t>
                        </m:r>
                      </m:e>
                    </m:eqArr>
                  </m:e>
                </m:d>
              </m:oMath>
            </m:oMathPara>
          </w:p>
        </w:tc>
      </w:tr>
    </w:tbl>
    <w:p w:rsidR="00FE08B6" w:rsidRDefault="00FE08B6" w:rsidP="00F3428A">
      <w:pPr>
        <w:pStyle w:val="a4"/>
        <w:rPr>
          <w:rtl/>
        </w:rPr>
      </w:pPr>
      <w:r>
        <w:rPr>
          <w:rFonts w:hint="cs"/>
          <w:rtl/>
        </w:rPr>
        <w:t xml:space="preserve">شارهای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r>
          <w:rPr>
            <w:rFonts w:ascii="Cambria Math" w:hAnsi="Cambria Math"/>
            <w:szCs w:val="24"/>
          </w:rPr>
          <m:t>=F(</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oMath>
      <w:r>
        <w:rPr>
          <w:rFonts w:eastAsiaTheme="minorEastAsia" w:hint="cs"/>
          <w:szCs w:val="24"/>
          <w:rtl/>
        </w:rPr>
        <w:t xml:space="preserve"> و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R</m:t>
            </m:r>
          </m:sub>
        </m:sSub>
        <m:r>
          <w:rPr>
            <w:rFonts w:ascii="Cambria Math" w:hAnsi="Cambria Math"/>
            <w:szCs w:val="24"/>
          </w:rPr>
          <m:t>=F(</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r>
          <w:rPr>
            <w:rFonts w:ascii="Cambria Math" w:hAnsi="Cambria Math"/>
            <w:szCs w:val="24"/>
          </w:rPr>
          <m:t>)</m:t>
        </m:r>
      </m:oMath>
      <w:r>
        <w:rPr>
          <w:rFonts w:eastAsiaTheme="minorEastAsia" w:hint="cs"/>
          <w:szCs w:val="24"/>
          <w:rtl/>
        </w:rPr>
        <w:t xml:space="preserve"> </w:t>
      </w:r>
      <w:r>
        <w:rPr>
          <w:rFonts w:eastAsiaTheme="minorEastAsia" w:hint="cs"/>
          <w:sz w:val="26"/>
          <w:rtl/>
        </w:rPr>
        <w:t xml:space="preserve">بوده و از رابطه </w:t>
      </w:r>
      <w:r w:rsidR="00F3428A">
        <w:rPr>
          <w:rFonts w:eastAsiaTheme="minorEastAsia"/>
          <w:sz w:val="26"/>
          <w:rtl/>
        </w:rPr>
        <w:fldChar w:fldCharType="begin"/>
      </w:r>
      <w:r w:rsidR="00F3428A">
        <w:rPr>
          <w:rFonts w:eastAsiaTheme="minorEastAsia"/>
          <w:sz w:val="26"/>
          <w:rtl/>
        </w:rPr>
        <w:instrText xml:space="preserve"> </w:instrText>
      </w:r>
      <w:r w:rsidR="00F3428A">
        <w:rPr>
          <w:rFonts w:eastAsiaTheme="minorEastAsia" w:hint="cs"/>
          <w:sz w:val="26"/>
        </w:rPr>
        <w:instrText>REF</w:instrText>
      </w:r>
      <w:r w:rsidR="00F3428A">
        <w:rPr>
          <w:rFonts w:eastAsiaTheme="minorEastAsia" w:hint="cs"/>
          <w:sz w:val="26"/>
          <w:rtl/>
        </w:rPr>
        <w:instrText xml:space="preserve"> _</w:instrText>
      </w:r>
      <w:r w:rsidR="00F3428A">
        <w:rPr>
          <w:rFonts w:eastAsiaTheme="minorEastAsia" w:hint="cs"/>
          <w:sz w:val="26"/>
        </w:rPr>
        <w:instrText>Ref508664689 \r \h</w:instrText>
      </w:r>
      <w:r w:rsidR="00F3428A">
        <w:rPr>
          <w:rFonts w:eastAsiaTheme="minorEastAsia"/>
          <w:sz w:val="26"/>
          <w:rtl/>
        </w:rPr>
        <w:instrText xml:space="preserve"> </w:instrText>
      </w:r>
      <w:r w:rsidR="00F3428A">
        <w:rPr>
          <w:rFonts w:eastAsiaTheme="minorEastAsia"/>
          <w:sz w:val="26"/>
          <w:rtl/>
        </w:rPr>
      </w:r>
      <w:r w:rsidR="00F3428A">
        <w:rPr>
          <w:rFonts w:eastAsiaTheme="minorEastAsia"/>
          <w:sz w:val="26"/>
          <w:rtl/>
        </w:rPr>
        <w:fldChar w:fldCharType="separate"/>
      </w:r>
      <w:r w:rsidR="00AB6F16">
        <w:rPr>
          <w:rFonts w:eastAsiaTheme="minorEastAsia"/>
          <w:sz w:val="26"/>
          <w:rtl/>
        </w:rPr>
        <w:t>‏(6)</w:t>
      </w:r>
      <w:r w:rsidR="00F3428A">
        <w:rPr>
          <w:rFonts w:eastAsiaTheme="minorEastAsia"/>
          <w:sz w:val="26"/>
          <w:rtl/>
        </w:rPr>
        <w:fldChar w:fldCharType="end"/>
      </w:r>
      <w:r>
        <w:rPr>
          <w:rFonts w:eastAsiaTheme="minorEastAsia" w:hint="cs"/>
          <w:sz w:val="26"/>
          <w:rtl/>
        </w:rPr>
        <w:t xml:space="preserve"> به‌دست می‌آیند و برای نواحی جریان با سرعت مافوق صوت با توجه به جهت جریان به‌کار می‌روند. </w:t>
      </w:r>
      <m:oMath>
        <m:sSub>
          <m:sSubPr>
            <m:ctrlPr>
              <w:rPr>
                <w:rFonts w:ascii="Cambria Math" w:hAnsi="Cambria Math"/>
              </w:rPr>
            </m:ctrlPr>
          </m:sSubPr>
          <m:e>
            <m:r>
              <w:rPr>
                <w:rFonts w:ascii="Cambria Math" w:hAnsi="Cambria Math"/>
              </w:rPr>
              <m:t>F</m:t>
            </m:r>
          </m:e>
          <m:sub>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rPr>
                      <m:t>2</m:t>
                    </m:r>
                  </m:den>
                </m:f>
              </m:e>
            </m:box>
          </m:sub>
        </m:sSub>
      </m:oMath>
      <w:r w:rsidRPr="00305D27">
        <w:rPr>
          <w:rFonts w:hint="cs"/>
          <w:rtl/>
        </w:rPr>
        <w:t xml:space="preserve"> مقدار شار در ناحیه‌ی مادون صوت بوده و از رابطه‌ی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08B6" w:rsidTr="00FE08B6">
        <w:tc>
          <w:tcPr>
            <w:tcW w:w="764" w:type="dxa"/>
          </w:tcPr>
          <w:p w:rsidR="00FE08B6" w:rsidRDefault="00FE08B6" w:rsidP="00FE08B6">
            <w:pPr>
              <w:pStyle w:val="a1"/>
              <w:rPr>
                <w:rtl/>
              </w:rPr>
            </w:pPr>
            <w:bookmarkStart w:id="9" w:name="_Ref508664837"/>
          </w:p>
        </w:tc>
        <w:bookmarkEnd w:id="9"/>
        <w:tc>
          <w:tcPr>
            <w:tcW w:w="8478" w:type="dxa"/>
          </w:tcPr>
          <w:p w:rsidR="00FE08B6" w:rsidRPr="00FE08B6" w:rsidRDefault="00E54EE5" w:rsidP="00FE08B6">
            <w:pPr>
              <w:spacing w:line="276"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m:t>
                </m:r>
                <m:sSubSup>
                  <m:sSubSupPr>
                    <m:ctrlPr>
                      <w:rPr>
                        <w:rFonts w:ascii="Cambria Math" w:hAnsi="Cambria Math"/>
                        <w:i/>
                      </w:rPr>
                    </m:ctrlPr>
                  </m:sSubSupPr>
                  <m:e>
                    <m:r>
                      <w:rPr>
                        <w:rFonts w:ascii="Cambria Math" w:hAnsi="Cambria Math"/>
                      </w:rPr>
                      <m:t>F</m:t>
                    </m:r>
                  </m:e>
                  <m:sub>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F</m:t>
                    </m:r>
                  </m:e>
                  <m:sub>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p</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d>
                      </m:e>
                      <m:sub>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L</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c</m:t>
                            </m:r>
                          </m:sup>
                        </m:sSubSup>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d>
                      </m:e>
                      <m:sub>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L</m:t>
                            </m:r>
                          </m:sub>
                          <m:sup>
                            <m:r>
                              <w:rPr>
                                <w:rFonts w:ascii="Cambria Math" w:hAnsi="Cambria Math"/>
                              </w:rPr>
                              <m:t>c</m:t>
                            </m:r>
                          </m:sup>
                        </m:sSubSup>
                      </m:e>
                    </m:d>
                  </m:e>
                </m:d>
              </m:oMath>
            </m:oMathPara>
          </w:p>
          <w:p w:rsidR="00FE08B6" w:rsidRPr="00533226" w:rsidRDefault="00FE08B6" w:rsidP="00FE08B6">
            <w:pPr>
              <w:rPr>
                <w:rtl/>
              </w:rPr>
            </w:pPr>
            <m:oMathPara>
              <m:oMathParaPr>
                <m:jc m:val="left"/>
              </m:oMathParaP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eqArr>
                              <m:eqArrPr>
                                <m:ctrlPr>
                                  <w:rPr>
                                    <w:rFonts w:ascii="Cambria Math" w:hAnsi="Cambria Math"/>
                                    <w:i/>
                                  </w:rPr>
                                </m:ctrlPr>
                              </m:eqArrPr>
                              <m:e>
                                <m:r>
                                  <w:rPr>
                                    <w:rFonts w:ascii="Cambria Math" w:hAnsi="Cambria Math"/>
                                  </w:rPr>
                                  <m:t>0</m:t>
                                </m:r>
                              </m:e>
                              <m:e>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p</m:t>
                                </m:r>
                                <m:d>
                                  <m:dPr>
                                    <m:begChr m:val="["/>
                                    <m:endChr m:val="]"/>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f>
                                          <m:fPr>
                                            <m:ctrlPr>
                                              <w:rPr>
                                                <w:rFonts w:ascii="Cambria Math" w:hAnsi="Cambria Math"/>
                                                <w:i/>
                                              </w:rPr>
                                            </m:ctrlPr>
                                          </m:fPr>
                                          <m:num>
                                            <m:r>
                                              <w:rPr>
                                                <w:rFonts w:ascii="Cambria Math" w:hAnsi="Cambria Math"/>
                                              </w:rPr>
                                              <m:t>1</m:t>
                                            </m:r>
                                          </m:num>
                                          <m:den>
                                            <m:r>
                                              <w:rPr>
                                                <w:rFonts w:ascii="Cambria Math" w:hAnsi="Cambria Math"/>
                                              </w:rPr>
                                              <m:t>2</m:t>
                                            </m:r>
                                          </m:den>
                                        </m:f>
                                      </m:sub>
                                    </m:sSub>
                                  </m:e>
                                </m:d>
                              </m:e>
                            </m:eqArr>
                          </m:e>
                        </m:d>
                      </m:e>
                      <m:sub>
                        <m:r>
                          <w:rPr>
                            <w:rFonts w:ascii="Cambria Math" w:hAnsi="Cambria Math"/>
                          </w:rPr>
                          <m:t>L</m:t>
                        </m:r>
                      </m:sub>
                    </m:sSub>
                    <m:r>
                      <w:rPr>
                        <w:rFonts w:ascii="Cambria Math" w:hAnsi="Cambria Math"/>
                      </w:rPr>
                      <m:t>+</m:t>
                    </m:r>
                    <m:sSub>
                      <m:sSubPr>
                        <m:ctrlPr>
                          <w:rPr>
                            <w:rFonts w:ascii="Cambria Math" w:hAnsi="Cambria Math"/>
                            <w:i/>
                          </w:rPr>
                        </m:ctrlPr>
                      </m:sSubPr>
                      <m:e>
                        <m:d>
                          <m:dPr>
                            <m:ctrlPr>
                              <w:rPr>
                                <w:rFonts w:ascii="Cambria Math" w:hAnsi="Cambria Math"/>
                                <w:i/>
                              </w:rPr>
                            </m:ctrlPr>
                          </m:dPr>
                          <m:e>
                            <m:eqArr>
                              <m:eqArrPr>
                                <m:ctrlPr>
                                  <w:rPr>
                                    <w:rFonts w:ascii="Cambria Math" w:hAnsi="Cambria Math"/>
                                    <w:i/>
                                  </w:rPr>
                                </m:ctrlPr>
                              </m:eqArrPr>
                              <m:e>
                                <m:r>
                                  <w:rPr>
                                    <w:rFonts w:ascii="Cambria Math" w:hAnsi="Cambria Math"/>
                                  </w:rPr>
                                  <m:t>0</m:t>
                                </m:r>
                              </m:e>
                              <m:e>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p</m:t>
                                </m:r>
                                <m:d>
                                  <m:dPr>
                                    <m:begChr m:val="["/>
                                    <m:endChr m:val="]"/>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f>
                                          <m:fPr>
                                            <m:ctrlPr>
                                              <w:rPr>
                                                <w:rFonts w:ascii="Cambria Math" w:hAnsi="Cambria Math"/>
                                                <w:i/>
                                              </w:rPr>
                                            </m:ctrlPr>
                                          </m:fPr>
                                          <m:num>
                                            <m:r>
                                              <w:rPr>
                                                <w:rFonts w:ascii="Cambria Math" w:hAnsi="Cambria Math"/>
                                              </w:rPr>
                                              <m:t>1</m:t>
                                            </m:r>
                                          </m:num>
                                          <m:den>
                                            <m:r>
                                              <w:rPr>
                                                <w:rFonts w:ascii="Cambria Math" w:hAnsi="Cambria Math"/>
                                              </w:rPr>
                                              <m:t>2</m:t>
                                            </m:r>
                                          </m:den>
                                        </m:f>
                                      </m:sub>
                                    </m:sSub>
                                  </m:e>
                                </m:d>
                              </m:e>
                            </m:eqArr>
                          </m:e>
                        </m:d>
                      </m:e>
                      <m:sub>
                        <m:r>
                          <w:rPr>
                            <w:rFonts w:ascii="Cambria Math" w:hAnsi="Cambria Math"/>
                          </w:rPr>
                          <m:t>R</m:t>
                        </m:r>
                      </m:sub>
                    </m:sSub>
                  </m:e>
                </m:d>
              </m:oMath>
            </m:oMathPara>
          </w:p>
        </w:tc>
      </w:tr>
    </w:tbl>
    <w:p w:rsidR="003C74EA" w:rsidRPr="002D6D84" w:rsidRDefault="003C74EA" w:rsidP="003C74EA">
      <w:pPr>
        <w:pStyle w:val="a4"/>
        <w:rPr>
          <w:rtl/>
        </w:rPr>
      </w:pPr>
      <w:r w:rsidRPr="002D6D84">
        <w:rPr>
          <w:rFonts w:hint="cs"/>
          <w:rtl/>
        </w:rPr>
        <w:t xml:space="preserve">که برای ماتریس </w:t>
      </w:r>
      <m:oMath>
        <m:sSup>
          <m:sSupPr>
            <m:ctrlPr>
              <w:rPr>
                <w:rFonts w:ascii="Cambria Math" w:hAnsi="Cambria Math"/>
              </w:rPr>
            </m:ctrlPr>
          </m:sSupPr>
          <m:e>
            <m:r>
              <w:rPr>
                <w:rFonts w:ascii="Cambria Math" w:hAnsi="Cambria Math"/>
              </w:rPr>
              <m:t>q</m:t>
            </m:r>
          </m:e>
          <m:sup>
            <m:r>
              <w:rPr>
                <w:rFonts w:ascii="Cambria Math" w:hAnsi="Cambria Math"/>
              </w:rPr>
              <m:t>c</m:t>
            </m:r>
          </m:sup>
        </m:sSup>
      </m:oMath>
      <w:r w:rsidRPr="002D6D84">
        <w:rPr>
          <w:rFonts w:hint="cs"/>
          <w:rtl/>
        </w:rPr>
        <w:t xml:space="preserve">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74EA" w:rsidTr="004B742B">
        <w:tc>
          <w:tcPr>
            <w:tcW w:w="764" w:type="dxa"/>
          </w:tcPr>
          <w:p w:rsidR="003C74EA" w:rsidRDefault="003C74EA" w:rsidP="004B742B">
            <w:pPr>
              <w:pStyle w:val="a1"/>
              <w:rPr>
                <w:rtl/>
              </w:rPr>
            </w:pPr>
          </w:p>
        </w:tc>
        <w:tc>
          <w:tcPr>
            <w:tcW w:w="8478" w:type="dxa"/>
          </w:tcPr>
          <w:p w:rsidR="003C74EA" w:rsidRPr="00533226" w:rsidRDefault="00E54EE5" w:rsidP="004B742B">
            <w:pPr>
              <w:rPr>
                <w:rtl/>
              </w:rPr>
            </w:pPr>
            <m:oMathPara>
              <m:oMathParaPr>
                <m:jc m:val="left"/>
              </m:oMathParaPr>
              <m:oMath>
                <m:sSup>
                  <m:sSupPr>
                    <m:ctrlPr>
                      <w:rPr>
                        <w:rFonts w:ascii="Cambria Math" w:hAnsi="Cambria Math"/>
                      </w:rPr>
                    </m:ctrlPr>
                  </m:sSupPr>
                  <m:e>
                    <m:r>
                      <w:rPr>
                        <w:rFonts w:ascii="Cambria Math" w:hAnsi="Cambria Math"/>
                      </w:rPr>
                      <m:t>q</m:t>
                    </m:r>
                  </m:e>
                  <m:sup>
                    <m:r>
                      <w:rPr>
                        <w:rFonts w:ascii="Cambria Math" w:hAnsi="Cambria Math"/>
                      </w:rPr>
                      <m:t>c</m:t>
                    </m:r>
                  </m:sup>
                </m:sSup>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u</m:t>
                        </m:r>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e>
                        <m:r>
                          <w:rPr>
                            <w:rFonts w:ascii="Cambria Math" w:eastAsia="Cambria Math" w:hAnsi="Cambria Math" w:cs="Cambria Math"/>
                          </w:rPr>
                          <m:t>E</m:t>
                        </m:r>
                      </m:e>
                    </m:eqArr>
                  </m:e>
                </m:d>
              </m:oMath>
            </m:oMathPara>
          </w:p>
        </w:tc>
      </w:tr>
    </w:tbl>
    <w:p w:rsidR="003C74EA" w:rsidRPr="000F6FDE" w:rsidRDefault="003C74EA" w:rsidP="003C74EA">
      <w:pPr>
        <w:pStyle w:val="a4"/>
        <w:rPr>
          <w:rtl/>
        </w:rPr>
      </w:pPr>
      <w:r w:rsidRPr="000F6FDE">
        <w:rPr>
          <w:rFonts w:hint="cs"/>
          <w:rtl/>
        </w:rPr>
        <w:t xml:space="preserve">سرعت صوت </w:t>
      </w:r>
      <m:oMath>
        <m:sSub>
          <m:sSubPr>
            <m:ctrlPr>
              <w:rPr>
                <w:rFonts w:ascii="Cambria Math" w:hAnsi="Cambria Math"/>
              </w:rPr>
            </m:ctrlPr>
          </m:sSubPr>
          <m:e>
            <m:r>
              <w:rPr>
                <w:rFonts w:ascii="Cambria Math" w:hAnsi="Cambria Math"/>
              </w:rPr>
              <m:t>C</m:t>
            </m:r>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oMath>
      <w:r w:rsidRPr="000F6FDE">
        <w:rPr>
          <w:rFonts w:hint="cs"/>
          <w:rtl/>
        </w:rPr>
        <w:t xml:space="preserve"> از میانگین سرعت صوت در دو سمت ضلع به‌دست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74EA" w:rsidTr="004B742B">
        <w:tc>
          <w:tcPr>
            <w:tcW w:w="764" w:type="dxa"/>
          </w:tcPr>
          <w:p w:rsidR="003C74EA" w:rsidRDefault="003C74EA" w:rsidP="004B742B">
            <w:pPr>
              <w:pStyle w:val="a1"/>
              <w:rPr>
                <w:rtl/>
              </w:rPr>
            </w:pPr>
            <w:bookmarkStart w:id="10" w:name="_Ref508664785"/>
          </w:p>
        </w:tc>
        <w:bookmarkEnd w:id="10"/>
        <w:tc>
          <w:tcPr>
            <w:tcW w:w="8478" w:type="dxa"/>
          </w:tcPr>
          <w:p w:rsidR="003C74EA" w:rsidRPr="00533226" w:rsidRDefault="00E54EE5" w:rsidP="004B742B">
            <w:pPr>
              <w:rPr>
                <w:rtl/>
              </w:rPr>
            </w:pPr>
            <m:oMathPara>
              <m:oMathParaPr>
                <m:jc m:val="left"/>
              </m:oMathParaPr>
              <m:oMath>
                <m:sSub>
                  <m:sSubPr>
                    <m:ctrlPr>
                      <w:rPr>
                        <w:rFonts w:ascii="Cambria Math" w:hAnsi="Cambria Math"/>
                      </w:rPr>
                    </m:ctrlPr>
                  </m:sSubPr>
                  <m:e>
                    <m:r>
                      <w:rPr>
                        <w:rFonts w:ascii="Cambria Math" w:hAnsi="Cambria Math"/>
                      </w:rPr>
                      <m:t>C</m:t>
                    </m:r>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m:oMathPara>
          </w:p>
        </w:tc>
      </w:tr>
    </w:tbl>
    <w:p w:rsidR="003C74EA" w:rsidRPr="00691066" w:rsidRDefault="003C74EA" w:rsidP="003C74EA">
      <w:pPr>
        <w:pStyle w:val="a4"/>
        <w:rPr>
          <w:rtl/>
        </w:rPr>
      </w:pPr>
      <w:r>
        <w:rPr>
          <w:rFonts w:hint="cs"/>
          <w:rtl/>
        </w:rPr>
        <w:t xml:space="preserve">و </w:t>
      </w:r>
      <w:r w:rsidRPr="00691066">
        <w:rPr>
          <w:rFonts w:hint="cs"/>
          <w:rtl/>
        </w:rPr>
        <w:t xml:space="preserve">برای ضریب شار جرم </w:t>
      </w:r>
      <m:oMath>
        <m:sSub>
          <m:sSubPr>
            <m:ctrlPr>
              <w:rPr>
                <w:rFonts w:ascii="Cambria Math" w:hAnsi="Cambria Math"/>
              </w:rPr>
            </m:ctrlPr>
          </m:sSubPr>
          <m:e>
            <m:d>
              <m:dPr>
                <m:ctrlPr>
                  <w:rPr>
                    <w:rFonts w:ascii="Cambria Math" w:hAnsi="Cambria Math"/>
                  </w:rPr>
                </m:ctrlPr>
              </m:dPr>
              <m:e>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n</m:t>
                    </m:r>
                  </m:sub>
                </m:sSub>
              </m:e>
            </m:d>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oMath>
      <w:r w:rsidRPr="00691066">
        <w:rPr>
          <w:rFonts w:hint="cs"/>
          <w:rtl/>
        </w:rPr>
        <w:t xml:space="preserve">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74EA" w:rsidTr="004B742B">
        <w:tc>
          <w:tcPr>
            <w:tcW w:w="764" w:type="dxa"/>
          </w:tcPr>
          <w:p w:rsidR="003C74EA" w:rsidRDefault="003C74EA" w:rsidP="004B742B">
            <w:pPr>
              <w:pStyle w:val="a1"/>
              <w:rPr>
                <w:rtl/>
              </w:rPr>
            </w:pPr>
            <w:bookmarkStart w:id="11" w:name="_Ref508664856"/>
          </w:p>
        </w:tc>
        <w:bookmarkEnd w:id="11"/>
        <w:tc>
          <w:tcPr>
            <w:tcW w:w="8478" w:type="dxa"/>
          </w:tcPr>
          <w:p w:rsidR="003C74EA" w:rsidRPr="00533226" w:rsidRDefault="00E54EE5" w:rsidP="004B742B">
            <w:pPr>
              <w:rPr>
                <w:rtl/>
              </w:rPr>
            </w:pPr>
            <m:oMathPara>
              <m:oMathParaPr>
                <m:jc m:val="left"/>
              </m:oMathParaPr>
              <m:oMath>
                <m:sSub>
                  <m:sSubPr>
                    <m:ctrlPr>
                      <w:rPr>
                        <w:rFonts w:ascii="Cambria Math" w:hAnsi="Cambria Math"/>
                      </w:rPr>
                    </m:ctrlPr>
                  </m:sSubPr>
                  <m:e>
                    <m:d>
                      <m:dPr>
                        <m:ctrlPr>
                          <w:rPr>
                            <w:rFonts w:ascii="Cambria Math" w:hAnsi="Cambria Math"/>
                          </w:rPr>
                        </m:ctrlPr>
                      </m:dPr>
                      <m:e>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n</m:t>
                            </m:r>
                          </m:sub>
                        </m:sSub>
                      </m:e>
                    </m:d>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sSub>
                  <m:sSubPr>
                    <m:ctrlPr>
                      <w:rPr>
                        <w:rFonts w:ascii="Cambria Math" w:hAnsi="Cambria Math"/>
                        <w:i/>
                      </w:rPr>
                    </m:ctrlPr>
                  </m:sSubPr>
                  <m:e>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e>
                  <m:sub>
                    <m:r>
                      <w:rPr>
                        <w:rFonts w:ascii="Cambria Math" w:hAnsi="Cambria Math"/>
                      </w:rPr>
                      <m:t>R</m:t>
                    </m:r>
                  </m:sub>
                </m:sSub>
                <m:r>
                  <w:rPr>
                    <w:rFonts w:ascii="Cambria Math" w:hAnsi="Cambria Math"/>
                  </w:rPr>
                  <m:t>)</m:t>
                </m:r>
              </m:oMath>
            </m:oMathPara>
          </w:p>
        </w:tc>
      </w:tr>
    </w:tbl>
    <w:p w:rsidR="003C74EA" w:rsidRDefault="003C74EA" w:rsidP="003C74EA">
      <w:pPr>
        <w:pStyle w:val="a4"/>
        <w:rPr>
          <w:rtl/>
        </w:rPr>
      </w:pPr>
      <w:r>
        <w:rPr>
          <w:rFonts w:hint="cs"/>
          <w:rtl/>
        </w:rPr>
        <w:t>که در آن: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74EA" w:rsidTr="003C74EA">
        <w:tc>
          <w:tcPr>
            <w:tcW w:w="764" w:type="dxa"/>
          </w:tcPr>
          <w:p w:rsidR="003C74EA" w:rsidRDefault="003C74EA" w:rsidP="004B742B">
            <w:pPr>
              <w:pStyle w:val="a1"/>
              <w:rPr>
                <w:rtl/>
              </w:rPr>
            </w:pPr>
            <w:bookmarkStart w:id="12" w:name="_Ref508664849"/>
          </w:p>
        </w:tc>
        <w:bookmarkEnd w:id="12"/>
        <w:tc>
          <w:tcPr>
            <w:tcW w:w="8478" w:type="dxa"/>
          </w:tcPr>
          <w:p w:rsidR="003C74EA" w:rsidRPr="003C74EA" w:rsidRDefault="00E54EE5" w:rsidP="003C74EA">
            <w:pPr>
              <w:spacing w:line="276" w:lineRule="auto"/>
              <w:rPr>
                <w:rFonts w:eastAsiaTheme="minorEastAsia"/>
              </w:rPr>
            </w:pPr>
            <m:oMathPara>
              <m:oMathParaPr>
                <m:jc m:val="left"/>
              </m:oMathParaPr>
              <m:oMath>
                <m:sSub>
                  <m:sSubPr>
                    <m:ctrlPr>
                      <w:rPr>
                        <w:rFonts w:ascii="Cambria Math" w:hAnsi="Cambria Math"/>
                        <w:i/>
                      </w:rPr>
                    </m:ctrlPr>
                  </m:sSubPr>
                  <m:e>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C</m:t>
                    </m:r>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+1)</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e>
                                </m:d>
                              </m:num>
                              <m:den>
                                <m:r>
                                  <w:rPr>
                                    <w:rFonts w:ascii="Cambria Math" w:hAnsi="Cambria Math"/>
                                  </w:rPr>
                                  <m:t>2</m:t>
                                </m:r>
                              </m:den>
                            </m:f>
                          </m:e>
                        </m:d>
                      </m:e>
                    </m:d>
                  </m:e>
                </m:d>
              </m:oMath>
            </m:oMathPara>
          </w:p>
          <w:p w:rsidR="003C74EA" w:rsidRPr="00533226" w:rsidRDefault="00E54EE5" w:rsidP="003C74EA">
            <w:pPr>
              <w:rPr>
                <w:rtl/>
              </w:rPr>
            </w:pPr>
            <m:oMathPara>
              <m:oMathParaPr>
                <m:jc m:val="left"/>
              </m:oMathParaPr>
              <m:oMath>
                <m:sSub>
                  <m:sSubPr>
                    <m:ctrlPr>
                      <w:rPr>
                        <w:rFonts w:ascii="Cambria Math" w:hAnsi="Cambria Math"/>
                        <w:i/>
                      </w:rPr>
                    </m:ctrlPr>
                  </m:sSubPr>
                  <m:e>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C</m:t>
                    </m:r>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-1)</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e>
                                </m:d>
                              </m:num>
                              <m:den>
                                <m:r>
                                  <w:rPr>
                                    <w:rFonts w:ascii="Cambria Math" w:hAnsi="Cambria Math"/>
                                  </w:rPr>
                                  <m:t>2</m:t>
                                </m:r>
                              </m:den>
                            </m:f>
                          </m:e>
                        </m:d>
                      </m:e>
                    </m:d>
                  </m:e>
                </m:d>
              </m:oMath>
            </m:oMathPara>
          </w:p>
        </w:tc>
      </w:tr>
      <w:tr w:rsidR="003C74EA" w:rsidTr="003C74EA">
        <w:tc>
          <w:tcPr>
            <w:tcW w:w="764" w:type="dxa"/>
          </w:tcPr>
          <w:p w:rsidR="003C74EA" w:rsidRDefault="003C74EA" w:rsidP="004B742B">
            <w:pPr>
              <w:pStyle w:val="a1"/>
              <w:rPr>
                <w:rtl/>
              </w:rPr>
            </w:pPr>
            <w:bookmarkStart w:id="13" w:name="_Ref508664735"/>
          </w:p>
        </w:tc>
        <w:bookmarkEnd w:id="13"/>
        <w:tc>
          <w:tcPr>
            <w:tcW w:w="8478" w:type="dxa"/>
          </w:tcPr>
          <w:p w:rsidR="003C74EA" w:rsidRPr="003C74EA" w:rsidRDefault="00E54EE5" w:rsidP="003C74EA">
            <w:pPr>
              <w:spacing w:line="276" w:lineRule="auto"/>
              <w:rPr>
                <w:rFonts w:eastAsia="Calibri"/>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e>
                      <m:sub>
                        <m:r>
                          <w:rPr>
                            <w:rFonts w:ascii="Cambria Math" w:hAnsi="Cambria Math"/>
                          </w:rPr>
                          <m:t>L</m:t>
                        </m:r>
                      </m:sub>
                    </m:sSub>
                  </m:num>
                  <m:den>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e>
                      <m:sub>
                        <m:r>
                          <w:rPr>
                            <w:rFonts w:ascii="Cambria Math" w:hAnsi="Cambria Math"/>
                          </w:rPr>
                          <m:t>R</m:t>
                        </m:r>
                      </m:sub>
                    </m:sSub>
                  </m:den>
                </m:f>
              </m:oMath>
            </m:oMathPara>
          </w:p>
          <w:p w:rsidR="003C74EA" w:rsidRPr="00533226" w:rsidRDefault="00E54EE5" w:rsidP="003C74EA">
            <w:pPr>
              <w:rPr>
                <w:rtl/>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e>
                      <m:sub>
                        <m:r>
                          <w:rPr>
                            <w:rFonts w:ascii="Cambria Math" w:hAnsi="Cambria Math"/>
                          </w:rPr>
                          <m:t>R</m:t>
                        </m:r>
                      </m:sub>
                    </m:sSub>
                  </m:num>
                  <m:den>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e>
                      <m:sub>
                        <m:r>
                          <w:rPr>
                            <w:rFonts w:ascii="Cambria Math" w:hAnsi="Cambria Math"/>
                          </w:rPr>
                          <m:t>R</m:t>
                        </m:r>
                      </m:sub>
                    </m:sSub>
                  </m:den>
                </m:f>
              </m:oMath>
            </m:oMathPara>
          </w:p>
        </w:tc>
      </w:tr>
      <w:tr w:rsidR="003C74EA" w:rsidTr="003C74EA">
        <w:tc>
          <w:tcPr>
            <w:tcW w:w="764" w:type="dxa"/>
          </w:tcPr>
          <w:p w:rsidR="003C74EA" w:rsidRDefault="003C74EA" w:rsidP="004B742B">
            <w:pPr>
              <w:pStyle w:val="a1"/>
              <w:rPr>
                <w:rtl/>
              </w:rPr>
            </w:pPr>
            <w:bookmarkStart w:id="14" w:name="_Ref508664800"/>
          </w:p>
        </w:tc>
        <w:bookmarkEnd w:id="14"/>
        <w:tc>
          <w:tcPr>
            <w:tcW w:w="8478" w:type="dxa"/>
          </w:tcPr>
          <w:p w:rsidR="003C74EA" w:rsidRPr="003C74EA" w:rsidRDefault="00E54EE5" w:rsidP="003C74EA">
            <w:pPr>
              <w:spacing w:line="276" w:lineRule="auto"/>
              <w:rPr>
                <w:rFonts w:eastAsia="Calibr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rPr>
                            </m:ctrlPr>
                          </m:sSubPr>
                          <m:e>
                            <m:r>
                              <w:rPr>
                                <w:rFonts w:ascii="Cambria Math" w:hAnsi="Cambria Math"/>
                              </w:rPr>
                              <m:t>V</m:t>
                            </m:r>
                          </m:e>
                          <m:sub>
                            <m:r>
                              <w:rPr>
                                <w:rFonts w:ascii="Cambria Math" w:hAnsi="Cambria Math"/>
                              </w:rPr>
                              <m:t>n</m:t>
                            </m:r>
                          </m:sub>
                        </m:sSub>
                      </m:e>
                      <m:sub>
                        <m:r>
                          <w:rPr>
                            <w:rFonts w:ascii="Cambria Math" w:hAnsi="Cambria Math"/>
                          </w:rPr>
                          <m:t>L</m:t>
                        </m:r>
                      </m:sub>
                    </m:sSub>
                  </m:num>
                  <m:den>
                    <m:sSub>
                      <m:sSubPr>
                        <m:ctrlPr>
                          <w:rPr>
                            <w:rFonts w:ascii="Cambria Math" w:hAnsi="Cambria Math"/>
                          </w:rPr>
                        </m:ctrlPr>
                      </m:sSubPr>
                      <m:e>
                        <m:r>
                          <w:rPr>
                            <w:rFonts w:ascii="Cambria Math" w:hAnsi="Cambria Math"/>
                          </w:rPr>
                          <m:t>C</m:t>
                        </m:r>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den>
                </m:f>
              </m:oMath>
            </m:oMathPara>
          </w:p>
          <w:p w:rsidR="003C74EA" w:rsidRPr="00533226" w:rsidRDefault="00E54EE5" w:rsidP="003C74EA">
            <w:pPr>
              <w:rPr>
                <w:rtl/>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rPr>
                            </m:ctrlPr>
                          </m:sSubPr>
                          <m:e>
                            <m:r>
                              <w:rPr>
                                <w:rFonts w:ascii="Cambria Math" w:hAnsi="Cambria Math"/>
                              </w:rPr>
                              <m:t>V</m:t>
                            </m:r>
                          </m:e>
                          <m:sub>
                            <m:r>
                              <w:rPr>
                                <w:rFonts w:ascii="Cambria Math" w:hAnsi="Cambria Math"/>
                              </w:rPr>
                              <m:t>n</m:t>
                            </m:r>
                          </m:sub>
                        </m:sSub>
                      </m:e>
                      <m:sub>
                        <m:r>
                          <w:rPr>
                            <w:rFonts w:ascii="Cambria Math" w:hAnsi="Cambria Math"/>
                          </w:rPr>
                          <m:t>R</m:t>
                        </m:r>
                      </m:sub>
                    </m:sSub>
                  </m:num>
                  <m:den>
                    <m:sSub>
                      <m:sSubPr>
                        <m:ctrlPr>
                          <w:rPr>
                            <w:rFonts w:ascii="Cambria Math" w:hAnsi="Cambria Math"/>
                          </w:rPr>
                        </m:ctrlPr>
                      </m:sSubPr>
                      <m:e>
                        <m:r>
                          <w:rPr>
                            <w:rFonts w:ascii="Cambria Math" w:hAnsi="Cambria Math"/>
                          </w:rPr>
                          <m:t>C</m:t>
                        </m:r>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den>
                </m:f>
              </m:oMath>
            </m:oMathPara>
          </w:p>
        </w:tc>
      </w:tr>
    </w:tbl>
    <w:p w:rsidR="003C74EA" w:rsidRPr="00F40C65" w:rsidRDefault="003C74EA" w:rsidP="003C74EA">
      <w:pPr>
        <w:pStyle w:val="a4"/>
        <w:rPr>
          <w:rtl/>
        </w:rPr>
      </w:pPr>
      <w:r>
        <w:rPr>
          <w:rFonts w:hint="cs"/>
          <w:rtl/>
        </w:rPr>
        <w:t>ب</w:t>
      </w:r>
      <w:r w:rsidRPr="00F40C65">
        <w:rPr>
          <w:rFonts w:hint="cs"/>
          <w:rtl/>
        </w:rPr>
        <w:t xml:space="preserve">رای ضرایب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L</m:t>
            </m:r>
          </m:sub>
          <m:sup>
            <m:r>
              <m:rPr>
                <m:sty m:val="p"/>
              </m:rPr>
              <w:rPr>
                <w:rFonts w:ascii="Cambria Math" w:hAnsi="Cambria Math"/>
              </w:rPr>
              <m:t>+</m:t>
            </m:r>
          </m:sup>
        </m:sSubSup>
      </m:oMath>
      <w:r w:rsidRPr="00F40C65">
        <w:rPr>
          <w:rFonts w:hint="cs"/>
          <w:rtl/>
        </w:rPr>
        <w:t xml:space="preserve"> و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R</m:t>
            </m:r>
          </m:sub>
          <m:sup>
            <m:r>
              <m:rPr>
                <m:sty m:val="p"/>
              </m:rPr>
              <w:rPr>
                <w:rFonts w:ascii="Cambria Math" w:hAnsi="Cambria Math"/>
              </w:rPr>
              <m:t>+</m:t>
            </m:r>
          </m:sup>
        </m:sSubSup>
      </m:oMath>
      <w:r w:rsidRPr="00F40C65">
        <w:rPr>
          <w:rFonts w:hint="cs"/>
          <w:rtl/>
        </w:rPr>
        <w:t xml:space="preserve">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74EA" w:rsidTr="004B742B">
        <w:tc>
          <w:tcPr>
            <w:tcW w:w="764" w:type="dxa"/>
          </w:tcPr>
          <w:p w:rsidR="003C74EA" w:rsidRDefault="003C74EA" w:rsidP="004B742B">
            <w:pPr>
              <w:pStyle w:val="a1"/>
              <w:rPr>
                <w:rtl/>
              </w:rPr>
            </w:pPr>
            <w:bookmarkStart w:id="15" w:name="_Ref508664885"/>
          </w:p>
        </w:tc>
        <w:bookmarkEnd w:id="15"/>
        <w:tc>
          <w:tcPr>
            <w:tcW w:w="8478" w:type="dxa"/>
          </w:tcPr>
          <w:p w:rsidR="003C74EA" w:rsidRPr="003C74EA" w:rsidRDefault="00E54EE5" w:rsidP="003C74EA">
            <w:pPr>
              <w:spacing w:line="276" w:lineRule="auto"/>
              <w:rPr>
                <w:rFonts w:eastAsiaTheme="minorEastAsia"/>
                <w:i/>
              </w:rPr>
            </w:pPr>
            <m:oMathPara>
              <m:oMathParaPr>
                <m:jc m:val="left"/>
              </m:oMathParaP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L</m:t>
                    </m:r>
                  </m:sub>
                  <m:sup>
                    <m:r>
                      <m:rPr>
                        <m:sty m:val="p"/>
                      </m:rP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+1</m:t>
                        </m:r>
                      </m:e>
                    </m:d>
                  </m:e>
                  <m:sup>
                    <m:r>
                      <w:rPr>
                        <w:rFonts w:ascii="Cambria Math" w:hAnsi="Cambria Math"/>
                      </w:rPr>
                      <m:t>2</m:t>
                    </m:r>
                  </m:sup>
                </m:s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L</m:t>
                        </m:r>
                      </m:sub>
                    </m:sSub>
                  </m:e>
                </m:d>
                <m:r>
                  <w:rPr>
                    <w:rFonts w:ascii="Cambria Math" w:hAnsi="Cambria Math"/>
                  </w:rPr>
                  <m:t>+α</m:t>
                </m:r>
                <m:sSub>
                  <m:sSubPr>
                    <m:ctrlPr>
                      <w:rPr>
                        <w:rFonts w:ascii="Cambria Math" w:hAnsi="Cambria Math"/>
                        <w:i/>
                      </w:rPr>
                    </m:ctrlPr>
                  </m:sSubPr>
                  <m:e>
                    <m:r>
                      <w:rPr>
                        <w:rFonts w:ascii="Cambria Math" w:hAnsi="Cambria Math"/>
                      </w:rPr>
                      <m:t>M</m:t>
                    </m:r>
                  </m:e>
                  <m:sub>
                    <m:r>
                      <w:rPr>
                        <w:rFonts w:ascii="Cambria Math" w:hAnsi="Cambria Math"/>
                      </w:rPr>
                      <m:t>L</m:t>
                    </m:r>
                  </m:sub>
                </m:sSub>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L</m:t>
                            </m:r>
                          </m:sub>
                        </m:sSub>
                      </m:e>
                      <m:sup>
                        <m:r>
                          <w:rPr>
                            <w:rFonts w:ascii="Cambria Math" w:hAnsi="Cambria Math"/>
                          </w:rPr>
                          <m:t>2</m:t>
                        </m:r>
                      </m:sup>
                    </m:sSup>
                    <m:r>
                      <w:rPr>
                        <w:rFonts w:ascii="Cambria Math" w:hAnsi="Cambria Math"/>
                      </w:rPr>
                      <m:t>-1)</m:t>
                    </m:r>
                  </m:e>
                  <m:sup>
                    <m:r>
                      <w:rPr>
                        <w:rFonts w:ascii="Cambria Math" w:hAnsi="Cambria Math"/>
                      </w:rPr>
                      <m:t>2</m:t>
                    </m:r>
                  </m:sup>
                </m:sSup>
              </m:oMath>
            </m:oMathPara>
          </w:p>
          <w:p w:rsidR="003C74EA" w:rsidRPr="003C74EA" w:rsidRDefault="00E54EE5" w:rsidP="003C74EA">
            <w:pPr>
              <w:spacing w:line="276" w:lineRule="auto"/>
              <w:rPr>
                <w:rFonts w:eastAsiaTheme="minorEastAsia"/>
                <w:i/>
              </w:rPr>
            </w:pPr>
            <m:oMathPara>
              <m:oMathParaPr>
                <m:jc m:val="left"/>
              </m:oMathParaP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R</m:t>
                    </m:r>
                  </m:sub>
                  <m:sup>
                    <m:r>
                      <m:rPr>
                        <m:sty m:val="p"/>
                      </m:rP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-1</m:t>
                        </m:r>
                      </m:e>
                    </m:d>
                  </m:e>
                  <m:sup>
                    <m:r>
                      <w:rPr>
                        <w:rFonts w:ascii="Cambria Math" w:hAnsi="Cambria Math"/>
                      </w:rPr>
                      <m:t>2</m:t>
                    </m:r>
                  </m:sup>
                </m:s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R</m:t>
                        </m:r>
                      </m:sub>
                    </m:sSub>
                  </m:e>
                </m:d>
                <m:r>
                  <w:rPr>
                    <w:rFonts w:ascii="Cambria Math" w:hAnsi="Cambria Math"/>
                  </w:rPr>
                  <m:t>-α</m:t>
                </m:r>
                <m:sSub>
                  <m:sSubPr>
                    <m:ctrlPr>
                      <w:rPr>
                        <w:rFonts w:ascii="Cambria Math" w:hAnsi="Cambria Math"/>
                        <w:i/>
                      </w:rPr>
                    </m:ctrlPr>
                  </m:sSubPr>
                  <m:e>
                    <m:r>
                      <w:rPr>
                        <w:rFonts w:ascii="Cambria Math" w:hAnsi="Cambria Math"/>
                      </w:rPr>
                      <m:t>M</m:t>
                    </m:r>
                  </m:e>
                  <m:sub>
                    <m:r>
                      <w:rPr>
                        <w:rFonts w:ascii="Cambria Math" w:hAnsi="Cambria Math"/>
                      </w:rPr>
                      <m:t>R</m:t>
                    </m:r>
                  </m:sub>
                </m:sSub>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R</m:t>
                            </m:r>
                          </m:sub>
                        </m:sSub>
                      </m:e>
                      <m:sup>
                        <m:r>
                          <w:rPr>
                            <w:rFonts w:ascii="Cambria Math" w:hAnsi="Cambria Math"/>
                          </w:rPr>
                          <m:t>2</m:t>
                        </m:r>
                      </m:sup>
                    </m:sSup>
                    <m:r>
                      <w:rPr>
                        <w:rFonts w:ascii="Cambria Math" w:hAnsi="Cambria Math"/>
                      </w:rPr>
                      <m:t>-1)</m:t>
                    </m:r>
                  </m:e>
                  <m:sup>
                    <m:r>
                      <w:rPr>
                        <w:rFonts w:ascii="Cambria Math" w:hAnsi="Cambria Math"/>
                      </w:rPr>
                      <m:t>2</m:t>
                    </m:r>
                  </m:sup>
                </m:sSup>
              </m:oMath>
            </m:oMathPara>
          </w:p>
          <w:p w:rsidR="003C74EA" w:rsidRPr="00533226" w:rsidRDefault="003C74EA" w:rsidP="003C74EA">
            <w:pPr>
              <w:rPr>
                <w:rtl/>
              </w:rPr>
            </w:pPr>
            <m:oMathPara>
              <m:oMathParaPr>
                <m:jc m:val="left"/>
              </m:oMathParaPr>
              <m:oMath>
                <m:r>
                  <w:rPr>
                    <w:rFonts w:ascii="Cambria Math" w:hAnsi="Cambria Math"/>
                  </w:rPr>
                  <m:t>α=</m:t>
                </m:r>
                <m:f>
                  <m:fPr>
                    <m:ctrlPr>
                      <w:rPr>
                        <w:rFonts w:ascii="Cambria Math" w:hAnsi="Cambria Math"/>
                        <w:i/>
                      </w:rPr>
                    </m:ctrlPr>
                  </m:fPr>
                  <m:num>
                    <m:r>
                      <w:rPr>
                        <w:rFonts w:ascii="Cambria Math" w:hAnsi="Cambria Math"/>
                      </w:rPr>
                      <m:t>3</m:t>
                    </m:r>
                  </m:num>
                  <m:den>
                    <m:r>
                      <w:rPr>
                        <w:rFonts w:ascii="Cambria Math" w:hAnsi="Cambria Math"/>
                      </w:rPr>
                      <m:t>16</m:t>
                    </m:r>
                  </m:den>
                </m:f>
              </m:oMath>
            </m:oMathPara>
          </w:p>
        </w:tc>
      </w:tr>
    </w:tbl>
    <w:p w:rsidR="00005E58" w:rsidRDefault="00005E58" w:rsidP="00005E58">
      <w:pPr>
        <w:pStyle w:val="a4"/>
        <w:rPr>
          <w:rtl/>
        </w:rPr>
      </w:pPr>
      <w:r>
        <w:rPr>
          <w:rFonts w:hint="cs"/>
          <w:rtl/>
        </w:rPr>
        <w:t xml:space="preserve">همان‌طور که گفته شد این روابط مربوط به نسخه‌ی اول روش </w:t>
      </w:r>
      <w:r>
        <w:t>Zha-CUSP</w:t>
      </w:r>
      <w:r>
        <w:rPr>
          <w:rFonts w:hint="cs"/>
          <w:rtl/>
        </w:rPr>
        <w:t xml:space="preserve"> بوده و قابلیت تسخیر شوک با پروفیل تیز و ناپیوستگی تماسی را به‌طور دقیق با کم‌ترین میزان اتلاف عددی داراست. مشکل این روش در رابطه با شبکه‌های دارای اضلاع با کجی زیاد است که سبب ایجاد نوسانات در کمیت دما در نزدیکی دیواره می‌شود و در واقع داشتن چنین شبکه‌هایی برای جریان‌های لزج کاملاً معمول و رایج است. بنابراین ژا</w:t>
      </w:r>
      <w:r>
        <w:t>[12]</w:t>
      </w:r>
      <w:r>
        <w:rPr>
          <w:rFonts w:hint="cs"/>
          <w:rtl/>
        </w:rPr>
        <w:t xml:space="preserve"> با انجام تصحیحاتی بر روی نسخه‌ی اول، روش </w:t>
      </w:r>
      <w:r>
        <w:t>Zha-CUSP2</w:t>
      </w:r>
      <w:r>
        <w:rPr>
          <w:rFonts w:hint="cs"/>
          <w:rtl/>
        </w:rPr>
        <w:t xml:space="preserve"> را ارائه داد. در این روش به‌جای استفاده از کمیت فشار در محاسبه‌ی ضرایب </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oMath>
      <w:r>
        <w:rPr>
          <w:rFonts w:hint="cs"/>
          <w:rtl/>
        </w:rPr>
        <w:t xml:space="preserve"> و </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R</m:t>
            </m:r>
          </m:sub>
        </m:sSub>
      </m:oMath>
      <w:r>
        <w:rPr>
          <w:rFonts w:hint="cs"/>
          <w:rtl/>
        </w:rPr>
        <w:t xml:space="preserve"> مربوط به معادله‌ی انرژی از کمیت آنتالپی کل (</w:t>
      </w:r>
      <w:r>
        <w:t>H</w:t>
      </w:r>
      <w:r>
        <w:rPr>
          <w:rFonts w:hint="cs"/>
          <w:rtl/>
        </w:rPr>
        <w:t>) استفاده می‌شود. بنابراین: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05E58" w:rsidTr="004B742B">
        <w:tc>
          <w:tcPr>
            <w:tcW w:w="764" w:type="dxa"/>
          </w:tcPr>
          <w:p w:rsidR="00005E58" w:rsidRDefault="00005E58" w:rsidP="004B742B">
            <w:pPr>
              <w:pStyle w:val="a1"/>
              <w:rPr>
                <w:rtl/>
              </w:rPr>
            </w:pPr>
            <w:bookmarkStart w:id="16" w:name="_Ref508664742"/>
          </w:p>
        </w:tc>
        <w:bookmarkEnd w:id="16"/>
        <w:tc>
          <w:tcPr>
            <w:tcW w:w="8478" w:type="dxa"/>
          </w:tcPr>
          <w:p w:rsidR="00005E58" w:rsidRPr="00005E58" w:rsidRDefault="00E54EE5" w:rsidP="00005E58">
            <w:pPr>
              <w:spacing w:line="276" w:lineRule="auto"/>
              <w:rPr>
                <w:rFonts w:eastAsia="Calibri"/>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ρ</m:t>
                            </m:r>
                          </m:den>
                        </m:f>
                        <m:r>
                          <w:rPr>
                            <w:rFonts w:ascii="Cambria Math" w:hAnsi="Cambria Math"/>
                          </w:rPr>
                          <m:t>)</m:t>
                        </m:r>
                      </m:e>
                      <m:sub>
                        <m:r>
                          <w:rPr>
                            <w:rFonts w:ascii="Cambria Math" w:hAnsi="Cambria Math"/>
                          </w:rPr>
                          <m:t>L</m:t>
                        </m:r>
                      </m:sub>
                    </m:sSub>
                  </m:num>
                  <m:den>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ρ</m:t>
                            </m:r>
                          </m:den>
                        </m:f>
                        <m:r>
                          <w:rPr>
                            <w:rFonts w:ascii="Cambria Math" w:hAnsi="Cambria Math"/>
                          </w:rPr>
                          <m: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ρ</m:t>
                            </m:r>
                          </m:den>
                        </m:f>
                        <m:r>
                          <w:rPr>
                            <w:rFonts w:ascii="Cambria Math" w:hAnsi="Cambria Math"/>
                          </w:rPr>
                          <m:t>)</m:t>
                        </m:r>
                      </m:e>
                      <m:sub>
                        <m:r>
                          <w:rPr>
                            <w:rFonts w:ascii="Cambria Math" w:hAnsi="Cambria Math"/>
                          </w:rPr>
                          <m:t>R</m:t>
                        </m:r>
                      </m:sub>
                    </m:sSub>
                  </m:den>
                </m:f>
              </m:oMath>
            </m:oMathPara>
          </w:p>
          <w:p w:rsidR="00005E58" w:rsidRPr="00533226" w:rsidRDefault="00E54EE5" w:rsidP="00005E58">
            <w:pPr>
              <w:rPr>
                <w:rtl/>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ρ</m:t>
                            </m:r>
                          </m:den>
                        </m:f>
                        <m:r>
                          <w:rPr>
                            <w:rFonts w:ascii="Cambria Math" w:hAnsi="Cambria Math"/>
                          </w:rPr>
                          <m:t>)</m:t>
                        </m:r>
                      </m:e>
                      <m:sub>
                        <m:r>
                          <w:rPr>
                            <w:rFonts w:ascii="Cambria Math" w:hAnsi="Cambria Math"/>
                          </w:rPr>
                          <m:t>R</m:t>
                        </m:r>
                      </m:sub>
                    </m:sSub>
                  </m:num>
                  <m:den>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ρ</m:t>
                            </m:r>
                          </m:den>
                        </m:f>
                        <m:r>
                          <w:rPr>
                            <w:rFonts w:ascii="Cambria Math" w:hAnsi="Cambria Math"/>
                          </w:rPr>
                          <m: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ρ</m:t>
                            </m:r>
                          </m:den>
                        </m:f>
                        <m:r>
                          <w:rPr>
                            <w:rFonts w:ascii="Cambria Math" w:hAnsi="Cambria Math"/>
                          </w:rPr>
                          <m:t>)</m:t>
                        </m:r>
                      </m:e>
                      <m:sub>
                        <m:r>
                          <w:rPr>
                            <w:rFonts w:ascii="Cambria Math" w:hAnsi="Cambria Math"/>
                          </w:rPr>
                          <m:t>R</m:t>
                        </m:r>
                      </m:sub>
                    </m:sSub>
                  </m:den>
                </m:f>
              </m:oMath>
            </m:oMathPara>
          </w:p>
        </w:tc>
      </w:tr>
    </w:tbl>
    <w:p w:rsidR="00005E58" w:rsidRDefault="00005E58" w:rsidP="00F3428A">
      <w:pPr>
        <w:pStyle w:val="a4"/>
        <w:rPr>
          <w:rtl/>
        </w:rPr>
      </w:pPr>
      <w:r>
        <w:rPr>
          <w:rFonts w:hint="cs"/>
          <w:rtl/>
        </w:rPr>
        <w:t xml:space="preserve">لازم به توضیح و تأکید است که در هنگام محاسبه‌ی شارهای مربوط به معادله‌ی پیوستگی و مومنتوم باید از رابطه‌ی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Ref508664735 \r \h</w:instrText>
      </w:r>
      <w:r w:rsidR="00F3428A">
        <w:rPr>
          <w:rtl/>
        </w:rPr>
        <w:instrText xml:space="preserve"> </w:instrText>
      </w:r>
      <w:r w:rsidR="00F3428A">
        <w:rPr>
          <w:rtl/>
        </w:rPr>
      </w:r>
      <w:r w:rsidR="00F3428A">
        <w:rPr>
          <w:rtl/>
        </w:rPr>
        <w:fldChar w:fldCharType="separate"/>
      </w:r>
      <w:r w:rsidR="00AB6F16">
        <w:rPr>
          <w:rtl/>
        </w:rPr>
        <w:t>‏(28)</w:t>
      </w:r>
      <w:r w:rsidR="00F3428A">
        <w:rPr>
          <w:rtl/>
        </w:rPr>
        <w:fldChar w:fldCharType="end"/>
      </w:r>
      <w:r>
        <w:rPr>
          <w:rFonts w:hint="cs"/>
          <w:rtl/>
        </w:rPr>
        <w:t xml:space="preserve"> استفاده نمود و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Ref508664742 \r \h</w:instrText>
      </w:r>
      <w:r w:rsidR="00F3428A">
        <w:rPr>
          <w:rtl/>
        </w:rPr>
        <w:instrText xml:space="preserve"> </w:instrText>
      </w:r>
      <w:r w:rsidR="00F3428A">
        <w:rPr>
          <w:rtl/>
        </w:rPr>
      </w:r>
      <w:r w:rsidR="00F3428A">
        <w:rPr>
          <w:rtl/>
        </w:rPr>
        <w:fldChar w:fldCharType="separate"/>
      </w:r>
      <w:r w:rsidR="00AB6F16">
        <w:rPr>
          <w:rtl/>
        </w:rPr>
        <w:t>‏(31)</w:t>
      </w:r>
      <w:r w:rsidR="00F3428A">
        <w:rPr>
          <w:rtl/>
        </w:rPr>
        <w:fldChar w:fldCharType="end"/>
      </w:r>
      <w:r>
        <w:rPr>
          <w:rFonts w:hint="cs"/>
          <w:rtl/>
        </w:rPr>
        <w:t xml:space="preserve"> تنها برای معادله‌ی انرژی به‌کار رود.</w:t>
      </w:r>
    </w:p>
    <w:p w:rsidR="00005E58" w:rsidRPr="00FB5E4E" w:rsidRDefault="00005E58" w:rsidP="00005E58">
      <w:pPr>
        <w:pStyle w:val="a4"/>
        <w:rPr>
          <w:rtl/>
        </w:rPr>
      </w:pPr>
      <w:r>
        <w:rPr>
          <w:rFonts w:hint="cs"/>
          <w:rtl/>
        </w:rPr>
        <w:t xml:space="preserve">تمامی آزمایشات با استفاده از روش </w:t>
      </w:r>
      <w:r>
        <w:t>Zha-CUSP2</w:t>
      </w:r>
      <w:r>
        <w:rPr>
          <w:rFonts w:hint="cs"/>
          <w:rtl/>
        </w:rPr>
        <w:t xml:space="preserve"> انجام خواهند شد و باید بدین نکته توجه داشت که این روش به دلیل داشتن ماهیت </w:t>
      </w:r>
      <w:r>
        <w:t>E-CUSP</w:t>
      </w:r>
      <w:r>
        <w:rPr>
          <w:rFonts w:hint="cs"/>
          <w:rtl/>
        </w:rPr>
        <w:t xml:space="preserve"> و مقدار اتلاف عددی کم، برای جریان‌های لزج مناسب بوده، اگرچه که برای جریان‌های غیرلزج نیز می‌توان آن را به کار برد ولی ممکن است همگرایی تا حدودی با مشکل مواجه گردد. </w:t>
      </w:r>
    </w:p>
    <w:p w:rsidR="00005E58" w:rsidRDefault="00005E58" w:rsidP="00F3428A">
      <w:pPr>
        <w:pStyle w:val="a4"/>
        <w:rPr>
          <w:rtl/>
        </w:rPr>
      </w:pPr>
      <w:r>
        <w:rPr>
          <w:rFonts w:hint="cs"/>
          <w:rtl/>
        </w:rPr>
        <w:t xml:space="preserve">از آنجایی که در اضلاعی که بر روی مرز دوردست قرار دارند، مقادیر مورد نیاز در میانه ضلع با استفاده از شرایط مرزی دوردست بدست می آید، در اینجا مقادیر بدست آمده از شرایط مرزی دوردست بجای مقادیر میانه ضلع قرار داده می شود و روش </w:t>
      </w:r>
      <w:r>
        <w:t>Zha-CUSP2</w:t>
      </w:r>
      <w:r>
        <w:rPr>
          <w:rFonts w:hint="cs"/>
          <w:rtl/>
        </w:rPr>
        <w:t xml:space="preserve">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Ref412956057 \r \h</w:instrText>
      </w:r>
      <w:r w:rsidR="00F3428A">
        <w:rPr>
          <w:rtl/>
        </w:rPr>
        <w:instrText xml:space="preserve"> </w:instrText>
      </w:r>
      <w:r w:rsidR="00F3428A">
        <w:rPr>
          <w:rtl/>
        </w:rPr>
      </w:r>
      <w:r w:rsidR="00F3428A">
        <w:rPr>
          <w:rtl/>
        </w:rPr>
        <w:fldChar w:fldCharType="separate"/>
      </w:r>
      <w:r w:rsidR="00AB6F16">
        <w:rPr>
          <w:rtl/>
        </w:rPr>
        <w:t>‏شکل (3)</w:t>
      </w:r>
      <w:r w:rsidR="00F3428A">
        <w:rPr>
          <w:rtl/>
        </w:rPr>
        <w:fldChar w:fldCharType="end"/>
      </w:r>
      <w:r w:rsidR="00F3428A">
        <w:rPr>
          <w:rFonts w:hint="cs"/>
          <w:rtl/>
        </w:rPr>
        <w:t xml:space="preserve"> </w:t>
      </w:r>
      <w:r>
        <w:rPr>
          <w:rFonts w:hint="cs"/>
          <w:rtl/>
        </w:rPr>
        <w:t>این موضوع را بهتر نشان می دهد.</w:t>
      </w:r>
    </w:p>
    <w:p w:rsidR="00005E58" w:rsidRDefault="00005E58" w:rsidP="00005E58">
      <w:pPr>
        <w:pStyle w:val="a4"/>
        <w:jc w:val="center"/>
        <w:rPr>
          <w:rtl/>
        </w:rPr>
      </w:pPr>
      <w:r>
        <w:rPr>
          <w:rFonts w:hint="cs"/>
          <w:noProof/>
          <w:rtl/>
          <w:lang w:bidi="ar-SA"/>
        </w:rPr>
        <w:drawing>
          <wp:inline distT="0" distB="0" distL="0" distR="0" wp14:anchorId="3D9F2680" wp14:editId="1D94D6B7">
            <wp:extent cx="1909435" cy="15480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16" cstate="print">
                      <a:extLst>
                        <a:ext uri="{28A0092B-C50C-407E-A947-70E740481C1C}">
                          <a14:useLocalDpi xmlns:a14="http://schemas.microsoft.com/office/drawing/2010/main" val="0"/>
                        </a:ext>
                      </a:extLst>
                    </a:blip>
                    <a:srcRect l="3344" t="23041" r="24997" b="11651"/>
                    <a:stretch/>
                  </pic:blipFill>
                  <pic:spPr bwMode="auto">
                    <a:xfrm>
                      <a:off x="0" y="0"/>
                      <a:ext cx="1909435" cy="1548000"/>
                    </a:xfrm>
                    <a:prstGeom prst="rect">
                      <a:avLst/>
                    </a:prstGeom>
                    <a:ln>
                      <a:noFill/>
                    </a:ln>
                    <a:extLst>
                      <a:ext uri="{53640926-AAD7-44D8-BBD7-CCE9431645EC}">
                        <a14:shadowObscured xmlns:a14="http://schemas.microsoft.com/office/drawing/2010/main"/>
                      </a:ext>
                    </a:extLst>
                  </pic:spPr>
                </pic:pic>
              </a:graphicData>
            </a:graphic>
          </wp:inline>
        </w:drawing>
      </w:r>
    </w:p>
    <w:p w:rsidR="00005E58" w:rsidRDefault="00005E58" w:rsidP="00005E58">
      <w:pPr>
        <w:pStyle w:val="a0"/>
        <w:rPr>
          <w:rtl/>
        </w:rPr>
      </w:pPr>
      <w:bookmarkStart w:id="17" w:name="_Ref412956057"/>
      <w:r>
        <w:rPr>
          <w:rFonts w:hint="cs"/>
          <w:rtl/>
        </w:rPr>
        <w:t>محاسبه بخش جابجایی در یک ضلع واقع بر روی مرزی دوردست</w:t>
      </w:r>
      <w:bookmarkEnd w:id="17"/>
    </w:p>
    <w:p w:rsidR="00005E58" w:rsidRDefault="00005E58" w:rsidP="00F3428A">
      <w:pPr>
        <w:pStyle w:val="a4"/>
        <w:rPr>
          <w:rtl/>
        </w:rPr>
      </w:pPr>
      <w:r>
        <w:rPr>
          <w:rFonts w:hint="cs"/>
          <w:rtl/>
        </w:rPr>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دیوار، برای سلول های واقع بر روی این نوع مرزها فقط بخش شارهای فشار غیرصفر می باشد که باید از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Ref508664760 \r \h</w:instrText>
      </w:r>
      <w:r w:rsidR="00F3428A">
        <w:rPr>
          <w:rtl/>
        </w:rPr>
        <w:instrText xml:space="preserve"> </w:instrText>
      </w:r>
      <w:r w:rsidR="00F3428A">
        <w:rPr>
          <w:rtl/>
        </w:rPr>
      </w:r>
      <w:r w:rsidR="00F3428A">
        <w:rPr>
          <w:rtl/>
        </w:rPr>
        <w:fldChar w:fldCharType="separate"/>
      </w:r>
      <w:r w:rsidR="00AB6F16">
        <w:rPr>
          <w:rtl/>
        </w:rPr>
        <w:t>‏(32)</w:t>
      </w:r>
      <w:r w:rsidR="00F3428A">
        <w:rPr>
          <w:rtl/>
        </w:rPr>
        <w:fldChar w:fldCharType="end"/>
      </w:r>
      <w:r>
        <w:rPr>
          <w:rFonts w:hint="cs"/>
          <w:rtl/>
        </w:rPr>
        <w:t xml:space="preserve">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05E58" w:rsidTr="004B742B">
        <w:tc>
          <w:tcPr>
            <w:tcW w:w="764" w:type="dxa"/>
          </w:tcPr>
          <w:p w:rsidR="00005E58" w:rsidRDefault="00005E58" w:rsidP="004B742B">
            <w:pPr>
              <w:pStyle w:val="a1"/>
              <w:rPr>
                <w:rtl/>
              </w:rPr>
            </w:pPr>
            <w:bookmarkStart w:id="18" w:name="_Ref508664760"/>
          </w:p>
        </w:tc>
        <w:bookmarkEnd w:id="18"/>
        <w:tc>
          <w:tcPr>
            <w:tcW w:w="8478" w:type="dxa"/>
          </w:tcPr>
          <w:p w:rsidR="00005E58" w:rsidRPr="00533226" w:rsidRDefault="00005E58" w:rsidP="004B742B">
            <w:pPr>
              <w:rPr>
                <w:rtl/>
              </w:rPr>
            </w:pPr>
            <w:r w:rsidRPr="004E69A4">
              <w:rPr>
                <w:sz w:val="24"/>
                <w:szCs w:val="24"/>
              </w:rPr>
              <w:object w:dxaOrig="940" w:dyaOrig="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85.5pt" o:ole="">
                  <v:imagedata r:id="rId17" o:title=""/>
                </v:shape>
                <o:OLEObject Type="Embed" ProgID="Equation.DSMT4" ShapeID="_x0000_i1025" DrawAspect="Content" ObjectID="_1587467580" r:id="rId18"/>
              </w:object>
            </w:r>
          </w:p>
        </w:tc>
      </w:tr>
    </w:tbl>
    <w:p w:rsidR="009568BE" w:rsidRDefault="009568BE" w:rsidP="009568BE">
      <w:pPr>
        <w:pStyle w:val="a4"/>
        <w:rPr>
          <w:rtl/>
        </w:rPr>
      </w:pPr>
      <w:r>
        <w:rPr>
          <w:rFonts w:hint="cs"/>
          <w:rtl/>
        </w:rPr>
        <w:t>در اینجا مقدار فشار در میانه ضلع برابر فشار سلول مجاور آن قرار داده می شود.</w:t>
      </w:r>
    </w:p>
    <w:p w:rsidR="009568BE" w:rsidRDefault="009568BE" w:rsidP="009568BE">
      <w:pPr>
        <w:pStyle w:val="a4"/>
        <w:jc w:val="center"/>
      </w:pPr>
      <w:r>
        <w:rPr>
          <w:noProof/>
          <w:lang w:bidi="ar-SA"/>
        </w:rPr>
        <w:lastRenderedPageBreak/>
        <w:drawing>
          <wp:inline distT="0" distB="0" distL="0" distR="0" wp14:anchorId="71FDF8A1" wp14:editId="373823A3">
            <wp:extent cx="2034730" cy="1656000"/>
            <wp:effectExtent l="0" t="0" r="3810" b="190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19">
                      <a:extLst>
                        <a:ext uri="{28A0092B-C50C-407E-A947-70E740481C1C}">
                          <a14:useLocalDpi xmlns:a14="http://schemas.microsoft.com/office/drawing/2010/main" val="0"/>
                        </a:ext>
                      </a:extLst>
                    </a:blip>
                    <a:srcRect l="5014" t="22867" r="24827" b="12944"/>
                    <a:stretch/>
                  </pic:blipFill>
                  <pic:spPr bwMode="auto">
                    <a:xfrm>
                      <a:off x="0" y="0"/>
                      <a:ext cx="2034730" cy="1656000"/>
                    </a:xfrm>
                    <a:prstGeom prst="rect">
                      <a:avLst/>
                    </a:prstGeom>
                    <a:ln>
                      <a:noFill/>
                    </a:ln>
                    <a:extLst>
                      <a:ext uri="{53640926-AAD7-44D8-BBD7-CCE9431645EC}">
                        <a14:shadowObscured xmlns:a14="http://schemas.microsoft.com/office/drawing/2010/main"/>
                      </a:ext>
                    </a:extLst>
                  </pic:spPr>
                </pic:pic>
              </a:graphicData>
            </a:graphic>
          </wp:inline>
        </w:drawing>
      </w:r>
    </w:p>
    <w:p w:rsidR="009568BE" w:rsidRDefault="009568BE" w:rsidP="009568BE">
      <w:pPr>
        <w:pStyle w:val="a0"/>
        <w:rPr>
          <w:rtl/>
        </w:rPr>
      </w:pPr>
      <w:r>
        <w:rPr>
          <w:rFonts w:hint="cs"/>
          <w:rtl/>
        </w:rPr>
        <w:t>محاسبه بخش جابجایی در یک ضلع واقع بر روی مرز دیوار</w:t>
      </w:r>
    </w:p>
    <w:p w:rsidR="00005E58" w:rsidRDefault="009568BE" w:rsidP="009568BE">
      <w:pPr>
        <w:pStyle w:val="a4"/>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دوردست و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w:t>
      </w:r>
    </w:p>
    <w:p w:rsidR="00B927DE" w:rsidRDefault="00B927DE" w:rsidP="00117AB5">
      <w:pPr>
        <w:pStyle w:val="1"/>
        <w:rPr>
          <w:rtl/>
        </w:rPr>
      </w:pPr>
      <w:r w:rsidRPr="00117AB5">
        <w:rPr>
          <w:rFonts w:hint="cs"/>
          <w:rtl/>
        </w:rPr>
        <w:t>بخش‌های</w:t>
      </w:r>
      <w:r>
        <w:rPr>
          <w:rFonts w:hint="cs"/>
          <w:rtl/>
        </w:rPr>
        <w:t xml:space="preserve"> زیربرنامه</w:t>
      </w:r>
    </w:p>
    <w:p w:rsidR="009568BE" w:rsidRPr="00957AC8" w:rsidRDefault="009568BE" w:rsidP="009568BE">
      <w:pPr>
        <w:pStyle w:val="a"/>
        <w:rPr>
          <w:rtl/>
        </w:rPr>
      </w:pPr>
      <w:r w:rsidRPr="00957AC8">
        <w:rPr>
          <w:rFonts w:hint="cs"/>
          <w:rtl/>
        </w:rPr>
        <w:t>مقداردهی اولیه به آرایه مربوط به ذخیره بخش جابجایی</w:t>
      </w:r>
    </w:p>
    <w:p w:rsidR="009568BE" w:rsidRPr="00957AC8" w:rsidRDefault="009568BE" w:rsidP="009568BE">
      <w:pPr>
        <w:pStyle w:val="a4"/>
        <w:rPr>
          <w:rtl/>
        </w:rPr>
      </w:pPr>
      <w:r w:rsidRPr="00957AC8">
        <w:rPr>
          <w:rFonts w:hint="cs"/>
          <w:rtl/>
        </w:rPr>
        <w:t>از آنجا که محاسبات مربوط به بخش جابجایی هر سلول بر روی اضلاع آن انجام می</w:t>
      </w:r>
      <w:r>
        <w:rPr>
          <w:rFonts w:hint="cs"/>
          <w:rtl/>
        </w:rPr>
        <w:t>‌</w:t>
      </w:r>
      <w:r w:rsidRPr="00957AC8">
        <w:rPr>
          <w:rFonts w:hint="cs"/>
          <w:rtl/>
        </w:rPr>
        <w:t xml:space="preserve">شود و این مقادیر به </w:t>
      </w:r>
      <w:r>
        <w:rPr>
          <w:rFonts w:hint="cs"/>
          <w:rtl/>
        </w:rPr>
        <w:t>آرایه مربوط به هر سلول اضافه می‌</w:t>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w:t>
      </w:r>
      <w:r>
        <w:rPr>
          <w:rFonts w:hint="cs"/>
          <w:rtl/>
        </w:rPr>
        <w:t>‌ی</w:t>
      </w:r>
      <w:r w:rsidRPr="00957AC8">
        <w:rPr>
          <w:rFonts w:hint="cs"/>
          <w:rtl/>
        </w:rPr>
        <w:t xml:space="preserve"> مربوط به این</w:t>
      </w:r>
      <w:r>
        <w:rPr>
          <w:rFonts w:hint="cs"/>
          <w:rtl/>
        </w:rPr>
        <w:t>‌</w:t>
      </w:r>
      <w:r w:rsidRPr="00957AC8">
        <w:rPr>
          <w:rFonts w:hint="cs"/>
          <w:rtl/>
        </w:rPr>
        <w:t>کار در ابتدای زیربرنامه برابر صفر قرار داده شود.</w:t>
      </w:r>
    </w:p>
    <w:p w:rsidR="009568BE" w:rsidRDefault="009568BE" w:rsidP="009568BE">
      <w:pPr>
        <w:pStyle w:val="a"/>
        <w:rPr>
          <w:rtl/>
        </w:rPr>
      </w:pPr>
      <w:r>
        <w:rPr>
          <w:rFonts w:hint="cs"/>
          <w:rtl/>
        </w:rPr>
        <w:t>محاسبه بخش جابجایی سلول‌های واقع بر روی مرزها</w:t>
      </w:r>
    </w:p>
    <w:p w:rsidR="009568BE" w:rsidRDefault="009568BE" w:rsidP="009568BE">
      <w:pPr>
        <w:pStyle w:val="a4"/>
        <w:rPr>
          <w:rtl/>
        </w:rPr>
      </w:pPr>
      <w:r>
        <w:rPr>
          <w:rFonts w:hint="cs"/>
          <w:rtl/>
        </w:rPr>
        <w:t>تفاوت محاسبه بخش جابجایی این سلول‌ها با سایر سلول‌های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9568BE" w:rsidRDefault="009568BE" w:rsidP="009568BE">
      <w:pPr>
        <w:pStyle w:val="a"/>
        <w:rPr>
          <w:rtl/>
        </w:rPr>
      </w:pPr>
      <w:r>
        <w:rPr>
          <w:rFonts w:hint="cs"/>
          <w:rtl/>
        </w:rPr>
        <w:t>ذخیره اطلاعات ضلع مورد بررسی در پارمترهای محلی</w:t>
      </w:r>
    </w:p>
    <w:p w:rsidR="009568BE" w:rsidRDefault="009568BE" w:rsidP="009568BE">
      <w:pPr>
        <w:pStyle w:val="a4"/>
        <w:rPr>
          <w:rtl/>
        </w:rPr>
      </w:pPr>
      <w:r>
        <w:rPr>
          <w:rFonts w:hint="cs"/>
          <w:rtl/>
        </w:rPr>
        <w:t>سلول مجاور ضلع مورد بررسی در پارامترهای محلی ذخیره می‌گردد. در اینجا چون سلول همسایه هر کدام از اضلاع مربوط به مرز دیوار برابر صفر است، تنها شماره سلول اصلی ذخیره می‌گردد.</w:t>
      </w:r>
    </w:p>
    <w:p w:rsidR="009568BE" w:rsidRDefault="009568BE" w:rsidP="009568BE">
      <w:pPr>
        <w:pStyle w:val="a"/>
        <w:rPr>
          <w:rtl/>
        </w:rPr>
      </w:pPr>
      <w:r>
        <w:rPr>
          <w:rFonts w:hint="cs"/>
          <w:rtl/>
        </w:rPr>
        <w:t>محاسبه مولفه‌های سرعت در راستای محورهای مختصات</w:t>
      </w:r>
    </w:p>
    <w:p w:rsidR="009568BE" w:rsidRDefault="009568BE" w:rsidP="009568BE">
      <w:pPr>
        <w:pStyle w:val="a4"/>
        <w:rPr>
          <w:rtl/>
        </w:rPr>
      </w:pPr>
      <w:r>
        <w:rPr>
          <w:rFonts w:hint="cs"/>
          <w:rtl/>
        </w:rPr>
        <w:t xml:space="preserve">مقدار مولفه‌های سرعت بر روی ضلع مورد بررسی در جهت محورهای مختصات با استفاده از مقادیر محاسبه شده با استفاده از شرایط مرزی در پارامترهای محلی ذخیره می‌گردد. </w:t>
      </w:r>
    </w:p>
    <w:p w:rsidR="009568BE" w:rsidRPr="00957AC8" w:rsidRDefault="009568BE" w:rsidP="009568BE">
      <w:pPr>
        <w:pStyle w:val="a"/>
        <w:rPr>
          <w:rtl/>
        </w:rPr>
      </w:pPr>
      <w:r w:rsidRPr="00957AC8">
        <w:rPr>
          <w:rFonts w:hint="cs"/>
          <w:rtl/>
        </w:rPr>
        <w:lastRenderedPageBreak/>
        <w:t xml:space="preserve">محاسبه فشار و بردار سرعت عمود بر ضلع </w:t>
      </w:r>
    </w:p>
    <w:p w:rsidR="009568BE" w:rsidRDefault="009568BE" w:rsidP="009568BE">
      <w:pPr>
        <w:pStyle w:val="a4"/>
        <w:rPr>
          <w:rtl/>
        </w:rPr>
      </w:pPr>
      <w:r>
        <w:rPr>
          <w:rFonts w:hint="cs"/>
          <w:rtl/>
        </w:rPr>
        <w:t>مقدار بردار سرعت در راستای عمود بر ضلع مورد بررسی، تعیین می‌گردد. همچنین مقدار فشار بدست آمده با استفاده از شرایط مرزی در یک پارامتر محلی ذخیره می‌گردد.</w:t>
      </w:r>
    </w:p>
    <w:p w:rsidR="009568BE" w:rsidRDefault="009568BE" w:rsidP="009568BE">
      <w:pPr>
        <w:pStyle w:val="a"/>
        <w:rPr>
          <w:rtl/>
        </w:rPr>
      </w:pPr>
      <w:r>
        <w:rPr>
          <w:rFonts w:hint="cs"/>
          <w:rtl/>
        </w:rPr>
        <w:t>محاسبه شار جابجایی</w:t>
      </w:r>
    </w:p>
    <w:p w:rsidR="009568BE" w:rsidRPr="004A004C" w:rsidRDefault="009568BE" w:rsidP="00F3428A">
      <w:pPr>
        <w:pStyle w:val="a4"/>
        <w:rPr>
          <w:rtl/>
        </w:rPr>
      </w:pPr>
      <w:r>
        <w:rPr>
          <w:rFonts w:hint="cs"/>
          <w:rtl/>
        </w:rPr>
        <w:t xml:space="preserve">شار جابجایی در اضلاع مرزی با توجه به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Ref508664689 \r \h</w:instrText>
      </w:r>
      <w:r w:rsidR="00F3428A">
        <w:rPr>
          <w:rtl/>
        </w:rPr>
        <w:instrText xml:space="preserve"> </w:instrText>
      </w:r>
      <w:r w:rsidR="00F3428A">
        <w:rPr>
          <w:rtl/>
        </w:rPr>
      </w:r>
      <w:r w:rsidR="00F3428A">
        <w:rPr>
          <w:rtl/>
        </w:rPr>
        <w:fldChar w:fldCharType="separate"/>
      </w:r>
      <w:r w:rsidR="00AB6F16">
        <w:rPr>
          <w:rtl/>
        </w:rPr>
        <w:t>‏(6)</w:t>
      </w:r>
      <w:r w:rsidR="00F3428A">
        <w:rPr>
          <w:rtl/>
        </w:rPr>
        <w:fldChar w:fldCharType="end"/>
      </w:r>
      <w:r>
        <w:rPr>
          <w:rFonts w:hint="cs"/>
          <w:rtl/>
        </w:rPr>
        <w:t xml:space="preserve"> محاسبه و در پارامترهای محلی ذخیره می‌گردد.</w:t>
      </w:r>
    </w:p>
    <w:p w:rsidR="009568BE" w:rsidRDefault="009568BE" w:rsidP="009568BE">
      <w:pPr>
        <w:pStyle w:val="a"/>
        <w:rPr>
          <w:rtl/>
        </w:rPr>
      </w:pPr>
      <w:r>
        <w:rPr>
          <w:rFonts w:hint="cs"/>
          <w:rtl/>
        </w:rPr>
        <w:t>تعیین بخش جابجایی معادلات برای سلول‌های واقع بر روی مرزها</w:t>
      </w:r>
    </w:p>
    <w:p w:rsidR="009568BE" w:rsidRDefault="009568BE" w:rsidP="009568BE">
      <w:pPr>
        <w:pStyle w:val="a4"/>
        <w:rPr>
          <w:rtl/>
        </w:rPr>
      </w:pPr>
      <w:r>
        <w:rPr>
          <w:rFonts w:hint="cs"/>
          <w:rtl/>
        </w:rPr>
        <w:t>مقدار</w:t>
      </w:r>
      <w:r w:rsidRPr="008C7542">
        <w:rPr>
          <w:rFonts w:hint="cs"/>
          <w:rtl/>
        </w:rPr>
        <w:t xml:space="preserve"> </w:t>
      </w:r>
      <w:r>
        <w:rPr>
          <w:rFonts w:hint="cs"/>
          <w:rtl/>
        </w:rPr>
        <w:t>بخش جابجایی معادلات برای سلول‌های واقع بر روی مرزها با توجه به مقادیر محاسبه شده در بخش قبل، در آرایه‌های مربوطه ذخیره می‌گردد.</w:t>
      </w:r>
    </w:p>
    <w:p w:rsidR="009568BE" w:rsidRDefault="009568BE" w:rsidP="009568BE">
      <w:pPr>
        <w:pStyle w:val="a"/>
        <w:rPr>
          <w:rtl/>
        </w:rPr>
      </w:pPr>
      <w:r>
        <w:rPr>
          <w:rFonts w:hint="cs"/>
          <w:rtl/>
        </w:rPr>
        <w:t>محاسبه بخش جابجایی سلول‌</w:t>
      </w:r>
      <w:r w:rsidRPr="008C7542">
        <w:rPr>
          <w:rFonts w:hint="cs"/>
          <w:rtl/>
        </w:rPr>
        <w:t xml:space="preserve">های </w:t>
      </w:r>
      <w:r>
        <w:rPr>
          <w:rFonts w:hint="cs"/>
          <w:rtl/>
        </w:rPr>
        <w:t>غیرمرزی</w:t>
      </w:r>
    </w:p>
    <w:p w:rsidR="009568BE" w:rsidRDefault="009568BE" w:rsidP="009568BE">
      <w:pPr>
        <w:pStyle w:val="a4"/>
        <w:rPr>
          <w:rtl/>
        </w:rPr>
      </w:pPr>
      <w:r>
        <w:rPr>
          <w:rFonts w:hint="cs"/>
          <w:rtl/>
        </w:rPr>
        <w:t xml:space="preserve">در اینجا بخش جابجایی سلول‌های </w:t>
      </w:r>
      <w:r w:rsidRPr="00434029">
        <w:rPr>
          <w:rFonts w:hint="cs"/>
          <w:rtl/>
        </w:rPr>
        <w:t xml:space="preserve">غیرمرزی </w:t>
      </w:r>
      <w:r>
        <w:rPr>
          <w:rFonts w:hint="cs"/>
          <w:rtl/>
        </w:rPr>
        <w:t>محاسبه می‌گردد.</w:t>
      </w:r>
    </w:p>
    <w:p w:rsidR="009568BE" w:rsidRDefault="009568BE" w:rsidP="009568BE">
      <w:pPr>
        <w:pStyle w:val="a"/>
        <w:rPr>
          <w:rtl/>
        </w:rPr>
      </w:pPr>
      <w:r>
        <w:rPr>
          <w:rFonts w:hint="cs"/>
          <w:rtl/>
        </w:rPr>
        <w:t>ذخیره اطلاعات ضلع مورد بررسی در پارمترهای محلی</w:t>
      </w:r>
    </w:p>
    <w:p w:rsidR="009568BE" w:rsidRDefault="009568BE" w:rsidP="009568BE">
      <w:pPr>
        <w:pStyle w:val="a4"/>
        <w:rPr>
          <w:rtl/>
        </w:rPr>
      </w:pPr>
      <w:r>
        <w:rPr>
          <w:rFonts w:hint="cs"/>
          <w:rtl/>
        </w:rPr>
        <w:t>شماره دو سلول مجاور ضلع مورد بررسی در پارامترهای محلی ذخیره می‌گردد.</w:t>
      </w:r>
    </w:p>
    <w:p w:rsidR="009568BE" w:rsidRPr="00116314" w:rsidRDefault="009568BE" w:rsidP="009568BE">
      <w:pPr>
        <w:pStyle w:val="a"/>
        <w:rPr>
          <w:rtl/>
        </w:rPr>
      </w:pPr>
      <w:r w:rsidRPr="00116314">
        <w:rPr>
          <w:rFonts w:hint="cs"/>
          <w:rtl/>
        </w:rPr>
        <w:t>ذخیره بردارهای عمود و طول ضلع در پارامترهای محلی</w:t>
      </w:r>
    </w:p>
    <w:p w:rsidR="009568BE" w:rsidRDefault="009568BE" w:rsidP="009568BE">
      <w:pPr>
        <w:pStyle w:val="a4"/>
        <w:rPr>
          <w:rtl/>
        </w:rPr>
      </w:pPr>
      <w:r w:rsidRPr="00116314">
        <w:rPr>
          <w:rFonts w:hint="cs"/>
          <w:rtl/>
        </w:rPr>
        <w:t xml:space="preserve">در </w:t>
      </w:r>
      <w:r>
        <w:rPr>
          <w:rFonts w:hint="cs"/>
          <w:rtl/>
        </w:rPr>
        <w:t>این روش،</w:t>
      </w:r>
      <w:r w:rsidRPr="00116314">
        <w:rPr>
          <w:rFonts w:hint="cs"/>
          <w:rtl/>
        </w:rPr>
        <w:t xml:space="preserve"> به بردارهای عمود یکه نیاز می</w:t>
      </w:r>
      <w:r>
        <w:rPr>
          <w:rFonts w:hint="cs"/>
          <w:rtl/>
        </w:rPr>
        <w:t>‌</w:t>
      </w:r>
      <w:r w:rsidRPr="00116314">
        <w:rPr>
          <w:rFonts w:hint="cs"/>
          <w:rtl/>
        </w:rPr>
        <w:t>باشد برای این</w:t>
      </w:r>
      <w:r>
        <w:rPr>
          <w:rFonts w:hint="cs"/>
          <w:rtl/>
        </w:rPr>
        <w:t>‌</w:t>
      </w:r>
      <w:r w:rsidRPr="00116314">
        <w:rPr>
          <w:rFonts w:hint="cs"/>
          <w:rtl/>
        </w:rPr>
        <w:t>کار باید بردارهای عمود بر طول ضلع تقسیم گردد که در اینجا این</w:t>
      </w:r>
      <w:r>
        <w:rPr>
          <w:rFonts w:hint="cs"/>
          <w:rtl/>
        </w:rPr>
        <w:t>‌کار انجام می‌</w:t>
      </w:r>
      <w:r w:rsidRPr="00116314">
        <w:rPr>
          <w:rFonts w:hint="cs"/>
          <w:rtl/>
        </w:rPr>
        <w:t>شود. بنابراین بردارهای عمود یکه و همچنین طول ضلع در پارامترهای محلی ذخیره می</w:t>
      </w:r>
      <w:r>
        <w:rPr>
          <w:rFonts w:hint="cs"/>
          <w:rtl/>
        </w:rPr>
        <w:t>‌</w:t>
      </w:r>
      <w:r w:rsidRPr="00116314">
        <w:rPr>
          <w:rFonts w:hint="cs"/>
          <w:rtl/>
        </w:rPr>
        <w:t>شوند.</w:t>
      </w:r>
    </w:p>
    <w:p w:rsidR="009568BE" w:rsidRDefault="009568BE" w:rsidP="009568BE">
      <w:pPr>
        <w:pStyle w:val="a"/>
      </w:pPr>
      <w:r>
        <w:rPr>
          <w:rFonts w:hint="cs"/>
          <w:rtl/>
        </w:rPr>
        <w:t>ذخیره اطلاعات سلول‌های سمت چپ و راست ضلع مورد بررسی در پارمترهای محلی</w:t>
      </w:r>
    </w:p>
    <w:p w:rsidR="009568BE" w:rsidRDefault="009568BE" w:rsidP="009568BE">
      <w:pPr>
        <w:pStyle w:val="a4"/>
        <w:rPr>
          <w:rtl/>
        </w:rPr>
      </w:pPr>
      <w:r>
        <w:rPr>
          <w:rFonts w:hint="cs"/>
          <w:rtl/>
        </w:rPr>
        <w:t>در این قسمت اطلاعات مربوط به متغیرهای اولیه سلول‌های سمت چپ و راست مجاور ضلع مورد بررسی در پارامترهای محلی ذخیره می‌گردد.</w:t>
      </w:r>
    </w:p>
    <w:p w:rsidR="009568BE" w:rsidRDefault="009568BE" w:rsidP="009568BE">
      <w:pPr>
        <w:pStyle w:val="a"/>
        <w:rPr>
          <w:rtl/>
        </w:rPr>
      </w:pPr>
      <w:r>
        <w:rPr>
          <w:rFonts w:hint="cs"/>
          <w:rtl/>
        </w:rPr>
        <w:t>محاسبه سرعت صوت و آنتالپی</w:t>
      </w:r>
    </w:p>
    <w:p w:rsidR="009568BE" w:rsidRDefault="009568BE" w:rsidP="009568BE">
      <w:pPr>
        <w:pStyle w:val="a4"/>
        <w:rPr>
          <w:rtl/>
        </w:rPr>
      </w:pPr>
      <w:r>
        <w:rPr>
          <w:rFonts w:hint="cs"/>
          <w:rtl/>
        </w:rPr>
        <w:t>برای محاسبه‌ی شار غیرلزج نیاز داریم تا سرعت صوت و آنتالپی در مرکز سلول‌های سمت چپ و راست ضلع مورد بررسی تعیین گردد.</w:t>
      </w:r>
    </w:p>
    <w:p w:rsidR="009568BE" w:rsidRPr="006A3C1A" w:rsidRDefault="009568BE" w:rsidP="009568BE">
      <w:pPr>
        <w:pStyle w:val="a"/>
        <w:rPr>
          <w:rFonts w:cs="Times New Roman"/>
        </w:rPr>
      </w:pPr>
      <w:r>
        <w:rPr>
          <w:rFonts w:hint="cs"/>
          <w:rtl/>
        </w:rPr>
        <w:t xml:space="preserve"> محاسبه سرعت صوت میانگین بر روی ضلع</w:t>
      </w:r>
    </w:p>
    <w:p w:rsidR="009568BE" w:rsidRDefault="009568BE" w:rsidP="00F3428A">
      <w:pPr>
        <w:pStyle w:val="a4"/>
        <w:rPr>
          <w:rtl/>
        </w:rPr>
      </w:pPr>
      <w:r>
        <w:rPr>
          <w:rFonts w:hint="cs"/>
          <w:rtl/>
        </w:rPr>
        <w:t xml:space="preserve">مقدار میانگین سرعت صوت بر روی ضلع و طبق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Ref508664785 \r \h</w:instrText>
      </w:r>
      <w:r w:rsidR="00F3428A">
        <w:rPr>
          <w:rtl/>
        </w:rPr>
        <w:instrText xml:space="preserve"> </w:instrText>
      </w:r>
      <w:r w:rsidR="00F3428A">
        <w:rPr>
          <w:rtl/>
        </w:rPr>
      </w:r>
      <w:r w:rsidR="00F3428A">
        <w:rPr>
          <w:rtl/>
        </w:rPr>
        <w:fldChar w:fldCharType="separate"/>
      </w:r>
      <w:r w:rsidR="00AB6F16">
        <w:rPr>
          <w:rtl/>
        </w:rPr>
        <w:t>‏(25)</w:t>
      </w:r>
      <w:r w:rsidR="00F3428A">
        <w:rPr>
          <w:rtl/>
        </w:rPr>
        <w:fldChar w:fldCharType="end"/>
      </w:r>
      <w:r>
        <w:rPr>
          <w:rFonts w:hint="cs"/>
          <w:rtl/>
        </w:rPr>
        <w:t xml:space="preserve"> محاسبه می‌شود و در پارامترهای محلی ذخیره می‌گردد.</w:t>
      </w:r>
    </w:p>
    <w:p w:rsidR="009568BE" w:rsidRDefault="009568BE" w:rsidP="009568BE">
      <w:pPr>
        <w:pStyle w:val="a"/>
        <w:rPr>
          <w:rtl/>
        </w:rPr>
      </w:pPr>
      <w:r>
        <w:rPr>
          <w:rFonts w:hint="cs"/>
          <w:rtl/>
        </w:rPr>
        <w:t>محاسبه سرعت عمود بر ضلع</w:t>
      </w:r>
    </w:p>
    <w:p w:rsidR="009568BE" w:rsidRDefault="009568BE" w:rsidP="00F3428A">
      <w:pPr>
        <w:pStyle w:val="a4"/>
        <w:rPr>
          <w:rtl/>
        </w:rPr>
      </w:pPr>
      <w:r>
        <w:rPr>
          <w:rFonts w:hint="cs"/>
          <w:rtl/>
        </w:rPr>
        <w:t xml:space="preserve">سرعت عمود بر ضلع طبق رابطه‌ی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Ref508664792 \r \h</w:instrText>
      </w:r>
      <w:r w:rsidR="00F3428A">
        <w:rPr>
          <w:rtl/>
        </w:rPr>
        <w:instrText xml:space="preserve"> </w:instrText>
      </w:r>
      <w:r w:rsidR="00F3428A">
        <w:rPr>
          <w:rtl/>
        </w:rPr>
      </w:r>
      <w:r w:rsidR="00F3428A">
        <w:rPr>
          <w:rtl/>
        </w:rPr>
        <w:fldChar w:fldCharType="separate"/>
      </w:r>
      <w:r w:rsidR="00AB6F16">
        <w:rPr>
          <w:rtl/>
        </w:rPr>
        <w:t>‏(7)</w:t>
      </w:r>
      <w:r w:rsidR="00F3428A">
        <w:rPr>
          <w:rtl/>
        </w:rPr>
        <w:fldChar w:fldCharType="end"/>
      </w:r>
      <w:r>
        <w:rPr>
          <w:rFonts w:hint="cs"/>
          <w:rtl/>
        </w:rPr>
        <w:t xml:space="preserve"> و بر اساس متغیرهای سلول سمت چپ و راست ضلع مورد نظر محاسبه </w:t>
      </w:r>
      <w:r>
        <w:rPr>
          <w:rFonts w:hint="cs"/>
          <w:rtl/>
        </w:rPr>
        <w:lastRenderedPageBreak/>
        <w:t>می‌شود.</w:t>
      </w:r>
    </w:p>
    <w:p w:rsidR="009568BE" w:rsidRDefault="009568BE" w:rsidP="009568BE">
      <w:pPr>
        <w:pStyle w:val="a"/>
      </w:pPr>
      <w:r>
        <w:rPr>
          <w:rFonts w:hint="cs"/>
          <w:rtl/>
        </w:rPr>
        <w:t>تعیین مقدار عدد ماخ میانگین</w:t>
      </w:r>
    </w:p>
    <w:p w:rsidR="009568BE" w:rsidRDefault="009568BE" w:rsidP="00F3428A">
      <w:pPr>
        <w:pStyle w:val="a4"/>
        <w:rPr>
          <w:rtl/>
        </w:rPr>
      </w:pPr>
      <w:r>
        <w:rPr>
          <w:rFonts w:hint="cs"/>
          <w:rtl/>
        </w:rPr>
        <w:t xml:space="preserve">مقدار عدد ماخ میانگین با استفاده از سرعت عمود بر ضلع و سرعت صوت و طبق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Ref508664800 \r \h</w:instrText>
      </w:r>
      <w:r w:rsidR="00F3428A">
        <w:rPr>
          <w:rtl/>
        </w:rPr>
        <w:instrText xml:space="preserve"> </w:instrText>
      </w:r>
      <w:r w:rsidR="00F3428A">
        <w:rPr>
          <w:rtl/>
        </w:rPr>
      </w:r>
      <w:r w:rsidR="00F3428A">
        <w:rPr>
          <w:rtl/>
        </w:rPr>
        <w:fldChar w:fldCharType="separate"/>
      </w:r>
      <w:r w:rsidR="00AB6F16">
        <w:rPr>
          <w:rtl/>
        </w:rPr>
        <w:t>‏(29)</w:t>
      </w:r>
      <w:r w:rsidR="00F3428A">
        <w:rPr>
          <w:rtl/>
        </w:rPr>
        <w:fldChar w:fldCharType="end"/>
      </w:r>
      <w:r>
        <w:rPr>
          <w:rFonts w:hint="cs"/>
          <w:rtl/>
        </w:rPr>
        <w:t xml:space="preserve"> تعیین می‌گردد.</w:t>
      </w:r>
    </w:p>
    <w:p w:rsidR="009568BE" w:rsidRDefault="009568BE" w:rsidP="009568BE">
      <w:pPr>
        <w:pStyle w:val="a"/>
        <w:rPr>
          <w:rtl/>
        </w:rPr>
      </w:pPr>
      <w:bookmarkStart w:id="19" w:name="_Ref458941030"/>
      <w:r>
        <w:rPr>
          <w:rFonts w:hint="cs"/>
          <w:rtl/>
        </w:rPr>
        <w:t xml:space="preserve">محاسبه </w:t>
      </w:r>
      <w:bookmarkEnd w:id="19"/>
      <w:r>
        <w:rPr>
          <w:rFonts w:hint="cs"/>
          <w:rtl/>
        </w:rPr>
        <w:t xml:space="preserve">مقدار </w:t>
      </w:r>
      <m:oMath>
        <m:sSup>
          <m:sSupPr>
            <m:ctrlPr>
              <w:rPr>
                <w:rFonts w:ascii="Cambria Math" w:hAnsi="Cambria Math"/>
                <w:szCs w:val="22"/>
              </w:rPr>
            </m:ctrlPr>
          </m:sSupPr>
          <m:e>
            <m:r>
              <m:rPr>
                <m:sty m:val="bi"/>
              </m:rPr>
              <w:rPr>
                <w:rFonts w:ascii="Cambria Math" w:hAnsi="Cambria Math"/>
                <w:szCs w:val="22"/>
              </w:rPr>
              <m:t>M</m:t>
            </m:r>
          </m:e>
          <m:sup>
            <m:r>
              <m:rPr>
                <m:sty m:val="bi"/>
              </m:rPr>
              <w:rPr>
                <w:rFonts w:ascii="Cambria Math" w:hAnsi="Cambria Math"/>
                <w:szCs w:val="22"/>
              </w:rPr>
              <m:t>+</m:t>
            </m:r>
          </m:sup>
        </m:sSup>
      </m:oMath>
    </w:p>
    <w:p w:rsidR="009568BE" w:rsidRPr="00E77413" w:rsidRDefault="009568BE" w:rsidP="00F3428A">
      <w:pPr>
        <w:pStyle w:val="a4"/>
        <w:rPr>
          <w:rtl/>
        </w:rPr>
      </w:pPr>
      <w:r w:rsidRPr="00E77413">
        <w:rPr>
          <w:rFonts w:hint="cs"/>
          <w:rtl/>
        </w:rPr>
        <w:t xml:space="preserve">مقدار عدد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rsidRPr="00E77413">
        <w:rPr>
          <w:rFonts w:hint="cs"/>
          <w:rtl/>
        </w:rPr>
        <w:t xml:space="preserve"> طبق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Ref508664806 \r \h</w:instrText>
      </w:r>
      <w:r w:rsidR="00F3428A">
        <w:rPr>
          <w:rtl/>
        </w:rPr>
        <w:instrText xml:space="preserve"> </w:instrText>
      </w:r>
      <w:r w:rsidR="00F3428A">
        <w:rPr>
          <w:rtl/>
        </w:rPr>
      </w:r>
      <w:r w:rsidR="00F3428A">
        <w:rPr>
          <w:rtl/>
        </w:rPr>
        <w:fldChar w:fldCharType="separate"/>
      </w:r>
      <w:r w:rsidR="00AB6F16">
        <w:rPr>
          <w:rtl/>
        </w:rPr>
        <w:t>‏(16)</w:t>
      </w:r>
      <w:r w:rsidR="00F3428A">
        <w:rPr>
          <w:rtl/>
        </w:rPr>
        <w:fldChar w:fldCharType="end"/>
      </w:r>
      <w:r w:rsidRPr="00E77413">
        <w:rPr>
          <w:rFonts w:hint="cs"/>
          <w:rtl/>
        </w:rPr>
        <w:t xml:space="preserve"> محاسبه می‌شود.</w:t>
      </w:r>
    </w:p>
    <w:p w:rsidR="009568BE" w:rsidRDefault="009568BE" w:rsidP="009568BE">
      <w:pPr>
        <w:pStyle w:val="a"/>
        <w:rPr>
          <w:rtl/>
        </w:rPr>
      </w:pPr>
      <w:r>
        <w:rPr>
          <w:rFonts w:hint="cs"/>
          <w:rtl/>
        </w:rPr>
        <w:t xml:space="preserve">محاسبه مقدار </w:t>
      </w:r>
      <m:oMath>
        <m:sSup>
          <m:sSupPr>
            <m:ctrlPr>
              <w:rPr>
                <w:rFonts w:ascii="Cambria Math" w:hAnsi="Cambria Math"/>
                <w:szCs w:val="22"/>
              </w:rPr>
            </m:ctrlPr>
          </m:sSupPr>
          <m:e>
            <m:r>
              <m:rPr>
                <m:sty m:val="bi"/>
              </m:rPr>
              <w:rPr>
                <w:rFonts w:ascii="Cambria Math" w:hAnsi="Cambria Math"/>
                <w:szCs w:val="22"/>
              </w:rPr>
              <m:t>M</m:t>
            </m:r>
          </m:e>
          <m:sup>
            <m:r>
              <m:rPr>
                <m:sty m:val="bi"/>
              </m:rPr>
              <w:rPr>
                <w:rFonts w:ascii="Cambria Math" w:hAnsi="Cambria Math"/>
                <w:szCs w:val="22"/>
              </w:rPr>
              <m:t>-</m:t>
            </m:r>
          </m:sup>
        </m:sSup>
      </m:oMath>
    </w:p>
    <w:p w:rsidR="009568BE" w:rsidRPr="00E77413" w:rsidRDefault="009568BE" w:rsidP="00F3428A">
      <w:pPr>
        <w:pStyle w:val="a4"/>
        <w:rPr>
          <w:rtl/>
        </w:rPr>
      </w:pPr>
      <w:r w:rsidRPr="00E77413">
        <w:rPr>
          <w:rFonts w:hint="cs"/>
          <w:rtl/>
        </w:rPr>
        <w:t xml:space="preserve">مقدار عدد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rsidRPr="00E77413">
        <w:rPr>
          <w:rFonts w:hint="cs"/>
          <w:rtl/>
        </w:rPr>
        <w:t xml:space="preserve"> طبق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Ref508664806 \r \h</w:instrText>
      </w:r>
      <w:r w:rsidR="00F3428A">
        <w:rPr>
          <w:rtl/>
        </w:rPr>
        <w:instrText xml:space="preserve"> </w:instrText>
      </w:r>
      <w:r w:rsidR="00F3428A">
        <w:rPr>
          <w:rtl/>
        </w:rPr>
      </w:r>
      <w:r w:rsidR="00F3428A">
        <w:rPr>
          <w:rtl/>
        </w:rPr>
        <w:fldChar w:fldCharType="separate"/>
      </w:r>
      <w:r w:rsidR="00AB6F16">
        <w:rPr>
          <w:rtl/>
        </w:rPr>
        <w:t>‏(16)</w:t>
      </w:r>
      <w:r w:rsidR="00F3428A">
        <w:rPr>
          <w:rtl/>
        </w:rPr>
        <w:fldChar w:fldCharType="end"/>
      </w:r>
      <w:r w:rsidRPr="00E77413">
        <w:rPr>
          <w:rFonts w:hint="cs"/>
          <w:rtl/>
        </w:rPr>
        <w:t xml:space="preserve"> محاسبه می‌شود.</w:t>
      </w:r>
    </w:p>
    <w:p w:rsidR="009568BE" w:rsidRDefault="009568BE" w:rsidP="009568BE">
      <w:pPr>
        <w:pStyle w:val="a"/>
        <w:rPr>
          <w:rtl/>
        </w:rPr>
      </w:pPr>
      <w:r>
        <w:rPr>
          <w:rFonts w:hint="cs"/>
          <w:rtl/>
        </w:rPr>
        <w:t>محاسبه عدد ماخ بر روی ضلع</w:t>
      </w:r>
    </w:p>
    <w:p w:rsidR="009568BE" w:rsidRDefault="009568BE" w:rsidP="00F3428A">
      <w:pPr>
        <w:pStyle w:val="a4"/>
        <w:rPr>
          <w:rtl/>
        </w:rPr>
      </w:pPr>
      <w:r>
        <w:rPr>
          <w:rFonts w:hint="cs"/>
          <w:rtl/>
        </w:rPr>
        <w:t xml:space="preserve">مقدار عدد ماخ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Pr>
          <w:rFonts w:eastAsiaTheme="minorEastAsia" w:hint="cs"/>
          <w:rtl/>
        </w:rPr>
        <w:t xml:space="preserve"> در وسط ضلع و طبق رابطه </w:t>
      </w:r>
      <w:r w:rsidR="00F3428A">
        <w:rPr>
          <w:rFonts w:eastAsiaTheme="minorEastAsia"/>
          <w:rtl/>
        </w:rPr>
        <w:fldChar w:fldCharType="begin"/>
      </w:r>
      <w:r w:rsidR="00F3428A">
        <w:rPr>
          <w:rFonts w:eastAsiaTheme="minorEastAsia"/>
          <w:rtl/>
        </w:rPr>
        <w:instrText xml:space="preserve"> </w:instrText>
      </w:r>
      <w:r w:rsidR="00F3428A">
        <w:rPr>
          <w:rFonts w:eastAsiaTheme="minorEastAsia" w:hint="cs"/>
        </w:rPr>
        <w:instrText>REF</w:instrText>
      </w:r>
      <w:r w:rsidR="00F3428A">
        <w:rPr>
          <w:rFonts w:eastAsiaTheme="minorEastAsia" w:hint="cs"/>
          <w:rtl/>
        </w:rPr>
        <w:instrText xml:space="preserve"> _</w:instrText>
      </w:r>
      <w:r w:rsidR="00F3428A">
        <w:rPr>
          <w:rFonts w:eastAsiaTheme="minorEastAsia" w:hint="cs"/>
        </w:rPr>
        <w:instrText>Ref508664818 \r \h</w:instrText>
      </w:r>
      <w:r w:rsidR="00F3428A">
        <w:rPr>
          <w:rFonts w:eastAsiaTheme="minorEastAsia"/>
          <w:rtl/>
        </w:rPr>
        <w:instrText xml:space="preserve"> </w:instrText>
      </w:r>
      <w:r w:rsidR="00F3428A">
        <w:rPr>
          <w:rFonts w:eastAsiaTheme="minorEastAsia"/>
          <w:rtl/>
        </w:rPr>
      </w:r>
      <w:r w:rsidR="00F3428A">
        <w:rPr>
          <w:rFonts w:eastAsiaTheme="minorEastAsia"/>
          <w:rtl/>
        </w:rPr>
        <w:fldChar w:fldCharType="separate"/>
      </w:r>
      <w:r w:rsidR="00AB6F16">
        <w:rPr>
          <w:rFonts w:eastAsiaTheme="minorEastAsia"/>
          <w:rtl/>
        </w:rPr>
        <w:t>‏(15)</w:t>
      </w:r>
      <w:r w:rsidR="00F3428A">
        <w:rPr>
          <w:rFonts w:eastAsiaTheme="minorEastAsia"/>
          <w:rtl/>
        </w:rPr>
        <w:fldChar w:fldCharType="end"/>
      </w:r>
      <w:r>
        <w:rPr>
          <w:rFonts w:eastAsiaTheme="minorEastAsia" w:hint="cs"/>
          <w:rtl/>
        </w:rPr>
        <w:t xml:space="preserve"> محاسبه می‌شود.</w:t>
      </w:r>
    </w:p>
    <w:p w:rsidR="009568BE" w:rsidRDefault="009568BE" w:rsidP="009568BE">
      <w:pPr>
        <w:pStyle w:val="a"/>
        <w:rPr>
          <w:rtl/>
        </w:rPr>
      </w:pPr>
      <w:r>
        <w:rPr>
          <w:rFonts w:hint="cs"/>
          <w:rtl/>
        </w:rPr>
        <w:t xml:space="preserve">محاسبه شار غیرلزج در حالت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n</m:t>
            </m:r>
          </m:sub>
        </m:sSub>
        <m:r>
          <m:rPr>
            <m:sty m:val="bi"/>
          </m:rPr>
          <w:rPr>
            <w:rFonts w:ascii="Cambria Math" w:hAnsi="Cambria Math"/>
          </w:rPr>
          <m:t>≤-1</m:t>
        </m:r>
      </m:oMath>
    </w:p>
    <w:p w:rsidR="009568BE" w:rsidRPr="00E77413" w:rsidRDefault="009568BE" w:rsidP="00F3428A">
      <w:pPr>
        <w:pStyle w:val="a4"/>
        <w:rPr>
          <w:rtl/>
        </w:rPr>
      </w:pPr>
      <w:r w:rsidRPr="00E77413">
        <w:rPr>
          <w:rFonts w:hint="cs"/>
          <w:rtl/>
        </w:rPr>
        <w:t xml:space="preserve">در صورتی که </w:t>
      </w:r>
      <m:oMath>
        <m:sSub>
          <m:sSubPr>
            <m:ctrlPr>
              <w:rPr>
                <w:rFonts w:ascii="Cambria Math" w:hAnsi="Cambria Math"/>
              </w:rPr>
            </m:ctrlPr>
          </m:sSubPr>
          <m:e>
            <m:r>
              <w:rPr>
                <w:rFonts w:ascii="Cambria Math" w:hAnsi="Cambria Math"/>
              </w:rPr>
              <m:t>M</m:t>
            </m:r>
          </m:e>
          <m:sub>
            <m:r>
              <w:rPr>
                <w:rFonts w:ascii="Cambria Math" w:hAnsi="Cambria Math"/>
              </w:rPr>
              <m:t>n</m:t>
            </m:r>
          </m:sub>
        </m:sSub>
        <m:r>
          <m:rPr>
            <m:sty m:val="p"/>
          </m:rPr>
          <w:rPr>
            <w:rFonts w:ascii="Cambria Math" w:hAnsi="Cambria Math"/>
          </w:rPr>
          <m:t>≤-1</m:t>
        </m:r>
      </m:oMath>
      <w:r w:rsidRPr="00E77413">
        <w:rPr>
          <w:rFonts w:hint="cs"/>
          <w:rtl/>
        </w:rPr>
        <w:t xml:space="preserve"> باشد شار غیرلزج طبق مقادیر متغیرهای سمت راست ضلع و بر اساس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Ref508664689 \r \h</w:instrText>
      </w:r>
      <w:r w:rsidR="00F3428A">
        <w:rPr>
          <w:rtl/>
        </w:rPr>
        <w:instrText xml:space="preserve"> </w:instrText>
      </w:r>
      <w:r w:rsidR="00F3428A">
        <w:rPr>
          <w:rtl/>
        </w:rPr>
      </w:r>
      <w:r w:rsidR="00F3428A">
        <w:rPr>
          <w:rtl/>
        </w:rPr>
        <w:fldChar w:fldCharType="separate"/>
      </w:r>
      <w:r w:rsidR="00AB6F16">
        <w:rPr>
          <w:rtl/>
        </w:rPr>
        <w:t>‏(6)</w:t>
      </w:r>
      <w:r w:rsidR="00F3428A">
        <w:rPr>
          <w:rtl/>
        </w:rPr>
        <w:fldChar w:fldCharType="end"/>
      </w:r>
      <w:r w:rsidRPr="00E77413">
        <w:rPr>
          <w:rFonts w:hint="cs"/>
          <w:rtl/>
        </w:rPr>
        <w:t xml:space="preserve"> محاسبه می‌گردد. </w:t>
      </w:r>
    </w:p>
    <w:p w:rsidR="009568BE" w:rsidRDefault="009568BE" w:rsidP="009568BE">
      <w:pPr>
        <w:pStyle w:val="a"/>
        <w:rPr>
          <w:rtl/>
        </w:rPr>
      </w:pPr>
      <w:r>
        <w:rPr>
          <w:rFonts w:hint="cs"/>
          <w:rtl/>
        </w:rPr>
        <w:t xml:space="preserve">محاسبه شار غیرلزج در حالت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n</m:t>
            </m:r>
          </m:sub>
        </m:sSub>
        <m:r>
          <m:rPr>
            <m:sty m:val="bi"/>
          </m:rPr>
          <w:rPr>
            <w:rFonts w:ascii="Cambria Math" w:hAnsi="Cambria Math"/>
          </w:rPr>
          <m:t>≥1</m:t>
        </m:r>
      </m:oMath>
    </w:p>
    <w:p w:rsidR="009568BE" w:rsidRPr="00E77413" w:rsidRDefault="009568BE" w:rsidP="00F3428A">
      <w:pPr>
        <w:pStyle w:val="a4"/>
        <w:rPr>
          <w:rtl/>
        </w:rPr>
      </w:pPr>
      <w:r w:rsidRPr="00E77413">
        <w:rPr>
          <w:rFonts w:hint="cs"/>
          <w:rtl/>
        </w:rPr>
        <w:t xml:space="preserve">در صورتی که </w:t>
      </w:r>
      <m:oMath>
        <m:sSub>
          <m:sSubPr>
            <m:ctrlPr>
              <w:rPr>
                <w:rFonts w:ascii="Cambria Math" w:hAnsi="Cambria Math"/>
              </w:rPr>
            </m:ctrlPr>
          </m:sSubPr>
          <m:e>
            <m:r>
              <w:rPr>
                <w:rFonts w:ascii="Cambria Math" w:hAnsi="Cambria Math"/>
              </w:rPr>
              <m:t>M</m:t>
            </m:r>
          </m:e>
          <m:sub>
            <m:r>
              <w:rPr>
                <w:rFonts w:ascii="Cambria Math" w:hAnsi="Cambria Math"/>
              </w:rPr>
              <m:t>n</m:t>
            </m:r>
          </m:sub>
        </m:sSub>
        <m:r>
          <m:rPr>
            <m:sty m:val="p"/>
          </m:rPr>
          <w:rPr>
            <w:rFonts w:ascii="Cambria Math" w:hAnsi="Cambria Math"/>
          </w:rPr>
          <m:t>≥1</m:t>
        </m:r>
      </m:oMath>
      <w:r w:rsidRPr="00E77413">
        <w:rPr>
          <w:rFonts w:hint="cs"/>
          <w:rtl/>
        </w:rPr>
        <w:t xml:space="preserve"> باشد شار غیرلزج طبق مقادیر متغیرهای سمت چپ ضلع و بر اساس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Ref508664689 \r \h</w:instrText>
      </w:r>
      <w:r w:rsidR="00F3428A">
        <w:rPr>
          <w:rtl/>
        </w:rPr>
        <w:instrText xml:space="preserve"> </w:instrText>
      </w:r>
      <w:r w:rsidR="00F3428A">
        <w:rPr>
          <w:rtl/>
        </w:rPr>
      </w:r>
      <w:r w:rsidR="00F3428A">
        <w:rPr>
          <w:rtl/>
        </w:rPr>
        <w:fldChar w:fldCharType="separate"/>
      </w:r>
      <w:r w:rsidR="00AB6F16">
        <w:rPr>
          <w:rtl/>
        </w:rPr>
        <w:t>‏(6)</w:t>
      </w:r>
      <w:r w:rsidR="00F3428A">
        <w:rPr>
          <w:rtl/>
        </w:rPr>
        <w:fldChar w:fldCharType="end"/>
      </w:r>
      <w:r w:rsidRPr="00E77413">
        <w:rPr>
          <w:rFonts w:hint="cs"/>
          <w:rtl/>
        </w:rPr>
        <w:t xml:space="preserve"> محاسبه می‌گردد. </w:t>
      </w:r>
    </w:p>
    <w:p w:rsidR="009568BE" w:rsidRDefault="009568BE" w:rsidP="009568BE">
      <w:pPr>
        <w:pStyle w:val="a"/>
        <w:rPr>
          <w:rtl/>
        </w:rPr>
      </w:pPr>
      <w:r>
        <w:rPr>
          <w:rFonts w:hint="cs"/>
          <w:rtl/>
        </w:rPr>
        <w:t xml:space="preserve">محاسبه شار غیرلزج در حالت </w:t>
      </w:r>
      <m:oMath>
        <m:r>
          <m:rPr>
            <m:sty m:val="b"/>
          </m:rPr>
          <w:rPr>
            <w:rFonts w:ascii="Cambria Math" w:hAnsi="Cambria Math"/>
          </w:rPr>
          <m:t>-1</m:t>
        </m:r>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n</m:t>
            </m:r>
          </m:sub>
        </m:sSub>
        <m:r>
          <m:rPr>
            <m:sty m:val="bi"/>
          </m:rPr>
          <w:rPr>
            <w:rFonts w:ascii="Cambria Math" w:hAnsi="Cambria Math"/>
          </w:rPr>
          <m:t>≤1</m:t>
        </m:r>
      </m:oMath>
    </w:p>
    <w:p w:rsidR="009568BE" w:rsidRPr="00F755C3" w:rsidRDefault="009568BE" w:rsidP="00F3428A">
      <w:pPr>
        <w:pStyle w:val="a4"/>
        <w:rPr>
          <w:rtl/>
        </w:rPr>
      </w:pPr>
      <w:r w:rsidRPr="00F755C3">
        <w:rPr>
          <w:rFonts w:hint="cs"/>
          <w:rtl/>
        </w:rPr>
        <w:t xml:space="preserve">در صورتی که </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m:t>
            </m:r>
            <m:r>
              <w:rPr>
                <w:rFonts w:ascii="Cambria Math" w:hAnsi="Cambria Math"/>
              </w:rPr>
              <m:t>M</m:t>
            </m:r>
          </m:e>
          <m:sub>
            <m:r>
              <w:rPr>
                <w:rFonts w:ascii="Cambria Math" w:hAnsi="Cambria Math"/>
              </w:rPr>
              <m:t>n</m:t>
            </m:r>
          </m:sub>
        </m:sSub>
        <m:r>
          <m:rPr>
            <m:sty m:val="p"/>
          </m:rPr>
          <w:rPr>
            <w:rFonts w:ascii="Cambria Math" w:hAnsi="Cambria Math"/>
          </w:rPr>
          <m:t>≤1</m:t>
        </m:r>
      </m:oMath>
      <w:r w:rsidRPr="00F755C3">
        <w:rPr>
          <w:rFonts w:hint="cs"/>
          <w:rtl/>
        </w:rPr>
        <w:t xml:space="preserve"> باشد شار غیرلزج طبق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Ref508664837 \r \h</w:instrText>
      </w:r>
      <w:r w:rsidR="00F3428A">
        <w:rPr>
          <w:rtl/>
        </w:rPr>
        <w:instrText xml:space="preserve"> </w:instrText>
      </w:r>
      <w:r w:rsidR="00F3428A">
        <w:rPr>
          <w:rtl/>
        </w:rPr>
      </w:r>
      <w:r w:rsidR="00F3428A">
        <w:rPr>
          <w:rtl/>
        </w:rPr>
        <w:fldChar w:fldCharType="separate"/>
      </w:r>
      <w:r w:rsidR="00AB6F16">
        <w:rPr>
          <w:rtl/>
        </w:rPr>
        <w:t>‏(23)</w:t>
      </w:r>
      <w:r w:rsidR="00F3428A">
        <w:rPr>
          <w:rtl/>
        </w:rPr>
        <w:fldChar w:fldCharType="end"/>
      </w:r>
      <w:r w:rsidRPr="00F755C3">
        <w:rPr>
          <w:rFonts w:hint="cs"/>
          <w:rtl/>
        </w:rPr>
        <w:t xml:space="preserve"> محاسبه می‌گردد.</w:t>
      </w:r>
    </w:p>
    <w:p w:rsidR="009568BE" w:rsidRDefault="009568BE" w:rsidP="009568BE">
      <w:pPr>
        <w:pStyle w:val="a"/>
        <w:rPr>
          <w:rtl/>
        </w:rPr>
      </w:pPr>
      <w:r>
        <w:rPr>
          <w:rFonts w:hint="cs"/>
          <w:rtl/>
        </w:rPr>
        <w:t xml:space="preserve">تعیین ضرایب </w:t>
      </w: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L</m:t>
            </m:r>
          </m:sub>
        </m:sSub>
      </m:oMath>
      <w:r>
        <w:rPr>
          <w:rFonts w:hint="cs"/>
          <w:rtl/>
        </w:rPr>
        <w:t xml:space="preserve"> و </w:t>
      </w:r>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R</m:t>
            </m:r>
          </m:sub>
        </m:sSub>
      </m:oMath>
    </w:p>
    <w:p w:rsidR="009568BE" w:rsidRPr="00E77413" w:rsidRDefault="009568BE" w:rsidP="00F3428A">
      <w:pPr>
        <w:pStyle w:val="a4"/>
        <w:rPr>
          <w:rtl/>
        </w:rPr>
      </w:pPr>
      <w:r w:rsidRPr="00E77413">
        <w:rPr>
          <w:rFonts w:hint="cs"/>
          <w:rtl/>
        </w:rPr>
        <w:t xml:space="preserve">مقدار ضرایب </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E77413">
        <w:rPr>
          <w:rFonts w:hint="cs"/>
          <w:rtl/>
        </w:rPr>
        <w:t xml:space="preserve"> و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E77413">
        <w:rPr>
          <w:rFonts w:hint="cs"/>
          <w:rtl/>
        </w:rPr>
        <w:t xml:space="preserve"> طبق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Ref508664735 \r \h</w:instrText>
      </w:r>
      <w:r w:rsidR="00F3428A">
        <w:rPr>
          <w:rtl/>
        </w:rPr>
        <w:instrText xml:space="preserve"> </w:instrText>
      </w:r>
      <w:r w:rsidR="00F3428A">
        <w:rPr>
          <w:rtl/>
        </w:rPr>
      </w:r>
      <w:r w:rsidR="00F3428A">
        <w:rPr>
          <w:rtl/>
        </w:rPr>
        <w:fldChar w:fldCharType="separate"/>
      </w:r>
      <w:r w:rsidR="00AB6F16">
        <w:rPr>
          <w:rtl/>
        </w:rPr>
        <w:t>‏(28)</w:t>
      </w:r>
      <w:r w:rsidR="00F3428A">
        <w:rPr>
          <w:rtl/>
        </w:rPr>
        <w:fldChar w:fldCharType="end"/>
      </w:r>
      <w:r w:rsidRPr="00E77413">
        <w:rPr>
          <w:rFonts w:hint="cs"/>
          <w:rtl/>
        </w:rPr>
        <w:t xml:space="preserve"> تعیین می‌گردد. </w:t>
      </w:r>
    </w:p>
    <w:p w:rsidR="009568BE" w:rsidRDefault="009568BE" w:rsidP="009568BE">
      <w:pPr>
        <w:pStyle w:val="a"/>
        <w:rPr>
          <w:rtl/>
        </w:rPr>
      </w:pPr>
      <w:r>
        <w:rPr>
          <w:rFonts w:hint="cs"/>
          <w:rtl/>
        </w:rPr>
        <w:t xml:space="preserve">تعیین ضرایب </w:t>
      </w:r>
      <m:oMath>
        <m:sSub>
          <m:sSubPr>
            <m:ctrlPr>
              <w:rPr>
                <w:rFonts w:ascii="Cambria Math" w:hAnsi="Cambria Math"/>
                <w:i/>
              </w:rPr>
            </m:ctrlPr>
          </m:sSubP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n</m:t>
                </m:r>
              </m:sub>
              <m:sup>
                <m:r>
                  <m:rPr>
                    <m:sty m:val="bi"/>
                  </m:rPr>
                  <w:rPr>
                    <w:rFonts w:ascii="Cambria Math" w:hAnsi="Cambria Math"/>
                  </w:rPr>
                  <m:t>+</m:t>
                </m:r>
              </m:sup>
            </m:sSubSup>
          </m:e>
          <m:sub>
            <m:r>
              <m:rPr>
                <m:sty m:val="bi"/>
              </m:rPr>
              <w:rPr>
                <w:rFonts w:ascii="Cambria Math" w:hAnsi="Cambria Math"/>
              </w:rPr>
              <m:t>L</m:t>
            </m:r>
          </m:sub>
        </m:sSub>
      </m:oMath>
      <w:r>
        <w:rPr>
          <w:rFonts w:hint="cs"/>
          <w:rtl/>
        </w:rPr>
        <w:t xml:space="preserve"> و </w:t>
      </w:r>
      <m:oMath>
        <m:sSub>
          <m:sSubPr>
            <m:ctrlPr>
              <w:rPr>
                <w:rFonts w:ascii="Cambria Math" w:hAnsi="Cambria Math"/>
                <w:i/>
              </w:rPr>
            </m:ctrlPr>
          </m:sSubP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n</m:t>
                </m:r>
              </m:sub>
              <m:sup>
                <m:r>
                  <m:rPr>
                    <m:sty m:val="bi"/>
                  </m:rPr>
                  <w:rPr>
                    <w:rFonts w:ascii="Cambria Math" w:hAnsi="Cambria Math"/>
                  </w:rPr>
                  <m:t>-</m:t>
                </m:r>
              </m:sup>
            </m:sSubSup>
          </m:e>
          <m:sub>
            <m:r>
              <m:rPr>
                <m:sty m:val="bi"/>
              </m:rPr>
              <w:rPr>
                <w:rFonts w:ascii="Cambria Math" w:hAnsi="Cambria Math"/>
              </w:rPr>
              <m:t>R</m:t>
            </m:r>
          </m:sub>
        </m:sSub>
      </m:oMath>
    </w:p>
    <w:p w:rsidR="009568BE" w:rsidRPr="00E77413" w:rsidRDefault="009568BE" w:rsidP="00F3428A">
      <w:pPr>
        <w:pStyle w:val="a4"/>
      </w:pPr>
      <w:r w:rsidRPr="00E77413">
        <w:rPr>
          <w:rFonts w:hint="cs"/>
          <w:rtl/>
        </w:rPr>
        <w:t xml:space="preserve">مقدار ضرایب </w:t>
      </w:r>
      <m:oMath>
        <m:sSub>
          <m:sSubPr>
            <m:ctrlPr>
              <w:rPr>
                <w:rFonts w:ascii="Cambria Math" w:hAnsi="Cambria Math"/>
              </w:rPr>
            </m:ctrlPr>
          </m:sSubPr>
          <m:e>
            <m:sSubSup>
              <m:sSubSupPr>
                <m:ctrlPr>
                  <w:rPr>
                    <w:rFonts w:ascii="Cambria Math" w:hAnsi="Cambria Math"/>
                  </w:rPr>
                </m:ctrlPr>
              </m:sSubSupPr>
              <m:e>
                <m:r>
                  <w:rPr>
                    <w:rFonts w:ascii="Cambria Math" w:hAnsi="Cambria Math"/>
                  </w:rPr>
                  <m:t>V</m:t>
                </m:r>
              </m:e>
              <m:sub>
                <m:r>
                  <w:rPr>
                    <w:rFonts w:ascii="Cambria Math" w:hAnsi="Cambria Math"/>
                  </w:rPr>
                  <m:t>n</m:t>
                </m:r>
              </m:sub>
              <m:sup>
                <m:r>
                  <m:rPr>
                    <m:sty m:val="p"/>
                  </m:rPr>
                  <w:rPr>
                    <w:rFonts w:ascii="Cambria Math" w:hAnsi="Cambria Math"/>
                  </w:rPr>
                  <m:t>+</m:t>
                </m:r>
              </m:sup>
            </m:sSubSup>
          </m:e>
          <m:sub>
            <m:r>
              <w:rPr>
                <w:rFonts w:ascii="Cambria Math" w:hAnsi="Cambria Math"/>
              </w:rPr>
              <m:t>L</m:t>
            </m:r>
          </m:sub>
        </m:sSub>
      </m:oMath>
      <w:r w:rsidRPr="00E77413">
        <w:rPr>
          <w:rFonts w:hint="cs"/>
          <w:rtl/>
        </w:rPr>
        <w:t xml:space="preserve"> و </w:t>
      </w:r>
      <m:oMath>
        <m:sSub>
          <m:sSubPr>
            <m:ctrlPr>
              <w:rPr>
                <w:rFonts w:ascii="Cambria Math" w:hAnsi="Cambria Math"/>
              </w:rPr>
            </m:ctrlPr>
          </m:sSubPr>
          <m:e>
            <m:sSubSup>
              <m:sSubSupPr>
                <m:ctrlPr>
                  <w:rPr>
                    <w:rFonts w:ascii="Cambria Math" w:hAnsi="Cambria Math"/>
                  </w:rPr>
                </m:ctrlPr>
              </m:sSubSupPr>
              <m:e>
                <m:r>
                  <w:rPr>
                    <w:rFonts w:ascii="Cambria Math" w:hAnsi="Cambria Math"/>
                  </w:rPr>
                  <m:t>V</m:t>
                </m:r>
              </m:e>
              <m:sub>
                <m:r>
                  <w:rPr>
                    <w:rFonts w:ascii="Cambria Math" w:hAnsi="Cambria Math"/>
                  </w:rPr>
                  <m:t>n</m:t>
                </m:r>
              </m:sub>
              <m:sup>
                <m:r>
                  <m:rPr>
                    <m:sty m:val="p"/>
                  </m:rPr>
                  <w:rPr>
                    <w:rFonts w:ascii="Cambria Math" w:hAnsi="Cambria Math"/>
                  </w:rPr>
                  <m:t>-</m:t>
                </m:r>
              </m:sup>
            </m:sSubSup>
          </m:e>
          <m:sub>
            <m:r>
              <w:rPr>
                <w:rFonts w:ascii="Cambria Math" w:hAnsi="Cambria Math"/>
              </w:rPr>
              <m:t>R</m:t>
            </m:r>
          </m:sub>
        </m:sSub>
      </m:oMath>
      <w:r w:rsidRPr="00E77413">
        <w:rPr>
          <w:rFonts w:hint="cs"/>
          <w:rtl/>
        </w:rPr>
        <w:t xml:space="preserve"> طبق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Ref508664849 \r \h</w:instrText>
      </w:r>
      <w:r w:rsidR="00F3428A">
        <w:rPr>
          <w:rtl/>
        </w:rPr>
        <w:instrText xml:space="preserve"> </w:instrText>
      </w:r>
      <w:r w:rsidR="00F3428A">
        <w:rPr>
          <w:rtl/>
        </w:rPr>
      </w:r>
      <w:r w:rsidR="00F3428A">
        <w:rPr>
          <w:rtl/>
        </w:rPr>
        <w:fldChar w:fldCharType="separate"/>
      </w:r>
      <w:r w:rsidR="00AB6F16">
        <w:rPr>
          <w:rtl/>
        </w:rPr>
        <w:t>‏(27)</w:t>
      </w:r>
      <w:r w:rsidR="00F3428A">
        <w:rPr>
          <w:rtl/>
        </w:rPr>
        <w:fldChar w:fldCharType="end"/>
      </w:r>
      <w:r w:rsidRPr="00E77413">
        <w:rPr>
          <w:rFonts w:hint="cs"/>
          <w:rtl/>
        </w:rPr>
        <w:t xml:space="preserve"> تعیین می‌گردد.</w:t>
      </w:r>
    </w:p>
    <w:p w:rsidR="009568BE" w:rsidRDefault="009568BE" w:rsidP="009568BE">
      <w:pPr>
        <w:pStyle w:val="a"/>
        <w:rPr>
          <w:rtl/>
        </w:rPr>
      </w:pPr>
      <w:r>
        <w:rPr>
          <w:rFonts w:hint="cs"/>
          <w:rtl/>
        </w:rPr>
        <w:t xml:space="preserve">تعیین ضریب </w:t>
      </w:r>
      <m:oMath>
        <m:sSub>
          <m:sSubPr>
            <m:ctrlPr>
              <w:rPr>
                <w:rFonts w:ascii="Cambria Math" w:hAnsi="Cambria Math"/>
              </w:rPr>
            </m:ctrlPr>
          </m:sSubPr>
          <m:e>
            <m:d>
              <m:dPr>
                <m:ctrlPr>
                  <w:rPr>
                    <w:rFonts w:ascii="Cambria Math" w:hAnsi="Cambria Math"/>
                  </w:rPr>
                </m:ctrlPr>
              </m:dPr>
              <m:e>
                <m:r>
                  <m:rPr>
                    <m:sty m:val="bi"/>
                  </m:rPr>
                  <w:rPr>
                    <w:rFonts w:ascii="Cambria Math" w:hAnsi="Cambria Math"/>
                  </w:rPr>
                  <m:t>ρ</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n</m:t>
                    </m:r>
                  </m:sub>
                </m:sSub>
              </m:e>
            </m:d>
          </m:e>
          <m:sub>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sub>
        </m:sSub>
      </m:oMath>
    </w:p>
    <w:p w:rsidR="009568BE" w:rsidRDefault="009568BE" w:rsidP="00F3428A">
      <w:pPr>
        <w:pStyle w:val="a4"/>
        <w:rPr>
          <w:rtl/>
        </w:rPr>
      </w:pPr>
      <w:r w:rsidRPr="00E77413">
        <w:rPr>
          <w:rFonts w:hint="cs"/>
          <w:rtl/>
        </w:rPr>
        <w:t xml:space="preserve">مقدار ضریب </w:t>
      </w:r>
      <m:oMath>
        <m:sSub>
          <m:sSubPr>
            <m:ctrlPr>
              <w:rPr>
                <w:rFonts w:ascii="Cambria Math" w:hAnsi="Cambria Math"/>
                <w:szCs w:val="24"/>
              </w:rPr>
            </m:ctrlPr>
          </m:sSubPr>
          <m:e>
            <m:d>
              <m:dPr>
                <m:ctrlPr>
                  <w:rPr>
                    <w:rFonts w:ascii="Cambria Math" w:hAnsi="Cambria Math"/>
                    <w:szCs w:val="24"/>
                  </w:rPr>
                </m:ctrlPr>
              </m:dPr>
              <m:e>
                <m:r>
                  <w:rPr>
                    <w:rFonts w:ascii="Cambria Math" w:hAnsi="Cambria Math"/>
                    <w:szCs w:val="24"/>
                  </w:rPr>
                  <m:t>ρ</m:t>
                </m:r>
                <m:sSub>
                  <m:sSubPr>
                    <m:ctrlPr>
                      <w:rPr>
                        <w:rFonts w:ascii="Cambria Math" w:hAnsi="Cambria Math"/>
                        <w:szCs w:val="24"/>
                      </w:rPr>
                    </m:ctrlPr>
                  </m:sSubPr>
                  <m:e>
                    <m:r>
                      <w:rPr>
                        <w:rFonts w:ascii="Cambria Math" w:hAnsi="Cambria Math"/>
                        <w:szCs w:val="24"/>
                      </w:rPr>
                      <m:t>V</m:t>
                    </m:r>
                  </m:e>
                  <m:sub>
                    <m:r>
                      <w:rPr>
                        <w:rFonts w:ascii="Cambria Math" w:hAnsi="Cambria Math"/>
                        <w:szCs w:val="24"/>
                      </w:rPr>
                      <m:t>n</m:t>
                    </m:r>
                  </m:sub>
                </m:sSub>
              </m:e>
            </m:d>
          </m:e>
          <m:sub>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sub>
        </m:sSub>
      </m:oMath>
      <w:r w:rsidRPr="00E77413">
        <w:rPr>
          <w:rFonts w:hint="cs"/>
          <w:rtl/>
        </w:rPr>
        <w:t xml:space="preserve"> طبق رابطه</w:t>
      </w:r>
      <w:r w:rsidR="00F3428A">
        <w:rPr>
          <w:rFonts w:hint="cs"/>
          <w:rtl/>
        </w:rPr>
        <w:t xml:space="preserve">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Ref508664856 \r \h</w:instrText>
      </w:r>
      <w:r w:rsidR="00F3428A">
        <w:rPr>
          <w:rtl/>
        </w:rPr>
        <w:instrText xml:space="preserve"> </w:instrText>
      </w:r>
      <w:r w:rsidR="00F3428A">
        <w:rPr>
          <w:rtl/>
        </w:rPr>
      </w:r>
      <w:r w:rsidR="00F3428A">
        <w:rPr>
          <w:rtl/>
        </w:rPr>
        <w:fldChar w:fldCharType="separate"/>
      </w:r>
      <w:r w:rsidR="00AB6F16">
        <w:rPr>
          <w:rtl/>
        </w:rPr>
        <w:t>‏(26)</w:t>
      </w:r>
      <w:r w:rsidR="00F3428A">
        <w:rPr>
          <w:rtl/>
        </w:rPr>
        <w:fldChar w:fldCharType="end"/>
      </w:r>
      <w:r w:rsidR="00F3428A">
        <w:rPr>
          <w:rFonts w:hint="cs"/>
          <w:rtl/>
        </w:rPr>
        <w:t xml:space="preserve"> و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Ref508664849 \r \h</w:instrText>
      </w:r>
      <w:r w:rsidR="00F3428A">
        <w:rPr>
          <w:rtl/>
        </w:rPr>
        <w:instrText xml:space="preserve"> </w:instrText>
      </w:r>
      <w:r w:rsidR="00F3428A">
        <w:rPr>
          <w:rtl/>
        </w:rPr>
      </w:r>
      <w:r w:rsidR="00F3428A">
        <w:rPr>
          <w:rtl/>
        </w:rPr>
        <w:fldChar w:fldCharType="separate"/>
      </w:r>
      <w:r w:rsidR="00AB6F16">
        <w:rPr>
          <w:rtl/>
        </w:rPr>
        <w:t>‏(27)</w:t>
      </w:r>
      <w:r w:rsidR="00F3428A">
        <w:rPr>
          <w:rtl/>
        </w:rPr>
        <w:fldChar w:fldCharType="end"/>
      </w:r>
      <w:r w:rsidR="00F3428A" w:rsidRPr="00E77413">
        <w:rPr>
          <w:rFonts w:hint="cs"/>
          <w:rtl/>
        </w:rPr>
        <w:t xml:space="preserve"> </w:t>
      </w:r>
      <w:r w:rsidRPr="00E77413">
        <w:rPr>
          <w:rFonts w:hint="cs"/>
          <w:rtl/>
        </w:rPr>
        <w:t>تعیین می‌گردد.</w:t>
      </w:r>
    </w:p>
    <w:p w:rsidR="009568BE" w:rsidRDefault="009568BE" w:rsidP="009568BE">
      <w:pPr>
        <w:pStyle w:val="a"/>
        <w:rPr>
          <w:rtl/>
        </w:rPr>
      </w:pPr>
      <w:r>
        <w:rPr>
          <w:rFonts w:hint="cs"/>
          <w:rtl/>
        </w:rPr>
        <w:t>محاسبه مقدار بخش جابجایی شار غیرلزج</w:t>
      </w:r>
    </w:p>
    <w:p w:rsidR="009568BE" w:rsidRDefault="009568BE" w:rsidP="00F3428A">
      <w:pPr>
        <w:pStyle w:val="a4"/>
        <w:rPr>
          <w:rtl/>
        </w:rPr>
      </w:pPr>
      <w:r>
        <w:rPr>
          <w:rFonts w:hint="cs"/>
          <w:rtl/>
        </w:rPr>
        <w:t>مقدار بخش جابجایی شار غیرلزج طبق رابطه</w:t>
      </w:r>
      <w:r w:rsidR="00F3428A">
        <w:rPr>
          <w:rFonts w:hint="cs"/>
          <w:rtl/>
        </w:rPr>
        <w:t xml:space="preserve">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Ref508664837 \r \h</w:instrText>
      </w:r>
      <w:r w:rsidR="00F3428A">
        <w:rPr>
          <w:rtl/>
        </w:rPr>
        <w:instrText xml:space="preserve"> </w:instrText>
      </w:r>
      <w:r w:rsidR="00F3428A">
        <w:rPr>
          <w:rtl/>
        </w:rPr>
      </w:r>
      <w:r w:rsidR="00F3428A">
        <w:rPr>
          <w:rtl/>
        </w:rPr>
        <w:fldChar w:fldCharType="separate"/>
      </w:r>
      <w:r w:rsidR="00AB6F16">
        <w:rPr>
          <w:rtl/>
        </w:rPr>
        <w:t>‏(23)</w:t>
      </w:r>
      <w:r w:rsidR="00F3428A">
        <w:rPr>
          <w:rtl/>
        </w:rPr>
        <w:fldChar w:fldCharType="end"/>
      </w:r>
      <w:r>
        <w:rPr>
          <w:rFonts w:hint="cs"/>
          <w:rtl/>
        </w:rPr>
        <w:t xml:space="preserve"> برای معادلات پیوستگی و مومنتوم محاسبه می‌شود.</w:t>
      </w:r>
    </w:p>
    <w:p w:rsidR="009568BE" w:rsidRDefault="009568BE" w:rsidP="009568BE">
      <w:pPr>
        <w:pStyle w:val="a"/>
        <w:rPr>
          <w:rtl/>
        </w:rPr>
      </w:pPr>
      <w:r>
        <w:rPr>
          <w:rFonts w:hint="cs"/>
          <w:rtl/>
        </w:rPr>
        <w:lastRenderedPageBreak/>
        <w:t>تعیین ضریب استفاده از نسخه اول یا دوم ژا</w:t>
      </w:r>
    </w:p>
    <w:p w:rsidR="009568BE" w:rsidRDefault="009568BE" w:rsidP="009568BE">
      <w:pPr>
        <w:pStyle w:val="a4"/>
        <w:rPr>
          <w:rtl/>
        </w:rPr>
      </w:pPr>
      <w:r w:rsidRPr="00915263">
        <w:rPr>
          <w:rFonts w:hint="cs"/>
          <w:rtl/>
        </w:rPr>
        <w:t xml:space="preserve">در این قسمت تعیین می‌گردد که از روش </w:t>
      </w:r>
      <w:r w:rsidRPr="00915263">
        <w:t>Zha-CUSP</w:t>
      </w:r>
      <w:r w:rsidRPr="00915263">
        <w:rPr>
          <w:rFonts w:hint="cs"/>
          <w:rtl/>
        </w:rPr>
        <w:t xml:space="preserve"> (</w:t>
      </w:r>
      <w:r w:rsidRPr="00915263">
        <w:t>IZHA=0</w:t>
      </w:r>
      <w:r w:rsidRPr="00915263">
        <w:rPr>
          <w:rFonts w:hint="cs"/>
          <w:rtl/>
        </w:rPr>
        <w:t xml:space="preserve">) یا از روش </w:t>
      </w:r>
      <w:r w:rsidRPr="00915263">
        <w:t>Zha-CUSP2</w:t>
      </w:r>
      <w:r w:rsidRPr="00915263">
        <w:rPr>
          <w:rFonts w:hint="cs"/>
          <w:rtl/>
        </w:rPr>
        <w:t xml:space="preserve"> (</w:t>
      </w:r>
      <w:r w:rsidRPr="00915263">
        <w:t>IZHA=1</w:t>
      </w:r>
      <w:r w:rsidRPr="00915263">
        <w:rPr>
          <w:rFonts w:hint="cs"/>
          <w:rtl/>
        </w:rPr>
        <w:t>) استفاده گردد. در این پژوهش مقدار این ضریب همواره برابر 1 می‌باشد.</w:t>
      </w:r>
    </w:p>
    <w:p w:rsidR="009568BE" w:rsidRDefault="009568BE" w:rsidP="009568BE">
      <w:pPr>
        <w:pStyle w:val="a"/>
        <w:rPr>
          <w:rtl/>
        </w:rPr>
      </w:pPr>
      <w:r>
        <w:rPr>
          <w:rFonts w:hint="cs"/>
          <w:rtl/>
        </w:rPr>
        <w:t>تعیین مقدار ضرایب برای معادله انرژی</w:t>
      </w:r>
    </w:p>
    <w:p w:rsidR="009568BE" w:rsidRPr="00F5490A" w:rsidRDefault="009568BE" w:rsidP="009568BE">
      <w:pPr>
        <w:pStyle w:val="a4"/>
        <w:rPr>
          <w:rtl/>
        </w:rPr>
      </w:pPr>
      <w:r w:rsidRPr="00F5490A">
        <w:rPr>
          <w:rFonts w:hint="cs"/>
          <w:rtl/>
        </w:rPr>
        <w:t xml:space="preserve">در صورت استفاده از روش </w:t>
      </w:r>
      <w:r w:rsidRPr="00F5490A">
        <w:t>Zha-CUSP2</w:t>
      </w:r>
      <w:r w:rsidRPr="00F5490A">
        <w:rPr>
          <w:rFonts w:hint="cs"/>
          <w:rtl/>
        </w:rPr>
        <w:t xml:space="preserve"> مقدار ضرایب </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F5490A">
        <w:rPr>
          <w:rFonts w:hint="cs"/>
          <w:rtl/>
        </w:rPr>
        <w:t xml:space="preserve"> و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F5490A">
        <w:rPr>
          <w:rFonts w:hint="cs"/>
          <w:rtl/>
        </w:rPr>
        <w:t xml:space="preserve"> بر اساس آنتالپی به جای فشار محاسبه می‌شوند. بنابراین باید ضرایب </w:t>
      </w:r>
      <m:oMath>
        <m:sSub>
          <m:sSubPr>
            <m:ctrlPr>
              <w:rPr>
                <w:rFonts w:ascii="Cambria Math" w:hAnsi="Cambria Math"/>
              </w:rPr>
            </m:ctrlPr>
          </m:sSubPr>
          <m:e>
            <m:sSubSup>
              <m:sSubSupPr>
                <m:ctrlPr>
                  <w:rPr>
                    <w:rFonts w:ascii="Cambria Math" w:hAnsi="Cambria Math"/>
                  </w:rPr>
                </m:ctrlPr>
              </m:sSubSupPr>
              <m:e>
                <m:r>
                  <w:rPr>
                    <w:rFonts w:ascii="Cambria Math" w:hAnsi="Cambria Math"/>
                  </w:rPr>
                  <m:t>V</m:t>
                </m:r>
              </m:e>
              <m:sub>
                <m:r>
                  <w:rPr>
                    <w:rFonts w:ascii="Cambria Math" w:hAnsi="Cambria Math"/>
                  </w:rPr>
                  <m:t>n</m:t>
                </m:r>
              </m:sub>
              <m:sup>
                <m:r>
                  <m:rPr>
                    <m:sty m:val="p"/>
                  </m:rPr>
                  <w:rPr>
                    <w:rFonts w:ascii="Cambria Math" w:hAnsi="Cambria Math"/>
                  </w:rPr>
                  <m:t>+</m:t>
                </m:r>
              </m:sup>
            </m:sSubSup>
          </m:e>
          <m:sub>
            <m:r>
              <w:rPr>
                <w:rFonts w:ascii="Cambria Math" w:hAnsi="Cambria Math"/>
              </w:rPr>
              <m:t>L</m:t>
            </m:r>
          </m:sub>
        </m:sSub>
      </m:oMath>
      <w:r w:rsidRPr="00F5490A">
        <w:rPr>
          <w:rFonts w:hint="cs"/>
          <w:rtl/>
        </w:rPr>
        <w:t xml:space="preserve"> ،</w:t>
      </w:r>
      <m:oMath>
        <m:sSub>
          <m:sSubPr>
            <m:ctrlPr>
              <w:rPr>
                <w:rFonts w:ascii="Cambria Math" w:hAnsi="Cambria Math"/>
              </w:rPr>
            </m:ctrlPr>
          </m:sSubPr>
          <m:e>
            <m:sSubSup>
              <m:sSubSupPr>
                <m:ctrlPr>
                  <w:rPr>
                    <w:rFonts w:ascii="Cambria Math" w:hAnsi="Cambria Math"/>
                  </w:rPr>
                </m:ctrlPr>
              </m:sSubSupPr>
              <m:e>
                <m:r>
                  <w:rPr>
                    <w:rFonts w:ascii="Cambria Math" w:hAnsi="Cambria Math"/>
                  </w:rPr>
                  <m:t>V</m:t>
                </m:r>
              </m:e>
              <m:sub>
                <m:r>
                  <w:rPr>
                    <w:rFonts w:ascii="Cambria Math" w:hAnsi="Cambria Math"/>
                  </w:rPr>
                  <m:t>n</m:t>
                </m:r>
              </m:sub>
              <m:sup>
                <m:r>
                  <m:rPr>
                    <m:sty m:val="p"/>
                  </m:rPr>
                  <w:rPr>
                    <w:rFonts w:ascii="Cambria Math" w:hAnsi="Cambria Math"/>
                  </w:rPr>
                  <m:t>-</m:t>
                </m:r>
              </m:sup>
            </m:sSubSup>
          </m:e>
          <m:sub>
            <m:r>
              <w:rPr>
                <w:rFonts w:ascii="Cambria Math" w:hAnsi="Cambria Math"/>
              </w:rPr>
              <m:t>R</m:t>
            </m:r>
          </m:sub>
        </m:sSub>
      </m:oMath>
      <w:r w:rsidRPr="00F5490A">
        <w:rPr>
          <w:rFonts w:hint="cs"/>
          <w:rtl/>
        </w:rPr>
        <w:t xml:space="preserve"> و </w:t>
      </w:r>
      <m:oMath>
        <m:sSub>
          <m:sSubPr>
            <m:ctrlPr>
              <w:rPr>
                <w:rFonts w:ascii="Cambria Math" w:hAnsi="Cambria Math"/>
              </w:rPr>
            </m:ctrlPr>
          </m:sSubPr>
          <m:e>
            <m:d>
              <m:dPr>
                <m:ctrlPr>
                  <w:rPr>
                    <w:rFonts w:ascii="Cambria Math" w:hAnsi="Cambria Math"/>
                  </w:rPr>
                </m:ctrlPr>
              </m:dPr>
              <m:e>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n</m:t>
                    </m:r>
                  </m:sub>
                </m:sSub>
              </m:e>
            </m:d>
          </m:e>
          <m: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oMath>
      <w:r w:rsidRPr="00F5490A">
        <w:rPr>
          <w:rFonts w:hint="cs"/>
          <w:rtl/>
        </w:rPr>
        <w:t xml:space="preserve"> نیز دوباره محاسبه گردند.</w:t>
      </w:r>
    </w:p>
    <w:p w:rsidR="009568BE" w:rsidRPr="00957AC8" w:rsidRDefault="009568BE" w:rsidP="009568BE">
      <w:pPr>
        <w:pStyle w:val="a"/>
        <w:rPr>
          <w:rtl/>
        </w:rPr>
      </w:pPr>
      <w:r>
        <w:rPr>
          <w:rFonts w:hint="cs"/>
          <w:rtl/>
        </w:rPr>
        <w:t>محاسبه مقدار بخش جابجایی شار غیرلزج برای معادله انرژی</w:t>
      </w:r>
    </w:p>
    <w:p w:rsidR="009568BE" w:rsidRDefault="009568BE" w:rsidP="00F3428A">
      <w:pPr>
        <w:pStyle w:val="a4"/>
        <w:rPr>
          <w:rtl/>
        </w:rPr>
      </w:pPr>
      <w:r>
        <w:rPr>
          <w:rFonts w:hint="cs"/>
          <w:rtl/>
        </w:rPr>
        <w:t>مقدار بخش جابجایی شار غیرلزج طبق رابطه</w:t>
      </w:r>
      <w:r w:rsidR="00F3428A">
        <w:rPr>
          <w:rFonts w:hint="cs"/>
          <w:rtl/>
        </w:rPr>
        <w:t xml:space="preserve">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Ref508664837 \r \h</w:instrText>
      </w:r>
      <w:r w:rsidR="00F3428A">
        <w:rPr>
          <w:rtl/>
        </w:rPr>
        <w:instrText xml:space="preserve"> </w:instrText>
      </w:r>
      <w:r w:rsidR="00F3428A">
        <w:rPr>
          <w:rtl/>
        </w:rPr>
      </w:r>
      <w:r w:rsidR="00F3428A">
        <w:rPr>
          <w:rtl/>
        </w:rPr>
        <w:fldChar w:fldCharType="separate"/>
      </w:r>
      <w:r w:rsidR="00AB6F16">
        <w:rPr>
          <w:rtl/>
        </w:rPr>
        <w:t>‏(23)</w:t>
      </w:r>
      <w:r w:rsidR="00F3428A">
        <w:rPr>
          <w:rtl/>
        </w:rPr>
        <w:fldChar w:fldCharType="end"/>
      </w:r>
      <w:r>
        <w:rPr>
          <w:rFonts w:hint="cs"/>
          <w:rtl/>
        </w:rPr>
        <w:t xml:space="preserve"> برای معادله انرژی محاسبه می‌شود.</w:t>
      </w:r>
    </w:p>
    <w:p w:rsidR="009568BE" w:rsidRPr="00501088" w:rsidRDefault="009568BE" w:rsidP="009568BE">
      <w:pPr>
        <w:pStyle w:val="a"/>
      </w:pPr>
      <w:bookmarkStart w:id="20" w:name="_Ref450831704"/>
      <w:bookmarkStart w:id="21" w:name="_Ref458940837"/>
      <w:r>
        <w:rPr>
          <w:rFonts w:hint="cs"/>
          <w:rtl/>
        </w:rPr>
        <w:t xml:space="preserve">محاسبه </w:t>
      </w:r>
      <w:bookmarkEnd w:id="20"/>
      <w:bookmarkEnd w:id="21"/>
      <w:r>
        <w:rPr>
          <w:rFonts w:hint="cs"/>
          <w:rtl/>
        </w:rPr>
        <w:t xml:space="preserve">مقدار ضرایب </w:t>
      </w:r>
      <w:r w:rsidRPr="00F40C65">
        <w:rPr>
          <w:rFonts w:hint="cs"/>
          <w:rtl/>
        </w:rPr>
        <w:t xml:space="preserve">ضرایب </w:t>
      </w:r>
      <m:oMath>
        <m:sSubSup>
          <m:sSubSupPr>
            <m:ctrlPr>
              <w:rPr>
                <w:rFonts w:ascii="Cambria Math" w:hAnsi="Cambria Math"/>
                <w:szCs w:val="22"/>
              </w:rPr>
            </m:ctrlPr>
          </m:sSubSupPr>
          <m:e>
            <m:r>
              <m:rPr>
                <m:scr m:val="script"/>
                <m:sty m:val="b"/>
              </m:rPr>
              <w:rPr>
                <w:rFonts w:ascii="Cambria Math" w:hAnsi="Cambria Math"/>
                <w:szCs w:val="22"/>
              </w:rPr>
              <m:t>P</m:t>
            </m:r>
          </m:e>
          <m:sub>
            <m:r>
              <m:rPr>
                <m:sty m:val="bi"/>
              </m:rPr>
              <w:rPr>
                <w:rFonts w:ascii="Cambria Math" w:hAnsi="Cambria Math"/>
                <w:szCs w:val="22"/>
              </w:rPr>
              <m:t>L</m:t>
            </m:r>
          </m:sub>
          <m:sup>
            <m:r>
              <m:rPr>
                <m:sty m:val="b"/>
              </m:rPr>
              <w:rPr>
                <w:rFonts w:ascii="Cambria Math" w:hAnsi="Cambria Math"/>
                <w:szCs w:val="22"/>
              </w:rPr>
              <m:t>+</m:t>
            </m:r>
          </m:sup>
        </m:sSubSup>
      </m:oMath>
      <w:r w:rsidRPr="00F40C65">
        <w:rPr>
          <w:rFonts w:hint="cs"/>
          <w:rtl/>
        </w:rPr>
        <w:t xml:space="preserve"> و </w:t>
      </w:r>
      <m:oMath>
        <m:sSubSup>
          <m:sSubSupPr>
            <m:ctrlPr>
              <w:rPr>
                <w:rFonts w:ascii="Cambria Math" w:hAnsi="Cambria Math"/>
                <w:szCs w:val="22"/>
              </w:rPr>
            </m:ctrlPr>
          </m:sSubSupPr>
          <m:e>
            <m:r>
              <m:rPr>
                <m:scr m:val="script"/>
                <m:sty m:val="b"/>
              </m:rPr>
              <w:rPr>
                <w:rFonts w:ascii="Cambria Math" w:hAnsi="Cambria Math"/>
                <w:szCs w:val="22"/>
              </w:rPr>
              <m:t>P</m:t>
            </m:r>
          </m:e>
          <m:sub>
            <m:r>
              <m:rPr>
                <m:sty m:val="bi"/>
              </m:rPr>
              <w:rPr>
                <w:rFonts w:ascii="Cambria Math" w:hAnsi="Cambria Math"/>
                <w:szCs w:val="22"/>
              </w:rPr>
              <m:t>R</m:t>
            </m:r>
          </m:sub>
          <m:sup>
            <m:r>
              <m:rPr>
                <m:sty m:val="b"/>
              </m:rPr>
              <w:rPr>
                <w:rFonts w:ascii="Cambria Math" w:hAnsi="Cambria Math"/>
                <w:szCs w:val="22"/>
              </w:rPr>
              <m:t>+</m:t>
            </m:r>
          </m:sup>
        </m:sSubSup>
      </m:oMath>
    </w:p>
    <w:p w:rsidR="009568BE" w:rsidRDefault="009568BE" w:rsidP="00F3428A">
      <w:pPr>
        <w:pStyle w:val="a4"/>
        <w:rPr>
          <w:rtl/>
        </w:rPr>
      </w:pPr>
      <w:r>
        <w:rPr>
          <w:rFonts w:hint="cs"/>
          <w:rtl/>
        </w:rPr>
        <w:t xml:space="preserve">مقدار </w:t>
      </w:r>
      <w:r w:rsidRPr="00F40C65">
        <w:rPr>
          <w:rFonts w:hint="cs"/>
          <w:rtl/>
        </w:rPr>
        <w:t xml:space="preserve">ضرایب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L</m:t>
            </m:r>
          </m:sub>
          <m:sup>
            <m:r>
              <m:rPr>
                <m:sty m:val="p"/>
              </m:rPr>
              <w:rPr>
                <w:rFonts w:ascii="Cambria Math" w:hAnsi="Cambria Math"/>
              </w:rPr>
              <m:t>+</m:t>
            </m:r>
          </m:sup>
        </m:sSubSup>
      </m:oMath>
      <w:r w:rsidRPr="00F40C65">
        <w:rPr>
          <w:rFonts w:hint="cs"/>
          <w:rtl/>
        </w:rPr>
        <w:t xml:space="preserve"> و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R</m:t>
            </m:r>
          </m:sub>
          <m:sup>
            <m:r>
              <m:rPr>
                <m:sty m:val="p"/>
              </m:rPr>
              <w:rPr>
                <w:rFonts w:ascii="Cambria Math" w:hAnsi="Cambria Math"/>
              </w:rPr>
              <m:t>+</m:t>
            </m:r>
          </m:sup>
        </m:sSubSup>
      </m:oMath>
      <w:r>
        <w:rPr>
          <w:rFonts w:eastAsiaTheme="minorEastAsia" w:hint="cs"/>
          <w:rtl/>
        </w:rPr>
        <w:t xml:space="preserve"> طبق رابطه </w:t>
      </w:r>
      <w:r w:rsidR="00F3428A">
        <w:rPr>
          <w:rFonts w:eastAsiaTheme="minorEastAsia"/>
          <w:rtl/>
        </w:rPr>
        <w:fldChar w:fldCharType="begin"/>
      </w:r>
      <w:r w:rsidR="00F3428A">
        <w:rPr>
          <w:rFonts w:eastAsiaTheme="minorEastAsia"/>
          <w:rtl/>
        </w:rPr>
        <w:instrText xml:space="preserve"> </w:instrText>
      </w:r>
      <w:r w:rsidR="00F3428A">
        <w:rPr>
          <w:rFonts w:eastAsiaTheme="minorEastAsia" w:hint="cs"/>
        </w:rPr>
        <w:instrText>REF</w:instrText>
      </w:r>
      <w:r w:rsidR="00F3428A">
        <w:rPr>
          <w:rFonts w:eastAsiaTheme="minorEastAsia" w:hint="cs"/>
          <w:rtl/>
        </w:rPr>
        <w:instrText xml:space="preserve"> _</w:instrText>
      </w:r>
      <w:r w:rsidR="00F3428A">
        <w:rPr>
          <w:rFonts w:eastAsiaTheme="minorEastAsia" w:hint="cs"/>
        </w:rPr>
        <w:instrText>Ref508664885 \r \h</w:instrText>
      </w:r>
      <w:r w:rsidR="00F3428A">
        <w:rPr>
          <w:rFonts w:eastAsiaTheme="minorEastAsia"/>
          <w:rtl/>
        </w:rPr>
        <w:instrText xml:space="preserve"> </w:instrText>
      </w:r>
      <w:r w:rsidR="00F3428A">
        <w:rPr>
          <w:rFonts w:eastAsiaTheme="minorEastAsia"/>
          <w:rtl/>
        </w:rPr>
      </w:r>
      <w:r w:rsidR="00F3428A">
        <w:rPr>
          <w:rFonts w:eastAsiaTheme="minorEastAsia"/>
          <w:rtl/>
        </w:rPr>
        <w:fldChar w:fldCharType="separate"/>
      </w:r>
      <w:r w:rsidR="00AB6F16">
        <w:rPr>
          <w:rFonts w:eastAsiaTheme="minorEastAsia"/>
          <w:rtl/>
        </w:rPr>
        <w:t>‏(30)</w:t>
      </w:r>
      <w:r w:rsidR="00F3428A">
        <w:rPr>
          <w:rFonts w:eastAsiaTheme="minorEastAsia"/>
          <w:rtl/>
        </w:rPr>
        <w:fldChar w:fldCharType="end"/>
      </w:r>
      <w:r>
        <w:rPr>
          <w:rFonts w:eastAsiaTheme="minorEastAsia" w:hint="cs"/>
          <w:rtl/>
        </w:rPr>
        <w:t xml:space="preserve"> محاسبه می‌شود.</w:t>
      </w:r>
    </w:p>
    <w:p w:rsidR="009568BE" w:rsidRPr="00957AC8" w:rsidRDefault="009568BE" w:rsidP="009568BE">
      <w:pPr>
        <w:pStyle w:val="a"/>
        <w:rPr>
          <w:rtl/>
        </w:rPr>
      </w:pPr>
      <w:r>
        <w:rPr>
          <w:rFonts w:hint="cs"/>
          <w:rtl/>
        </w:rPr>
        <w:t>محاسبه مقدار بخش فشاری شار غیرلزج</w:t>
      </w:r>
    </w:p>
    <w:p w:rsidR="009568BE" w:rsidRDefault="009568BE" w:rsidP="00F3428A">
      <w:pPr>
        <w:pStyle w:val="a4"/>
        <w:rPr>
          <w:rtl/>
        </w:rPr>
      </w:pPr>
      <w:r>
        <w:rPr>
          <w:rFonts w:hint="cs"/>
          <w:rtl/>
        </w:rPr>
        <w:t xml:space="preserve">مقدار بخش فشاری شار غیرلزج طبق رابطه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Ref508664837 \r \h</w:instrText>
      </w:r>
      <w:r w:rsidR="00F3428A">
        <w:rPr>
          <w:rtl/>
        </w:rPr>
        <w:instrText xml:space="preserve"> </w:instrText>
      </w:r>
      <w:r w:rsidR="00F3428A">
        <w:rPr>
          <w:rtl/>
        </w:rPr>
      </w:r>
      <w:r w:rsidR="00F3428A">
        <w:rPr>
          <w:rtl/>
        </w:rPr>
        <w:fldChar w:fldCharType="separate"/>
      </w:r>
      <w:r w:rsidR="00AB6F16">
        <w:rPr>
          <w:rtl/>
        </w:rPr>
        <w:t>‏(23)</w:t>
      </w:r>
      <w:r w:rsidR="00F3428A">
        <w:rPr>
          <w:rtl/>
        </w:rPr>
        <w:fldChar w:fldCharType="end"/>
      </w:r>
      <w:r>
        <w:rPr>
          <w:rFonts w:hint="cs"/>
          <w:rtl/>
        </w:rPr>
        <w:t xml:space="preserve"> محاسبه می‌شود.</w:t>
      </w:r>
    </w:p>
    <w:p w:rsidR="009568BE" w:rsidRPr="004306B1" w:rsidRDefault="009568BE" w:rsidP="009568BE">
      <w:pPr>
        <w:pStyle w:val="a"/>
      </w:pPr>
      <w:r w:rsidRPr="004306B1">
        <w:rPr>
          <w:rFonts w:hint="cs"/>
          <w:rtl/>
        </w:rPr>
        <w:t xml:space="preserve">محاسبه </w:t>
      </w:r>
      <w:r>
        <w:rPr>
          <w:rFonts w:hint="cs"/>
          <w:rtl/>
        </w:rPr>
        <w:t>شار غیرلزج</w:t>
      </w:r>
    </w:p>
    <w:p w:rsidR="009568BE" w:rsidRDefault="009568BE" w:rsidP="00F3428A">
      <w:pPr>
        <w:pStyle w:val="a4"/>
        <w:rPr>
          <w:rtl/>
        </w:rPr>
      </w:pPr>
      <w:r>
        <w:rPr>
          <w:rFonts w:hint="cs"/>
          <w:rtl/>
        </w:rPr>
        <w:t xml:space="preserve">مقدار شار غیرلزج طبق رابطه‌ی </w:t>
      </w:r>
      <w:r w:rsidR="00F3428A">
        <w:rPr>
          <w:rtl/>
        </w:rPr>
        <w:fldChar w:fldCharType="begin"/>
      </w:r>
      <w:r w:rsidR="00F3428A">
        <w:rPr>
          <w:rtl/>
        </w:rPr>
        <w:instrText xml:space="preserve"> </w:instrText>
      </w:r>
      <w:r w:rsidR="00F3428A">
        <w:rPr>
          <w:rFonts w:hint="cs"/>
        </w:rPr>
        <w:instrText>REF</w:instrText>
      </w:r>
      <w:r w:rsidR="00F3428A">
        <w:rPr>
          <w:rFonts w:hint="cs"/>
          <w:rtl/>
        </w:rPr>
        <w:instrText xml:space="preserve"> _</w:instrText>
      </w:r>
      <w:r w:rsidR="00F3428A">
        <w:rPr>
          <w:rFonts w:hint="cs"/>
        </w:rPr>
        <w:instrText>Ref508664837 \r \h</w:instrText>
      </w:r>
      <w:r w:rsidR="00F3428A">
        <w:rPr>
          <w:rtl/>
        </w:rPr>
        <w:instrText xml:space="preserve"> </w:instrText>
      </w:r>
      <w:r w:rsidR="00F3428A">
        <w:rPr>
          <w:rtl/>
        </w:rPr>
      </w:r>
      <w:r w:rsidR="00F3428A">
        <w:rPr>
          <w:rtl/>
        </w:rPr>
        <w:fldChar w:fldCharType="separate"/>
      </w:r>
      <w:r w:rsidR="00AB6F16">
        <w:rPr>
          <w:rtl/>
        </w:rPr>
        <w:t>‏(23)</w:t>
      </w:r>
      <w:r w:rsidR="00F3428A">
        <w:rPr>
          <w:rtl/>
        </w:rPr>
        <w:fldChar w:fldCharType="end"/>
      </w:r>
      <w:r>
        <w:rPr>
          <w:rFonts w:hint="cs"/>
          <w:rtl/>
        </w:rPr>
        <w:t xml:space="preserve"> از حاصل جمع بخش جابجایی و فشاری به‌دست می‌آید.</w:t>
      </w:r>
    </w:p>
    <w:p w:rsidR="009568BE" w:rsidRDefault="009568BE" w:rsidP="009568BE">
      <w:pPr>
        <w:pStyle w:val="a"/>
        <w:rPr>
          <w:rtl/>
        </w:rPr>
      </w:pPr>
      <w:r>
        <w:rPr>
          <w:rFonts w:hint="cs"/>
          <w:rtl/>
        </w:rPr>
        <w:t>تعیین بخش جابجایی معادلات برای سلول اصلی</w:t>
      </w:r>
    </w:p>
    <w:p w:rsidR="009568BE" w:rsidRDefault="009568BE" w:rsidP="009568BE">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9568BE" w:rsidRDefault="009568BE" w:rsidP="009568BE">
      <w:pPr>
        <w:pStyle w:val="a"/>
        <w:rPr>
          <w:rtl/>
        </w:rPr>
      </w:pPr>
      <w:r>
        <w:rPr>
          <w:rFonts w:hint="cs"/>
          <w:rtl/>
        </w:rPr>
        <w:t>تعیین بخش جابجایی معادلات برای سلول همسایه</w:t>
      </w:r>
    </w:p>
    <w:p w:rsidR="009568BE" w:rsidRDefault="009568BE" w:rsidP="009568BE">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می گردد. علامت منفی بدلیل اینست که بردار عمود ضلع</w:t>
      </w:r>
      <w:r>
        <w:rPr>
          <w:rFonts w:hint="cs"/>
          <w:rtl/>
        </w:rPr>
        <w:t xml:space="preserve"> مورد بررسی،</w:t>
      </w:r>
      <w:r w:rsidRPr="00957AC8">
        <w:rPr>
          <w:rFonts w:hint="cs"/>
          <w:rtl/>
        </w:rPr>
        <w:t xml:space="preserve"> مربوط به سلول اصلی </w:t>
      </w:r>
      <w:r>
        <w:rPr>
          <w:rFonts w:hint="cs"/>
          <w:rtl/>
        </w:rPr>
        <w:t>می باشد</w:t>
      </w:r>
      <w:r w:rsidRPr="00957AC8">
        <w:rPr>
          <w:rFonts w:hint="cs"/>
          <w:rtl/>
        </w:rPr>
        <w:t xml:space="preserve"> </w:t>
      </w:r>
      <w:r>
        <w:rPr>
          <w:rFonts w:hint="cs"/>
          <w:rtl/>
        </w:rPr>
        <w:t xml:space="preserve">که </w:t>
      </w:r>
      <w:r w:rsidRPr="00957AC8">
        <w:rPr>
          <w:rFonts w:hint="cs"/>
          <w:rtl/>
        </w:rPr>
        <w:t>این مقدار برای سلول همسایه با علامت منفی ظاهر می شود</w:t>
      </w:r>
      <w:r>
        <w:rPr>
          <w:rFonts w:hint="cs"/>
          <w:rtl/>
        </w:rPr>
        <w:t>.</w:t>
      </w:r>
    </w:p>
    <w:p w:rsidR="00B927DE" w:rsidRDefault="00B927DE" w:rsidP="00BD0C7F">
      <w:pPr>
        <w:pStyle w:val="a4"/>
        <w:rPr>
          <w:rtl/>
        </w:rPr>
      </w:pP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9568BE" w:rsidRDefault="009568BE" w:rsidP="009568BE">
      <w:pPr>
        <w:pStyle w:val="a8"/>
        <w:bidi w:val="0"/>
      </w:pPr>
      <w:r w:rsidRPr="00050839">
        <w:t>[1]</w:t>
      </w:r>
      <w:r>
        <w:t xml:space="preserve"> Blazek, J., </w:t>
      </w:r>
      <w:r w:rsidRPr="00050839">
        <w:t>Computational Fluid Dynamics: Principles and Applications</w:t>
      </w:r>
      <w:r>
        <w:t xml:space="preserve">. United Kingdom, </w:t>
      </w:r>
      <w:r w:rsidRPr="009074C3">
        <w:t>Elsevier Science</w:t>
      </w:r>
      <w:r>
        <w:t>, 2</w:t>
      </w:r>
      <w:r w:rsidRPr="009074C3">
        <w:rPr>
          <w:vertAlign w:val="superscript"/>
        </w:rPr>
        <w:t>nd</w:t>
      </w:r>
      <w:r>
        <w:t xml:space="preserve"> Edition, 2005.</w:t>
      </w:r>
    </w:p>
    <w:p w:rsidR="009568BE" w:rsidRDefault="009568BE" w:rsidP="009568BE">
      <w:pPr>
        <w:pStyle w:val="a8"/>
        <w:bidi w:val="0"/>
        <w:rPr>
          <w:rtl/>
        </w:rPr>
      </w:pPr>
      <w:r>
        <w:t xml:space="preserve">[2] Fletcher, C., </w:t>
      </w:r>
      <w:r w:rsidRPr="009074C3">
        <w:t>Computational Techniques for Fluid Dynamics 1</w:t>
      </w:r>
      <w:r>
        <w:t xml:space="preserve">.Germany, </w:t>
      </w:r>
      <w:r w:rsidRPr="006D03C8">
        <w:t>Springer-Verlag Berlin Heidelberg</w:t>
      </w:r>
      <w:r>
        <w:t>, 2</w:t>
      </w:r>
      <w:r w:rsidRPr="009074C3">
        <w:rPr>
          <w:vertAlign w:val="superscript"/>
        </w:rPr>
        <w:t>nd</w:t>
      </w:r>
      <w:r>
        <w:t xml:space="preserve"> Edition, 1998.</w:t>
      </w:r>
    </w:p>
    <w:p w:rsidR="009568BE" w:rsidRDefault="009568BE" w:rsidP="009568BE">
      <w:pPr>
        <w:pStyle w:val="a8"/>
        <w:bidi w:val="0"/>
      </w:pPr>
      <w:r>
        <w:t>[3] Jameson, A., Artificial Diffusion, Upwind Biasing, Limiters and Their Effect on Accuracy and Multigrid Convergence in Transonic and Hypersonic Flows.</w:t>
      </w:r>
      <w:r w:rsidRPr="00323957">
        <w:t xml:space="preserve"> </w:t>
      </w:r>
      <w:r>
        <w:t>United States, 11th AIAA Computational Fluid Dynamics Conference, 1993.</w:t>
      </w:r>
    </w:p>
    <w:p w:rsidR="009568BE" w:rsidRDefault="009568BE" w:rsidP="009568BE">
      <w:pPr>
        <w:pStyle w:val="a8"/>
        <w:bidi w:val="0"/>
        <w:rPr>
          <w:rtl/>
        </w:rPr>
      </w:pPr>
      <w:r>
        <w:t>[6] Jameson, A.,</w:t>
      </w:r>
      <w:r w:rsidRPr="005A0117">
        <w:t xml:space="preserve"> Positive Schemes and Shock Modeling for Compressible Flow. Int. J. N</w:t>
      </w:r>
      <w:r>
        <w:t xml:space="preserve">umerical Methods in Fluids, </w:t>
      </w:r>
      <w:r w:rsidRPr="005A0117">
        <w:t>1995</w:t>
      </w:r>
      <w:r>
        <w:t>, 20: p</w:t>
      </w:r>
      <w:r w:rsidRPr="005A0117">
        <w:t>. 743-776.</w:t>
      </w:r>
    </w:p>
    <w:p w:rsidR="009568BE" w:rsidRDefault="009568BE" w:rsidP="009568BE">
      <w:pPr>
        <w:pStyle w:val="a8"/>
        <w:bidi w:val="0"/>
        <w:rPr>
          <w:rtl/>
        </w:rPr>
      </w:pPr>
      <w:r w:rsidRPr="005A0117">
        <w:t>[7]</w:t>
      </w:r>
      <w:r>
        <w:t xml:space="preserve"> </w:t>
      </w:r>
      <w:r w:rsidRPr="005A0117">
        <w:t>Jameson, A.</w:t>
      </w:r>
      <w:r>
        <w:t>,</w:t>
      </w:r>
      <w:r w:rsidRPr="005A0117">
        <w:t xml:space="preserve"> Analysis and Design of Numerical Schemes for Gas Dynamics II: Artificial Diffusion and Discrete Shock Structure. Int. J. C</w:t>
      </w:r>
      <w:r>
        <w:t xml:space="preserve">omputational Fluid Dynamics, </w:t>
      </w:r>
      <w:r w:rsidRPr="005A0117">
        <w:t>1995</w:t>
      </w:r>
      <w:r>
        <w:t>, 5: p</w:t>
      </w:r>
      <w:r w:rsidRPr="005A0117">
        <w:t>. 1-38.</w:t>
      </w:r>
    </w:p>
    <w:p w:rsidR="009568BE" w:rsidRPr="005A0117" w:rsidRDefault="009568BE" w:rsidP="009568BE">
      <w:pPr>
        <w:pStyle w:val="a8"/>
        <w:bidi w:val="0"/>
      </w:pPr>
      <w:r w:rsidRPr="005A0117">
        <w:t>[8]</w:t>
      </w:r>
      <w:r>
        <w:t xml:space="preserve"> Tatsumi, S., Martinelli, L., Jameson, A.,</w:t>
      </w:r>
      <w:r w:rsidRPr="005A0117">
        <w:t xml:space="preserve"> A Design, Implementation and Validation of Flux Limited Schemes for the Solution of the Compressible Navier-Stokes Equations. AIAA Paper</w:t>
      </w:r>
      <w:r>
        <w:t xml:space="preserve">, </w:t>
      </w:r>
      <w:r w:rsidRPr="005A0117">
        <w:t>1994</w:t>
      </w:r>
      <w:r>
        <w:t>, 94-0647</w:t>
      </w:r>
      <w:r w:rsidRPr="005A0117">
        <w:t>.</w:t>
      </w:r>
    </w:p>
    <w:p w:rsidR="009568BE" w:rsidRPr="005A0117" w:rsidRDefault="009568BE" w:rsidP="009568BE">
      <w:pPr>
        <w:pStyle w:val="a8"/>
        <w:bidi w:val="0"/>
      </w:pPr>
      <w:r w:rsidRPr="005A0117">
        <w:t>[9]</w:t>
      </w:r>
      <w:r>
        <w:t xml:space="preserve"> Tatsumi, S., Martinelli, L., Jameson, A.,</w:t>
      </w:r>
      <w:r w:rsidRPr="005A0117">
        <w:t xml:space="preserve"> A New High Resolution Scheme for </w:t>
      </w:r>
      <w:r>
        <w:t xml:space="preserve"> </w:t>
      </w:r>
      <w:r w:rsidRPr="005A0117">
        <w:t>Compressible Viscous Flow with Shocks. AIAA Paper, 1995</w:t>
      </w:r>
      <w:r>
        <w:t>,</w:t>
      </w:r>
      <w:r w:rsidRPr="005A0117">
        <w:t xml:space="preserve"> 95-0466.</w:t>
      </w:r>
    </w:p>
    <w:p w:rsidR="009568BE" w:rsidRDefault="009568BE" w:rsidP="009568BE">
      <w:pPr>
        <w:pStyle w:val="a8"/>
        <w:bidi w:val="0"/>
      </w:pPr>
      <w:r>
        <w:t>[10] Roe, P., Approximate Riemann S</w:t>
      </w:r>
      <w:r w:rsidRPr="00A715EB">
        <w:t xml:space="preserve">olvers, </w:t>
      </w:r>
      <w:r>
        <w:t>P</w:t>
      </w:r>
      <w:r w:rsidRPr="00A715EB">
        <w:t xml:space="preserve">arameter </w:t>
      </w:r>
      <w:r>
        <w:t>V</w:t>
      </w:r>
      <w:r w:rsidRPr="00A715EB">
        <w:t xml:space="preserve">ectors and </w:t>
      </w:r>
      <w:r>
        <w:t>D</w:t>
      </w:r>
      <w:r w:rsidRPr="00A715EB">
        <w:t xml:space="preserve">ifference </w:t>
      </w:r>
      <w:r>
        <w:t>S</w:t>
      </w:r>
      <w:r w:rsidRPr="00A715EB">
        <w:t>chemes</w:t>
      </w:r>
      <w:r>
        <w:t xml:space="preserve">. </w:t>
      </w:r>
      <w:r w:rsidRPr="00A715EB">
        <w:t>Journal of Computational Physics</w:t>
      </w:r>
      <w:r>
        <w:t xml:space="preserve">, </w:t>
      </w:r>
      <w:r w:rsidRPr="00A715EB">
        <w:t>1981</w:t>
      </w:r>
      <w:r>
        <w:t>, 43: p. 357-372.</w:t>
      </w:r>
    </w:p>
    <w:p w:rsidR="009568BE" w:rsidRDefault="009568BE" w:rsidP="009568BE">
      <w:pPr>
        <w:pStyle w:val="a8"/>
        <w:bidi w:val="0"/>
      </w:pPr>
      <w:r>
        <w:t xml:space="preserve">[11] Zha, G., and Hu, J., Calculation of Transonic Internal Flows Using an Efficient High Resolution Upwind Scheme. </w:t>
      </w:r>
      <w:r w:rsidRPr="00883460">
        <w:t>AIAA Journal</w:t>
      </w:r>
      <w:r>
        <w:t>, 2004, 42(2): p. 205-214.</w:t>
      </w:r>
    </w:p>
    <w:p w:rsidR="009568BE" w:rsidRDefault="009568BE" w:rsidP="009568BE">
      <w:pPr>
        <w:pStyle w:val="a8"/>
        <w:bidi w:val="0"/>
      </w:pPr>
      <w:r>
        <w:t xml:space="preserve">[12] Zha, G., A Low Diffusion E-CUSP Upwind Scheme for Transonic Flows. United States, </w:t>
      </w:r>
      <w:r w:rsidRPr="00E02199">
        <w:t>34th AIAA Fluid Dynamics Conference and Exhibit</w:t>
      </w:r>
      <w:r>
        <w:t>, 2004.</w:t>
      </w:r>
    </w:p>
    <w:sectPr w:rsidR="009568BE"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EE5" w:rsidRDefault="00E54EE5" w:rsidP="00B927DE">
      <w:pPr>
        <w:spacing w:after="0" w:line="240" w:lineRule="auto"/>
      </w:pPr>
      <w:r>
        <w:separator/>
      </w:r>
    </w:p>
  </w:endnote>
  <w:endnote w:type="continuationSeparator" w:id="0">
    <w:p w:rsidR="00E54EE5" w:rsidRDefault="00E54EE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B6" w:rsidRPr="00DF5650" w:rsidRDefault="00FE08B6"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27F3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E08B6" w:rsidRDefault="00FE0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EE5" w:rsidRDefault="00E54EE5" w:rsidP="00B927DE">
      <w:pPr>
        <w:spacing w:after="0" w:line="240" w:lineRule="auto"/>
      </w:pPr>
      <w:r>
        <w:separator/>
      </w:r>
    </w:p>
  </w:footnote>
  <w:footnote w:type="continuationSeparator" w:id="0">
    <w:p w:rsidR="00E54EE5" w:rsidRDefault="00E54EE5" w:rsidP="00B927DE">
      <w:pPr>
        <w:spacing w:after="0" w:line="240" w:lineRule="auto"/>
      </w:pPr>
      <w:r>
        <w:continuationSeparator/>
      </w:r>
    </w:p>
  </w:footnote>
  <w:footnote w:id="1">
    <w:p w:rsidR="00FE08B6" w:rsidRDefault="00FE08B6" w:rsidP="001A6C60">
      <w:pPr>
        <w:pStyle w:val="a6"/>
        <w:rPr>
          <w:lang w:bidi="fa-IR"/>
        </w:rPr>
      </w:pPr>
      <w:r>
        <w:rPr>
          <w:rStyle w:val="FootnoteReference"/>
        </w:rPr>
        <w:footnoteRef/>
      </w:r>
      <w:r>
        <w:t xml:space="preserve"> Inviscid Flux</w:t>
      </w:r>
    </w:p>
  </w:footnote>
  <w:footnote w:id="2">
    <w:p w:rsidR="00FE08B6" w:rsidRDefault="00FE08B6" w:rsidP="001A6C60">
      <w:pPr>
        <w:pStyle w:val="a6"/>
        <w:rPr>
          <w:lang w:bidi="fa-IR"/>
        </w:rPr>
      </w:pPr>
      <w:r>
        <w:rPr>
          <w:rStyle w:val="FootnoteReference"/>
        </w:rPr>
        <w:footnoteRef/>
      </w:r>
      <w:r>
        <w:rPr>
          <w:lang w:bidi="fa-IR"/>
        </w:rPr>
        <w:t xml:space="preserve"> Convective Part</w:t>
      </w:r>
    </w:p>
  </w:footnote>
  <w:footnote w:id="3">
    <w:p w:rsidR="00FE08B6" w:rsidRDefault="00FE08B6" w:rsidP="001A6C60">
      <w:pPr>
        <w:pStyle w:val="a6"/>
      </w:pPr>
      <w:r>
        <w:rPr>
          <w:rStyle w:val="FootnoteReference"/>
        </w:rPr>
        <w:footnoteRef/>
      </w:r>
      <w:r>
        <w:t xml:space="preserve"> Pressure Part</w:t>
      </w:r>
    </w:p>
  </w:footnote>
  <w:footnote w:id="4">
    <w:p w:rsidR="00FE08B6" w:rsidRDefault="00FE08B6" w:rsidP="001A6C60">
      <w:pPr>
        <w:pStyle w:val="a6"/>
        <w:rPr>
          <w:lang w:bidi="fa-IR"/>
        </w:rPr>
      </w:pPr>
      <w:r>
        <w:rPr>
          <w:rStyle w:val="FootnoteReference"/>
        </w:rPr>
        <w:footnoteRef/>
      </w:r>
      <w:r>
        <w:t xml:space="preserve"> </w:t>
      </w:r>
      <w:r>
        <w:rPr>
          <w:lang w:bidi="fa-IR"/>
        </w:rPr>
        <w:t>Zha</w:t>
      </w:r>
    </w:p>
  </w:footnote>
  <w:footnote w:id="5">
    <w:p w:rsidR="00FE08B6" w:rsidRDefault="00FE08B6" w:rsidP="001A6C60">
      <w:pPr>
        <w:pStyle w:val="a6"/>
      </w:pPr>
      <w:r>
        <w:rPr>
          <w:rStyle w:val="FootnoteReference"/>
        </w:rPr>
        <w:footnoteRef/>
      </w:r>
      <w:r>
        <w:t xml:space="preserve"> Dissipation</w:t>
      </w:r>
    </w:p>
  </w:footnote>
  <w:footnote w:id="6">
    <w:p w:rsidR="00FE08B6" w:rsidRDefault="00FE08B6" w:rsidP="001A6C60">
      <w:pPr>
        <w:pStyle w:val="a6"/>
        <w:rPr>
          <w:lang w:bidi="fa-IR"/>
        </w:rPr>
      </w:pPr>
      <w:r>
        <w:rPr>
          <w:rStyle w:val="FootnoteReference"/>
        </w:rPr>
        <w:footnoteRef/>
      </w:r>
      <w:r>
        <w:t xml:space="preserve"> </w:t>
      </w:r>
      <w:r w:rsidRPr="006E2955">
        <w:rPr>
          <w:b/>
          <w:bCs/>
          <w:lang w:bidi="fa-IR"/>
        </w:rPr>
        <w:t>C</w:t>
      </w:r>
      <w:r>
        <w:rPr>
          <w:lang w:bidi="fa-IR"/>
        </w:rPr>
        <w:t xml:space="preserve">onvective </w:t>
      </w:r>
      <w:r w:rsidRPr="006E2955">
        <w:rPr>
          <w:b/>
          <w:bCs/>
          <w:lang w:bidi="fa-IR"/>
        </w:rPr>
        <w:t>U</w:t>
      </w:r>
      <w:r>
        <w:rPr>
          <w:lang w:bidi="fa-IR"/>
        </w:rPr>
        <w:t xml:space="preserve">pwind </w:t>
      </w:r>
      <w:r w:rsidRPr="006E2955">
        <w:rPr>
          <w:b/>
          <w:bCs/>
          <w:lang w:bidi="fa-IR"/>
        </w:rPr>
        <w:t>S</w:t>
      </w:r>
      <w:r>
        <w:rPr>
          <w:lang w:bidi="fa-IR"/>
        </w:rPr>
        <w:t xml:space="preserve">plit </w:t>
      </w:r>
      <w:r w:rsidRPr="006E2955">
        <w:rPr>
          <w:b/>
          <w:bCs/>
          <w:lang w:bidi="fa-IR"/>
        </w:rPr>
        <w:t>P</w:t>
      </w:r>
      <w:r>
        <w:rPr>
          <w:lang w:bidi="fa-IR"/>
        </w:rPr>
        <w:t>ressure (CUSP)</w:t>
      </w:r>
    </w:p>
  </w:footnote>
  <w:footnote w:id="7">
    <w:p w:rsidR="00FE08B6" w:rsidRDefault="00FE08B6" w:rsidP="001A6C60">
      <w:pPr>
        <w:pStyle w:val="a6"/>
        <w:rPr>
          <w:lang w:bidi="fa-IR"/>
        </w:rPr>
      </w:pPr>
      <w:r>
        <w:rPr>
          <w:rStyle w:val="FootnoteReference"/>
        </w:rPr>
        <w:footnoteRef/>
      </w:r>
      <w:r>
        <w:t xml:space="preserve"> </w:t>
      </w:r>
      <w:r>
        <w:rPr>
          <w:lang w:bidi="fa-IR"/>
        </w:rPr>
        <w:t>Charactristic Theory</w:t>
      </w:r>
    </w:p>
  </w:footnote>
  <w:footnote w:id="8">
    <w:p w:rsidR="00FE08B6" w:rsidRDefault="00FE08B6" w:rsidP="001A6C60">
      <w:pPr>
        <w:pStyle w:val="a6"/>
        <w:rPr>
          <w:lang w:bidi="fa-IR"/>
        </w:rPr>
      </w:pPr>
      <w:r>
        <w:rPr>
          <w:rStyle w:val="FootnoteReference"/>
        </w:rPr>
        <w:footnoteRef/>
      </w:r>
      <w:r>
        <w:t xml:space="preserve"> Artificial Dissipation</w:t>
      </w:r>
    </w:p>
  </w:footnote>
  <w:footnote w:id="9">
    <w:p w:rsidR="00FE08B6" w:rsidRDefault="00FE08B6" w:rsidP="001A6C60">
      <w:pPr>
        <w:pStyle w:val="a6"/>
        <w:rPr>
          <w:lang w:bidi="fa-IR"/>
        </w:rPr>
      </w:pPr>
      <w:r>
        <w:rPr>
          <w:rStyle w:val="FootnoteReference"/>
        </w:rPr>
        <w:footnoteRef/>
      </w:r>
      <w:r>
        <w:rPr>
          <w:lang w:bidi="fa-IR"/>
        </w:rPr>
        <w:t xml:space="preserve"> Central Methods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B6" w:rsidRPr="00DF5650" w:rsidRDefault="00FE08B6"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185C8F49" wp14:editId="31F1A229">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E08B6" w:rsidTr="00670344">
                            <w:trPr>
                              <w:trHeight w:hRule="exact" w:val="360"/>
                            </w:trPr>
                            <w:tc>
                              <w:tcPr>
                                <w:tcW w:w="544" w:type="pct"/>
                                <w:shd w:val="clear" w:color="auto" w:fill="5B9BD5" w:themeFill="accent1"/>
                                <w:vAlign w:val="center"/>
                              </w:tcPr>
                              <w:p w:rsidR="00FE08B6" w:rsidRPr="00670344" w:rsidRDefault="00FE08B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FE08B6" w:rsidRDefault="00FE08B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127F36">
                                  <w:rPr>
                                    <w:rFonts w:asciiTheme="majorBidi" w:hAnsiTheme="majorBidi" w:cstheme="majorBidi"/>
                                    <w:noProof/>
                                    <w:color w:val="000000" w:themeColor="text1"/>
                                    <w:sz w:val="20"/>
                                    <w:szCs w:val="20"/>
                                    <w:shd w:val="clear" w:color="auto" w:fill="FFFFFF" w:themeFill="background1"/>
                                  </w:rPr>
                                  <w:t>ConMeanFlow_CUSP_Zha</w:t>
                                </w:r>
                                <w:r>
                                  <w:rPr>
                                    <w:rFonts w:asciiTheme="majorBidi" w:hAnsiTheme="majorBidi" w:cstheme="majorBidi"/>
                                    <w:color w:val="000000" w:themeColor="text1"/>
                                    <w:sz w:val="20"/>
                                    <w:szCs w:val="20"/>
                                    <w:shd w:val="clear" w:color="auto" w:fill="FFFFFF" w:themeFill="background1"/>
                                  </w:rPr>
                                  <w:fldChar w:fldCharType="end"/>
                                </w:r>
                              </w:p>
                              <w:p w:rsidR="00FE08B6" w:rsidRPr="00670344" w:rsidRDefault="00FE08B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E08B6" w:rsidRDefault="00FE08B6">
                                <w:pPr>
                                  <w:pStyle w:val="Header"/>
                                  <w:spacing w:before="40" w:after="40"/>
                                  <w:jc w:val="center"/>
                                  <w:rPr>
                                    <w:color w:val="FFFFFF" w:themeColor="background1"/>
                                  </w:rPr>
                                </w:pPr>
                              </w:p>
                            </w:tc>
                          </w:tr>
                        </w:tbl>
                        <w:p w:rsidR="00FE08B6" w:rsidRDefault="00FE08B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C8F49"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E08B6" w:rsidTr="00670344">
                      <w:trPr>
                        <w:trHeight w:hRule="exact" w:val="360"/>
                      </w:trPr>
                      <w:tc>
                        <w:tcPr>
                          <w:tcW w:w="544" w:type="pct"/>
                          <w:shd w:val="clear" w:color="auto" w:fill="5B9BD5" w:themeFill="accent1"/>
                          <w:vAlign w:val="center"/>
                        </w:tcPr>
                        <w:p w:rsidR="00FE08B6" w:rsidRPr="00670344" w:rsidRDefault="00FE08B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FE08B6" w:rsidRDefault="00FE08B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127F36">
                            <w:rPr>
                              <w:rFonts w:asciiTheme="majorBidi" w:hAnsiTheme="majorBidi" w:cstheme="majorBidi"/>
                              <w:noProof/>
                              <w:color w:val="000000" w:themeColor="text1"/>
                              <w:sz w:val="20"/>
                              <w:szCs w:val="20"/>
                              <w:shd w:val="clear" w:color="auto" w:fill="FFFFFF" w:themeFill="background1"/>
                            </w:rPr>
                            <w:t>ConMeanFlow_CUSP_Zha</w:t>
                          </w:r>
                          <w:r>
                            <w:rPr>
                              <w:rFonts w:asciiTheme="majorBidi" w:hAnsiTheme="majorBidi" w:cstheme="majorBidi"/>
                              <w:color w:val="000000" w:themeColor="text1"/>
                              <w:sz w:val="20"/>
                              <w:szCs w:val="20"/>
                              <w:shd w:val="clear" w:color="auto" w:fill="FFFFFF" w:themeFill="background1"/>
                            </w:rPr>
                            <w:fldChar w:fldCharType="end"/>
                          </w:r>
                        </w:p>
                        <w:p w:rsidR="00FE08B6" w:rsidRPr="00670344" w:rsidRDefault="00FE08B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E08B6" w:rsidRDefault="00FE08B6">
                          <w:pPr>
                            <w:pStyle w:val="Header"/>
                            <w:spacing w:before="40" w:after="40"/>
                            <w:jc w:val="center"/>
                            <w:rPr>
                              <w:color w:val="FFFFFF" w:themeColor="background1"/>
                            </w:rPr>
                          </w:pPr>
                        </w:p>
                      </w:tc>
                    </w:tr>
                  </w:tbl>
                  <w:p w:rsidR="00FE08B6" w:rsidRDefault="00FE08B6">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C2B5616"/>
    <w:multiLevelType w:val="hybridMultilevel"/>
    <w:tmpl w:val="7B9202F4"/>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7"/>
  </w:num>
  <w:num w:numId="5">
    <w:abstractNumId w:val="4"/>
  </w:num>
  <w:num w:numId="6">
    <w:abstractNumId w:val="0"/>
  </w:num>
  <w:num w:numId="7">
    <w:abstractNumId w:val="2"/>
  </w:num>
  <w:num w:numId="8">
    <w:abstractNumId w:val="5"/>
  </w:num>
  <w:num w:numId="9">
    <w:abstractNumId w:val="8"/>
  </w:num>
  <w:num w:numId="1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5E58"/>
    <w:rsid w:val="00016A04"/>
    <w:rsid w:val="000246CB"/>
    <w:rsid w:val="00026E05"/>
    <w:rsid w:val="00046BE3"/>
    <w:rsid w:val="0006229C"/>
    <w:rsid w:val="0009109D"/>
    <w:rsid w:val="000927B1"/>
    <w:rsid w:val="00095669"/>
    <w:rsid w:val="0009618D"/>
    <w:rsid w:val="000D69A3"/>
    <w:rsid w:val="000E4824"/>
    <w:rsid w:val="000F649A"/>
    <w:rsid w:val="00117AB5"/>
    <w:rsid w:val="0012764F"/>
    <w:rsid w:val="00127F36"/>
    <w:rsid w:val="00134703"/>
    <w:rsid w:val="00143290"/>
    <w:rsid w:val="00143472"/>
    <w:rsid w:val="00145A7B"/>
    <w:rsid w:val="00167686"/>
    <w:rsid w:val="00193481"/>
    <w:rsid w:val="00196E94"/>
    <w:rsid w:val="001A6C60"/>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5B7B"/>
    <w:rsid w:val="00337045"/>
    <w:rsid w:val="003472E2"/>
    <w:rsid w:val="00367444"/>
    <w:rsid w:val="0039757A"/>
    <w:rsid w:val="003C74EA"/>
    <w:rsid w:val="003E35B4"/>
    <w:rsid w:val="004032C8"/>
    <w:rsid w:val="0043328D"/>
    <w:rsid w:val="00441B26"/>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81DC8"/>
    <w:rsid w:val="008C510C"/>
    <w:rsid w:val="008D3F10"/>
    <w:rsid w:val="008D58BB"/>
    <w:rsid w:val="008F69E4"/>
    <w:rsid w:val="008F7943"/>
    <w:rsid w:val="00902B50"/>
    <w:rsid w:val="00904844"/>
    <w:rsid w:val="00926570"/>
    <w:rsid w:val="0094164A"/>
    <w:rsid w:val="009568BE"/>
    <w:rsid w:val="00966F66"/>
    <w:rsid w:val="00972B02"/>
    <w:rsid w:val="009A1CED"/>
    <w:rsid w:val="009C2ABF"/>
    <w:rsid w:val="009C3FC8"/>
    <w:rsid w:val="009D3E62"/>
    <w:rsid w:val="009D691A"/>
    <w:rsid w:val="009F3DAF"/>
    <w:rsid w:val="00A2038D"/>
    <w:rsid w:val="00A224ED"/>
    <w:rsid w:val="00A22E0B"/>
    <w:rsid w:val="00A7106F"/>
    <w:rsid w:val="00A96F3D"/>
    <w:rsid w:val="00AB6F16"/>
    <w:rsid w:val="00AF2779"/>
    <w:rsid w:val="00B06CA3"/>
    <w:rsid w:val="00B475F2"/>
    <w:rsid w:val="00B47F47"/>
    <w:rsid w:val="00B5595B"/>
    <w:rsid w:val="00B60EC3"/>
    <w:rsid w:val="00B67B87"/>
    <w:rsid w:val="00B718F1"/>
    <w:rsid w:val="00B761A4"/>
    <w:rsid w:val="00B81B1A"/>
    <w:rsid w:val="00B927DE"/>
    <w:rsid w:val="00BA62A3"/>
    <w:rsid w:val="00BB7E06"/>
    <w:rsid w:val="00BD0C7F"/>
    <w:rsid w:val="00BE42BF"/>
    <w:rsid w:val="00BF32BB"/>
    <w:rsid w:val="00C805D8"/>
    <w:rsid w:val="00CA523A"/>
    <w:rsid w:val="00CD1FF0"/>
    <w:rsid w:val="00CD65A8"/>
    <w:rsid w:val="00CD6740"/>
    <w:rsid w:val="00CE67B1"/>
    <w:rsid w:val="00D01D34"/>
    <w:rsid w:val="00D064C2"/>
    <w:rsid w:val="00D068D0"/>
    <w:rsid w:val="00D2481D"/>
    <w:rsid w:val="00D46E54"/>
    <w:rsid w:val="00D90C4D"/>
    <w:rsid w:val="00DF5650"/>
    <w:rsid w:val="00E107BE"/>
    <w:rsid w:val="00E30668"/>
    <w:rsid w:val="00E45AE9"/>
    <w:rsid w:val="00E54EE5"/>
    <w:rsid w:val="00E61E10"/>
    <w:rsid w:val="00E75309"/>
    <w:rsid w:val="00E86AAB"/>
    <w:rsid w:val="00E94FD5"/>
    <w:rsid w:val="00EA4AF9"/>
    <w:rsid w:val="00EA61DA"/>
    <w:rsid w:val="00ED59BA"/>
    <w:rsid w:val="00F3428A"/>
    <w:rsid w:val="00F34A50"/>
    <w:rsid w:val="00F35501"/>
    <w:rsid w:val="00F3611F"/>
    <w:rsid w:val="00F367E8"/>
    <w:rsid w:val="00F4532D"/>
    <w:rsid w:val="00F54F17"/>
    <w:rsid w:val="00F722AD"/>
    <w:rsid w:val="00F81C51"/>
    <w:rsid w:val="00F878B5"/>
    <w:rsid w:val="00FA2018"/>
    <w:rsid w:val="00FD087A"/>
    <w:rsid w:val="00FD1668"/>
    <w:rsid w:val="00FE08B6"/>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48D27C-12D8-4EBA-AEA1-FBB4067A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9568BE"/>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9568BE"/>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9568BE"/>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9568BE"/>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9568BE"/>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9568BE"/>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335B7B"/>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335B7B"/>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4Char">
    <w:name w:val="Heading 4 Char"/>
    <w:basedOn w:val="DefaultParagraphFont"/>
    <w:link w:val="Heading4"/>
    <w:rsid w:val="009568BE"/>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9568BE"/>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9568BE"/>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9568BE"/>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9568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68B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A2A96-EEBA-4315-A3F7-D4AED4545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20</cp:revision>
  <cp:lastPrinted>2018-03-13T07:19:00Z</cp:lastPrinted>
  <dcterms:created xsi:type="dcterms:W3CDTF">2018-03-12T20:49:00Z</dcterms:created>
  <dcterms:modified xsi:type="dcterms:W3CDTF">2018-05-10T09:57:00Z</dcterms:modified>
</cp:coreProperties>
</file>