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68F27BDB" wp14:editId="3986791E">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80394"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84A7E46" wp14:editId="2FF86F78">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A87F1B" w:rsidRDefault="00B50FF5" w:rsidP="00A87F1B">
      <w:pPr>
        <w:pStyle w:val="a3"/>
        <w:rPr>
          <w:rtl/>
        </w:rPr>
      </w:pPr>
      <w:r>
        <w:t>ConMeanFlow_Roe</w:t>
      </w:r>
      <w:r w:rsidR="00A87F1B" w:rsidRPr="00A87F1B">
        <w:t>EC</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A87F1B">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C57EEA">
            <w:pPr>
              <w:bidi/>
              <w:spacing w:line="276" w:lineRule="auto"/>
              <w:jc w:val="center"/>
              <w:rPr>
                <w:rFonts w:ascii="Calibri" w:eastAsia="Times New Roman" w:hAnsi="Calibri" w:cs="B Titr"/>
                <w:sz w:val="28"/>
                <w:rtl/>
                <w:lang w:bidi="fa-IR"/>
              </w:rPr>
            </w:pPr>
            <w:r>
              <w:rPr>
                <w:noProof/>
                <w:szCs w:val="24"/>
                <w:rtl/>
              </w:rPr>
              <w:drawing>
                <wp:inline distT="0" distB="0" distL="0" distR="0" wp14:anchorId="7EB722CC" wp14:editId="52BEF321">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87F1B">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87F1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A87F1B">
            <w:pPr>
              <w:bidi/>
              <w:spacing w:line="276" w:lineRule="auto"/>
              <w:jc w:val="center"/>
              <w:rPr>
                <w:rFonts w:asciiTheme="majorBidi" w:eastAsia="Times New Roman" w:hAnsiTheme="majorBidi" w:cstheme="majorBidi"/>
                <w:b/>
                <w:bCs/>
                <w:sz w:val="24"/>
                <w:szCs w:val="20"/>
              </w:rPr>
            </w:pPr>
            <w:r>
              <w:rPr>
                <w:rFonts w:asciiTheme="majorBidi" w:eastAsia="Times New Roman" w:hAnsiTheme="majorBidi" w:cstheme="majorBidi"/>
                <w:b/>
                <w:bCs/>
                <w:sz w:val="24"/>
                <w:szCs w:val="20"/>
              </w:rPr>
              <w:t>MC2F090F1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A87F1B" w:rsidRDefault="00A87F1B" w:rsidP="00A87F1B">
      <w:pPr>
        <w:pStyle w:val="a4"/>
        <w:rPr>
          <w:rtl/>
        </w:rPr>
      </w:pPr>
      <w:r>
        <w:rPr>
          <w:rtl/>
        </w:rPr>
        <w:t>در ز</w:t>
      </w:r>
      <w:r>
        <w:rPr>
          <w:rFonts w:hint="cs"/>
          <w:rtl/>
        </w:rPr>
        <w:t>یربرنامه‌ی حاضر،</w:t>
      </w:r>
      <w:r>
        <w:rPr>
          <w:rtl/>
        </w:rPr>
        <w:t xml:space="preserve"> مقدار بخش </w:t>
      </w:r>
      <w:r>
        <w:rPr>
          <w:rFonts w:hint="cs"/>
          <w:rtl/>
        </w:rPr>
        <w:t>جابجایی</w:t>
      </w:r>
      <w:r>
        <w:rPr>
          <w:rtl/>
        </w:rPr>
        <w:t xml:space="preserve"> معادلات حاکم</w:t>
      </w:r>
      <w:r>
        <w:rPr>
          <w:rFonts w:hint="cs"/>
          <w:rtl/>
        </w:rPr>
        <w:t xml:space="preserve"> با استفاده از روش آنتروپی- سازگار رو</w:t>
      </w:r>
      <w:r>
        <w:rPr>
          <w:rStyle w:val="FootnoteReference"/>
          <w:rtl/>
        </w:rPr>
        <w:footnoteReference w:id="1"/>
      </w:r>
      <w:r>
        <w:rPr>
          <w:rFonts w:hint="cs"/>
          <w:rtl/>
        </w:rPr>
        <w:t>(</w:t>
      </w:r>
      <w:r>
        <w:t>Roe EC</w:t>
      </w:r>
      <w:r>
        <w:rPr>
          <w:rFonts w:hint="cs"/>
          <w:rtl/>
        </w:rPr>
        <w:t>)</w:t>
      </w:r>
      <w:r w:rsidRPr="00E93ECD">
        <w:rPr>
          <w:rFonts w:hint="cs"/>
          <w:szCs w:val="24"/>
          <w:rtl/>
        </w:rPr>
        <w:t xml:space="preserve"> </w:t>
      </w:r>
      <w:r>
        <w:rPr>
          <w:rtl/>
        </w:rPr>
        <w:t>محاسبه م</w:t>
      </w:r>
      <w:r>
        <w:rPr>
          <w:rFonts w:hint="cs"/>
          <w:rtl/>
        </w:rPr>
        <w:t>ی‌</w:t>
      </w:r>
      <w:r>
        <w:rPr>
          <w:rtl/>
        </w:rPr>
        <w:t>گردد.</w:t>
      </w:r>
      <w:r>
        <w:rPr>
          <w:rFonts w:hint="cs"/>
          <w:rtl/>
        </w:rPr>
        <w:t xml:space="preserve"> در این روش از اطلاعات به‌دست آمده از بردارهای مشخصه‌ی سیستم</w:t>
      </w:r>
      <w:r>
        <w:rPr>
          <w:rStyle w:val="FootnoteReference"/>
          <w:rtl/>
        </w:rPr>
        <w:footnoteReference w:id="2"/>
      </w:r>
      <w:r>
        <w:rPr>
          <w:rFonts w:hint="cs"/>
          <w:rtl/>
        </w:rPr>
        <w:t xml:space="preserve"> برای بازسازی شار استفاده می‌شود که با فیزیک جریان به‌خوبی همخوانی داشته و به همین دلیل نیز اتلاف عددی بسیار کمی را به میدان حل اضافه می‌کند. برخلاف روش اصلی رو که شرط مربوط به آنتروپی یا قانون دوم ترمودینامیک را ارضا نمی‌نمود و فرمول‌های مختلفی را برای تصحیح آنتروپی به‌کار می‌برد، در روش جدید با بازتعریف نمودن نحوه‌ی میانگین‌گیری متغیرها بر روی اضلاع حجم کنترل، مقدار کمیت آنتروپی پایستار باقی مانده و دیگر نیازی به استفاده از فرمول‌های تصحیح آنتروپی نیست. این زیربرنامه می‌تواند برای جریان‌های غیرلزج، آرام و مغشوش بکار برده شود.</w:t>
      </w:r>
    </w:p>
    <w:p w:rsidR="00B927DE" w:rsidRDefault="00B927DE" w:rsidP="00117AB5">
      <w:pPr>
        <w:pStyle w:val="1"/>
        <w:rPr>
          <w:rtl/>
        </w:rPr>
      </w:pPr>
      <w:r w:rsidRPr="00117AB5">
        <w:rPr>
          <w:rFonts w:hint="cs"/>
          <w:rtl/>
        </w:rPr>
        <w:t>توضیحات</w:t>
      </w:r>
      <w:r>
        <w:rPr>
          <w:rFonts w:hint="cs"/>
          <w:rtl/>
        </w:rPr>
        <w:t xml:space="preserve"> و تئوری</w:t>
      </w:r>
    </w:p>
    <w:p w:rsidR="00A87F1B" w:rsidRDefault="00A87F1B" w:rsidP="00A87F1B">
      <w:pPr>
        <w:pStyle w:val="a4"/>
        <w:rPr>
          <w:rtl/>
        </w:rPr>
      </w:pPr>
      <w:r w:rsidRPr="00202818">
        <w:rPr>
          <w:rtl/>
        </w:rPr>
        <w:t>بخش جابجا</w:t>
      </w:r>
      <w:r w:rsidRPr="00202818">
        <w:rPr>
          <w:rFonts w:hint="cs"/>
          <w:rtl/>
        </w:rPr>
        <w:t>یی</w:t>
      </w:r>
      <w:r>
        <w:rPr>
          <w:rFonts w:hint="cs"/>
          <w:rtl/>
        </w:rPr>
        <w:t xml:space="preserve"> معادلات</w:t>
      </w:r>
      <w:r w:rsidRPr="00202818">
        <w:rPr>
          <w:rtl/>
        </w:rPr>
        <w:t xml:space="preserve"> </w:t>
      </w:r>
      <w:r>
        <w:rPr>
          <w:rFonts w:hint="cs"/>
          <w:rtl/>
        </w:rPr>
        <w:t>نشان‌</w:t>
      </w:r>
      <w:r w:rsidRPr="00B82B7B">
        <w:rPr>
          <w:rFonts w:hint="cs"/>
          <w:rtl/>
        </w:rPr>
        <w:t xml:space="preserve">دهندة شار عبوري از مرز‌هاي </w:t>
      </w:r>
      <w:r>
        <w:rPr>
          <w:rFonts w:hint="cs"/>
          <w:rtl/>
        </w:rPr>
        <w:t>سلول</w:t>
      </w:r>
      <w:r w:rsidRPr="00B82B7B">
        <w:rPr>
          <w:rFonts w:hint="cs"/>
          <w:rtl/>
        </w:rPr>
        <w:t xml:space="preserve"> مي‌باشد.</w:t>
      </w:r>
      <w:r w:rsidRPr="00B82B7B">
        <w:rPr>
          <w:rtl/>
        </w:rPr>
        <w:t xml:space="preserve"> </w:t>
      </w:r>
      <w:r>
        <w:rPr>
          <w:rFonts w:hint="cs"/>
          <w:rtl/>
        </w:rPr>
        <w:t>در اینجا نحوه‌ی گسسته‌سازی بخش جابجایی معادلات به کمک روش آنتروپی- سازگار رو شرح داده می‌شود.</w:t>
      </w:r>
      <w:r w:rsidRPr="00716AF3">
        <w:rPr>
          <w:rFonts w:hint="cs"/>
          <w:rtl/>
        </w:rPr>
        <w:t xml:space="preserve"> </w:t>
      </w:r>
    </w:p>
    <w:p w:rsidR="00A87F1B" w:rsidRDefault="00A87F1B" w:rsidP="00A87F1B">
      <w:pPr>
        <w:pStyle w:val="a4"/>
      </w:pPr>
      <w:r>
        <w:rPr>
          <w:rFonts w:hint="cs"/>
          <w:rtl/>
        </w:rPr>
        <w:t>معادلات حاکم بر جریان غیرلزج معادلات اویلر می‌باشد که در دو بعد و به فرم ماتریسی به صورت زیر نوشته می‌شود</w:t>
      </w:r>
      <w:r>
        <w:t>[1]</w:t>
      </w:r>
      <w:r>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p>
        </w:tc>
        <w:tc>
          <w:tcPr>
            <w:tcW w:w="8478" w:type="dxa"/>
          </w:tcPr>
          <w:p w:rsidR="00533226" w:rsidRPr="00533226" w:rsidRDefault="00D86B32" w:rsidP="00533226">
            <w:pPr>
              <w:rPr>
                <w:rtl/>
              </w:rPr>
            </w:pPr>
            <m:oMathPara>
              <m:oMathParaPr>
                <m:jc m:val="left"/>
              </m:oMathParaPr>
              <m:oMath>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I</m:t>
                        </m:r>
                      </m:sup>
                    </m:sSup>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I</m:t>
                        </m:r>
                      </m:sup>
                    </m:sSup>
                  </m:num>
                  <m:den>
                    <m:r>
                      <w:rPr>
                        <w:rFonts w:ascii="Cambria Math" w:hAnsi="Cambria Math"/>
                        <w:sz w:val="24"/>
                        <w:szCs w:val="24"/>
                      </w:rPr>
                      <m:t>∂y</m:t>
                    </m:r>
                  </m:den>
                </m:f>
                <m:r>
                  <w:rPr>
                    <w:rFonts w:ascii="Cambria Math" w:hAnsi="Cambria Math"/>
                    <w:sz w:val="24"/>
                    <w:szCs w:val="24"/>
                  </w:rPr>
                  <m:t>=0</m:t>
                </m:r>
              </m:oMath>
            </m:oMathPara>
          </w:p>
        </w:tc>
      </w:tr>
    </w:tbl>
    <w:p w:rsidR="00603504" w:rsidRDefault="00603504" w:rsidP="00603504">
      <w:pPr>
        <w:pStyle w:val="a4"/>
        <w:rPr>
          <w:rtl/>
        </w:rPr>
      </w:pPr>
      <w:r>
        <w:rPr>
          <w:rFonts w:hint="cs"/>
          <w:rtl/>
        </w:rPr>
        <w:t>که پس از انتگرال گیری به روش حجم محدود بر روی هر سلول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03504" w:rsidTr="00C57EEA">
        <w:tc>
          <w:tcPr>
            <w:tcW w:w="764" w:type="dxa"/>
          </w:tcPr>
          <w:p w:rsidR="00603504" w:rsidRDefault="00603504" w:rsidP="00C57EEA">
            <w:pPr>
              <w:pStyle w:val="a1"/>
              <w:rPr>
                <w:rtl/>
              </w:rPr>
            </w:pPr>
          </w:p>
        </w:tc>
        <w:tc>
          <w:tcPr>
            <w:tcW w:w="8478" w:type="dxa"/>
          </w:tcPr>
          <w:p w:rsidR="00603504" w:rsidRPr="00533226" w:rsidRDefault="00D86B32" w:rsidP="00C57EEA">
            <w:pPr>
              <w:rPr>
                <w:rtl/>
              </w:rPr>
            </w:pPr>
            <m:oMathPara>
              <m:oMathParaPr>
                <m:jc m:val="left"/>
              </m:oMathParaPr>
              <m:oMath>
                <m:m>
                  <m:mPr>
                    <m:mcs>
                      <m:mc>
                        <m:mcPr>
                          <m:count m:val="1"/>
                          <m:mcJc m:val="center"/>
                        </m:mcPr>
                      </m:mc>
                    </m:mcs>
                    <m:ctrlPr>
                      <w:rPr>
                        <w:rFonts w:ascii="Cambria Math" w:hAnsi="Cambria Math"/>
                      </w:rPr>
                    </m:ctrlPr>
                  </m:mPr>
                  <m:mr>
                    <m:e>
                      <m:groupChr>
                        <m:groupChrPr>
                          <m:ctrlPr>
                            <w:rPr>
                              <w:rFonts w:ascii="Cambria Math" w:hAnsi="Cambria Math"/>
                            </w:rPr>
                          </m:ctrlPr>
                        </m:groupChrPr>
                        <m:e>
                          <m:r>
                            <m:rPr>
                              <m:sty m:val="p"/>
                            </m:rP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∂t</m:t>
                              </m:r>
                            </m:den>
                          </m:f>
                        </m:e>
                      </m:groupChr>
                    </m:e>
                  </m:mr>
                  <m:mr>
                    <m:e>
                      <m:r>
                        <w:rPr>
                          <w:rFonts w:ascii="Cambria Math" w:hAnsi="Cambria Math"/>
                        </w:rPr>
                        <m:t>Transient Term</m:t>
                      </m:r>
                    </m:e>
                  </m:mr>
                </m:m>
                <m:r>
                  <w:rPr>
                    <w:rFonts w:ascii="Cambria Math" w:hAnsi="Cambria Math"/>
                  </w:rPr>
                  <m:t>+</m:t>
                </m:r>
                <m:m>
                  <m:mPr>
                    <m:mcs>
                      <m:mc>
                        <m:mcPr>
                          <m:count m:val="1"/>
                          <m:mcJc m:val="center"/>
                        </m:mcPr>
                      </m:mc>
                    </m:mcs>
                    <m:ctrlPr>
                      <w:rPr>
                        <w:rFonts w:ascii="Cambria Math" w:hAnsi="Cambria Math"/>
                        <w:i/>
                      </w:rPr>
                    </m:ctrlPr>
                  </m:mPr>
                  <m:mr>
                    <m:e>
                      <m:groupChr>
                        <m:groupChrPr>
                          <m:ctrlPr>
                            <w:rPr>
                              <w:rFonts w:ascii="Cambria Math" w:hAnsi="Cambria Math"/>
                              <w:i/>
                            </w:rPr>
                          </m:ctrlPr>
                        </m:groupChrPr>
                        <m:e>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m:t>
                                  </m:r>
                                </m:sub>
                              </m:sSub>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Sup>
                                <m:sSupPr>
                                  <m:ctrlPr>
                                    <w:rPr>
                                      <w:rFonts w:ascii="Cambria Math" w:hAnsi="Cambria Math"/>
                                      <w:i/>
                                    </w:rPr>
                                  </m:ctrlPr>
                                </m:sSupPr>
                                <m:e>
                                  <m:r>
                                    <w:rPr>
                                      <w:rFonts w:ascii="Cambria Math" w:hAnsi="Cambria Math"/>
                                    </w:rPr>
                                    <m:t>G</m:t>
                                  </m:r>
                                </m:e>
                                <m:sup>
                                  <m:r>
                                    <w:rPr>
                                      <w:rFonts w:ascii="Cambria Math" w:hAnsi="Cambria Math"/>
                                    </w:rPr>
                                    <m:t>I</m:t>
                                  </m:r>
                                </m:sup>
                              </m:sSup>
                            </m:e>
                          </m:nary>
                        </m:e>
                      </m:groupChr>
                    </m:e>
                  </m:mr>
                  <m:mr>
                    <m:e>
                      <m:r>
                        <w:rPr>
                          <w:rFonts w:ascii="Cambria Math" w:hAnsi="Cambria Math"/>
                        </w:rPr>
                        <m:t>Convective Term</m:t>
                      </m:r>
                    </m:e>
                  </m:mr>
                </m:m>
                <m:r>
                  <w:rPr>
                    <w:rFonts w:ascii="Cambria Math" w:hAnsi="Cambria Math"/>
                  </w:rPr>
                  <m:t>=0</m:t>
                </m:r>
              </m:oMath>
            </m:oMathPara>
          </w:p>
        </w:tc>
      </w:tr>
    </w:tbl>
    <w:p w:rsidR="00603504" w:rsidRDefault="00603504" w:rsidP="00F14EBF">
      <w:pPr>
        <w:pStyle w:val="a4"/>
        <w:rPr>
          <w:rtl/>
        </w:rPr>
      </w:pPr>
      <w:r w:rsidRPr="00B82B7B">
        <w:rPr>
          <w:rFonts w:hint="cs"/>
          <w:rtl/>
        </w:rPr>
        <w:t>اگر مرزهای حجم کنترل یعنی</w:t>
      </w:r>
      <w:r>
        <w:rPr>
          <w:position w:val="-6"/>
        </w:rPr>
        <w:t xml:space="preserve"> </w:t>
      </w:r>
      <w:r w:rsidRPr="00202818">
        <w:rPr>
          <w:i/>
          <w:iCs/>
          <w:position w:val="-6"/>
          <w:sz w:val="28"/>
          <w:szCs w:val="28"/>
        </w:rPr>
        <w:t>s</w:t>
      </w:r>
      <w:r>
        <w:rPr>
          <w:position w:val="-6"/>
        </w:rPr>
        <w:t xml:space="preserve"> </w:t>
      </w:r>
      <w:r w:rsidRPr="00B82B7B">
        <w:rPr>
          <w:rFonts w:hint="cs"/>
          <w:rtl/>
        </w:rPr>
        <w:t>را در یک شبکه محاسباتی بصورت گسسته شده</w:t>
      </w:r>
      <w:r>
        <w:rPr>
          <w:rFonts w:hint="cs"/>
          <w:rtl/>
        </w:rPr>
        <w:t xml:space="preserve"> مانند</w:t>
      </w:r>
      <w:r w:rsidR="00F14EBF">
        <w:rPr>
          <w:rFonts w:hint="cs"/>
          <w:rtl/>
        </w:rPr>
        <w:t xml:space="preserve"> </w:t>
      </w:r>
      <w:r w:rsidR="00F14EBF">
        <w:rPr>
          <w:rtl/>
        </w:rPr>
        <w:fldChar w:fldCharType="begin"/>
      </w:r>
      <w:r w:rsidR="00F14EBF">
        <w:rPr>
          <w:rtl/>
        </w:rPr>
        <w:instrText xml:space="preserve"> </w:instrText>
      </w:r>
      <w:r w:rsidR="00F14EBF">
        <w:rPr>
          <w:rFonts w:hint="cs"/>
        </w:rPr>
        <w:instrText>REF</w:instrText>
      </w:r>
      <w:r w:rsidR="00F14EBF">
        <w:rPr>
          <w:rFonts w:hint="cs"/>
          <w:rtl/>
        </w:rPr>
        <w:instrText xml:space="preserve"> _</w:instrText>
      </w:r>
      <w:r w:rsidR="00F14EBF">
        <w:rPr>
          <w:rFonts w:hint="cs"/>
        </w:rPr>
        <w:instrText>Ref508657512 \r \h</w:instrText>
      </w:r>
      <w:r w:rsidR="00F14EBF">
        <w:rPr>
          <w:rtl/>
        </w:rPr>
        <w:instrText xml:space="preserve"> </w:instrText>
      </w:r>
      <w:r w:rsidR="00F14EBF">
        <w:rPr>
          <w:rtl/>
        </w:rPr>
      </w:r>
      <w:r w:rsidR="00F14EBF">
        <w:rPr>
          <w:rtl/>
        </w:rPr>
        <w:fldChar w:fldCharType="separate"/>
      </w:r>
      <w:r w:rsidR="000E3C61">
        <w:rPr>
          <w:rtl/>
        </w:rPr>
        <w:t>‏شکل (1)</w:t>
      </w:r>
      <w:r w:rsidR="00F14EBF">
        <w:rPr>
          <w:rtl/>
        </w:rPr>
        <w:fldChar w:fldCharType="end"/>
      </w:r>
      <w:r w:rsidR="00F14EBF">
        <w:rPr>
          <w:rFonts w:hint="cs"/>
          <w:rtl/>
        </w:rPr>
        <w:t xml:space="preserve"> </w:t>
      </w:r>
      <w:r w:rsidRPr="00B82B7B">
        <w:rPr>
          <w:rFonts w:hint="cs"/>
          <w:rtl/>
        </w:rPr>
        <w:t>در نظر بگیریم</w:t>
      </w:r>
      <w:r>
        <w:rPr>
          <w:rFonts w:hint="cs"/>
          <w:rtl/>
        </w:rPr>
        <w:t>، بخش جابجایی معادلات برای هر سلول ب</w:t>
      </w:r>
      <w:r w:rsidRPr="00B82B7B">
        <w:rPr>
          <w:rFonts w:hint="cs"/>
          <w:rtl/>
        </w:rPr>
        <w:t xml:space="preserve">صورت زير </w:t>
      </w:r>
      <w:r>
        <w:rPr>
          <w:rFonts w:hint="cs"/>
          <w:rtl/>
        </w:rPr>
        <w:t>محاسبه</w:t>
      </w:r>
      <w:r w:rsidRPr="00B82B7B">
        <w:rPr>
          <w:rFonts w:hint="cs"/>
          <w:rtl/>
        </w:rPr>
        <w:t xml:space="preserve"> می</w:t>
      </w:r>
      <w:r>
        <w:rPr>
          <w:rFonts w:hint="cs"/>
          <w:rtl/>
        </w:rPr>
        <w:t>‌شو</w:t>
      </w:r>
      <w:r w:rsidRPr="00B82B7B">
        <w:rPr>
          <w:rFonts w:hint="cs"/>
          <w:rtl/>
        </w:rPr>
        <w:t>د</w:t>
      </w:r>
      <w:r>
        <w:t>[2]</w:t>
      </w:r>
      <w:r>
        <w:rPr>
          <w:rFonts w:hint="cs"/>
          <w:rtl/>
        </w:rPr>
        <w:t xml:space="preserve"> </w:t>
      </w:r>
      <w:r w:rsidRPr="00B82B7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03504" w:rsidTr="00C57EEA">
        <w:tc>
          <w:tcPr>
            <w:tcW w:w="764" w:type="dxa"/>
          </w:tcPr>
          <w:p w:rsidR="00603504" w:rsidRDefault="00603504" w:rsidP="00C57EEA">
            <w:pPr>
              <w:pStyle w:val="a1"/>
              <w:rPr>
                <w:rtl/>
              </w:rPr>
            </w:pPr>
            <w:bookmarkStart w:id="1" w:name="_Ref508657520"/>
          </w:p>
        </w:tc>
        <w:bookmarkEnd w:id="1"/>
        <w:tc>
          <w:tcPr>
            <w:tcW w:w="8478" w:type="dxa"/>
          </w:tcPr>
          <w:p w:rsidR="00603504" w:rsidRPr="00603504" w:rsidRDefault="00603504" w:rsidP="00C57EEA">
            <w:pPr>
              <w:rPr>
                <w:rFonts w:eastAsiaTheme="minorEastAsia"/>
                <w:rtl/>
              </w:rPr>
            </w:pPr>
            <m:oMathPara>
              <m:oMathParaPr>
                <m:jc m:val="left"/>
              </m:oMathParaPr>
              <m:oMath>
                <m:r>
                  <w:rPr>
                    <w:rFonts w:ascii="Cambria Math" w:hAnsi="Cambria Math"/>
                  </w:rPr>
                  <m:t xml:space="preserve">Convective Term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Nedges</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xj</m:t>
                        </m:r>
                      </m:sub>
                    </m:sSub>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yj</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I</m:t>
                        </m:r>
                      </m:sup>
                    </m:sSubSup>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e>
                </m:nary>
              </m:oMath>
            </m:oMathPara>
          </w:p>
          <w:p w:rsidR="00603504" w:rsidRPr="00533226" w:rsidRDefault="00D86B32" w:rsidP="00C57EEA">
            <w:pPr>
              <w:rPr>
                <w:rtl/>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xj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yj</m:t>
                    </m:r>
                  </m:sub>
                </m:sSub>
                <m:r>
                  <w:rPr>
                    <w:rFonts w:ascii="Cambria Math" w:eastAsia="Calibri"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yj</m:t>
                        </m:r>
                      </m:sub>
                    </m:sSub>
                  </m:num>
                  <m:den>
                    <m:r>
                      <m:rPr>
                        <m:sty m:val="p"/>
                      </m:rP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j</m:t>
                        </m:r>
                      </m:sub>
                    </m:sSub>
                  </m:den>
                </m:f>
                <m:r>
                  <w:rPr>
                    <w:rFonts w:ascii="Cambria Math" w:hAnsi="Cambria Math"/>
                  </w:rPr>
                  <m:t xml:space="preserve">            </m:t>
                </m:r>
              </m:oMath>
            </m:oMathPara>
          </w:p>
        </w:tc>
      </w:tr>
    </w:tbl>
    <w:p w:rsidR="00603504" w:rsidRDefault="00603504" w:rsidP="00603504">
      <w:pPr>
        <w:pStyle w:val="1"/>
        <w:numPr>
          <w:ilvl w:val="0"/>
          <w:numId w:val="0"/>
        </w:numPr>
        <w:ind w:left="720" w:hanging="720"/>
        <w:jc w:val="center"/>
        <w:rPr>
          <w:rtl/>
        </w:rPr>
      </w:pPr>
      <w:r>
        <w:rPr>
          <w:noProof/>
          <w:lang w:bidi="ar-SA"/>
        </w:rPr>
        <w:lastRenderedPageBreak/>
        <w:drawing>
          <wp:inline distT="0" distB="0" distL="0" distR="0" wp14:anchorId="7A841B1F" wp14:editId="39117238">
            <wp:extent cx="2313121" cy="190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3121" cy="1908000"/>
                    </a:xfrm>
                    <a:prstGeom prst="rect">
                      <a:avLst/>
                    </a:prstGeom>
                    <a:noFill/>
                  </pic:spPr>
                </pic:pic>
              </a:graphicData>
            </a:graphic>
          </wp:inline>
        </w:drawing>
      </w:r>
    </w:p>
    <w:p w:rsidR="00603504" w:rsidRPr="00202818" w:rsidRDefault="00603504" w:rsidP="00603504">
      <w:pPr>
        <w:pStyle w:val="a0"/>
        <w:rPr>
          <w:rtl/>
        </w:rPr>
      </w:pPr>
      <w:bookmarkStart w:id="2" w:name="_Ref415727598"/>
      <w:bookmarkStart w:id="3" w:name="_Ref508657512"/>
      <w:r w:rsidRPr="00202818">
        <w:rPr>
          <w:rFonts w:hint="cs"/>
          <w:rtl/>
        </w:rPr>
        <w:t>مرزهای گسسته شده یک سلول</w:t>
      </w:r>
      <w:bookmarkEnd w:id="2"/>
      <w:r>
        <w:t>[2]</w:t>
      </w:r>
      <w:bookmarkEnd w:id="3"/>
    </w:p>
    <w:p w:rsidR="004C5A5C" w:rsidRDefault="004C5A5C" w:rsidP="00B50FF5">
      <w:pPr>
        <w:pStyle w:val="a4"/>
        <w:rPr>
          <w:rtl/>
        </w:rPr>
      </w:pPr>
      <w:r>
        <w:rPr>
          <w:rtl/>
        </w:rPr>
        <w:t xml:space="preserve">در </w:t>
      </w:r>
      <w:r w:rsidR="00B50FF5">
        <w:rPr>
          <w:rFonts w:hint="cs"/>
          <w:rtl/>
        </w:rPr>
        <w:t>رابطه</w:t>
      </w:r>
      <w:r w:rsidR="00B50FF5">
        <w:rPr>
          <w:rtl/>
        </w:rPr>
        <w:fldChar w:fldCharType="begin"/>
      </w:r>
      <w:r w:rsidR="00B50FF5">
        <w:rPr>
          <w:rtl/>
        </w:rPr>
        <w:instrText xml:space="preserve"> </w:instrText>
      </w:r>
      <w:r w:rsidR="00B50FF5">
        <w:rPr>
          <w:rFonts w:hint="cs"/>
        </w:rPr>
        <w:instrText>REF</w:instrText>
      </w:r>
      <w:r w:rsidR="00B50FF5">
        <w:rPr>
          <w:rFonts w:hint="cs"/>
          <w:rtl/>
        </w:rPr>
        <w:instrText xml:space="preserve"> _</w:instrText>
      </w:r>
      <w:r w:rsidR="00B50FF5">
        <w:rPr>
          <w:rFonts w:hint="cs"/>
        </w:rPr>
        <w:instrText>Ref508657520 \r \h</w:instrText>
      </w:r>
      <w:r w:rsidR="00B50FF5">
        <w:rPr>
          <w:rtl/>
        </w:rPr>
        <w:instrText xml:space="preserve"> </w:instrText>
      </w:r>
      <w:r w:rsidR="00B50FF5">
        <w:rPr>
          <w:rtl/>
        </w:rPr>
      </w:r>
      <w:r w:rsidR="00B50FF5">
        <w:rPr>
          <w:rtl/>
        </w:rPr>
        <w:fldChar w:fldCharType="separate"/>
      </w:r>
      <w:r w:rsidR="00B50FF5">
        <w:rPr>
          <w:rtl/>
        </w:rPr>
        <w:t>‏(3)</w:t>
      </w:r>
      <w:r w:rsidR="00B50FF5">
        <w:rPr>
          <w:rtl/>
        </w:rPr>
        <w:fldChar w:fldCharType="end"/>
      </w:r>
      <w:r w:rsidRPr="009308B8">
        <w:rPr>
          <w:i/>
          <w:iCs/>
        </w:rPr>
        <w:t>j</w:t>
      </w:r>
      <w:r w:rsidR="00B50FF5">
        <w:rPr>
          <w:i/>
          <w:iCs/>
        </w:rPr>
        <w:t xml:space="preserve"> </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w:t>
      </w:r>
      <w:r>
        <w:rPr>
          <w:rFonts w:hint="cs"/>
          <w:rtl/>
        </w:rPr>
        <w:t>‌</w:t>
      </w:r>
      <w:r w:rsidRPr="00B82B7B">
        <w:rPr>
          <w:rFonts w:hint="cs"/>
          <w:rtl/>
        </w:rPr>
        <w:t>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همچنین با توجه به حساسیت و توجه بسیار به ساختار داده‌ای در هنگام پیاده‌سازی روش آنتروپی- سازگار رو، یکبار دیگر نحوه ذخیره‌سازی نقاط و همسایه‌های یک ضلع آورده می‌شود:</w:t>
      </w:r>
    </w:p>
    <w:p w:rsidR="004C5A5C" w:rsidRDefault="004C5A5C" w:rsidP="004C5A5C">
      <w:pPr>
        <w:pStyle w:val="a4"/>
        <w:jc w:val="center"/>
        <w:rPr>
          <w:rtl/>
        </w:rPr>
      </w:pPr>
      <w:r>
        <w:rPr>
          <w:noProof/>
          <w:lang w:bidi="ar-SA"/>
        </w:rPr>
        <w:drawing>
          <wp:inline distT="0" distB="0" distL="0" distR="0" wp14:anchorId="6D578EDB" wp14:editId="53105075">
            <wp:extent cx="3564485"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4485" cy="2160000"/>
                    </a:xfrm>
                    <a:prstGeom prst="rect">
                      <a:avLst/>
                    </a:prstGeom>
                    <a:noFill/>
                    <a:ln>
                      <a:noFill/>
                    </a:ln>
                  </pic:spPr>
                </pic:pic>
              </a:graphicData>
            </a:graphic>
          </wp:inline>
        </w:drawing>
      </w:r>
    </w:p>
    <w:p w:rsidR="004C5A5C" w:rsidRDefault="004C5A5C" w:rsidP="004C5A5C">
      <w:pPr>
        <w:pStyle w:val="a0"/>
        <w:rPr>
          <w:rtl/>
        </w:rPr>
      </w:pPr>
      <w:r>
        <w:rPr>
          <w:rFonts w:hint="cs"/>
          <w:rtl/>
        </w:rPr>
        <w:t>سلول های سمت چپ و راست یک ضلع</w:t>
      </w:r>
      <w:r>
        <w:t>[2]</w:t>
      </w:r>
    </w:p>
    <w:p w:rsidR="004C5A5C" w:rsidRPr="000838D1" w:rsidRDefault="004C5A5C" w:rsidP="004C5A5C">
      <w:pPr>
        <w:pStyle w:val="a4"/>
        <w:rPr>
          <w:rtl/>
        </w:rPr>
      </w:pPr>
      <w:r w:rsidRPr="000838D1">
        <w:rPr>
          <w:rFonts w:hint="cs"/>
          <w:rtl/>
        </w:rPr>
        <w:t xml:space="preserve">در محاسبه </w:t>
      </w:r>
      <w:r>
        <w:rPr>
          <w:rFonts w:hint="cs"/>
          <w:rtl/>
        </w:rPr>
        <w:t>شارها</w:t>
      </w:r>
      <w:r w:rsidRPr="000838D1">
        <w:rPr>
          <w:rFonts w:hint="cs"/>
          <w:rtl/>
        </w:rPr>
        <w:t xml:space="preserve">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‌دهنده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 باشد</w:t>
      </w:r>
      <w:r w:rsidRPr="000838D1">
        <w:rPr>
          <w:rFonts w:hint="cs"/>
          <w:rtl/>
        </w:rPr>
        <w:t xml:space="preserve">. </w:t>
      </w:r>
    </w:p>
    <w:p w:rsidR="004C5A5C" w:rsidRDefault="004C5A5C" w:rsidP="004C5A5C">
      <w:pPr>
        <w:pStyle w:val="a4"/>
        <w:rPr>
          <w:rtl/>
        </w:rPr>
      </w:pPr>
      <w:r>
        <w:rPr>
          <w:rFonts w:hint="cs"/>
          <w:rtl/>
        </w:rPr>
        <w:t>ماتریس متغیرهای بقایی (</w:t>
      </w:r>
      <m:oMath>
        <m:r>
          <w:rPr>
            <w:rFonts w:ascii="Cambria Math" w:hAnsi="Cambria Math"/>
            <w:szCs w:val="24"/>
          </w:rPr>
          <m:t>W</m:t>
        </m:r>
      </m:oMath>
      <w:r>
        <w:rPr>
          <w:rFonts w:hint="cs"/>
          <w:rtl/>
        </w:rPr>
        <w:t>) و شارهای جابجایی (</w:t>
      </w:r>
      <m:oMath>
        <m:sSup>
          <m:sSupPr>
            <m:ctrlPr>
              <w:rPr>
                <w:rFonts w:ascii="Cambria Math" w:eastAsia="Calibri" w:hAnsi="Cambria Math"/>
                <w:i/>
                <w:szCs w:val="24"/>
              </w:rPr>
            </m:ctrlPr>
          </m:sSupPr>
          <m:e>
            <m:r>
              <w:rPr>
                <w:rFonts w:ascii="Cambria Math" w:eastAsia="Calibri" w:hAnsi="Cambria Math"/>
                <w:szCs w:val="24"/>
              </w:rPr>
              <m:t>F</m:t>
            </m:r>
          </m:e>
          <m:sup>
            <m:r>
              <w:rPr>
                <w:rFonts w:ascii="Cambria Math" w:eastAsia="Calibri" w:hAnsi="Cambria Math"/>
                <w:szCs w:val="24"/>
              </w:rPr>
              <m:t>I</m:t>
            </m:r>
          </m:sup>
        </m:sSup>
        <m:r>
          <w:rPr>
            <w:rFonts w:ascii="Cambria Math" w:eastAsia="Calibri" w:hAnsi="Cambria Math"/>
            <w:szCs w:val="24"/>
          </w:rPr>
          <m:t xml:space="preserve">, </m:t>
        </m:r>
        <m:sSup>
          <m:sSupPr>
            <m:ctrlPr>
              <w:rPr>
                <w:rFonts w:ascii="Cambria Math" w:eastAsia="Calibri" w:hAnsi="Cambria Math"/>
                <w:i/>
                <w:szCs w:val="24"/>
              </w:rPr>
            </m:ctrlPr>
          </m:sSupPr>
          <m:e>
            <m:r>
              <w:rPr>
                <w:rFonts w:ascii="Cambria Math" w:eastAsia="Calibri" w:hAnsi="Cambria Math"/>
                <w:szCs w:val="24"/>
              </w:rPr>
              <m:t>G</m:t>
            </m:r>
          </m:e>
          <m:sup>
            <m:r>
              <w:rPr>
                <w:rFonts w:ascii="Cambria Math" w:eastAsia="Calibri" w:hAnsi="Cambria Math"/>
                <w:szCs w:val="24"/>
              </w:rPr>
              <m:t>I</m:t>
            </m:r>
          </m:sup>
        </m:sSup>
      </m:oMath>
      <w:r>
        <w:rPr>
          <w:rFonts w:hint="cs"/>
          <w:rtl/>
        </w:rPr>
        <w:t>) در دو بعد به صورت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C5A5C" w:rsidTr="00B50FF5">
        <w:tc>
          <w:tcPr>
            <w:tcW w:w="764" w:type="dxa"/>
            <w:vAlign w:val="center"/>
          </w:tcPr>
          <w:p w:rsidR="004C5A5C" w:rsidRDefault="004C5A5C" w:rsidP="00B50FF5">
            <w:pPr>
              <w:pStyle w:val="a1"/>
              <w:rPr>
                <w:rtl/>
              </w:rPr>
            </w:pPr>
            <w:bookmarkStart w:id="4" w:name="_Ref508657532"/>
          </w:p>
        </w:tc>
        <w:bookmarkEnd w:id="4"/>
        <w:tc>
          <w:tcPr>
            <w:tcW w:w="8478" w:type="dxa"/>
          </w:tcPr>
          <w:p w:rsidR="004C5A5C" w:rsidRPr="00533226" w:rsidRDefault="004C5A5C" w:rsidP="00C57EEA">
            <w:pPr>
              <w:rPr>
                <w:rtl/>
              </w:rPr>
            </w:pPr>
            <m:oMath>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ctrlPr>
                        <w:rPr>
                          <w:rFonts w:ascii="Cambria Math" w:eastAsia="Cambria Math" w:hAnsi="Cambria Math" w:cs="Cambria Math"/>
                          <w:i/>
                        </w:rPr>
                      </m:ctrlPr>
                    </m:e>
                    <m:e>
                      <m:r>
                        <w:rPr>
                          <w:rFonts w:ascii="Cambria Math" w:hAnsi="Cambria Math"/>
                        </w:rPr>
                        <m:t>ρu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ρE</m:t>
                      </m:r>
                    </m:e>
                  </m:eqArr>
                </m:e>
              </m:d>
            </m:oMath>
            <w:r w:rsidRPr="004C5A5C">
              <w:rPr>
                <w:rFonts w:eastAsia="Calibri"/>
              </w:rPr>
              <w:t xml:space="preserve">     ,  </w:t>
            </w:r>
            <m:oMath>
              <m:sSup>
                <m:sSupPr>
                  <m:ctrlPr>
                    <w:rPr>
                      <w:rFonts w:ascii="Cambria Math" w:eastAsia="Calibri" w:hAnsi="Cambria Math"/>
                      <w:i/>
                    </w:rPr>
                  </m:ctrlPr>
                </m:sSupPr>
                <m:e>
                  <m:r>
                    <w:rPr>
                      <w:rFonts w:ascii="Cambria Math" w:eastAsia="Calibri" w:hAnsi="Cambria Math"/>
                    </w:rPr>
                    <m:t>F</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e>
                    <m:e>
                      <m:ctrlPr>
                        <w:rPr>
                          <w:rFonts w:ascii="Cambria Math" w:eastAsia="Cambria Math" w:hAnsi="Cambria Math" w:cs="Cambria Math"/>
                          <w:i/>
                        </w:rPr>
                      </m:ctrlPr>
                    </m:e>
                    <m:e>
                      <m:r>
                        <w:rPr>
                          <w:rFonts w:ascii="Cambria Math" w:hAnsi="Cambria Math"/>
                        </w:rPr>
                        <m:t>ρuu+p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e>
                  </m:eqArr>
                </m:e>
              </m:d>
            </m:oMath>
            <w:r w:rsidRPr="004C5A5C">
              <w:rPr>
                <w:rFonts w:eastAsia="Calibri"/>
              </w:rPr>
              <w:t xml:space="preserve">   ,  </w:t>
            </w:r>
            <m:oMath>
              <m:sSup>
                <m:sSupPr>
                  <m:ctrlPr>
                    <w:rPr>
                      <w:rFonts w:ascii="Cambria Math" w:eastAsia="Calibri" w:hAnsi="Cambria Math"/>
                      <w:i/>
                    </w:rPr>
                  </m:ctrlPr>
                </m:sSupPr>
                <m:e>
                  <m:r>
                    <w:rPr>
                      <w:rFonts w:ascii="Cambria Math" w:eastAsia="Calibri" w:hAnsi="Cambria Math"/>
                    </w:rPr>
                    <m:t>G</m:t>
                  </m:r>
                </m:e>
                <m:sup>
                  <m:r>
                    <w:rPr>
                      <w:rFonts w:ascii="Cambria Math" w:eastAsia="Calibri" w:hAnsi="Cambria Math"/>
                    </w:rPr>
                    <m:t>I</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e>
                    <m:e>
                      <m:ctrlPr>
                        <w:rPr>
                          <w:rFonts w:ascii="Cambria Math" w:eastAsia="Cambria Math" w:hAnsi="Cambria Math" w:cs="Cambria Math"/>
                          <w:i/>
                        </w:rPr>
                      </m:ctrlPr>
                    </m:e>
                    <m:e>
                      <m:r>
                        <w:rPr>
                          <w:rFonts w:ascii="Cambria Math" w:hAnsi="Cambria Math"/>
                        </w:rPr>
                        <m:t>ρuv</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ρvv+p</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e>
                  </m:eqArr>
                </m:e>
              </m:d>
            </m:oMath>
          </w:p>
        </w:tc>
      </w:tr>
    </w:tbl>
    <w:p w:rsidR="008B6D36" w:rsidRDefault="008B6D36" w:rsidP="008B6D36">
      <w:pPr>
        <w:pStyle w:val="a4"/>
        <w:rPr>
          <w:rtl/>
        </w:rPr>
      </w:pPr>
      <w:r>
        <w:rPr>
          <w:rFonts w:hint="cs"/>
          <w:rtl/>
        </w:rPr>
        <w:lastRenderedPageBreak/>
        <w:t>که در آن برای آنتالپی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B6D36" w:rsidTr="00C57EEA">
        <w:tc>
          <w:tcPr>
            <w:tcW w:w="764" w:type="dxa"/>
          </w:tcPr>
          <w:p w:rsidR="008B6D36" w:rsidRDefault="008B6D36" w:rsidP="00C57EEA">
            <w:pPr>
              <w:pStyle w:val="a1"/>
              <w:rPr>
                <w:rtl/>
              </w:rPr>
            </w:pPr>
          </w:p>
        </w:tc>
        <w:tc>
          <w:tcPr>
            <w:tcW w:w="8478" w:type="dxa"/>
          </w:tcPr>
          <w:p w:rsidR="008B6D36" w:rsidRPr="00533226" w:rsidRDefault="008B6D36" w:rsidP="00C57EEA">
            <w:pPr>
              <w:rPr>
                <w:rtl/>
              </w:rPr>
            </w:pPr>
            <m:oMathPara>
              <m:oMathParaPr>
                <m:jc m:val="left"/>
              </m:oMathParaPr>
              <m:oMath>
                <m:r>
                  <w:rPr>
                    <w:rFonts w:ascii="Cambria Math" w:hAnsi="Cambria Math"/>
                    <w:sz w:val="24"/>
                    <w:szCs w:val="24"/>
                  </w:rPr>
                  <m:t>H=E+</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ρ</m:t>
                    </m:r>
                  </m:den>
                </m:f>
              </m:oMath>
            </m:oMathPara>
          </w:p>
        </w:tc>
      </w:tr>
    </w:tbl>
    <w:p w:rsidR="008B6D36" w:rsidRDefault="008B6D36" w:rsidP="00F14EBF">
      <w:pPr>
        <w:pStyle w:val="a4"/>
        <w:rPr>
          <w:rtl/>
        </w:rPr>
      </w:pPr>
      <w:r>
        <w:rPr>
          <w:rFonts w:hint="cs"/>
          <w:rtl/>
        </w:rPr>
        <w:t xml:space="preserve">با در نظر گرفتن رابطه </w:t>
      </w:r>
      <w:r w:rsidR="00F14EBF">
        <w:rPr>
          <w:rtl/>
        </w:rPr>
        <w:fldChar w:fldCharType="begin"/>
      </w:r>
      <w:r w:rsidR="00F14EBF">
        <w:rPr>
          <w:rtl/>
        </w:rPr>
        <w:instrText xml:space="preserve"> </w:instrText>
      </w:r>
      <w:r w:rsidR="00F14EBF">
        <w:rPr>
          <w:rFonts w:hint="cs"/>
        </w:rPr>
        <w:instrText>REF</w:instrText>
      </w:r>
      <w:r w:rsidR="00F14EBF">
        <w:rPr>
          <w:rFonts w:hint="cs"/>
          <w:rtl/>
        </w:rPr>
        <w:instrText xml:space="preserve"> _</w:instrText>
      </w:r>
      <w:r w:rsidR="00F14EBF">
        <w:rPr>
          <w:rFonts w:hint="cs"/>
        </w:rPr>
        <w:instrText>Ref508657532 \r \h</w:instrText>
      </w:r>
      <w:r w:rsidR="00F14EBF">
        <w:rPr>
          <w:rtl/>
        </w:rPr>
        <w:instrText xml:space="preserve"> </w:instrText>
      </w:r>
      <w:r w:rsidR="00F14EBF">
        <w:rPr>
          <w:rtl/>
        </w:rPr>
      </w:r>
      <w:r w:rsidR="00F14EBF">
        <w:rPr>
          <w:rtl/>
        </w:rPr>
        <w:fldChar w:fldCharType="separate"/>
      </w:r>
      <w:r w:rsidR="000E3C61">
        <w:rPr>
          <w:rtl/>
        </w:rPr>
        <w:t>‏(4)</w:t>
      </w:r>
      <w:r w:rsidR="00F14EBF">
        <w:rPr>
          <w:rtl/>
        </w:rPr>
        <w:fldChar w:fldCharType="end"/>
      </w:r>
      <w:r>
        <w:rPr>
          <w:rFonts w:hint="cs"/>
          <w:rtl/>
        </w:rPr>
        <w:t>، می توان شار جابجایی عبوری از هر ضلع سلول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cs"/>
          <w:rtl/>
        </w:rPr>
        <w:t>) را بصورت زیر بازنویسی نمود</w:t>
      </w:r>
      <w:r>
        <w:t>[2]</w:t>
      </w:r>
      <w:r>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B6D36" w:rsidTr="00B50FF5">
        <w:tc>
          <w:tcPr>
            <w:tcW w:w="764" w:type="dxa"/>
            <w:vAlign w:val="center"/>
          </w:tcPr>
          <w:p w:rsidR="008B6D36" w:rsidRDefault="008B6D36" w:rsidP="00B50FF5">
            <w:pPr>
              <w:pStyle w:val="a1"/>
              <w:rPr>
                <w:rtl/>
              </w:rPr>
            </w:pPr>
            <w:bookmarkStart w:id="5" w:name="_Ref508657540"/>
          </w:p>
        </w:tc>
        <w:bookmarkEnd w:id="5"/>
        <w:tc>
          <w:tcPr>
            <w:tcW w:w="8478" w:type="dxa"/>
          </w:tcPr>
          <w:p w:rsidR="008B6D36" w:rsidRPr="008B6D36" w:rsidRDefault="00D86B32" w:rsidP="008B6D36">
            <w:pPr>
              <w:spacing w:line="276" w:lineRule="auto"/>
              <w:rPr>
                <w:rFonts w:eastAsia="Calibri"/>
                <w:rtl/>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I</m:t>
                        </m:r>
                      </m:sup>
                    </m:sSup>
                    <m:sSub>
                      <m:sSubPr>
                        <m:ctrlPr>
                          <w:rPr>
                            <w:rFonts w:ascii="Cambria Math" w:hAnsi="Cambria Math"/>
                            <w:i/>
                          </w:rPr>
                        </m:ctrlPr>
                      </m:sSubPr>
                      <m:e>
                        <m:r>
                          <w:rPr>
                            <w:rFonts w:ascii="Cambria Math" w:hAnsi="Cambria Math"/>
                          </w:rPr>
                          <m:t>n</m:t>
                        </m:r>
                      </m:e>
                      <m:sub>
                        <m:r>
                          <w:rPr>
                            <w:rFonts w:ascii="Cambria Math" w:hAnsi="Cambria Math"/>
                          </w:rPr>
                          <m:t>y</m:t>
                        </m:r>
                      </m:sub>
                    </m:sSub>
                  </m:e>
                </m:d>
                <m:r>
                  <w:rPr>
                    <w:rFonts w:ascii="Cambria Math" w:hAnsi="Cambria Math"/>
                  </w:rPr>
                  <m:t>∆L=</m:t>
                </m:r>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ρu</m:t>
                            </m:r>
                            <m:sSub>
                              <m:sSubPr>
                                <m:ctrlPr>
                                  <w:rPr>
                                    <w:rFonts w:ascii="Cambria Math" w:hAnsi="Cambria Math"/>
                                    <w:i/>
                                  </w:rPr>
                                </m:ctrlPr>
                              </m:sSubPr>
                              <m:e>
                                <m:r>
                                  <w:rPr>
                                    <w:rFonts w:ascii="Cambria Math" w:hAnsi="Cambria Math"/>
                                  </w:rPr>
                                  <m:t>n</m:t>
                                </m:r>
                              </m:e>
                              <m:sub>
                                <m:r>
                                  <w:rPr>
                                    <w:rFonts w:ascii="Cambria Math" w:hAnsi="Cambria Math"/>
                                  </w:rPr>
                                  <m:t>x</m:t>
                                </m:r>
                              </m:sub>
                            </m:sSub>
                          </m:e>
                          <m:e>
                            <m:ctrlPr>
                              <w:rPr>
                                <w:rFonts w:ascii="Cambria Math" w:eastAsia="Cambria Math" w:hAnsi="Cambria Math" w:cs="Cambria Math"/>
                                <w:i/>
                              </w:rPr>
                            </m:ctrlPr>
                          </m:e>
                          <m:e>
                            <m:r>
                              <w:rPr>
                                <w:rFonts w:ascii="Cambria Math" w:hAnsi="Cambria Math"/>
                              </w:rPr>
                              <m:t>ρuu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ρvu</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ρHu</m:t>
                            </m:r>
                            <m:sSub>
                              <m:sSubPr>
                                <m:ctrlPr>
                                  <w:rPr>
                                    <w:rFonts w:ascii="Cambria Math" w:hAnsi="Cambria Math"/>
                                    <w:i/>
                                  </w:rPr>
                                </m:ctrlPr>
                              </m:sSubPr>
                              <m:e>
                                <m:r>
                                  <w:rPr>
                                    <w:rFonts w:ascii="Cambria Math" w:hAnsi="Cambria Math"/>
                                  </w:rPr>
                                  <m:t>n</m:t>
                                </m:r>
                              </m:e>
                              <m:sub>
                                <m:r>
                                  <w:rPr>
                                    <w:rFonts w:ascii="Cambria Math" w:hAnsi="Cambria Math"/>
                                  </w:rPr>
                                  <m:t>x</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ρv</m:t>
                            </m:r>
                            <m:sSub>
                              <m:sSubPr>
                                <m:ctrlPr>
                                  <w:rPr>
                                    <w:rFonts w:ascii="Cambria Math" w:hAnsi="Cambria Math"/>
                                    <w:i/>
                                  </w:rPr>
                                </m:ctrlPr>
                              </m:sSubPr>
                              <m:e>
                                <m:r>
                                  <w:rPr>
                                    <w:rFonts w:ascii="Cambria Math" w:hAnsi="Cambria Math"/>
                                  </w:rPr>
                                  <m:t>n</m:t>
                                </m:r>
                              </m:e>
                              <m:sub>
                                <m:r>
                                  <w:rPr>
                                    <w:rFonts w:ascii="Cambria Math" w:hAnsi="Cambria Math"/>
                                  </w:rPr>
                                  <m:t>y</m:t>
                                </m:r>
                              </m:sub>
                            </m:sSub>
                          </m:e>
                          <m:e>
                            <m:ctrlPr>
                              <w:rPr>
                                <w:rFonts w:ascii="Cambria Math" w:eastAsia="Cambria Math" w:hAnsi="Cambria Math" w:cs="Cambria Math"/>
                                <w:i/>
                              </w:rPr>
                            </m:ctrlPr>
                          </m:e>
                          <m:e>
                            <m:r>
                              <w:rPr>
                                <w:rFonts w:ascii="Cambria Math" w:hAnsi="Cambria Math"/>
                              </w:rPr>
                              <m:t>ρuv</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ρvv</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eastAsia="Cambria Math" w:hAnsi="Cambria Math" w:cs="Cambria Math"/>
                              </w:rPr>
                              <m:t>+p</m:t>
                            </m:r>
                            <m:sSub>
                              <m:sSubPr>
                                <m:ctrlPr>
                                  <w:rPr>
                                    <w:rFonts w:ascii="Cambria Math" w:hAnsi="Cambria Math"/>
                                    <w:i/>
                                  </w:rPr>
                                </m:ctrlPr>
                              </m:sSubPr>
                              <m:e>
                                <m:r>
                                  <w:rPr>
                                    <w:rFonts w:ascii="Cambria Math" w:hAnsi="Cambria Math"/>
                                  </w:rPr>
                                  <m:t>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ρHv</m:t>
                            </m:r>
                            <m:sSub>
                              <m:sSubPr>
                                <m:ctrlPr>
                                  <w:rPr>
                                    <w:rFonts w:ascii="Cambria Math" w:hAnsi="Cambria Math"/>
                                    <w:i/>
                                  </w:rPr>
                                </m:ctrlPr>
                              </m:sSubPr>
                              <m:e>
                                <m:r>
                                  <w:rPr>
                                    <w:rFonts w:ascii="Cambria Math" w:hAnsi="Cambria Math"/>
                                  </w:rPr>
                                  <m:t>n</m:t>
                                </m:r>
                              </m:e>
                              <m:sub>
                                <m:r>
                                  <w:rPr>
                                    <w:rFonts w:ascii="Cambria Math" w:hAnsi="Cambria Math"/>
                                  </w:rPr>
                                  <m:t>y</m:t>
                                </m:r>
                              </m:sub>
                            </m:sSub>
                          </m:e>
                        </m:eqArr>
                      </m:e>
                    </m:d>
                    <m:r>
                      <w:rPr>
                        <w:rFonts w:ascii="Cambria Math" w:hAnsi="Cambria Math"/>
                      </w:rPr>
                      <m:t xml:space="preserve"> </m:t>
                    </m:r>
                  </m:e>
                </m:d>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n</m:t>
                            </m:r>
                          </m:sub>
                        </m:sSub>
                      </m:e>
                      <m:e>
                        <m:ctrlPr>
                          <w:rPr>
                            <w:rFonts w:ascii="Cambria Math" w:eastAsia="Cambria Math" w:hAnsi="Cambria Math" w:cs="Cambria Math"/>
                            <w:i/>
                          </w:rPr>
                        </m:ctrlPr>
                      </m:e>
                      <m:e>
                        <m:r>
                          <w:rPr>
                            <w:rFonts w:ascii="Cambria Math" w:hAnsi="Cambria Math"/>
                          </w:rPr>
                          <m:t>ρu</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ρv</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ρH</m:t>
                        </m:r>
                        <m:sSub>
                          <m:sSubPr>
                            <m:ctrlPr>
                              <w:rPr>
                                <w:rFonts w:ascii="Cambria Math" w:hAnsi="Cambria Math"/>
                                <w:i/>
                              </w:rPr>
                            </m:ctrlPr>
                          </m:sSubPr>
                          <m:e>
                            <m:r>
                              <w:rPr>
                                <w:rFonts w:ascii="Cambria Math" w:hAnsi="Cambria Math"/>
                              </w:rPr>
                              <m:t>V</m:t>
                            </m:r>
                          </m:e>
                          <m:sub>
                            <m:r>
                              <w:rPr>
                                <w:rFonts w:ascii="Cambria Math" w:hAnsi="Cambria Math"/>
                              </w:rPr>
                              <m:t>n</m:t>
                            </m:r>
                          </m:sub>
                        </m:sSub>
                      </m:e>
                    </m:eqArr>
                  </m:e>
                </m:d>
                <m:r>
                  <w:rPr>
                    <w:rFonts w:ascii="Cambria Math" w:hAnsi="Cambria Math"/>
                  </w:rPr>
                  <m:t>∆L</m:t>
                </m:r>
              </m:oMath>
            </m:oMathPara>
          </w:p>
          <w:p w:rsidR="008B6D36" w:rsidRPr="00533226" w:rsidRDefault="008B6D36" w:rsidP="008B6D36">
            <w:pPr>
              <w:rPr>
                <w:rtl/>
              </w:rPr>
            </w:pPr>
          </w:p>
        </w:tc>
      </w:tr>
    </w:tbl>
    <w:p w:rsidR="00515E4D" w:rsidRDefault="00515E4D" w:rsidP="00F14EBF">
      <w:pPr>
        <w:pStyle w:val="a4"/>
        <w:rPr>
          <w:rtl/>
        </w:rPr>
      </w:pPr>
      <w:r w:rsidRPr="009B6A42">
        <w:rPr>
          <w:rFonts w:hint="cs"/>
          <w:rtl/>
        </w:rPr>
        <w:t xml:space="preserve">که در رابطه‌ی </w:t>
      </w:r>
      <w:r w:rsidR="00F14EBF">
        <w:rPr>
          <w:rtl/>
        </w:rPr>
        <w:fldChar w:fldCharType="begin"/>
      </w:r>
      <w:r w:rsidR="00F14EBF">
        <w:rPr>
          <w:rtl/>
        </w:rPr>
        <w:instrText xml:space="preserve"> </w:instrText>
      </w:r>
      <w:r w:rsidR="00F14EBF">
        <w:rPr>
          <w:rFonts w:hint="cs"/>
        </w:rPr>
        <w:instrText>REF</w:instrText>
      </w:r>
      <w:r w:rsidR="00F14EBF">
        <w:rPr>
          <w:rFonts w:hint="cs"/>
          <w:rtl/>
        </w:rPr>
        <w:instrText xml:space="preserve"> _</w:instrText>
      </w:r>
      <w:r w:rsidR="00F14EBF">
        <w:rPr>
          <w:rFonts w:hint="cs"/>
        </w:rPr>
        <w:instrText>Ref508657540 \r \h</w:instrText>
      </w:r>
      <w:r w:rsidR="00F14EBF">
        <w:rPr>
          <w:rtl/>
        </w:rPr>
        <w:instrText xml:space="preserve"> </w:instrText>
      </w:r>
      <w:r w:rsidR="00F14EBF">
        <w:rPr>
          <w:rtl/>
        </w:rPr>
      </w:r>
      <w:r w:rsidR="00F14EBF">
        <w:rPr>
          <w:rtl/>
        </w:rPr>
        <w:fldChar w:fldCharType="separate"/>
      </w:r>
      <w:r w:rsidR="000E3C61">
        <w:rPr>
          <w:rtl/>
        </w:rPr>
        <w:t>‏(6)</w:t>
      </w:r>
      <w:r w:rsidR="00F14EBF">
        <w:rPr>
          <w:rtl/>
        </w:rPr>
        <w:fldChar w:fldCharType="end"/>
      </w:r>
      <w:r w:rsidRPr="009B6A42">
        <w:rPr>
          <w:rFonts w:hint="cs"/>
          <w:rtl/>
        </w:rPr>
        <w:t xml:space="preserve">، برای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9B6A42">
        <w:rPr>
          <w:rFonts w:hint="cs"/>
          <w:rtl/>
        </w:rPr>
        <w:t>، که سرعت عمود بر ضلع می‌باشد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5E4D" w:rsidTr="00C57EEA">
        <w:tc>
          <w:tcPr>
            <w:tcW w:w="764" w:type="dxa"/>
          </w:tcPr>
          <w:p w:rsidR="00515E4D" w:rsidRDefault="00515E4D" w:rsidP="00C57EEA">
            <w:pPr>
              <w:pStyle w:val="a1"/>
              <w:rPr>
                <w:rtl/>
              </w:rPr>
            </w:pPr>
          </w:p>
        </w:tc>
        <w:tc>
          <w:tcPr>
            <w:tcW w:w="8478" w:type="dxa"/>
          </w:tcPr>
          <w:p w:rsidR="00515E4D" w:rsidRPr="00533226" w:rsidRDefault="00D86B32" w:rsidP="00C57EEA">
            <w:pPr>
              <w:rPr>
                <w:rtl/>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r>
                  <w:rPr>
                    <w:rFonts w:ascii="Cambria Math" w:hAnsi="Cambria Math"/>
                    <w:sz w:val="24"/>
                    <w:szCs w:val="24"/>
                  </w:rPr>
                  <m:t>u</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r>
                  <w:rPr>
                    <w:rFonts w:ascii="Cambria Math" w:hAnsi="Cambria Math"/>
                    <w:sz w:val="24"/>
                    <w:szCs w:val="24"/>
                  </w:rPr>
                  <m:t>v</m:t>
                </m:r>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r>
    </w:tbl>
    <w:p w:rsidR="00960F14" w:rsidRDefault="00960F14" w:rsidP="00960F14">
      <w:pPr>
        <w:pStyle w:val="a4"/>
        <w:rPr>
          <w:rtl/>
        </w:rPr>
      </w:pPr>
      <w:r>
        <w:rPr>
          <w:rFonts w:hint="cs"/>
          <w:rtl/>
        </w:rPr>
        <w:t>بی‌شک شناخته‌‌ شده‌‌ترین روش حل تقریبی مسئله‌ی ریمان</w:t>
      </w:r>
      <w:r>
        <w:rPr>
          <w:rStyle w:val="FootnoteReference"/>
          <w:sz w:val="26"/>
          <w:rtl/>
        </w:rPr>
        <w:footnoteReference w:id="3"/>
      </w:r>
      <w:r>
        <w:rPr>
          <w:rFonts w:hint="cs"/>
          <w:rtl/>
        </w:rPr>
        <w:t xml:space="preserve"> تا به امروز روش ارائه شده توسط رو (</w:t>
      </w:r>
      <w:r w:rsidRPr="004B6F7D">
        <w:rPr>
          <w:szCs w:val="24"/>
        </w:rPr>
        <w:t>Roe</w:t>
      </w:r>
      <w:r>
        <w:rPr>
          <w:rFonts w:hint="cs"/>
          <w:rtl/>
        </w:rPr>
        <w:t>) بوده که آن را در مقاله‌ای</w:t>
      </w:r>
      <w:r w:rsidRPr="00686B00">
        <w:rPr>
          <w:szCs w:val="24"/>
        </w:rPr>
        <w:t>[</w:t>
      </w:r>
      <w:r>
        <w:rPr>
          <w:szCs w:val="24"/>
        </w:rPr>
        <w:t>3</w:t>
      </w:r>
      <w:r w:rsidRPr="00686B00">
        <w:rPr>
          <w:szCs w:val="24"/>
        </w:rPr>
        <w:t>]</w:t>
      </w:r>
      <w:r>
        <w:rPr>
          <w:rFonts w:hint="cs"/>
          <w:rtl/>
        </w:rPr>
        <w:t xml:space="preserve"> که در سال 1981 منتشر کرد ارائه نمود. از آن زمان تاکنون این روش نه تنها تصحیح و تکمیل شده است که در محدوده‌ی وسیعی از مسایل فیزیکی نیز به کار گرفته شده است</w:t>
      </w:r>
      <w:r w:rsidRPr="00686B00">
        <w:rPr>
          <w:szCs w:val="24"/>
        </w:rPr>
        <w:t>[</w:t>
      </w:r>
      <w:r>
        <w:rPr>
          <w:szCs w:val="24"/>
        </w:rPr>
        <w:t>4</w:t>
      </w:r>
      <w:r w:rsidRPr="00686B00">
        <w:rPr>
          <w:szCs w:val="24"/>
        </w:rPr>
        <w:t>]</w:t>
      </w:r>
      <w:r>
        <w:rPr>
          <w:rFonts w:hint="cs"/>
          <w:rtl/>
        </w:rPr>
        <w:t xml:space="preserve">.  </w:t>
      </w:r>
    </w:p>
    <w:p w:rsidR="00960F14" w:rsidRDefault="00960F14" w:rsidP="00960F14">
      <w:pPr>
        <w:pStyle w:val="a4"/>
        <w:rPr>
          <w:rtl/>
        </w:rPr>
      </w:pPr>
      <w:r w:rsidRPr="007D05F2">
        <w:rPr>
          <w:rFonts w:hint="cs"/>
          <w:rtl/>
        </w:rPr>
        <w:t>روش محاسبه</w:t>
      </w:r>
      <w:r>
        <w:rPr>
          <w:rFonts w:hint="cs"/>
          <w:rtl/>
        </w:rPr>
        <w:t>‌ی</w:t>
      </w:r>
      <w:r w:rsidRPr="007D05F2">
        <w:rPr>
          <w:rFonts w:hint="cs"/>
          <w:rtl/>
        </w:rPr>
        <w:t xml:space="preserve"> شار</w:t>
      </w:r>
      <w:r w:rsidRPr="007D05F2">
        <w:rPr>
          <w:rFonts w:cs="B Lotus" w:hint="cs"/>
          <w:rtl/>
        </w:rPr>
        <w:t xml:space="preserve"> </w:t>
      </w:r>
      <w:r w:rsidRPr="007D05F2">
        <w:rPr>
          <w:rFonts w:cs="B Lotus"/>
          <w:szCs w:val="24"/>
        </w:rPr>
        <w:t>Roe</w:t>
      </w:r>
      <w:r w:rsidRPr="007D05F2">
        <w:rPr>
          <w:rFonts w:cs="B Lotus" w:hint="cs"/>
          <w:rtl/>
        </w:rPr>
        <w:t xml:space="preserve">، </w:t>
      </w:r>
      <w:r w:rsidRPr="007D05F2">
        <w:rPr>
          <w:rFonts w:hint="cs"/>
          <w:rtl/>
        </w:rPr>
        <w:t>جزو گروه تجزیه تفاوت شار</w:t>
      </w:r>
      <w:r>
        <w:rPr>
          <w:rStyle w:val="FootnoteReference"/>
          <w:sz w:val="26"/>
          <w:rtl/>
        </w:rPr>
        <w:footnoteReference w:id="4"/>
      </w:r>
      <w:r w:rsidRPr="007D05F2">
        <w:rPr>
          <w:rFonts w:hint="cs"/>
          <w:rtl/>
        </w:rPr>
        <w:t xml:space="preserve"> (</w:t>
      </w:r>
      <w:r w:rsidRPr="007D05F2">
        <w:rPr>
          <w:szCs w:val="24"/>
        </w:rPr>
        <w:t>FDS</w:t>
      </w:r>
      <w:r>
        <w:rPr>
          <w:rFonts w:hint="cs"/>
          <w:rtl/>
        </w:rPr>
        <w:t>) به شمار می‌رود که در آن</w:t>
      </w:r>
      <w:r w:rsidRPr="007D05F2">
        <w:rPr>
          <w:rFonts w:hint="cs"/>
          <w:rtl/>
        </w:rPr>
        <w:t xml:space="preserve"> مقدار شار جابجایی عبوری از هر وجه حجم کنترل با به‌دست آوردن یک حل </w:t>
      </w:r>
      <w:r>
        <w:rPr>
          <w:rFonts w:hint="cs"/>
          <w:rtl/>
        </w:rPr>
        <w:t>دقیق</w:t>
      </w:r>
      <w:r w:rsidRPr="007D05F2">
        <w:rPr>
          <w:rFonts w:hint="cs"/>
          <w:rtl/>
        </w:rPr>
        <w:t xml:space="preserve"> برای مسئله‌ی ریمان</w:t>
      </w:r>
      <w:r>
        <w:rPr>
          <w:rFonts w:hint="cs"/>
          <w:rtl/>
        </w:rPr>
        <w:t>ی که تقریب زده شده است،</w:t>
      </w:r>
      <w:r w:rsidRPr="007D05F2">
        <w:rPr>
          <w:rFonts w:hint="cs"/>
          <w:rtl/>
        </w:rPr>
        <w:t xml:space="preserve"> بازسازی</w:t>
      </w:r>
      <w:r>
        <w:rPr>
          <w:rStyle w:val="FootnoteReference"/>
          <w:sz w:val="26"/>
          <w:rtl/>
        </w:rPr>
        <w:footnoteReference w:id="5"/>
      </w:r>
      <w:r w:rsidRPr="007D05F2">
        <w:rPr>
          <w:rFonts w:hint="cs"/>
          <w:rtl/>
        </w:rPr>
        <w:t xml:space="preserve"> می‌شود</w:t>
      </w:r>
      <w:r>
        <w:rPr>
          <w:rFonts w:hint="cs"/>
          <w:rtl/>
        </w:rPr>
        <w:t xml:space="preserve"> و سعی بر این است که تفاوت بین اثر موج‌های پیش و پس رونده در روند حل معادلات اعمال گردد که در واقع شرط اساسی در گروه روش‌های بالادست می‌باشد. بالادست بودن روش </w:t>
      </w:r>
      <w:r w:rsidRPr="00F338F8">
        <w:rPr>
          <w:szCs w:val="24"/>
        </w:rPr>
        <w:t>Roe</w:t>
      </w:r>
      <w:r w:rsidRPr="00F338F8">
        <w:rPr>
          <w:rFonts w:hint="cs"/>
          <w:szCs w:val="24"/>
          <w:rtl/>
        </w:rPr>
        <w:t xml:space="preserve"> </w:t>
      </w:r>
      <w:r>
        <w:rPr>
          <w:rFonts w:hint="cs"/>
          <w:rtl/>
        </w:rPr>
        <w:t>سبب شده است که برای جریان‌های شامل شوک از دقت خوبی برخوردار باشد</w:t>
      </w:r>
      <w:r w:rsidRPr="003B5CE5">
        <w:rPr>
          <w:szCs w:val="24"/>
        </w:rPr>
        <w:t>[4]</w:t>
      </w:r>
      <w:r>
        <w:rPr>
          <w:rFonts w:hint="cs"/>
          <w:rtl/>
        </w:rPr>
        <w:t>.</w:t>
      </w:r>
    </w:p>
    <w:p w:rsidR="00960F14" w:rsidRDefault="00960F14" w:rsidP="00960F14">
      <w:pPr>
        <w:pStyle w:val="a4"/>
        <w:rPr>
          <w:rtl/>
        </w:rPr>
      </w:pPr>
      <w:r>
        <w:rPr>
          <w:rFonts w:hint="cs"/>
          <w:rtl/>
        </w:rPr>
        <w:t xml:space="preserve">یکی از مهم‌ترین مشکلات روش اصلی </w:t>
      </w:r>
      <w:r>
        <w:t>Roe</w:t>
      </w:r>
      <w:r>
        <w:rPr>
          <w:rFonts w:hint="cs"/>
          <w:rtl/>
        </w:rPr>
        <w:t xml:space="preserve"> در نواحی است که انبساط صوتی در جریان سیال رخ می‌دهد چرا که سبب به وجود آمدن جواب‌های غیر واقعی در فضای حل می‌گردد، مانند شوک‌های انبساطی</w:t>
      </w:r>
      <w:r>
        <w:rPr>
          <w:rStyle w:val="FootnoteReference"/>
          <w:rtl/>
        </w:rPr>
        <w:footnoteReference w:id="6"/>
      </w:r>
      <w:r>
        <w:rPr>
          <w:rFonts w:hint="cs"/>
          <w:rtl/>
        </w:rPr>
        <w:t xml:space="preserve"> یا پدیده‌ی کربانکل</w:t>
      </w:r>
      <w:r>
        <w:rPr>
          <w:rStyle w:val="FootnoteReference"/>
          <w:rtl/>
        </w:rPr>
        <w:footnoteReference w:id="7"/>
      </w:r>
      <w:r>
        <w:rPr>
          <w:rFonts w:hint="cs"/>
          <w:rtl/>
        </w:rPr>
        <w:t xml:space="preserve">. به همین دلیل نیاز است تا برای اجتناب از به وجود آمدن چنین جواب‌هایی شرط مربوط به آنتروپی ارضا گردد. وجود شوک انبساطی در میدان حل در تناقض با قانون دوم ترمودینامیک می‌باشد، چرا که در این حالت </w:t>
      </w:r>
      <w:r>
        <w:rPr>
          <w:rFonts w:hint="cs"/>
          <w:rtl/>
        </w:rPr>
        <w:lastRenderedPageBreak/>
        <w:t>آنتروپی جریان سیال کاهش می‌یابد</w:t>
      </w:r>
      <w:r>
        <w:t>[5]</w:t>
      </w:r>
      <w:r>
        <w:rPr>
          <w:rFonts w:hint="cs"/>
          <w:rtl/>
        </w:rPr>
        <w:t>. در عبور جریان سیال با سرعت مافوق صوت از روی اجسام با لبه ضخیم</w:t>
      </w:r>
      <w:r>
        <w:rPr>
          <w:rStyle w:val="FootnoteReference"/>
          <w:rtl/>
        </w:rPr>
        <w:footnoteReference w:id="8"/>
      </w:r>
      <w:r>
        <w:rPr>
          <w:rFonts w:hint="cs"/>
          <w:rtl/>
        </w:rPr>
        <w:t xml:space="preserve"> مانند نیمه-استوانه، یک شوک بسیار قوی به نام شوک خمیده</w:t>
      </w:r>
      <w:r>
        <w:rPr>
          <w:rStyle w:val="FootnoteReference"/>
          <w:rtl/>
        </w:rPr>
        <w:footnoteReference w:id="9"/>
      </w:r>
      <w:r>
        <w:rPr>
          <w:rFonts w:hint="cs"/>
          <w:rtl/>
        </w:rPr>
        <w:t xml:space="preserve"> در جلوی جسم رخ می‌دهد. در صورتی که به جای داشتن یک شوک خمیده‌ با شکلی کاملاً صاف در بالادست جسم، دو شوک مایل همراه با دو گردابه در جلوی نقطه‌ی سکون جسم تشکیل گردد به آن پدیده‌ی کربانکل گفته می‌شود که سبب ناپایداری میدان حل می‌گردد</w:t>
      </w:r>
      <w:r>
        <w:t>[6]</w:t>
      </w:r>
      <w:r>
        <w:rPr>
          <w:rFonts w:hint="cs"/>
          <w:rtl/>
        </w:rPr>
        <w:t>.</w:t>
      </w:r>
    </w:p>
    <w:p w:rsidR="00960F14" w:rsidRPr="0084222B" w:rsidRDefault="00960F14" w:rsidP="00960F14">
      <w:pPr>
        <w:pStyle w:val="a4"/>
        <w:rPr>
          <w:rtl/>
        </w:rPr>
      </w:pPr>
      <w:r w:rsidRPr="0084222B">
        <w:rPr>
          <w:rFonts w:hint="cs"/>
          <w:rtl/>
        </w:rPr>
        <w:t>یک مسئله مقدار مرزی اولیه ریمان را در فرم پایستار به صورت زیر در نظر می‌گیریم که متناظر با معادله اویلر زمانمند در حالت یک بعدی می‌باشد</w:t>
      </w:r>
      <w:r w:rsidRPr="00686B00">
        <w:rPr>
          <w:szCs w:val="24"/>
        </w:rPr>
        <w:t>[</w:t>
      </w:r>
      <w:r>
        <w:rPr>
          <w:szCs w:val="24"/>
        </w:rPr>
        <w:t>4</w:t>
      </w:r>
      <w:r w:rsidRPr="00686B00">
        <w:rPr>
          <w:szCs w:val="24"/>
        </w:rPr>
        <w:t>]</w:t>
      </w:r>
      <w:r w:rsidRPr="0084222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60F14" w:rsidTr="00C57EEA">
        <w:tc>
          <w:tcPr>
            <w:tcW w:w="764" w:type="dxa"/>
          </w:tcPr>
          <w:p w:rsidR="00960F14" w:rsidRDefault="00960F14" w:rsidP="00C57EEA">
            <w:pPr>
              <w:pStyle w:val="a1"/>
              <w:rPr>
                <w:rtl/>
              </w:rPr>
            </w:pPr>
            <w:bookmarkStart w:id="6" w:name="_Ref509060023"/>
          </w:p>
        </w:tc>
        <w:bookmarkEnd w:id="6"/>
        <w:tc>
          <w:tcPr>
            <w:tcW w:w="8478" w:type="dxa"/>
          </w:tcPr>
          <w:p w:rsidR="00960F14" w:rsidRPr="00FF7DBA" w:rsidRDefault="00960F14" w:rsidP="00960F14">
            <w:pPr>
              <w:spacing w:line="276" w:lineRule="auto"/>
              <w:jc w:val="center"/>
              <w:rPr>
                <w:rFonts w:eastAsia="Calibri"/>
                <w:sz w:val="24"/>
                <w:szCs w:val="24"/>
              </w:rPr>
            </w:pPr>
            <m:oMathPara>
              <m:oMathParaPr>
                <m:jc m:val="left"/>
              </m:oMathParaPr>
              <m:oMath>
                <m:r>
                  <w:rPr>
                    <w:rFonts w:ascii="Cambria Math" w:hAnsi="Cambria Math"/>
                    <w:sz w:val="24"/>
                    <w:szCs w:val="24"/>
                  </w:rPr>
                  <m:t xml:space="preserve">PDEs     :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F(U)</m:t>
                    </m:r>
                  </m:e>
                  <m:sub>
                    <m:r>
                      <w:rPr>
                        <w:rFonts w:ascii="Cambria Math" w:hAnsi="Cambria Math"/>
                        <w:sz w:val="24"/>
                        <w:szCs w:val="24"/>
                      </w:rPr>
                      <m:t>x</m:t>
                    </m:r>
                  </m:sub>
                </m:sSub>
                <m:r>
                  <w:rPr>
                    <w:rFonts w:ascii="Cambria Math" w:hAnsi="Cambria Math"/>
                    <w:sz w:val="24"/>
                    <w:szCs w:val="24"/>
                  </w:rPr>
                  <m:t xml:space="preserve">=0 </m:t>
                </m:r>
              </m:oMath>
            </m:oMathPara>
          </w:p>
          <w:p w:rsidR="00960F14" w:rsidRPr="00FF7DBA" w:rsidRDefault="00960F14" w:rsidP="00960F14">
            <w:pPr>
              <w:spacing w:line="276" w:lineRule="auto"/>
              <w:jc w:val="center"/>
              <w:rPr>
                <w:rFonts w:eastAsia="Calibri"/>
                <w:sz w:val="24"/>
                <w:szCs w:val="24"/>
              </w:rPr>
            </w:pPr>
            <m:oMathPara>
              <m:oMathParaPr>
                <m:jc m:val="left"/>
              </m:oMathParaPr>
              <m:oMath>
                <m:r>
                  <w:rPr>
                    <w:rFonts w:ascii="Cambria Math" w:hAnsi="Cambria Math"/>
                    <w:sz w:val="24"/>
                    <w:szCs w:val="24"/>
                  </w:rPr>
                  <m:t>ICs         :       U</m:t>
                </m:r>
                <m:d>
                  <m:dPr>
                    <m:ctrlPr>
                      <w:rPr>
                        <w:rFonts w:ascii="Cambria Math" w:hAnsi="Cambria Math"/>
                        <w:i/>
                        <w:sz w:val="24"/>
                        <w:szCs w:val="24"/>
                      </w:rPr>
                    </m:ctrlPr>
                  </m:dPr>
                  <m:e>
                    <m:r>
                      <w:rPr>
                        <w:rFonts w:ascii="Cambria Math" w:hAnsi="Cambria Math"/>
                        <w:sz w:val="24"/>
                        <w:szCs w:val="24"/>
                      </w:rPr>
                      <m:t>x,0</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0</m:t>
                        </m:r>
                      </m:e>
                    </m:d>
                  </m:sup>
                </m:sSup>
                <m:d>
                  <m:dPr>
                    <m:ctrlPr>
                      <w:rPr>
                        <w:rFonts w:ascii="Cambria Math" w:hAnsi="Cambria Math"/>
                        <w:i/>
                        <w:sz w:val="24"/>
                        <w:szCs w:val="24"/>
                      </w:rPr>
                    </m:ctrlPr>
                  </m:dPr>
                  <m:e>
                    <m:r>
                      <w:rPr>
                        <w:rFonts w:ascii="Cambria Math" w:hAnsi="Cambria Math"/>
                        <w:sz w:val="24"/>
                        <w:szCs w:val="24"/>
                      </w:rPr>
                      <m:t>x</m:t>
                    </m:r>
                  </m:e>
                </m:d>
              </m:oMath>
            </m:oMathPara>
          </w:p>
          <w:p w:rsidR="00960F14" w:rsidRPr="00533226" w:rsidRDefault="00960F14" w:rsidP="00960F14">
            <w:pPr>
              <w:rPr>
                <w:rtl/>
              </w:rPr>
            </w:pPr>
            <m:oMathPara>
              <m:oMathParaPr>
                <m:jc m:val="left"/>
              </m:oMathParaPr>
              <m:oMath>
                <m:r>
                  <w:rPr>
                    <w:rFonts w:ascii="Cambria Math" w:hAnsi="Cambria Math"/>
                    <w:sz w:val="24"/>
                    <w:szCs w:val="24"/>
                  </w:rPr>
                  <m:t>BCs        :       U</m:t>
                </m:r>
                <m:d>
                  <m:dPr>
                    <m:ctrlPr>
                      <w:rPr>
                        <w:rFonts w:ascii="Cambria Math" w:hAnsi="Cambria Math"/>
                        <w:i/>
                        <w:sz w:val="24"/>
                        <w:szCs w:val="24"/>
                      </w:rPr>
                    </m:ctrlPr>
                  </m:dPr>
                  <m:e>
                    <m:r>
                      <w:rPr>
                        <w:rFonts w:ascii="Cambria Math" w:hAnsi="Cambria Math"/>
                        <w:sz w:val="24"/>
                        <w:szCs w:val="24"/>
                      </w:rPr>
                      <m:t>0,t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  U</m:t>
                </m:r>
                <m:d>
                  <m:dPr>
                    <m:ctrlPr>
                      <w:rPr>
                        <w:rFonts w:ascii="Cambria Math" w:hAnsi="Cambria Math"/>
                        <w:i/>
                        <w:sz w:val="24"/>
                        <w:szCs w:val="24"/>
                      </w:rPr>
                    </m:ctrlPr>
                  </m:dPr>
                  <m:e>
                    <m:r>
                      <w:rPr>
                        <w:rFonts w:ascii="Cambria Math" w:hAnsi="Cambria Math"/>
                        <w:sz w:val="24"/>
                        <w:szCs w:val="24"/>
                      </w:rPr>
                      <m:t>L,t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oMath>
            </m:oMathPara>
          </w:p>
        </w:tc>
      </w:tr>
    </w:tbl>
    <w:p w:rsidR="00913B48" w:rsidRDefault="00913B48" w:rsidP="00FC4B3F">
      <w:pPr>
        <w:pStyle w:val="a4"/>
        <w:rPr>
          <w:rtl/>
        </w:rPr>
      </w:pPr>
      <w:r w:rsidRPr="000E14DE">
        <w:rPr>
          <w:rFonts w:hint="cs"/>
          <w:rtl/>
        </w:rPr>
        <w:t xml:space="preserve">در روش </w:t>
      </w:r>
      <w:r w:rsidRPr="000E14DE">
        <w:t>Roe</w:t>
      </w:r>
      <w:r w:rsidRPr="000E14DE">
        <w:rPr>
          <w:rFonts w:hint="cs"/>
          <w:rtl/>
        </w:rPr>
        <w:t xml:space="preserve"> هدف یافتن یک تقریب مستقیم برای شار درون سلول ( </w:t>
      </w:r>
      <m:oMath>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Sub>
      </m:oMath>
      <w:r w:rsidRPr="000E14DE">
        <w:rPr>
          <w:rFonts w:hint="cs"/>
          <w:rtl/>
        </w:rPr>
        <w:t xml:space="preserve">) </w:t>
      </w:r>
      <w:r>
        <w:rPr>
          <w:rFonts w:hint="cs"/>
          <w:rtl/>
        </w:rPr>
        <w:t>است که برای این کار</w:t>
      </w:r>
      <w:r w:rsidRPr="000E14DE">
        <w:rPr>
          <w:rFonts w:hint="cs"/>
          <w:rtl/>
        </w:rPr>
        <w:t xml:space="preserve"> </w:t>
      </w:r>
      <w:r>
        <w:rPr>
          <w:rFonts w:hint="cs"/>
          <w:rtl/>
        </w:rPr>
        <w:t xml:space="preserve">باید </w:t>
      </w:r>
      <w:r w:rsidRPr="000E14DE">
        <w:rPr>
          <w:rFonts w:hint="cs"/>
          <w:rtl/>
        </w:rPr>
        <w:t>مسأله‌ی ريمان بصورت تقريبي</w:t>
      </w:r>
      <w:r>
        <w:rPr>
          <w:rFonts w:hint="cs"/>
          <w:rtl/>
        </w:rPr>
        <w:t xml:space="preserve"> حل گردد. در ابتدا </w:t>
      </w:r>
      <w:r w:rsidRPr="000E14DE">
        <w:rPr>
          <w:rFonts w:hint="cs"/>
          <w:rtl/>
        </w:rPr>
        <w:t xml:space="preserve">ماتريس ژاكوبين </w:t>
      </w:r>
      <m:oMath>
        <m:r>
          <w:rPr>
            <w:rFonts w:ascii="Cambria Math" w:hAnsi="Cambria Math"/>
          </w:rPr>
          <m:t>A</m:t>
        </m:r>
        <m:d>
          <m:dPr>
            <m:ctrlPr>
              <w:rPr>
                <w:rFonts w:ascii="Cambria Math" w:hAnsi="Cambria Math"/>
              </w:rPr>
            </m:ctrlPr>
          </m:dPr>
          <m:e>
            <m:r>
              <w:rPr>
                <w:rFonts w:ascii="Cambria Math" w:hAnsi="Cambria Math"/>
              </w:rPr>
              <m:t>U</m:t>
            </m:r>
          </m:e>
        </m:d>
      </m:oMath>
      <w:r w:rsidRPr="000E14DE">
        <w:rPr>
          <w:rFonts w:hint="cs"/>
          <w:rtl/>
        </w:rPr>
        <w:t xml:space="preserve"> بصورت زير</w:t>
      </w:r>
      <w:r w:rsidRPr="0030491B">
        <w:rPr>
          <w:rFonts w:hint="cs"/>
          <w:rtl/>
        </w:rPr>
        <w:t xml:space="preserve"> </w:t>
      </w:r>
      <w:r w:rsidRPr="000E14DE">
        <w:rPr>
          <w:rFonts w:hint="cs"/>
          <w:rtl/>
        </w:rPr>
        <w:t>تعريف</w:t>
      </w:r>
      <w:r>
        <w:rPr>
          <w:rFonts w:hint="cs"/>
          <w:rtl/>
        </w:rPr>
        <w:t xml:space="preserve"> می‌گردد</w:t>
      </w:r>
      <w:r w:rsidRPr="000E14D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13B48" w:rsidTr="00C57EEA">
        <w:tc>
          <w:tcPr>
            <w:tcW w:w="764" w:type="dxa"/>
          </w:tcPr>
          <w:p w:rsidR="00913B48" w:rsidRDefault="00913B48" w:rsidP="00C57EEA">
            <w:pPr>
              <w:pStyle w:val="a1"/>
              <w:rPr>
                <w:rtl/>
              </w:rPr>
            </w:pPr>
          </w:p>
        </w:tc>
        <w:tc>
          <w:tcPr>
            <w:tcW w:w="8478" w:type="dxa"/>
          </w:tcPr>
          <w:p w:rsidR="00913B48" w:rsidRPr="00533226" w:rsidRDefault="00913B48" w:rsidP="00C57EEA">
            <w:pPr>
              <w:rPr>
                <w:rtl/>
              </w:rPr>
            </w:pPr>
            <m:oMathPara>
              <m:oMathParaPr>
                <m:jc m:val="left"/>
              </m:oMathParaP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U</m:t>
                    </m:r>
                  </m:e>
                </m:d>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∂U</m:t>
                    </m:r>
                  </m:den>
                </m:f>
              </m:oMath>
            </m:oMathPara>
          </w:p>
        </w:tc>
      </w:tr>
    </w:tbl>
    <w:p w:rsidR="00913B48" w:rsidRDefault="00913B48" w:rsidP="00FC4B3F">
      <w:pPr>
        <w:pStyle w:val="a4"/>
        <w:rPr>
          <w:rtl/>
        </w:rPr>
      </w:pPr>
      <w:r w:rsidRPr="003904DB">
        <w:rPr>
          <w:rFonts w:hint="cs"/>
          <w:rtl/>
        </w:rPr>
        <w:t>و با خطي‌سازي معادلات پايستاري</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13B48" w:rsidTr="00C57EEA">
        <w:tc>
          <w:tcPr>
            <w:tcW w:w="764" w:type="dxa"/>
          </w:tcPr>
          <w:p w:rsidR="00913B48" w:rsidRDefault="00913B48" w:rsidP="00C57EEA">
            <w:pPr>
              <w:pStyle w:val="a1"/>
              <w:rPr>
                <w:rtl/>
              </w:rPr>
            </w:pPr>
          </w:p>
        </w:tc>
        <w:tc>
          <w:tcPr>
            <w:tcW w:w="8478" w:type="dxa"/>
          </w:tcPr>
          <w:p w:rsidR="00913B48" w:rsidRPr="00533226" w:rsidRDefault="00D86B32" w:rsidP="00C57EEA">
            <w:pPr>
              <w:rPr>
                <w:rtl/>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t</m:t>
                    </m:r>
                  </m:sub>
                </m:sSub>
                <m:r>
                  <m:rPr>
                    <m:sty m:val="p"/>
                  </m:rPr>
                  <w:rPr>
                    <w:rFonts w:ascii="Cambria Math" w:hAnsi="Cambria Math"/>
                    <w:sz w:val="24"/>
                    <w:szCs w:val="24"/>
                  </w:rPr>
                  <m:t>+</m:t>
                </m:r>
                <m:r>
                  <w:rPr>
                    <w:rFonts w:ascii="Cambria Math" w:hAnsi="Cambria Math"/>
                    <w:sz w:val="24"/>
                    <w:szCs w:val="24"/>
                  </w:rPr>
                  <m:t>F(U</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x</m:t>
                    </m:r>
                  </m:sub>
                </m:sSub>
                <m:r>
                  <w:rPr>
                    <w:rFonts w:ascii="Cambria Math" w:hAnsi="Cambria Math"/>
                    <w:sz w:val="24"/>
                    <w:szCs w:val="24"/>
                  </w:rPr>
                  <m:t xml:space="preserve">=0  </m:t>
                </m:r>
              </m:oMath>
            </m:oMathPara>
          </w:p>
        </w:tc>
      </w:tr>
    </w:tbl>
    <w:p w:rsidR="00913B48" w:rsidRPr="003904DB" w:rsidRDefault="00913B48" w:rsidP="00FC4B3F">
      <w:pPr>
        <w:pStyle w:val="a4"/>
        <w:rPr>
          <w:rtl/>
        </w:rPr>
      </w:pPr>
      <w:r w:rsidRPr="003904DB">
        <w:rPr>
          <w:rFonts w:hint="cs"/>
          <w:rtl/>
        </w:rPr>
        <w:t>توسط قاعده زنجيره‌اي</w:t>
      </w:r>
      <w:r>
        <w:rPr>
          <w:rFonts w:hint="cs"/>
          <w:rtl/>
        </w:rPr>
        <w:t xml:space="preserve"> می‌توان</w:t>
      </w:r>
      <w:r w:rsidRPr="003904DB">
        <w:rPr>
          <w:rFonts w:hint="cs"/>
          <w:rtl/>
        </w:rPr>
        <w:t xml:space="preserve">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13B48" w:rsidTr="00C57EEA">
        <w:tc>
          <w:tcPr>
            <w:tcW w:w="764" w:type="dxa"/>
          </w:tcPr>
          <w:p w:rsidR="00913B48" w:rsidRDefault="00913B48" w:rsidP="00C57EEA">
            <w:pPr>
              <w:pStyle w:val="a1"/>
              <w:rPr>
                <w:rtl/>
              </w:rPr>
            </w:pPr>
          </w:p>
        </w:tc>
        <w:tc>
          <w:tcPr>
            <w:tcW w:w="8478" w:type="dxa"/>
          </w:tcPr>
          <w:p w:rsidR="00913B48" w:rsidRPr="00533226" w:rsidRDefault="00D86B32" w:rsidP="00C57EEA">
            <w:pPr>
              <w:rPr>
                <w:rtl/>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t</m:t>
                    </m:r>
                  </m:sub>
                </m:sSub>
                <m:r>
                  <m:rPr>
                    <m:sty m:val="p"/>
                  </m:rPr>
                  <w:rPr>
                    <w:rFonts w:ascii="Cambria Math" w:hAnsi="Cambria Math"/>
                    <w:sz w:val="24"/>
                    <w:szCs w:val="24"/>
                  </w:rPr>
                  <m:t>+</m:t>
                </m:r>
                <m:r>
                  <w:rPr>
                    <w:rFonts w:ascii="Cambria Math" w:hAnsi="Cambria Math"/>
                    <w:sz w:val="24"/>
                    <w:szCs w:val="24"/>
                  </w:rPr>
                  <m:t xml:space="preserve"> A</m:t>
                </m:r>
                <m:d>
                  <m:dPr>
                    <m:ctrlPr>
                      <w:rPr>
                        <w:rFonts w:ascii="Cambria Math" w:hAnsi="Cambria Math"/>
                        <w:i/>
                        <w:sz w:val="24"/>
                        <w:szCs w:val="24"/>
                      </w:rPr>
                    </m:ctrlPr>
                  </m:dPr>
                  <m:e>
                    <m:r>
                      <w:rPr>
                        <w:rFonts w:ascii="Cambria Math" w:hAnsi="Cambria Math"/>
                        <w:sz w:val="24"/>
                        <w:szCs w:val="24"/>
                      </w:rPr>
                      <m:t>U</m:t>
                    </m:r>
                  </m:e>
                </m:d>
                <m:sSub>
                  <m:sSubPr>
                    <m:ctrlPr>
                      <w:rPr>
                        <w:rFonts w:ascii="Cambria Math" w:hAnsi="Cambria Math"/>
                        <w:sz w:val="24"/>
                        <w:szCs w:val="24"/>
                      </w:rPr>
                    </m:ctrlPr>
                  </m:sSubPr>
                  <m:e>
                    <m:r>
                      <m:rPr>
                        <m:sty m:val="p"/>
                      </m:rPr>
                      <w:rPr>
                        <w:rFonts w:ascii="Cambria Math" w:hAnsi="Cambria Math"/>
                        <w:sz w:val="24"/>
                        <w:szCs w:val="24"/>
                      </w:rPr>
                      <m:t>U</m:t>
                    </m:r>
                  </m:e>
                  <m:sub>
                    <m:r>
                      <w:rPr>
                        <w:rFonts w:ascii="Cambria Math" w:hAnsi="Cambria Math"/>
                        <w:sz w:val="24"/>
                        <w:szCs w:val="24"/>
                      </w:rPr>
                      <m:t>x</m:t>
                    </m:r>
                  </m:sub>
                </m:sSub>
                <m:r>
                  <m:rPr>
                    <m:sty m:val="p"/>
                  </m:rPr>
                  <w:rPr>
                    <w:rFonts w:ascii="Cambria Math" w:hAnsi="Cambria Math"/>
                    <w:sz w:val="24"/>
                    <w:szCs w:val="24"/>
                  </w:rPr>
                  <m:t xml:space="preserve">=0    </m:t>
                </m:r>
              </m:oMath>
            </m:oMathPara>
          </w:p>
        </w:tc>
      </w:tr>
    </w:tbl>
    <w:p w:rsidR="00FC4B3F" w:rsidRPr="003904DB" w:rsidRDefault="00FC4B3F" w:rsidP="00FC4B3F">
      <w:pPr>
        <w:pStyle w:val="a4"/>
        <w:rPr>
          <w:rtl/>
        </w:rPr>
      </w:pPr>
      <w:r w:rsidRPr="003904DB">
        <w:rPr>
          <w:rFonts w:hint="cs"/>
          <w:rtl/>
        </w:rPr>
        <w:t xml:space="preserve">در نگرش </w:t>
      </w:r>
      <w:r w:rsidRPr="003904DB">
        <w:rPr>
          <w:szCs w:val="24"/>
        </w:rPr>
        <w:t>Roe</w:t>
      </w:r>
      <w:r w:rsidRPr="003904DB">
        <w:rPr>
          <w:rFonts w:hint="cs"/>
          <w:szCs w:val="24"/>
          <w:rtl/>
        </w:rPr>
        <w:t xml:space="preserve"> </w:t>
      </w:r>
      <w:r w:rsidRPr="003904DB">
        <w:rPr>
          <w:rFonts w:hint="cs"/>
          <w:rtl/>
        </w:rPr>
        <w:t xml:space="preserve">، ماتريس ژاكوبين </w:t>
      </w:r>
      <m:oMath>
        <m:r>
          <w:rPr>
            <w:rFonts w:ascii="Cambria Math" w:hAnsi="Cambria Math"/>
            <w:szCs w:val="24"/>
          </w:rPr>
          <m:t>A</m:t>
        </m:r>
        <m:d>
          <m:dPr>
            <m:ctrlPr>
              <w:rPr>
                <w:rFonts w:ascii="Cambria Math" w:hAnsi="Cambria Math"/>
                <w:i/>
                <w:szCs w:val="24"/>
              </w:rPr>
            </m:ctrlPr>
          </m:dPr>
          <m:e>
            <m:r>
              <w:rPr>
                <w:rFonts w:ascii="Cambria Math" w:hAnsi="Cambria Math"/>
                <w:szCs w:val="24"/>
              </w:rPr>
              <m:t>U</m:t>
            </m:r>
          </m:e>
        </m:d>
      </m:oMath>
      <w:r w:rsidRPr="003904DB">
        <w:rPr>
          <w:rFonts w:hint="cs"/>
          <w:rtl/>
        </w:rPr>
        <w:t xml:space="preserve"> با ماتريس ژاكوبين ثابت </w:t>
      </w:r>
      <m:oMath>
        <m:acc>
          <m:accPr>
            <m:chr m:val="̃"/>
            <m:ctrlPr>
              <w:rPr>
                <w:rFonts w:ascii="Cambria Math" w:hAnsi="Cambria Math"/>
                <w:i/>
                <w:szCs w:val="24"/>
              </w:rPr>
            </m:ctrlPr>
          </m:accPr>
          <m:e>
            <m:r>
              <w:rPr>
                <w:rFonts w:ascii="Cambria Math" w:hAnsi="Cambria Math"/>
                <w:szCs w:val="24"/>
              </w:rPr>
              <m:t>A</m:t>
            </m:r>
          </m:e>
        </m:acc>
        <m:d>
          <m:dPr>
            <m:ctrlPr>
              <w:rPr>
                <w:rFonts w:ascii="Cambria Math" w:hAnsi="Cambria Math"/>
                <w:i/>
                <w:szCs w:val="24"/>
              </w:rPr>
            </m:ctrlPr>
          </m:dPr>
          <m:e>
            <m:r>
              <w:rPr>
                <w:rFonts w:ascii="Cambria Math" w:hAnsi="Cambria Math"/>
                <w:szCs w:val="24"/>
              </w:rPr>
              <m:t>U</m:t>
            </m:r>
          </m:e>
        </m:d>
      </m:oMath>
      <w:r w:rsidRPr="003904DB">
        <w:rPr>
          <w:rFonts w:hint="cs"/>
          <w:rtl/>
        </w:rPr>
        <w:t xml:space="preserve"> كه بصورت </w:t>
      </w:r>
      <w:r>
        <w:rPr>
          <w:rFonts w:hint="cs"/>
          <w:rtl/>
        </w:rPr>
        <w:t xml:space="preserve">رابطه زیر </w:t>
      </w:r>
      <w:r w:rsidRPr="003904DB">
        <w:rPr>
          <w:rFonts w:hint="cs"/>
          <w:rtl/>
        </w:rPr>
        <w:t>تعريف مي‌شود، جايگزين مي‌</w:t>
      </w:r>
      <w:r>
        <w:rPr>
          <w:rFonts w:hint="cs"/>
          <w:rtl/>
        </w:rPr>
        <w:t>گرد</w:t>
      </w:r>
      <w:r w:rsidRPr="003904D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C4B3F" w:rsidTr="00C57EEA">
        <w:tc>
          <w:tcPr>
            <w:tcW w:w="764" w:type="dxa"/>
          </w:tcPr>
          <w:p w:rsidR="00FC4B3F" w:rsidRDefault="00FC4B3F" w:rsidP="00C57EEA">
            <w:pPr>
              <w:pStyle w:val="a1"/>
              <w:rPr>
                <w:rtl/>
              </w:rPr>
            </w:pPr>
          </w:p>
        </w:tc>
        <w:tc>
          <w:tcPr>
            <w:tcW w:w="8478" w:type="dxa"/>
          </w:tcPr>
          <w:p w:rsidR="00FC4B3F" w:rsidRPr="00533226" w:rsidRDefault="00D86B32" w:rsidP="00C57EEA">
            <w:pPr>
              <w:rPr>
                <w:rtl/>
              </w:rPr>
            </w:pPr>
            <m:oMathPara>
              <m:oMathParaPr>
                <m:jc m:val="left"/>
              </m:oMathParaPr>
              <m:oMath>
                <m:acc>
                  <m:accPr>
                    <m:chr m:val="̃"/>
                    <m:ctrlPr>
                      <w:rPr>
                        <w:rFonts w:ascii="Cambria Math" w:hAnsi="Cambria Math"/>
                        <w:sz w:val="24"/>
                        <w:szCs w:val="24"/>
                      </w:rPr>
                    </m:ctrlPr>
                  </m:accPr>
                  <m:e>
                    <m:r>
                      <m:rPr>
                        <m:sty m:val="p"/>
                      </m:rPr>
                      <w:rPr>
                        <w:rFonts w:ascii="Cambria Math" w:hAnsi="Cambria Math"/>
                        <w:sz w:val="24"/>
                        <w:szCs w:val="24"/>
                      </w:rPr>
                      <m:t>A</m:t>
                    </m:r>
                  </m:e>
                </m:acc>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A</m:t>
                    </m:r>
                  </m:e>
                </m:acc>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m:t>
                        </m:r>
                      </m:sub>
                    </m:sSub>
                  </m:e>
                </m:d>
              </m:oMath>
            </m:oMathPara>
          </w:p>
        </w:tc>
      </w:tr>
    </w:tbl>
    <w:p w:rsidR="00FC4B3F" w:rsidRPr="00216BC9" w:rsidRDefault="00FC4B3F" w:rsidP="00FC4B3F">
      <w:pPr>
        <w:pStyle w:val="a4"/>
        <w:rPr>
          <w:rtl/>
        </w:rPr>
      </w:pPr>
      <w:r w:rsidRPr="00216BC9">
        <w:rPr>
          <w:rFonts w:hint="cs"/>
          <w:rtl/>
        </w:rPr>
        <w:t xml:space="preserve">كه تابعي از مقادير حالت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L</m:t>
            </m:r>
          </m:sub>
        </m:sSub>
      </m:oMath>
      <w:r w:rsidRPr="00216BC9">
        <w:rPr>
          <w:rFonts w:hint="cs"/>
          <w:rtl/>
        </w:rPr>
        <w:t xml:space="preserve"> و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oMath>
      <w:r w:rsidRPr="00216BC9">
        <w:rPr>
          <w:rFonts w:hint="cs"/>
          <w:rtl/>
        </w:rPr>
        <w:t xml:space="preserve"> كه مقاديري ثابت هستند، مي‌باشد.</w:t>
      </w:r>
    </w:p>
    <w:p w:rsidR="00FC4B3F" w:rsidRPr="00216BC9" w:rsidRDefault="00FC4B3F" w:rsidP="00B50FF5">
      <w:pPr>
        <w:pStyle w:val="a4"/>
        <w:rPr>
          <w:rtl/>
        </w:rPr>
      </w:pPr>
      <w:r>
        <w:rPr>
          <w:rFonts w:hint="cs"/>
          <w:rtl/>
        </w:rPr>
        <w:t>اكنون مسأله ريمان غيرخطي</w:t>
      </w:r>
      <w:r w:rsidR="00B50FF5">
        <w:rPr>
          <w:rtl/>
        </w:rPr>
        <w:fldChar w:fldCharType="begin"/>
      </w:r>
      <w:r w:rsidR="00B50FF5">
        <w:rPr>
          <w:rtl/>
        </w:rPr>
        <w:instrText xml:space="preserve"> </w:instrText>
      </w:r>
      <w:r w:rsidR="00B50FF5">
        <w:rPr>
          <w:rFonts w:hint="cs"/>
        </w:rPr>
        <w:instrText>REF</w:instrText>
      </w:r>
      <w:r w:rsidR="00B50FF5">
        <w:rPr>
          <w:rFonts w:hint="cs"/>
          <w:rtl/>
        </w:rPr>
        <w:instrText xml:space="preserve"> _</w:instrText>
      </w:r>
      <w:r w:rsidR="00B50FF5">
        <w:rPr>
          <w:rFonts w:hint="cs"/>
        </w:rPr>
        <w:instrText>Ref509060023 \r \h</w:instrText>
      </w:r>
      <w:r w:rsidR="00B50FF5">
        <w:rPr>
          <w:rtl/>
        </w:rPr>
        <w:instrText xml:space="preserve"> </w:instrText>
      </w:r>
      <w:r w:rsidR="00B50FF5">
        <w:rPr>
          <w:rtl/>
        </w:rPr>
      </w:r>
      <w:r w:rsidR="00B50FF5">
        <w:rPr>
          <w:rtl/>
        </w:rPr>
        <w:fldChar w:fldCharType="separate"/>
      </w:r>
      <w:r w:rsidR="00B50FF5">
        <w:rPr>
          <w:rtl/>
        </w:rPr>
        <w:t>‏(8)</w:t>
      </w:r>
      <w:r w:rsidR="00B50FF5">
        <w:rPr>
          <w:rtl/>
        </w:rPr>
        <w:fldChar w:fldCharType="end"/>
      </w:r>
      <w:r w:rsidRPr="00216BC9">
        <w:rPr>
          <w:rFonts w:hint="cs"/>
          <w:rtl/>
        </w:rPr>
        <w:t>، به يك مسأله ريمان با ضرائب خطي زير تبديل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C4B3F" w:rsidTr="00C57EEA">
        <w:tc>
          <w:tcPr>
            <w:tcW w:w="764" w:type="dxa"/>
          </w:tcPr>
          <w:p w:rsidR="00FC4B3F" w:rsidRDefault="00FC4B3F" w:rsidP="00C57EEA">
            <w:pPr>
              <w:pStyle w:val="a1"/>
              <w:rPr>
                <w:rtl/>
              </w:rPr>
            </w:pPr>
            <w:bookmarkStart w:id="7" w:name="_Ref508657562"/>
          </w:p>
        </w:tc>
        <w:bookmarkEnd w:id="7"/>
        <w:tc>
          <w:tcPr>
            <w:tcW w:w="8478" w:type="dxa"/>
          </w:tcPr>
          <w:p w:rsidR="00FC4B3F" w:rsidRPr="00DA6FAB" w:rsidRDefault="00D86B32" w:rsidP="00FC4B3F">
            <w:pPr>
              <w:spacing w:line="276" w:lineRule="auto"/>
              <w:jc w:val="center"/>
              <w:rPr>
                <w:rFonts w:eastAsia="Calibri"/>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t</m:t>
                    </m:r>
                  </m:sub>
                </m:sSub>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A</m:t>
                    </m:r>
                  </m:e>
                </m:acc>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=0</m:t>
                </m:r>
              </m:oMath>
            </m:oMathPara>
          </w:p>
          <w:p w:rsidR="00FC4B3F" w:rsidRPr="00533226" w:rsidRDefault="00FC4B3F" w:rsidP="00FC4B3F">
            <w:pPr>
              <w:rPr>
                <w:rtl/>
              </w:rPr>
            </w:pPr>
            <m:oMathPara>
              <m:oMathParaPr>
                <m:jc m:val="left"/>
              </m:oMathParaPr>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x,0</m:t>
                    </m:r>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m>
                          <m:mPr>
                            <m:mcs>
                              <m:mc>
                                <m:mcPr>
                                  <m:count m:val="1"/>
                                  <m:mcJc m:val="center"/>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L</m:t>
                                  </m:r>
                                </m:sub>
                              </m:sSub>
                              <m:r>
                                <m:rPr>
                                  <m:sty m:val="p"/>
                                </m:rPr>
                                <w:rPr>
                                  <w:rFonts w:ascii="Cambria Math" w:hAnsi="Cambria Math"/>
                                  <w:sz w:val="24"/>
                                  <w:szCs w:val="24"/>
                                </w:rPr>
                                <m:t xml:space="preserve">                           x&lt;0 </m:t>
                              </m:r>
                            </m:e>
                          </m:mr>
                          <m:mr>
                            <m:e>
                              <m:r>
                                <m:rPr>
                                  <m:sty m:val="p"/>
                                </m:rPr>
                                <w:rPr>
                                  <w:rFonts w:ascii="Cambria Math" w:hAnsi="Cambria Math"/>
                                  <w:sz w:val="24"/>
                                  <w:szCs w:val="24"/>
                                </w:rPr>
                                <m:t xml:space="preserve">  </m:t>
                              </m:r>
                            </m:e>
                          </m:mr>
                        </m:m>
                      </m:e>
                      <m:e>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R</m:t>
                            </m:r>
                          </m:sub>
                        </m:sSub>
                        <m:r>
                          <m:rPr>
                            <m:sty m:val="p"/>
                          </m:rPr>
                          <w:rPr>
                            <w:rFonts w:ascii="Cambria Math" w:hAnsi="Cambria Math"/>
                            <w:sz w:val="24"/>
                            <w:szCs w:val="24"/>
                          </w:rPr>
                          <m:t xml:space="preserve">                          x&gt;0</m:t>
                        </m:r>
                      </m:e>
                    </m:eqArr>
                  </m:e>
                </m:d>
              </m:oMath>
            </m:oMathPara>
          </w:p>
        </w:tc>
      </w:tr>
    </w:tbl>
    <w:p w:rsidR="00FC4B3F" w:rsidRDefault="00FC4B3F" w:rsidP="00FC4B3F">
      <w:pPr>
        <w:pStyle w:val="a4"/>
        <w:rPr>
          <w:rtl/>
        </w:rPr>
      </w:pPr>
      <w:r w:rsidRPr="00AF55E6">
        <w:rPr>
          <w:rFonts w:hint="cs"/>
          <w:rtl/>
        </w:rPr>
        <w:lastRenderedPageBreak/>
        <w:t>كه سپس بصورت دقيق حل مي</w:t>
      </w:r>
      <w:r>
        <w:rPr>
          <w:rFonts w:hint="cs"/>
          <w:rtl/>
        </w:rPr>
        <w:t>‌گردد.</w:t>
      </w:r>
    </w:p>
    <w:p w:rsidR="00FC4B3F" w:rsidRDefault="00FC4B3F" w:rsidP="00F8414B">
      <w:pPr>
        <w:pStyle w:val="a4"/>
        <w:rPr>
          <w:rFonts w:eastAsiaTheme="minorEastAsia"/>
          <w:rtl/>
        </w:rPr>
      </w:pPr>
      <w:r>
        <w:rPr>
          <w:rFonts w:hint="cs"/>
          <w:rtl/>
        </w:rPr>
        <w:t xml:space="preserve">حال اگر که رابطه </w:t>
      </w:r>
      <w:r w:rsidR="00F8414B">
        <w:rPr>
          <w:rtl/>
        </w:rPr>
        <w:fldChar w:fldCharType="begin"/>
      </w:r>
      <w:r w:rsidR="00F8414B">
        <w:rPr>
          <w:rtl/>
        </w:rPr>
        <w:instrText xml:space="preserve"> </w:instrText>
      </w:r>
      <w:r w:rsidR="00F8414B">
        <w:rPr>
          <w:rFonts w:hint="cs"/>
        </w:rPr>
        <w:instrText>REF</w:instrText>
      </w:r>
      <w:r w:rsidR="00F8414B">
        <w:rPr>
          <w:rFonts w:hint="cs"/>
          <w:rtl/>
        </w:rPr>
        <w:instrText xml:space="preserve"> _</w:instrText>
      </w:r>
      <w:r w:rsidR="00F8414B">
        <w:rPr>
          <w:rFonts w:hint="cs"/>
        </w:rPr>
        <w:instrText>Ref508657562 \r \h</w:instrText>
      </w:r>
      <w:r w:rsidR="00F8414B">
        <w:rPr>
          <w:rtl/>
        </w:rPr>
        <w:instrText xml:space="preserve"> </w:instrText>
      </w:r>
      <w:r w:rsidR="00F8414B">
        <w:rPr>
          <w:rtl/>
        </w:rPr>
      </w:r>
      <w:r w:rsidR="00F8414B">
        <w:rPr>
          <w:rtl/>
        </w:rPr>
        <w:fldChar w:fldCharType="separate"/>
      </w:r>
      <w:r w:rsidR="000E3C61">
        <w:rPr>
          <w:rtl/>
        </w:rPr>
        <w:t>‏(13)</w:t>
      </w:r>
      <w:r w:rsidR="00F8414B">
        <w:rPr>
          <w:rtl/>
        </w:rPr>
        <w:fldChar w:fldCharType="end"/>
      </w:r>
      <w:r>
        <w:rPr>
          <w:rFonts w:hint="cs"/>
          <w:rtl/>
        </w:rPr>
        <w:t xml:space="preserve"> را در نظر بگیریم، می‌دانیم که ماتریس ژاکوبین </w:t>
      </w:r>
      <m:oMath>
        <m:acc>
          <m:accPr>
            <m:chr m:val="̃"/>
            <m:ctrlPr>
              <w:rPr>
                <w:rFonts w:ascii="Cambria Math" w:hAnsi="Cambria Math"/>
              </w:rPr>
            </m:ctrlPr>
          </m:accPr>
          <m:e>
            <m:r>
              <w:rPr>
                <w:rFonts w:ascii="Cambria Math" w:hAnsi="Cambria Math"/>
              </w:rPr>
              <m:t>A</m:t>
            </m:r>
          </m:e>
        </m:acc>
      </m:oMath>
      <w:r>
        <w:rPr>
          <w:rFonts w:eastAsiaTheme="minorEastAsia" w:hint="cs"/>
          <w:rtl/>
        </w:rPr>
        <w:t xml:space="preserve"> به صورت موضعی مقداری ثابت دارد و در صورتی که مقدار این ماتریس برابر صفر گردد، بدان معناست که </w:t>
      </w:r>
      <m:oMath>
        <m:f>
          <m:fPr>
            <m:ctrlPr>
              <w:rPr>
                <w:rFonts w:ascii="Cambria Math" w:eastAsiaTheme="minorEastAsia" w:hAnsi="Cambria Math"/>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=0</m:t>
        </m:r>
      </m:oMath>
      <w:r>
        <w:rPr>
          <w:rFonts w:eastAsiaTheme="minorEastAsia" w:hint="cs"/>
          <w:rtl/>
        </w:rPr>
        <w:t xml:space="preserve"> بوده و </w:t>
      </w:r>
      <m:oMath>
        <m:r>
          <m:rPr>
            <m:sty m:val="p"/>
          </m:rPr>
          <w:rPr>
            <w:rFonts w:ascii="Cambria Math" w:hAnsi="Cambria Math"/>
          </w:rPr>
          <m:t>U</m:t>
        </m:r>
      </m:oMath>
      <w:r>
        <w:rPr>
          <w:rFonts w:eastAsiaTheme="minorEastAsia" w:hint="cs"/>
          <w:rtl/>
        </w:rPr>
        <w:t xml:space="preserve"> مقداری ثابت داشته و با زمان تغییر نمی‌کند. بنابراین بدون توجه به زمان و مکان صفر شدن ماتریس </w:t>
      </w:r>
      <m:oMath>
        <m:acc>
          <m:accPr>
            <m:chr m:val="̃"/>
            <m:ctrlPr>
              <w:rPr>
                <w:rFonts w:ascii="Cambria Math" w:hAnsi="Cambria Math"/>
              </w:rPr>
            </m:ctrlPr>
          </m:accPr>
          <m:e>
            <m:r>
              <w:rPr>
                <w:rFonts w:ascii="Cambria Math" w:hAnsi="Cambria Math"/>
              </w:rPr>
              <m:t>A</m:t>
            </m:r>
          </m:e>
        </m:acc>
      </m:oMath>
      <w:r>
        <w:rPr>
          <w:rFonts w:eastAsiaTheme="minorEastAsia" w:hint="cs"/>
          <w:rtl/>
        </w:rPr>
        <w:t xml:space="preserve"> و اینکه در آنجا یک موج فشاری یا انبساطی داریم، مقدار اولیه‌ی </w:t>
      </w:r>
      <m:oMath>
        <m:r>
          <m:rPr>
            <m:sty m:val="p"/>
          </m:rPr>
          <w:rPr>
            <w:rFonts w:ascii="Cambria Math" w:hAnsi="Cambria Math"/>
          </w:rPr>
          <m:t>U</m:t>
        </m:r>
      </m:oMath>
      <w:r>
        <w:rPr>
          <w:rFonts w:eastAsiaTheme="minorEastAsia" w:hint="cs"/>
          <w:rtl/>
        </w:rPr>
        <w:t xml:space="preserve"> اعمال خواهد شد که از نظر فیزیکی اشتباه است. مقدار </w:t>
      </w:r>
      <w:r>
        <w:rPr>
          <w:rFonts w:hint="cs"/>
          <w:rtl/>
        </w:rPr>
        <w:t xml:space="preserve">ماتریس ژاکوبین </w:t>
      </w:r>
      <m:oMath>
        <m:acc>
          <m:accPr>
            <m:chr m:val="̃"/>
            <m:ctrlPr>
              <w:rPr>
                <w:rFonts w:ascii="Cambria Math" w:hAnsi="Cambria Math"/>
              </w:rPr>
            </m:ctrlPr>
          </m:accPr>
          <m:e>
            <m:r>
              <w:rPr>
                <w:rFonts w:ascii="Cambria Math" w:hAnsi="Cambria Math"/>
              </w:rPr>
              <m:t>A</m:t>
            </m:r>
          </m:e>
        </m:acc>
      </m:oMath>
      <w:r>
        <w:rPr>
          <w:rFonts w:eastAsiaTheme="minorEastAsia" w:hint="cs"/>
          <w:rtl/>
        </w:rPr>
        <w:t xml:space="preserve"> در صورتی صفر می‌گردد که مقادیر ویژه‌ی آن یا همان سرعت موج (</w:t>
      </w:r>
      <m:oMath>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i</m:t>
            </m:r>
          </m:sub>
        </m:sSub>
      </m:oMath>
      <w:r>
        <w:rPr>
          <w:rFonts w:eastAsiaTheme="minorEastAsia" w:hint="cs"/>
          <w:rtl/>
        </w:rPr>
        <w:t>) برابر صفر گردد. این حالت در نواحی از میدان حل رخ می‌دهد که انبساط با سرعت صوت رخ دهد که به آن انبساط صوتی</w:t>
      </w:r>
      <w:r>
        <w:rPr>
          <w:rStyle w:val="FootnoteReference"/>
          <w:rFonts w:eastAsiaTheme="minorEastAsia"/>
          <w:rtl/>
        </w:rPr>
        <w:footnoteReference w:id="10"/>
      </w:r>
      <w:r>
        <w:rPr>
          <w:rFonts w:eastAsiaTheme="minorEastAsia" w:hint="cs"/>
          <w:rtl/>
        </w:rPr>
        <w:t xml:space="preserve"> گفته می‌شود. این نواحی را می‌توان با جست و جو نمودن مکان‌هایی که در آنها مقدار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i</m:t>
                </m:r>
              </m:sub>
            </m:sSub>
          </m:e>
        </m:d>
      </m:oMath>
      <w:r>
        <w:rPr>
          <w:rFonts w:eastAsiaTheme="minorEastAsia" w:hint="cs"/>
          <w:rtl/>
        </w:rPr>
        <w:t xml:space="preserve"> به نزدیکی صفر می‌رسد مشخص نمود تا شوک انبساطی غیر فیزیکی ایجاد شده در این نواحی را با پخش نمودن آن از طریق یک فن انبساطی از بین برد. فرآیند پخش نمودن بدین گونه است که با استفاده از فرمول‌های تصحیح آنتروپی، مقدار سرعت موج (</w:t>
      </w:r>
      <m:oMath>
        <m:sSub>
          <m:sSubPr>
            <m:ctrlPr>
              <w:rPr>
                <w:rFonts w:ascii="Cambria Math" w:hAnsi="Cambria Math"/>
              </w:rPr>
            </m:ctrlPr>
          </m:sSubPr>
          <m:e>
            <m:acc>
              <m:accPr>
                <m:chr m:val="̃"/>
                <m:ctrlPr>
                  <w:rPr>
                    <w:rFonts w:ascii="Cambria Math" w:hAnsi="Cambria Math"/>
                  </w:rPr>
                </m:ctrlPr>
              </m:accPr>
              <m:e>
                <m:r>
                  <w:rPr>
                    <w:rFonts w:ascii="Cambria Math" w:hAnsi="Cambria Math"/>
                  </w:rPr>
                  <m:t>λ</m:t>
                </m:r>
              </m:e>
            </m:acc>
          </m:e>
          <m:sub>
            <m:r>
              <w:rPr>
                <w:rFonts w:ascii="Cambria Math" w:hAnsi="Cambria Math"/>
              </w:rPr>
              <m:t>i</m:t>
            </m:r>
          </m:sub>
        </m:sSub>
      </m:oMath>
      <w:r>
        <w:rPr>
          <w:rFonts w:eastAsiaTheme="minorEastAsia" w:hint="cs"/>
          <w:rtl/>
        </w:rPr>
        <w:t>) را از مقدار اصلی‌اش که نزدیک صفر است بدون اینکه بر روی بقیه فضای حل تأثیری بگذارند، دور می‌کنند</w:t>
      </w:r>
      <w:r>
        <w:rPr>
          <w:rFonts w:eastAsiaTheme="minorEastAsia"/>
        </w:rPr>
        <w:t>[5]</w:t>
      </w:r>
      <w:r>
        <w:rPr>
          <w:rFonts w:eastAsiaTheme="minorEastAsia" w:hint="cs"/>
          <w:rtl/>
        </w:rPr>
        <w:t>.</w:t>
      </w:r>
    </w:p>
    <w:p w:rsidR="00FC4B3F" w:rsidRDefault="00FC4B3F" w:rsidP="00FC4B3F">
      <w:pPr>
        <w:pStyle w:val="a4"/>
        <w:rPr>
          <w:rFonts w:eastAsiaTheme="minorEastAsia"/>
          <w:rtl/>
        </w:rPr>
      </w:pPr>
      <w:r>
        <w:rPr>
          <w:rFonts w:eastAsiaTheme="minorEastAsia" w:hint="cs"/>
          <w:rtl/>
        </w:rPr>
        <w:t>فرمول‌های متعددی در مقالات مختلف</w:t>
      </w:r>
      <w:r>
        <w:rPr>
          <w:rFonts w:eastAsiaTheme="minorEastAsia"/>
        </w:rPr>
        <w:t>[5,7,8]</w:t>
      </w:r>
      <w:r>
        <w:rPr>
          <w:rFonts w:eastAsiaTheme="minorEastAsia" w:hint="cs"/>
          <w:rtl/>
        </w:rPr>
        <w:t xml:space="preserve"> برای تصحیح آنتروپی پیشنهاد گردیده است که هدف تمامی آنها جلوگیری از ایجاد جواب‌های غیرواقعی در فضای حل می‌باشد، ولی هیچ‌کدام عام نبوده و تنها برای شرایط جریان خاصی کاربرد دارند. بنابراین با توجه به تلاش‌های صورت پذیرفته به منظور ارائه‌ی فرمول‌های مختلف تصحیح آنتروپی و معایب و مزایای هر کدام، رو و همکاران</w:t>
      </w:r>
      <w:r>
        <w:rPr>
          <w:rFonts w:eastAsiaTheme="minorEastAsia"/>
        </w:rPr>
        <w:t>[6,10]</w:t>
      </w:r>
      <w:r>
        <w:rPr>
          <w:rFonts w:eastAsiaTheme="minorEastAsia" w:hint="cs"/>
          <w:rtl/>
        </w:rPr>
        <w:t xml:space="preserve"> به این نتیجه رسیدند که روشی را پیشنهاد دهند که در آن مقدار کمیت آنتروپی پایستار باقی بماند و دیگر نیازی به استفاده از فرمول‌های تصحیح کننده آنتروپی نباشد.</w:t>
      </w:r>
    </w:p>
    <w:p w:rsidR="00FC4B3F" w:rsidRDefault="00FC4B3F" w:rsidP="00FC4B3F">
      <w:pPr>
        <w:pStyle w:val="a4"/>
        <w:rPr>
          <w:rFonts w:eastAsiaTheme="minorEastAsia"/>
          <w:rtl/>
        </w:rPr>
      </w:pPr>
      <w:r>
        <w:rPr>
          <w:rFonts w:eastAsiaTheme="minorEastAsia" w:hint="cs"/>
          <w:rtl/>
        </w:rPr>
        <w:t>سیستم معادلات مربوط به قانون بقا در برخی از مسایل علاوه بر معادلات پیوستگی، مومنتوم و انرژی یک معادله‌ی دیگر را برای کمیت آنتروپی در نظر می‌گیرد که مقدار آن در حل‌های هموار</w:t>
      </w:r>
      <w:r>
        <w:rPr>
          <w:rStyle w:val="FootnoteReference"/>
          <w:rFonts w:eastAsiaTheme="minorEastAsia"/>
          <w:rtl/>
        </w:rPr>
        <w:footnoteReference w:id="11"/>
      </w:r>
      <w:r>
        <w:rPr>
          <w:rFonts w:eastAsiaTheme="minorEastAsia" w:hint="cs"/>
          <w:rtl/>
        </w:rPr>
        <w:t xml:space="preserve"> پایستار باقی مانده و در نواحی شامل شوک افزایش می‌یابد. روش‌های عددی حل معادلات بقا، رفتار کمیت آنتروپی را در حالت کلی درست پیش‌بینی می‌کنند ولی تنها روش‌های خاصی هستند که مقدار آن را کاملاً دقیق محاسبه می‌کنند. به روشی حفظ‌کننده‌ی آنتروپی</w:t>
      </w:r>
      <w:r>
        <w:rPr>
          <w:rStyle w:val="FootnoteReference"/>
          <w:rFonts w:eastAsiaTheme="minorEastAsia"/>
          <w:rtl/>
        </w:rPr>
        <w:footnoteReference w:id="12"/>
      </w:r>
      <w:r>
        <w:rPr>
          <w:rFonts w:eastAsiaTheme="minorEastAsia" w:hint="cs"/>
          <w:rtl/>
        </w:rPr>
        <w:t xml:space="preserve"> گفته می‌شود که در آن مقدار تغییرات موضعی آنتروپی دقیقاً برابر با مقداری باشد که از قانون پایستاری آنتروپی به‌دست می‌آید و به روشی آنتروپی- پایدار</w:t>
      </w:r>
      <w:r>
        <w:rPr>
          <w:rStyle w:val="FootnoteReference"/>
          <w:rFonts w:eastAsiaTheme="minorEastAsia"/>
          <w:rtl/>
        </w:rPr>
        <w:footnoteReference w:id="13"/>
      </w:r>
      <w:r>
        <w:rPr>
          <w:rFonts w:eastAsiaTheme="minorEastAsia" w:hint="cs"/>
          <w:rtl/>
        </w:rPr>
        <w:t xml:space="preserve"> گفته می‌شود که آنتروپی تولیدی آن بیشتر از آنتروپی پیش‌بینی شده در روش حفظ‌کننده‌ی آنتروپی باشد</w:t>
      </w:r>
      <w:r>
        <w:rPr>
          <w:rFonts w:eastAsiaTheme="minorEastAsia"/>
        </w:rPr>
        <w:t>[9,10]</w:t>
      </w:r>
      <w:r>
        <w:rPr>
          <w:rFonts w:eastAsiaTheme="minorEastAsia" w:hint="cs"/>
          <w:rtl/>
        </w:rPr>
        <w:t xml:space="preserve">.    </w:t>
      </w:r>
    </w:p>
    <w:p w:rsidR="00FC4B3F" w:rsidRDefault="00FC4B3F" w:rsidP="00FC4B3F">
      <w:pPr>
        <w:pStyle w:val="a4"/>
        <w:rPr>
          <w:rFonts w:eastAsiaTheme="minorEastAsia"/>
          <w:rtl/>
        </w:rPr>
      </w:pPr>
      <w:r>
        <w:rPr>
          <w:rFonts w:eastAsiaTheme="minorEastAsia" w:hint="cs"/>
          <w:rtl/>
        </w:rPr>
        <w:t>در سال 2006، رو و همکاران</w:t>
      </w:r>
      <w:r>
        <w:rPr>
          <w:rFonts w:eastAsiaTheme="minorEastAsia"/>
        </w:rPr>
        <w:t>[6]</w:t>
      </w:r>
      <w:r>
        <w:rPr>
          <w:rFonts w:eastAsiaTheme="minorEastAsia" w:hint="cs"/>
          <w:rtl/>
        </w:rPr>
        <w:t xml:space="preserve"> یک روش آنتروپی- پایدار را معرفی نمودند که فرمولی مشابه با روش رو اصلی</w:t>
      </w:r>
      <w:r>
        <w:rPr>
          <w:rFonts w:eastAsiaTheme="minorEastAsia"/>
        </w:rPr>
        <w:t>[3]</w:t>
      </w:r>
      <w:r>
        <w:rPr>
          <w:rFonts w:eastAsiaTheme="minorEastAsia" w:hint="cs"/>
          <w:rtl/>
        </w:rPr>
        <w:t xml:space="preserve"> داشته و از نظر هزینه‌ی محاسبات نیز تقریباً یکسان بود. با استفاده از این روش جریان فراصوتی</w:t>
      </w:r>
      <w:r>
        <w:rPr>
          <w:rStyle w:val="FootnoteReference"/>
          <w:rFonts w:eastAsiaTheme="minorEastAsia"/>
          <w:rtl/>
        </w:rPr>
        <w:footnoteReference w:id="14"/>
      </w:r>
      <w:r>
        <w:rPr>
          <w:rFonts w:eastAsiaTheme="minorEastAsia" w:hint="cs"/>
          <w:rtl/>
        </w:rPr>
        <w:t xml:space="preserve"> پیرامون </w:t>
      </w:r>
      <w:r>
        <w:rPr>
          <w:rFonts w:eastAsiaTheme="minorEastAsia" w:hint="cs"/>
          <w:rtl/>
        </w:rPr>
        <w:lastRenderedPageBreak/>
        <w:t>یک نیمه استوانه را مورد بررسی قرار دادند و مشاهده شد که بر خلاف روش رو اصلی از پدیده‌ی کربانکل خبری نیست و در جلوی جسم یک شوک خمیده‌ی هموار تشکیل می‌گردد. ولی در مسئله‌ی لوله‌ی شوک</w:t>
      </w:r>
      <w:r>
        <w:rPr>
          <w:rStyle w:val="FootnoteReference"/>
          <w:rFonts w:eastAsiaTheme="minorEastAsia"/>
          <w:rtl/>
        </w:rPr>
        <w:footnoteReference w:id="15"/>
      </w:r>
      <w:r>
        <w:rPr>
          <w:rFonts w:eastAsiaTheme="minorEastAsia" w:hint="cs"/>
          <w:rtl/>
        </w:rPr>
        <w:t xml:space="preserve"> به دلیل به اندازه نبودن مقدار آنتروپی تولیدی در این روش، اضافه جهش</w:t>
      </w:r>
      <w:r>
        <w:rPr>
          <w:rStyle w:val="FootnoteReference"/>
          <w:rFonts w:eastAsiaTheme="minorEastAsia"/>
          <w:rtl/>
        </w:rPr>
        <w:footnoteReference w:id="16"/>
      </w:r>
      <w:r>
        <w:rPr>
          <w:rFonts w:eastAsiaTheme="minorEastAsia" w:hint="cs"/>
          <w:rtl/>
        </w:rPr>
        <w:t xml:space="preserve"> در نزدیکی محل شوک رخ داد. در سال 2009، رو و همکاران</w:t>
      </w:r>
      <w:r>
        <w:rPr>
          <w:rFonts w:eastAsiaTheme="minorEastAsia"/>
        </w:rPr>
        <w:t>[9]</w:t>
      </w:r>
      <w:r>
        <w:rPr>
          <w:rFonts w:eastAsiaTheme="minorEastAsia" w:hint="cs"/>
          <w:rtl/>
        </w:rPr>
        <w:t xml:space="preserve"> دو روش دیگر را ارائه نمودند که این بار آنتروپی سازگار بوده و مقدار کمیت آنتروپی را به‌درستی و به اندازه‌ی کافی تعیین می‌نمود که برای جریان‌های فراصوتی بسیار پراهمیت می‌باشد. تمرکز روش‌های جدید بر پایداری شوک بوده چرا که از رخداد پدیده‌ی کربانکل و ایجاد نوسان در فضای حل جلوگیری می‌کند. از طرفی ناپیوستگی تماسی</w:t>
      </w:r>
      <w:r>
        <w:rPr>
          <w:rStyle w:val="FootnoteReference"/>
          <w:rFonts w:eastAsiaTheme="minorEastAsia"/>
          <w:rtl/>
        </w:rPr>
        <w:footnoteReference w:id="17"/>
      </w:r>
      <w:r>
        <w:rPr>
          <w:rFonts w:eastAsiaTheme="minorEastAsia" w:hint="cs"/>
          <w:rtl/>
        </w:rPr>
        <w:t xml:space="preserve"> را نیز در فرآیند بازسازی شار حفظ می‌کند که این خود سبب می‌گردد تا جریان درون ناحیه‌ی لایه مرزی با کم‌ترین میزان پخش‌شوندگی</w:t>
      </w:r>
      <w:r>
        <w:rPr>
          <w:rStyle w:val="FootnoteReference"/>
          <w:rFonts w:eastAsiaTheme="minorEastAsia"/>
          <w:rtl/>
        </w:rPr>
        <w:footnoteReference w:id="18"/>
      </w:r>
      <w:r>
        <w:rPr>
          <w:rFonts w:eastAsiaTheme="minorEastAsia" w:hint="cs"/>
          <w:rtl/>
        </w:rPr>
        <w:t xml:space="preserve"> و مانند روش اصلی رو مدل گردد. در بخش‌های زیر این روش‌ها توضیح داده می‌شود:</w:t>
      </w:r>
    </w:p>
    <w:p w:rsidR="00FC4B3F" w:rsidRDefault="00FC4B3F" w:rsidP="00FC4B3F">
      <w:pPr>
        <w:pStyle w:val="a4"/>
        <w:rPr>
          <w:rFonts w:eastAsiaTheme="minorEastAsia"/>
          <w:rtl/>
        </w:rPr>
      </w:pPr>
      <w:r>
        <w:rPr>
          <w:rFonts w:eastAsiaTheme="minorEastAsia" w:hint="cs"/>
          <w:rtl/>
        </w:rPr>
        <w:t>در ابتدا معادله‌ی اویلر برای یک گاز کامل در نظر می‌گیریم</w:t>
      </w:r>
      <w:r>
        <w:rPr>
          <w:rFonts w:eastAsiaTheme="minorEastAsia"/>
        </w:rPr>
        <w:t>[9]</w:t>
      </w:r>
      <w:r>
        <w:rPr>
          <w:rFonts w:eastAsiaTheme="minorEastAsia"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C4B3F" w:rsidTr="00C57EEA">
        <w:tc>
          <w:tcPr>
            <w:tcW w:w="764" w:type="dxa"/>
          </w:tcPr>
          <w:p w:rsidR="00FC4B3F" w:rsidRDefault="00FC4B3F" w:rsidP="00C57EEA">
            <w:pPr>
              <w:pStyle w:val="a1"/>
              <w:rPr>
                <w:rtl/>
              </w:rPr>
            </w:pPr>
          </w:p>
        </w:tc>
        <w:tc>
          <w:tcPr>
            <w:tcW w:w="8478" w:type="dxa"/>
          </w:tcPr>
          <w:p w:rsidR="00FC4B3F" w:rsidRPr="00533226" w:rsidRDefault="00D86B32" w:rsidP="00C57EEA">
            <w:pPr>
              <w:rPr>
                <w:rtl/>
              </w:rPr>
            </w:pPr>
            <m:oMathPara>
              <m:oMathParaPr>
                <m:jc m:val="left"/>
              </m:oMathParaPr>
              <m:oMath>
                <m:sSub>
                  <m:sSubPr>
                    <m:ctrlPr>
                      <w:rPr>
                        <w:rFonts w:ascii="Cambria Math" w:hAnsi="Cambria Math"/>
                      </w:rPr>
                    </m:ctrlPr>
                  </m:sSubPr>
                  <m:e>
                    <m:r>
                      <m:rPr>
                        <m:sty m:val="p"/>
                      </m:rPr>
                      <w:rPr>
                        <w:rFonts w:ascii="Cambria Math" w:hAnsi="Cambria Math"/>
                      </w:rPr>
                      <m:t>∂</m:t>
                    </m:r>
                  </m:e>
                  <m:sub>
                    <m:r>
                      <w:rPr>
                        <w:rFonts w:ascii="Cambria Math" w:hAnsi="Cambria Math"/>
                      </w:rPr>
                      <m:t>t</m:t>
                    </m:r>
                  </m:sub>
                </m:sSub>
                <m:r>
                  <w:rPr>
                    <w:rFonts w:ascii="Cambria Math" w:hAnsi="Cambria Math"/>
                  </w:rPr>
                  <m:t>W+</m:t>
                </m:r>
                <m:sSub>
                  <m:sSubPr>
                    <m:ctrlPr>
                      <w:rPr>
                        <w:rFonts w:ascii="Cambria Math" w:hAnsi="Cambria Math"/>
                      </w:rPr>
                    </m:ctrlPr>
                  </m:sSubPr>
                  <m:e>
                    <m:r>
                      <m:rPr>
                        <m:sty m:val="p"/>
                      </m:rPr>
                      <w:rPr>
                        <w:rFonts w:ascii="Cambria Math" w:hAnsi="Cambria Math"/>
                      </w:rPr>
                      <m:t>∂</m:t>
                    </m:r>
                  </m:e>
                  <m:sub>
                    <m:r>
                      <w:rPr>
                        <w:rFonts w:ascii="Cambria Math" w:hAnsi="Cambria Math"/>
                      </w:rPr>
                      <m:t>x</m:t>
                    </m:r>
                  </m:sub>
                </m:sSub>
                <m:r>
                  <w:rPr>
                    <w:rFonts w:ascii="Cambria Math" w:hAnsi="Cambria Math"/>
                  </w:rPr>
                  <m:t>F=</m:t>
                </m:r>
                <m:sSub>
                  <m:sSubPr>
                    <m:ctrlPr>
                      <w:rPr>
                        <w:rFonts w:ascii="Cambria Math" w:hAnsi="Cambria Math"/>
                      </w:rPr>
                    </m:ctrlPr>
                  </m:sSubPr>
                  <m:e>
                    <m:r>
                      <m:rPr>
                        <m:sty m:val="p"/>
                      </m:rPr>
                      <w:rPr>
                        <w:rFonts w:ascii="Cambria Math" w:hAnsi="Cambria Math"/>
                      </w:rPr>
                      <m:t>∂</m:t>
                    </m:r>
                  </m:e>
                  <m:sub>
                    <m:r>
                      <w:rPr>
                        <w:rFonts w:ascii="Cambria Math" w:hAnsi="Cambria Math"/>
                      </w:rPr>
                      <m:t>t</m:t>
                    </m:r>
                  </m:sub>
                </m:sSub>
                <m:r>
                  <w:rPr>
                    <w:rFonts w:ascii="Cambria Math" w:hAnsi="Cambria Math"/>
                  </w:rPr>
                  <m:t>W+</m:t>
                </m:r>
                <m:sSub>
                  <m:sSubPr>
                    <m:ctrlPr>
                      <w:rPr>
                        <w:rFonts w:ascii="Cambria Math" w:hAnsi="Cambria Math"/>
                      </w:rPr>
                    </m:ctrlPr>
                  </m:sSubPr>
                  <m:e>
                    <m:r>
                      <m:rPr>
                        <m:sty m:val="p"/>
                      </m:rPr>
                      <w:rPr>
                        <w:rFonts w:ascii="Cambria Math" w:hAnsi="Cambria Math"/>
                      </w:rPr>
                      <m:t>A∂</m:t>
                    </m:r>
                  </m:e>
                  <m:sub>
                    <m:r>
                      <w:rPr>
                        <w:rFonts w:ascii="Cambria Math" w:hAnsi="Cambria Math"/>
                      </w:rPr>
                      <m:t>x</m:t>
                    </m:r>
                  </m:sub>
                </m:sSub>
                <m:r>
                  <w:rPr>
                    <w:rFonts w:ascii="Cambria Math" w:hAnsi="Cambria Math"/>
                  </w:rPr>
                  <m:t>W=0</m:t>
                </m:r>
              </m:oMath>
            </m:oMathPara>
          </w:p>
        </w:tc>
      </w:tr>
    </w:tbl>
    <w:p w:rsidR="00620F1F" w:rsidRDefault="00620F1F" w:rsidP="00B50FF5">
      <w:pPr>
        <w:pStyle w:val="a4"/>
        <w:rPr>
          <w:rFonts w:eastAsiaTheme="minorEastAsia"/>
          <w:rtl/>
        </w:rPr>
      </w:pPr>
      <w:r w:rsidRPr="00BE3BEA">
        <w:rPr>
          <w:rFonts w:hint="cs"/>
          <w:rtl/>
        </w:rPr>
        <w:t xml:space="preserve">که در آن </w:t>
      </w:r>
      <m:oMath>
        <m:r>
          <w:rPr>
            <w:rFonts w:ascii="Cambria Math" w:hAnsi="Cambria Math"/>
          </w:rPr>
          <m:t>W</m:t>
        </m:r>
      </m:oMath>
      <w:r w:rsidRPr="00BE3BEA">
        <w:rPr>
          <w:rFonts w:hint="cs"/>
          <w:rtl/>
        </w:rPr>
        <w:t xml:space="preserve"> و </w:t>
      </w:r>
      <m:oMath>
        <m:r>
          <w:rPr>
            <w:rFonts w:ascii="Cambria Math" w:hAnsi="Cambria Math"/>
          </w:rPr>
          <m:t>F</m:t>
        </m:r>
      </m:oMath>
      <w:r w:rsidRPr="00BE3BEA">
        <w:rPr>
          <w:rFonts w:hint="cs"/>
          <w:rtl/>
        </w:rPr>
        <w:t xml:space="preserve"> به ترتیب بردار متغیرهای بقایی و شار جابجایی هستند که در رابطه </w:t>
      </w:r>
      <w:r w:rsidR="006321E0">
        <w:rPr>
          <w:rtl/>
        </w:rPr>
        <w:fldChar w:fldCharType="begin"/>
      </w:r>
      <w:r w:rsidR="006321E0">
        <w:rPr>
          <w:rtl/>
        </w:rPr>
        <w:instrText xml:space="preserve"> </w:instrText>
      </w:r>
      <w:r w:rsidR="006321E0">
        <w:instrText>REF</w:instrText>
      </w:r>
      <w:r w:rsidR="006321E0">
        <w:rPr>
          <w:rtl/>
        </w:rPr>
        <w:instrText xml:space="preserve"> _</w:instrText>
      </w:r>
      <w:r w:rsidR="006321E0">
        <w:instrText>Ref508657532 \r \h</w:instrText>
      </w:r>
      <w:r w:rsidR="006321E0">
        <w:rPr>
          <w:rtl/>
        </w:rPr>
        <w:instrText xml:space="preserve"> </w:instrText>
      </w:r>
      <w:r w:rsidR="006321E0">
        <w:rPr>
          <w:rtl/>
        </w:rPr>
      </w:r>
      <w:r w:rsidR="006321E0">
        <w:rPr>
          <w:rtl/>
        </w:rPr>
        <w:fldChar w:fldCharType="separate"/>
      </w:r>
      <w:r w:rsidR="000E3C61">
        <w:rPr>
          <w:rtl/>
        </w:rPr>
        <w:t>‏(4)</w:t>
      </w:r>
      <w:r w:rsidR="006321E0">
        <w:rPr>
          <w:rtl/>
        </w:rPr>
        <w:fldChar w:fldCharType="end"/>
      </w:r>
      <w:r w:rsidR="006321E0">
        <w:rPr>
          <w:rFonts w:hint="cs"/>
          <w:rtl/>
        </w:rPr>
        <w:t xml:space="preserve"> </w:t>
      </w:r>
      <w:r w:rsidRPr="00BE3BEA">
        <w:rPr>
          <w:rFonts w:hint="cs"/>
          <w:rtl/>
        </w:rPr>
        <w:t xml:space="preserve">تعریف شده‌اند و </w:t>
      </w:r>
      <m:oMath>
        <m:r>
          <m:rPr>
            <m:sty m:val="p"/>
          </m:rPr>
          <w:rPr>
            <w:rFonts w:ascii="Cambria Math" w:hAnsi="Cambria Math"/>
          </w:rPr>
          <m:t>A</m:t>
        </m:r>
      </m:oMath>
      <w:r w:rsidRPr="00BE3BEA">
        <w:rPr>
          <w:rFonts w:hint="cs"/>
          <w:rtl/>
        </w:rPr>
        <w:t xml:space="preserve"> نیز ماتریس ژاکوبین شارهای جابجایی است</w:t>
      </w:r>
      <w:r>
        <w:t>[11]</w:t>
      </w:r>
      <w:r>
        <w:rPr>
          <w:rFonts w:hint="cs"/>
          <w:rtl/>
        </w:rPr>
        <w:t xml:space="preserve"> :</w:t>
      </w:r>
      <w:r>
        <w:rPr>
          <w:rFonts w:eastAsiaTheme="minorEastAsia"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20F1F" w:rsidTr="00C57EEA">
        <w:tc>
          <w:tcPr>
            <w:tcW w:w="764" w:type="dxa"/>
          </w:tcPr>
          <w:p w:rsidR="00620F1F" w:rsidRDefault="00620F1F" w:rsidP="00C57EEA">
            <w:pPr>
              <w:pStyle w:val="a1"/>
              <w:rPr>
                <w:rtl/>
              </w:rPr>
            </w:pPr>
          </w:p>
        </w:tc>
        <w:tc>
          <w:tcPr>
            <w:tcW w:w="8478" w:type="dxa"/>
          </w:tcPr>
          <w:p w:rsidR="00620F1F" w:rsidRPr="00620F1F" w:rsidRDefault="00620F1F" w:rsidP="00620F1F">
            <w:pPr>
              <w:spacing w:line="276" w:lineRule="auto"/>
              <w:jc w:val="center"/>
              <w:rPr>
                <w:rFonts w:eastAsia="Calibri"/>
              </w:rPr>
            </w:pPr>
            <m:oMathPara>
              <m:oMath>
                <m:r>
                  <w:rPr>
                    <w:rFonts w:ascii="Cambria Math" w:hAnsi="Cambria Math"/>
                  </w:rPr>
                  <m:t>A=</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r>
                      <w:rPr>
                        <w:rFonts w:ascii="Cambria Math" w:hAnsi="Cambria Math"/>
                      </w:rPr>
                      <m:t>∂U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γ-1</m:t>
                            </m:r>
                          </m:e>
                        </m:d>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2</m:t>
                            </m:r>
                          </m:sup>
                        </m:sSup>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γ-1</m:t>
                            </m:r>
                          </m:e>
                        </m:d>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2</m:t>
                            </m:r>
                          </m:sup>
                        </m:sSup>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γ-1</m:t>
                            </m:r>
                          </m:e>
                        </m:d>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2</m:t>
                            </m:r>
                          </m:sup>
                        </m:sSup>
                        <m:r>
                          <w:rPr>
                            <w:rFonts w:ascii="Cambria Math" w:eastAsia="Calibri" w:hAnsi="Cambria Math"/>
                          </w:rPr>
                          <m:t>-H)</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eqArr>
                    <m:r>
                      <w:rPr>
                        <w:rFonts w:ascii="Cambria Math" w:hAnsi="Cambria Math"/>
                      </w:rPr>
                      <m:t xml:space="preserve">     </m:t>
                    </m:r>
                    <m:eqArr>
                      <m:eqArrPr>
                        <m:ctrlPr>
                          <w:rPr>
                            <w:rFonts w:ascii="Cambria Math" w:hAnsi="Cambria Math"/>
                            <w:i/>
                          </w:rPr>
                        </m:ctrlPr>
                      </m:eqArrPr>
                      <m:e>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e>
                        <m:ctrlPr>
                          <w:rPr>
                            <w:rFonts w:ascii="Cambria Math" w:eastAsia="Cambria Math" w:hAnsi="Cambria Math" w:cs="Cambria Math"/>
                            <w:i/>
                          </w:rPr>
                        </m:ctrlPr>
                      </m:e>
                      <m:e>
                        <m:d>
                          <m:dPr>
                            <m:ctrlPr>
                              <w:rPr>
                                <w:rFonts w:ascii="Cambria Math" w:eastAsia="Calibri" w:hAnsi="Cambria Math"/>
                                <w:i/>
                              </w:rPr>
                            </m:ctrlPr>
                          </m:dPr>
                          <m:e>
                            <m:r>
                              <w:rPr>
                                <w:rFonts w:ascii="Cambria Math" w:eastAsia="Calibri" w:hAnsi="Cambria Math"/>
                              </w:rPr>
                              <m:t>2-γ</m:t>
                            </m:r>
                          </m:e>
                        </m:d>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H</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eqArr>
                    <m:r>
                      <w:rPr>
                        <w:rFonts w:ascii="Cambria Math" w:hAnsi="Cambria Math"/>
                      </w:rPr>
                      <m:t xml:space="preserve">     </m:t>
                    </m:r>
                    <m:eqArr>
                      <m:eqArrPr>
                        <m:ctrlPr>
                          <w:rPr>
                            <w:rFonts w:ascii="Cambria Math" w:hAnsi="Cambria Math"/>
                            <w:i/>
                          </w:rPr>
                        </m:ctrlPr>
                      </m:eqArrPr>
                      <m:e>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e>
                      <m:e>
                        <m:ctrlPr>
                          <w:rPr>
                            <w:rFonts w:ascii="Cambria Math" w:eastAsia="Cambria Math" w:hAnsi="Cambria Math" w:cs="Cambria Math"/>
                            <w:i/>
                          </w:rPr>
                        </m:ctrlPr>
                      </m:e>
                      <m:e>
                        <m:r>
                          <w:rPr>
                            <w:rFonts w:ascii="Cambria Math" w:eastAsia="Calibri" w:hAnsi="Cambria Math"/>
                          </w:rPr>
                          <m:t>u</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d>
                          <m:dPr>
                            <m:ctrlPr>
                              <w:rPr>
                                <w:rFonts w:ascii="Cambria Math" w:eastAsia="Calibri" w:hAnsi="Cambria Math"/>
                                <w:i/>
                              </w:rPr>
                            </m:ctrlPr>
                          </m:dPr>
                          <m:e>
                            <m:r>
                              <w:rPr>
                                <w:rFonts w:ascii="Cambria Math" w:eastAsia="Calibri" w:hAnsi="Cambria Math"/>
                              </w:rPr>
                              <m:t>2-γ</m:t>
                            </m:r>
                          </m:e>
                        </m:d>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libri" w:hAnsi="Cambria Math"/>
                          </w:rPr>
                          <m:t>H</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d>
                          <m:dPr>
                            <m:ctrlPr>
                              <w:rPr>
                                <w:rFonts w:ascii="Cambria Math" w:eastAsia="Calibri" w:hAnsi="Cambria Math"/>
                                <w:i/>
                              </w:rPr>
                            </m:ctrlPr>
                          </m:dPr>
                          <m:e>
                            <m:r>
                              <w:rPr>
                                <w:rFonts w:ascii="Cambria Math" w:eastAsia="Calibri" w:hAnsi="Cambria Math"/>
                              </w:rPr>
                              <m:t>γ-1</m:t>
                            </m:r>
                          </m:e>
                        </m:d>
                        <m:r>
                          <w:rPr>
                            <w:rFonts w:ascii="Cambria Math" w:eastAsia="Calibri" w:hAnsi="Cambria Math"/>
                          </w:rPr>
                          <m:t>v</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eqArr>
                    <m:r>
                      <w:rPr>
                        <w:rFonts w:ascii="Cambria Math" w:hAnsi="Cambria Math"/>
                      </w:rPr>
                      <m:t xml:space="preserve">     </m:t>
                    </m:r>
                    <m:eqArr>
                      <m:eqArrPr>
                        <m:ctrlPr>
                          <w:rPr>
                            <w:rFonts w:ascii="Cambria Math" w:hAnsi="Cambria Math"/>
                            <w:i/>
                          </w:rPr>
                        </m:ctrlPr>
                      </m:eqArrPr>
                      <m:e>
                        <m:r>
                          <w:rPr>
                            <w:rFonts w:ascii="Cambria Math" w:hAnsi="Cambria Math"/>
                          </w:rPr>
                          <m:t>0</m:t>
                        </m:r>
                      </m:e>
                      <m:e>
                        <m:ctrlPr>
                          <w:rPr>
                            <w:rFonts w:ascii="Cambria Math" w:eastAsia="Cambria Math" w:hAnsi="Cambria Math" w:cs="Cambria Math"/>
                            <w:i/>
                          </w:rPr>
                        </m:ctrlPr>
                      </m:e>
                      <m:e>
                        <m:d>
                          <m:dPr>
                            <m:ctrlPr>
                              <w:rPr>
                                <w:rFonts w:ascii="Cambria Math" w:eastAsia="Calibri" w:hAnsi="Cambria Math"/>
                                <w:i/>
                              </w:rPr>
                            </m:ctrlPr>
                          </m:dPr>
                          <m:e>
                            <m:r>
                              <w:rPr>
                                <w:rFonts w:ascii="Cambria Math" w:eastAsia="Calibri" w:hAnsi="Cambria Math"/>
                              </w:rPr>
                              <m:t>γ-1</m:t>
                            </m:r>
                          </m:e>
                        </m:d>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d>
                          <m:dPr>
                            <m:ctrlPr>
                              <w:rPr>
                                <w:rFonts w:ascii="Cambria Math" w:eastAsia="Calibri" w:hAnsi="Cambria Math"/>
                                <w:i/>
                              </w:rPr>
                            </m:ctrlPr>
                          </m:dPr>
                          <m:e>
                            <m:r>
                              <w:rPr>
                                <w:rFonts w:ascii="Cambria Math" w:eastAsia="Calibri" w:hAnsi="Cambria Math"/>
                              </w:rPr>
                              <m:t>γ-1</m:t>
                            </m:r>
                          </m:e>
                        </m:d>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γ</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n</m:t>
                            </m:r>
                          </m:sub>
                        </m:sSub>
                      </m:e>
                    </m:eqArr>
                  </m:e>
                </m:d>
              </m:oMath>
            </m:oMathPara>
          </w:p>
          <w:p w:rsidR="00620F1F" w:rsidRPr="00533226" w:rsidRDefault="00D86B32" w:rsidP="00620F1F">
            <w:pPr>
              <w:rPr>
                <w:rtl/>
              </w:rPr>
            </w:pPr>
            <m:oMathPara>
              <m:oMathParaPr>
                <m:jc m:val="left"/>
              </m:oMathParaPr>
              <m:oMath>
                <m:sSup>
                  <m:sSupPr>
                    <m:ctrlPr>
                      <w:rPr>
                        <w:rFonts w:ascii="Cambria Math" w:hAnsi="Cambria Math" w:cs="Times New Roman"/>
                        <w:i/>
                      </w:rPr>
                    </m:ctrlPr>
                  </m:sSupPr>
                  <m:e>
                    <m:r>
                      <w:rPr>
                        <w:rFonts w:ascii="Cambria Math" w:hAnsi="Cambria Math"/>
                      </w:rPr>
                      <m:t>q</m:t>
                    </m:r>
                  </m:e>
                  <m:sup>
                    <m:r>
                      <w:rPr>
                        <w:rFonts w:ascii="Cambria Math" w:hAnsi="Cambria Math"/>
                      </w:rPr>
                      <m:t>2</m:t>
                    </m:r>
                  </m:sup>
                </m:sSup>
                <m:r>
                  <w:rPr>
                    <w:rFonts w:ascii="Cambria Math" w:hAnsi="Cambria Math"/>
                  </w:rPr>
                  <m:t>=</m:t>
                </m:r>
                <m:f>
                  <m:fPr>
                    <m:ctrlPr>
                      <w:rPr>
                        <w:rFonts w:ascii="Cambria Math" w:hAnsi="Cambria Math" w:cs="Times New Roman"/>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Times New Roman"/>
                        <w:i/>
                      </w:rPr>
                    </m:ctrlPr>
                  </m:sSupPr>
                  <m:e>
                    <m:r>
                      <w:rPr>
                        <w:rFonts w:ascii="Cambria Math" w:hAnsi="Cambria Math"/>
                      </w:rPr>
                      <m:t>u</m:t>
                    </m:r>
                  </m:e>
                  <m:sup>
                    <m:r>
                      <w:rPr>
                        <w:rFonts w:ascii="Cambria Math" w:hAnsi="Cambria Math" w:cs="Times New Roman"/>
                      </w:rPr>
                      <m:t>2</m:t>
                    </m:r>
                  </m:sup>
                </m:sSup>
                <m:r>
                  <w:rPr>
                    <w:rFonts w:ascii="Cambria Math" w:hAnsi="Cambria Math"/>
                  </w:rPr>
                  <m:t>+</m:t>
                </m:r>
                <m:sSup>
                  <m:sSupPr>
                    <m:ctrlPr>
                      <w:rPr>
                        <w:rFonts w:ascii="Cambria Math" w:hAnsi="Cambria Math" w:cs="Times New Roman"/>
                        <w:i/>
                      </w:rPr>
                    </m:ctrlPr>
                  </m:sSupPr>
                  <m:e>
                    <m:r>
                      <w:rPr>
                        <w:rFonts w:ascii="Cambria Math" w:hAnsi="Cambria Math"/>
                      </w:rPr>
                      <m:t>v</m:t>
                    </m:r>
                  </m:e>
                  <m:sup>
                    <m:r>
                      <w:rPr>
                        <w:rFonts w:ascii="Cambria Math" w:hAnsi="Cambria Math"/>
                      </w:rPr>
                      <m:t>2</m:t>
                    </m:r>
                  </m:sup>
                </m:sSup>
                <m:r>
                  <w:rPr>
                    <w:rFonts w:ascii="Cambria Math" w:hAnsi="Cambria Math"/>
                  </w:rPr>
                  <m:t>)</m:t>
                </m:r>
              </m:oMath>
            </m:oMathPara>
          </w:p>
        </w:tc>
      </w:tr>
    </w:tbl>
    <w:p w:rsidR="00620F1F" w:rsidRDefault="00620F1F" w:rsidP="00620F1F">
      <w:pPr>
        <w:pStyle w:val="a4"/>
        <w:rPr>
          <w:rFonts w:eastAsiaTheme="minorEastAsia"/>
          <w:rtl/>
        </w:rPr>
      </w:pPr>
      <w:r>
        <w:rPr>
          <w:rFonts w:eastAsiaTheme="minorEastAsia" w:hint="cs"/>
          <w:rtl/>
        </w:rPr>
        <w:t>تابع آنتروپی</w:t>
      </w:r>
      <w:r>
        <w:rPr>
          <w:rStyle w:val="FootnoteReference"/>
          <w:rFonts w:eastAsiaTheme="minorEastAsia"/>
          <w:rtl/>
        </w:rPr>
        <w:footnoteReference w:id="19"/>
      </w:r>
      <w:r>
        <w:rPr>
          <w:rFonts w:eastAsiaTheme="minorEastAsia" w:hint="cs"/>
          <w:rtl/>
        </w:rPr>
        <w:t xml:space="preserve"> (</w:t>
      </w:r>
      <m:oMath>
        <m:r>
          <m:rPr>
            <m:sty m:val="p"/>
          </m:rPr>
          <w:rPr>
            <w:rFonts w:ascii="Cambria Math" w:hAnsi="Cambria Math"/>
            <w:szCs w:val="24"/>
          </w:rPr>
          <m:t>U</m:t>
        </m:r>
      </m:oMath>
      <w:r>
        <w:rPr>
          <w:rFonts w:eastAsiaTheme="minorEastAsia" w:hint="cs"/>
          <w:rtl/>
        </w:rPr>
        <w:t>) را به صورت زیر تعریف می‌کنیم: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20F1F" w:rsidTr="00C57EEA">
        <w:tc>
          <w:tcPr>
            <w:tcW w:w="764" w:type="dxa"/>
          </w:tcPr>
          <w:p w:rsidR="00620F1F" w:rsidRDefault="00620F1F" w:rsidP="00C57EEA">
            <w:pPr>
              <w:pStyle w:val="a1"/>
              <w:rPr>
                <w:rtl/>
              </w:rPr>
            </w:pPr>
          </w:p>
        </w:tc>
        <w:tc>
          <w:tcPr>
            <w:tcW w:w="8478" w:type="dxa"/>
          </w:tcPr>
          <w:p w:rsidR="00620F1F" w:rsidRPr="00533226" w:rsidRDefault="00620F1F" w:rsidP="00C57EEA">
            <w:pPr>
              <w:rPr>
                <w:rtl/>
              </w:rPr>
            </w:pPr>
            <m:oMathPara>
              <m:oMathParaPr>
                <m:jc m:val="left"/>
              </m:oMathParaPr>
              <m:oMath>
                <m:r>
                  <m:rPr>
                    <m:sty m:val="p"/>
                  </m:rPr>
                  <w:rPr>
                    <w:rFonts w:ascii="Cambria Math" w:hAnsi="Cambria Math"/>
                  </w:rPr>
                  <m:t>U=-</m:t>
                </m:r>
                <m:f>
                  <m:fPr>
                    <m:ctrlPr>
                      <w:rPr>
                        <w:rFonts w:ascii="Cambria Math" w:hAnsi="Cambria Math"/>
                      </w:rPr>
                    </m:ctrlPr>
                  </m:fPr>
                  <m:num>
                    <m:r>
                      <w:rPr>
                        <w:rFonts w:ascii="Cambria Math" w:hAnsi="Cambria Math"/>
                      </w:rPr>
                      <m:t>ρs</m:t>
                    </m:r>
                  </m:num>
                  <m:den>
                    <m:r>
                      <w:rPr>
                        <w:rFonts w:ascii="Cambria Math" w:hAnsi="Cambria Math"/>
                      </w:rPr>
                      <m:t>γ-1</m:t>
                    </m:r>
                  </m:den>
                </m:f>
              </m:oMath>
            </m:oMathPara>
          </w:p>
        </w:tc>
      </w:tr>
    </w:tbl>
    <w:p w:rsidR="00620F1F" w:rsidRDefault="00620F1F" w:rsidP="00620F1F">
      <w:pPr>
        <w:pStyle w:val="a4"/>
        <w:rPr>
          <w:rFonts w:eastAsiaTheme="minorEastAsia"/>
          <w:rtl/>
        </w:rPr>
      </w:pPr>
      <w:r>
        <w:rPr>
          <w:rFonts w:eastAsiaTheme="minorEastAsia" w:hint="cs"/>
          <w:rtl/>
        </w:rPr>
        <w:t xml:space="preserve">که در رابطه بالا </w:t>
      </w:r>
      <m:oMath>
        <m:r>
          <m:rPr>
            <m:sty m:val="p"/>
          </m:rPr>
          <w:rPr>
            <w:rFonts w:ascii="Cambria Math" w:hAnsi="Cambria Math"/>
          </w:rPr>
          <m:t>s</m:t>
        </m:r>
      </m:oMath>
      <w:r>
        <w:rPr>
          <w:rFonts w:eastAsiaTheme="minorEastAsia" w:hint="cs"/>
          <w:rtl/>
        </w:rPr>
        <w:t>، کمیت آنتروپی فیزیکی</w:t>
      </w:r>
      <w:r>
        <w:rPr>
          <w:rStyle w:val="FootnoteReference"/>
          <w:rFonts w:eastAsiaTheme="minorEastAsia"/>
          <w:rtl/>
        </w:rPr>
        <w:footnoteReference w:id="20"/>
      </w:r>
      <w:r>
        <w:rPr>
          <w:rFonts w:eastAsiaTheme="minorEastAsia" w:hint="cs"/>
          <w:rtl/>
        </w:rPr>
        <w:t xml:space="preserve"> بوده و برابر است با:</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20F1F" w:rsidTr="00C57EEA">
        <w:tc>
          <w:tcPr>
            <w:tcW w:w="764" w:type="dxa"/>
          </w:tcPr>
          <w:p w:rsidR="00620F1F" w:rsidRDefault="00620F1F" w:rsidP="00C57EEA">
            <w:pPr>
              <w:pStyle w:val="a1"/>
              <w:rPr>
                <w:rtl/>
              </w:rPr>
            </w:pPr>
          </w:p>
        </w:tc>
        <w:tc>
          <w:tcPr>
            <w:tcW w:w="8478" w:type="dxa"/>
          </w:tcPr>
          <w:p w:rsidR="00620F1F" w:rsidRPr="00533226" w:rsidRDefault="00620F1F" w:rsidP="00C57EEA">
            <w:pPr>
              <w:rPr>
                <w:rtl/>
              </w:rPr>
            </w:pPr>
            <m:oMathPara>
              <m:oMathParaPr>
                <m:jc m:val="left"/>
              </m:oMathParaPr>
              <m:oMath>
                <m:r>
                  <w:rPr>
                    <w:rFonts w:ascii="Cambria Math" w:hAnsi="Cambria Math"/>
                  </w:rPr>
                  <m:t>s=</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e>
                    </m:d>
                  </m:e>
                </m:func>
                <m:r>
                  <w:rPr>
                    <w:rFonts w:ascii="Cambria Math" w:hAnsi="Cambria Math"/>
                  </w:rPr>
                  <m:t>-γ</m:t>
                </m:r>
                <m:r>
                  <m:rPr>
                    <m:sty m:val="p"/>
                  </m:rPr>
                  <w:rPr>
                    <w:rFonts w:ascii="Cambria Math" w:hAnsi="Cambria Math"/>
                  </w:rPr>
                  <m:t>ln⁡</m:t>
                </m:r>
                <m:r>
                  <w:rPr>
                    <w:rFonts w:ascii="Cambria Math" w:hAnsi="Cambria Math"/>
                  </w:rPr>
                  <m:t>(ρ)</m:t>
                </m:r>
              </m:oMath>
            </m:oMathPara>
          </w:p>
        </w:tc>
      </w:tr>
    </w:tbl>
    <w:p w:rsidR="00620F1F" w:rsidRDefault="00620F1F" w:rsidP="00620F1F">
      <w:pPr>
        <w:pStyle w:val="a4"/>
        <w:rPr>
          <w:rFonts w:eastAsiaTheme="minorEastAsia"/>
          <w:rtl/>
        </w:rPr>
      </w:pPr>
      <w:r>
        <w:rPr>
          <w:rFonts w:eastAsiaTheme="minorEastAsia" w:hint="cs"/>
          <w:rtl/>
        </w:rPr>
        <w:lastRenderedPageBreak/>
        <w:t>و برای متغیرهای آنتروپی (</w:t>
      </w:r>
      <m:oMath>
        <m:r>
          <m:rPr>
            <m:sty m:val="b"/>
          </m:rPr>
          <w:rPr>
            <w:rFonts w:ascii="Cambria Math" w:hAnsi="Cambria Math"/>
            <w:szCs w:val="24"/>
          </w:rPr>
          <m:t>v</m:t>
        </m:r>
      </m:oMath>
      <w:r>
        <w:rPr>
          <w:rFonts w:eastAsiaTheme="minorEastAsia" w:hint="cs"/>
          <w:rtl/>
        </w:rPr>
        <w:t>)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20F1F" w:rsidTr="00C57EEA">
        <w:tc>
          <w:tcPr>
            <w:tcW w:w="764" w:type="dxa"/>
          </w:tcPr>
          <w:p w:rsidR="00620F1F" w:rsidRDefault="00620F1F" w:rsidP="00C57EEA">
            <w:pPr>
              <w:pStyle w:val="a1"/>
              <w:rPr>
                <w:rtl/>
              </w:rPr>
            </w:pPr>
            <w:bookmarkStart w:id="8" w:name="_Ref508657866"/>
          </w:p>
        </w:tc>
        <w:bookmarkEnd w:id="8"/>
        <w:tc>
          <w:tcPr>
            <w:tcW w:w="8478" w:type="dxa"/>
          </w:tcPr>
          <w:p w:rsidR="00620F1F" w:rsidRPr="00533226" w:rsidRDefault="00620F1F" w:rsidP="00C57EEA">
            <w:pPr>
              <w:rPr>
                <w:rtl/>
              </w:rPr>
            </w:pPr>
            <m:oMathPara>
              <m:oMathParaPr>
                <m:jc m:val="left"/>
              </m:oMathParaPr>
              <m:oMath>
                <m:r>
                  <m:rPr>
                    <m:sty m:val="b"/>
                  </m:rPr>
                  <w:rPr>
                    <w:rFonts w:ascii="Cambria Math" w:hAnsi="Cambria Math"/>
                  </w:rPr>
                  <m:t>v=</m:t>
                </m:r>
                <m:f>
                  <m:fPr>
                    <m:ctrlPr>
                      <w:rPr>
                        <w:rFonts w:ascii="Cambria Math" w:hAnsi="Cambria Math"/>
                        <w:iCs/>
                      </w:rPr>
                    </m:ctrlPr>
                  </m:fPr>
                  <m:num>
                    <m:r>
                      <w:rPr>
                        <w:rFonts w:ascii="Cambria Math" w:hAnsi="Cambria Math"/>
                      </w:rPr>
                      <m:t>∂U</m:t>
                    </m:r>
                  </m:num>
                  <m:den>
                    <m:r>
                      <w:rPr>
                        <w:rFonts w:ascii="Cambria Math" w:hAnsi="Cambria Math"/>
                      </w:rPr>
                      <m:t>∂W</m:t>
                    </m:r>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γ-s</m:t>
                            </m:r>
                          </m:num>
                          <m:den>
                            <m:r>
                              <w:rPr>
                                <w:rFonts w:ascii="Cambria Math" w:hAnsi="Cambria Math"/>
                              </w:rPr>
                              <m:t>γ-1</m:t>
                            </m:r>
                          </m:den>
                        </m:f>
                        <m:r>
                          <w:rPr>
                            <w:rFonts w:ascii="Cambria Math" w:hAnsi="Cambria Math"/>
                          </w:rPr>
                          <m:t>-</m:t>
                        </m:r>
                        <m:f>
                          <m:fPr>
                            <m:ctrlPr>
                              <w:rPr>
                                <w:rFonts w:ascii="Cambria Math" w:hAnsi="Cambria Math"/>
                                <w:i/>
                                <w:iCs/>
                              </w:rPr>
                            </m:ctrlPr>
                          </m:fPr>
                          <m:num>
                            <m:r>
                              <w:rPr>
                                <w:rFonts w:ascii="Cambria Math" w:hAnsi="Cambria Math"/>
                              </w:rPr>
                              <m:t>ρ</m:t>
                            </m:r>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v</m:t>
                                    </m:r>
                                  </m:e>
                                  <m:sup>
                                    <m:r>
                                      <w:rPr>
                                        <w:rFonts w:ascii="Cambria Math" w:hAnsi="Cambria Math"/>
                                      </w:rPr>
                                      <m:t>2</m:t>
                                    </m:r>
                                  </m:sup>
                                </m:sSup>
                              </m:e>
                            </m:d>
                          </m:num>
                          <m:den>
                            <m:r>
                              <w:rPr>
                                <w:rFonts w:ascii="Cambria Math" w:hAnsi="Cambria Math"/>
                              </w:rPr>
                              <m:t>2p</m:t>
                            </m:r>
                          </m:den>
                        </m:f>
                        <m:r>
                          <w:rPr>
                            <w:rFonts w:ascii="Cambria Math" w:hAnsi="Cambria Math"/>
                          </w:rPr>
                          <m:t xml:space="preserve">, </m:t>
                        </m:r>
                        <m:f>
                          <m:fPr>
                            <m:ctrlPr>
                              <w:rPr>
                                <w:rFonts w:ascii="Cambria Math" w:hAnsi="Cambria Math"/>
                                <w:i/>
                                <w:iCs/>
                              </w:rPr>
                            </m:ctrlPr>
                          </m:fPr>
                          <m:num>
                            <m:r>
                              <w:rPr>
                                <w:rFonts w:ascii="Cambria Math" w:hAnsi="Cambria Math"/>
                              </w:rPr>
                              <m:t>ρu</m:t>
                            </m:r>
                          </m:num>
                          <m:den>
                            <m:r>
                              <w:rPr>
                                <w:rFonts w:ascii="Cambria Math" w:hAnsi="Cambria Math"/>
                              </w:rPr>
                              <m:t>p</m:t>
                            </m:r>
                          </m:den>
                        </m:f>
                        <m:r>
                          <w:rPr>
                            <w:rFonts w:ascii="Cambria Math" w:hAnsi="Cambria Math"/>
                          </w:rPr>
                          <m:t xml:space="preserve">, </m:t>
                        </m:r>
                        <m:f>
                          <m:fPr>
                            <m:ctrlPr>
                              <w:rPr>
                                <w:rFonts w:ascii="Cambria Math" w:hAnsi="Cambria Math"/>
                                <w:i/>
                                <w:iCs/>
                              </w:rPr>
                            </m:ctrlPr>
                          </m:fPr>
                          <m:num>
                            <m:r>
                              <w:rPr>
                                <w:rFonts w:ascii="Cambria Math" w:hAnsi="Cambria Math"/>
                              </w:rPr>
                              <m:t>ρv</m:t>
                            </m:r>
                          </m:num>
                          <m:den>
                            <m:r>
                              <w:rPr>
                                <w:rFonts w:ascii="Cambria Math" w:hAnsi="Cambria Math"/>
                              </w:rPr>
                              <m:t>p</m:t>
                            </m:r>
                          </m:den>
                        </m:f>
                        <m:r>
                          <w:rPr>
                            <w:rFonts w:ascii="Cambria Math" w:hAnsi="Cambria Math"/>
                          </w:rPr>
                          <m:t>, -</m:t>
                        </m:r>
                        <m:f>
                          <m:fPr>
                            <m:ctrlPr>
                              <w:rPr>
                                <w:rFonts w:ascii="Cambria Math" w:hAnsi="Cambria Math"/>
                                <w:i/>
                                <w:iCs/>
                              </w:rPr>
                            </m:ctrlPr>
                          </m:fPr>
                          <m:num>
                            <m:r>
                              <w:rPr>
                                <w:rFonts w:ascii="Cambria Math" w:hAnsi="Cambria Math"/>
                              </w:rPr>
                              <m:t>ρ</m:t>
                            </m:r>
                          </m:num>
                          <m:den>
                            <m:r>
                              <w:rPr>
                                <w:rFonts w:ascii="Cambria Math" w:hAnsi="Cambria Math"/>
                              </w:rPr>
                              <m:t>p</m:t>
                            </m:r>
                          </m:den>
                        </m:f>
                      </m:e>
                    </m:d>
                  </m:e>
                  <m:sup>
                    <m:r>
                      <w:rPr>
                        <w:rFonts w:ascii="Cambria Math" w:hAnsi="Cambria Math"/>
                      </w:rPr>
                      <m:t>T</m:t>
                    </m:r>
                  </m:sup>
                </m:sSup>
              </m:oMath>
            </m:oMathPara>
          </w:p>
        </w:tc>
      </w:tr>
    </w:tbl>
    <w:p w:rsidR="00C57EEA" w:rsidRDefault="00C57EEA" w:rsidP="00C57EEA">
      <w:pPr>
        <w:pStyle w:val="a4"/>
        <w:rPr>
          <w:rtl/>
        </w:rPr>
      </w:pPr>
      <w:r>
        <w:rPr>
          <w:rFonts w:hint="cs"/>
          <w:rtl/>
        </w:rPr>
        <w:t>شار جابجایی آنتروپی- پایدار برای معادلات اویلر به فرم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57EEA" w:rsidTr="00C57EEA">
        <w:tc>
          <w:tcPr>
            <w:tcW w:w="764" w:type="dxa"/>
          </w:tcPr>
          <w:p w:rsidR="00C57EEA" w:rsidRDefault="00C57EEA" w:rsidP="00C57EEA">
            <w:pPr>
              <w:pStyle w:val="a1"/>
              <w:rPr>
                <w:rtl/>
              </w:rPr>
            </w:pPr>
            <w:bookmarkStart w:id="9" w:name="_Ref508657668"/>
          </w:p>
        </w:tc>
        <w:bookmarkEnd w:id="9"/>
        <w:tc>
          <w:tcPr>
            <w:tcW w:w="8478" w:type="dxa"/>
          </w:tcPr>
          <w:p w:rsidR="00C57EEA" w:rsidRPr="00533226" w:rsidRDefault="00D86B32" w:rsidP="00C57EEA">
            <w:pPr>
              <w:rPr>
                <w:rtl/>
              </w:rPr>
            </w:pPr>
            <m:oMathPara>
              <m:oMathParaPr>
                <m:jc m:val="left"/>
              </m:oMathParaPr>
              <m:oMath>
                <m:sSub>
                  <m:sSubPr>
                    <m:ctrlPr>
                      <w:rPr>
                        <w:rFonts w:ascii="Cambria Math" w:hAnsi="Cambria Math"/>
                        <w:iCs/>
                      </w:rPr>
                    </m:ctrlPr>
                  </m:sSubPr>
                  <m:e>
                    <m:r>
                      <m:rPr>
                        <m:sty m:val="p"/>
                      </m:rPr>
                      <w:rPr>
                        <w:rFonts w:ascii="Cambria Math" w:hAnsi="Cambria Math"/>
                      </w:rPr>
                      <m:t>F</m:t>
                    </m:r>
                  </m:e>
                  <m:sub>
                    <m:r>
                      <w:rPr>
                        <w:rFonts w:ascii="Cambria Math" w:hAnsi="Cambria Math"/>
                      </w:rPr>
                      <m:t>ES</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acc>
                  <m:accPr>
                    <m:ctrlPr>
                      <w:rPr>
                        <w:rFonts w:ascii="Cambria Math" w:hAnsi="Cambria Math"/>
                        <w:i/>
                        <w:iCs/>
                      </w:rPr>
                    </m:ctrlPr>
                  </m:accPr>
                  <m:e>
                    <m:r>
                      <w:rPr>
                        <w:rFonts w:ascii="Cambria Math" w:hAnsi="Cambria Math"/>
                      </w:rPr>
                      <m:t>R</m:t>
                    </m:r>
                  </m:e>
                </m:acc>
                <m:acc>
                  <m:accPr>
                    <m:ctrlPr>
                      <w:rPr>
                        <w:rFonts w:ascii="Cambria Math" w:hAnsi="Cambria Math"/>
                        <w:i/>
                        <w:iCs/>
                      </w:rPr>
                    </m:ctrlPr>
                  </m:accPr>
                  <m:e>
                    <m:r>
                      <w:rPr>
                        <w:rFonts w:ascii="Cambria Math" w:hAnsi="Cambria Math"/>
                      </w:rPr>
                      <m:t>D</m:t>
                    </m:r>
                  </m:e>
                </m:acc>
                <m:sSup>
                  <m:sSupPr>
                    <m:ctrlPr>
                      <w:rPr>
                        <w:rFonts w:ascii="Cambria Math" w:hAnsi="Cambria Math"/>
                        <w:i/>
                        <w:iCs/>
                      </w:rPr>
                    </m:ctrlPr>
                  </m:sSupPr>
                  <m:e>
                    <m:acc>
                      <m:accPr>
                        <m:ctrlPr>
                          <w:rPr>
                            <w:rFonts w:ascii="Cambria Math" w:hAnsi="Cambria Math"/>
                            <w:i/>
                            <w:iCs/>
                          </w:rPr>
                        </m:ctrlPr>
                      </m:accPr>
                      <m:e>
                        <m:r>
                          <w:rPr>
                            <w:rFonts w:ascii="Cambria Math" w:hAnsi="Cambria Math"/>
                          </w:rPr>
                          <m:t>R</m:t>
                        </m:r>
                      </m:e>
                    </m:acc>
                  </m:e>
                  <m:sup>
                    <m:r>
                      <w:rPr>
                        <w:rFonts w:ascii="Cambria Math" w:hAnsi="Cambria Math"/>
                      </w:rPr>
                      <m:t>T</m:t>
                    </m:r>
                  </m:sup>
                </m:sSup>
                <m:d>
                  <m:dPr>
                    <m:begChr m:val="["/>
                    <m:endChr m:val="]"/>
                    <m:ctrlPr>
                      <w:rPr>
                        <w:rFonts w:ascii="Cambria Math" w:hAnsi="Cambria Math"/>
                        <w:i/>
                        <w:iCs/>
                      </w:rPr>
                    </m:ctrlPr>
                  </m:dPr>
                  <m:e>
                    <m:r>
                      <m:rPr>
                        <m:sty m:val="b"/>
                      </m:rPr>
                      <w:rPr>
                        <w:rFonts w:ascii="Cambria Math" w:hAnsi="Cambria Math"/>
                      </w:rPr>
                      <m:t>v</m:t>
                    </m:r>
                  </m:e>
                </m:d>
              </m:oMath>
            </m:oMathPara>
          </w:p>
        </w:tc>
      </w:tr>
    </w:tbl>
    <w:p w:rsidR="00C57EEA" w:rsidRDefault="00C57EEA" w:rsidP="00C57EEA">
      <w:pPr>
        <w:pStyle w:val="a4"/>
        <w:rPr>
          <w:rtl/>
        </w:rPr>
      </w:pPr>
      <w:r>
        <w:rPr>
          <w:rFonts w:hint="cs"/>
          <w:rtl/>
        </w:rPr>
        <w:t xml:space="preserve">که </w:t>
      </w:r>
      <m:oMath>
        <m:sSub>
          <m:sSubPr>
            <m:ctrlPr>
              <w:rPr>
                <w:rFonts w:ascii="Cambria Math" w:hAnsi="Cambria Math"/>
                <w:i/>
                <w:iCs/>
                <w:szCs w:val="24"/>
              </w:rPr>
            </m:ctrlPr>
          </m:sSubPr>
          <m:e>
            <m:r>
              <w:rPr>
                <w:rFonts w:ascii="Cambria Math" w:hAnsi="Cambria Math"/>
                <w:szCs w:val="24"/>
              </w:rPr>
              <m:t>F</m:t>
            </m:r>
          </m:e>
          <m:sub>
            <m:r>
              <w:rPr>
                <w:rFonts w:ascii="Cambria Math" w:hAnsi="Cambria Math"/>
                <w:szCs w:val="24"/>
              </w:rPr>
              <m:t>c</m:t>
            </m:r>
          </m:sub>
        </m:sSub>
      </m:oMath>
      <w:r>
        <w:rPr>
          <w:rFonts w:hint="cs"/>
          <w:rtl/>
        </w:rPr>
        <w:t xml:space="preserve"> شار جابجایی آنتروپی- پایستار</w:t>
      </w:r>
      <w:r>
        <w:rPr>
          <w:rStyle w:val="FootnoteReference"/>
          <w:rFonts w:eastAsiaTheme="minorEastAsia"/>
          <w:rtl/>
        </w:rPr>
        <w:footnoteReference w:id="21"/>
      </w:r>
      <w:r>
        <w:rPr>
          <w:rFonts w:hint="cs"/>
          <w:rtl/>
        </w:rPr>
        <w:t xml:space="preserve"> بوده و متغیرهای مورد استفاده در آن از یک میانگین‌گیری خاص (</w:t>
      </w:r>
      <m:oMath>
        <m:r>
          <w:rPr>
            <w:rFonts w:ascii="Cambria Math" w:hAnsi="Cambria Math"/>
            <w:szCs w:val="24"/>
          </w:rPr>
          <m:t>^</m:t>
        </m:r>
      </m:oMath>
      <w:r>
        <w:rPr>
          <w:rFonts w:hint="cs"/>
          <w:rtl/>
        </w:rPr>
        <w:t>) که مقدار آنتروپی را پایستار نگه می‌دارد، به دست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57EEA" w:rsidTr="00C57EEA">
        <w:tc>
          <w:tcPr>
            <w:tcW w:w="764" w:type="dxa"/>
          </w:tcPr>
          <w:p w:rsidR="00C57EEA" w:rsidRDefault="00C57EEA" w:rsidP="00C57EEA">
            <w:pPr>
              <w:pStyle w:val="a1"/>
              <w:rPr>
                <w:rtl/>
              </w:rPr>
            </w:pPr>
            <w:bookmarkStart w:id="10" w:name="_Ref508657765"/>
          </w:p>
        </w:tc>
        <w:bookmarkEnd w:id="10"/>
        <w:tc>
          <w:tcPr>
            <w:tcW w:w="8478" w:type="dxa"/>
          </w:tcPr>
          <w:p w:rsidR="00C57EEA" w:rsidRPr="00533226" w:rsidRDefault="00D86B32" w:rsidP="00C57EEA">
            <w:pPr>
              <w:rPr>
                <w:rtl/>
              </w:rPr>
            </w:pPr>
            <m:oMathPara>
              <m:oMathParaPr>
                <m:jc m:val="left"/>
              </m:oMathParaPr>
              <m:oMath>
                <m:sSub>
                  <m:sSubPr>
                    <m:ctrlPr>
                      <w:rPr>
                        <w:rFonts w:ascii="Cambria Math" w:hAnsi="Cambria Math"/>
                        <w:iCs/>
                      </w:rPr>
                    </m:ctrlPr>
                  </m:sSubPr>
                  <m:e>
                    <m:r>
                      <m:rPr>
                        <m:sty m:val="p"/>
                      </m:rP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r>
                              <w:rPr>
                                <w:rFonts w:ascii="Cambria Math" w:hAnsi="Cambria Math"/>
                              </w:rPr>
                              <m:t>ρ</m:t>
                            </m:r>
                          </m:e>
                        </m:acc>
                        <m:sSub>
                          <m:sSubPr>
                            <m:ctrlPr>
                              <w:rPr>
                                <w:rFonts w:ascii="Cambria Math" w:eastAsia="Calibri" w:hAnsi="Cambria Math"/>
                                <w:i/>
                              </w:rPr>
                            </m:ctrlPr>
                          </m:sSubPr>
                          <m:e>
                            <m:acc>
                              <m:accPr>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hAnsi="Cambria Math"/>
                          </w:rPr>
                          <m:t xml:space="preserve">, </m:t>
                        </m:r>
                        <m:acc>
                          <m:accPr>
                            <m:ctrlPr>
                              <w:rPr>
                                <w:rFonts w:ascii="Cambria Math" w:hAnsi="Cambria Math"/>
                                <w:i/>
                                <w:iCs/>
                              </w:rPr>
                            </m:ctrlPr>
                          </m:accPr>
                          <m:e>
                            <m:r>
                              <w:rPr>
                                <w:rFonts w:ascii="Cambria Math" w:hAnsi="Cambria Math"/>
                              </w:rPr>
                              <m:t>ρ</m:t>
                            </m:r>
                          </m:e>
                        </m:acc>
                        <m:sSub>
                          <m:sSubPr>
                            <m:ctrlPr>
                              <w:rPr>
                                <w:rFonts w:ascii="Cambria Math" w:eastAsia="Calibri" w:hAnsi="Cambria Math"/>
                                <w:i/>
                              </w:rPr>
                            </m:ctrlPr>
                          </m:sSubPr>
                          <m:e>
                            <m:acc>
                              <m:accPr>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acc>
                          <m:accPr>
                            <m:ctrlPr>
                              <w:rPr>
                                <w:rFonts w:ascii="Cambria Math" w:hAnsi="Cambria Math"/>
                                <w:i/>
                                <w:iCs/>
                              </w:rPr>
                            </m:ctrlPr>
                          </m:accPr>
                          <m:e>
                            <m:r>
                              <w:rPr>
                                <w:rFonts w:ascii="Cambria Math" w:hAnsi="Cambria Math"/>
                              </w:rPr>
                              <m:t>u</m:t>
                            </m:r>
                          </m:e>
                        </m:acc>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1</m:t>
                            </m:r>
                          </m:sub>
                        </m:sSub>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r>
                          <w:rPr>
                            <w:rFonts w:ascii="Cambria Math" w:hAnsi="Cambria Math"/>
                          </w:rPr>
                          <m:t xml:space="preserve">, </m:t>
                        </m:r>
                        <m:acc>
                          <m:accPr>
                            <m:ctrlPr>
                              <w:rPr>
                                <w:rFonts w:ascii="Cambria Math" w:hAnsi="Cambria Math"/>
                                <w:i/>
                                <w:iCs/>
                              </w:rPr>
                            </m:ctrlPr>
                          </m:accPr>
                          <m:e>
                            <m:r>
                              <w:rPr>
                                <w:rFonts w:ascii="Cambria Math" w:hAnsi="Cambria Math"/>
                              </w:rPr>
                              <m:t>ρ</m:t>
                            </m:r>
                          </m:e>
                        </m:acc>
                        <m:sSub>
                          <m:sSubPr>
                            <m:ctrlPr>
                              <w:rPr>
                                <w:rFonts w:ascii="Cambria Math" w:eastAsia="Calibri" w:hAnsi="Cambria Math"/>
                                <w:i/>
                              </w:rPr>
                            </m:ctrlPr>
                          </m:sSubPr>
                          <m:e>
                            <m:acc>
                              <m:accPr>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acc>
                          <m:accPr>
                            <m:ctrlPr>
                              <w:rPr>
                                <w:rFonts w:ascii="Cambria Math" w:hAnsi="Cambria Math"/>
                                <w:i/>
                                <w:iCs/>
                              </w:rPr>
                            </m:ctrlPr>
                          </m:accPr>
                          <m:e>
                            <m:r>
                              <w:rPr>
                                <w:rFonts w:ascii="Cambria Math" w:hAnsi="Cambria Math"/>
                              </w:rPr>
                              <m:t>v</m:t>
                            </m:r>
                          </m:e>
                        </m:acc>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1</m:t>
                            </m:r>
                          </m:sub>
                        </m:sSub>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hAnsi="Cambria Math"/>
                          </w:rPr>
                          <m:t xml:space="preserve">, </m:t>
                        </m:r>
                        <m:acc>
                          <m:accPr>
                            <m:ctrlPr>
                              <w:rPr>
                                <w:rFonts w:ascii="Cambria Math" w:hAnsi="Cambria Math"/>
                                <w:i/>
                                <w:iCs/>
                              </w:rPr>
                            </m:ctrlPr>
                          </m:accPr>
                          <m:e>
                            <m:r>
                              <w:rPr>
                                <w:rFonts w:ascii="Cambria Math" w:hAnsi="Cambria Math"/>
                              </w:rPr>
                              <m:t>ρ</m:t>
                            </m:r>
                          </m:e>
                        </m:acc>
                        <m:sSub>
                          <m:sSubPr>
                            <m:ctrlPr>
                              <w:rPr>
                                <w:rFonts w:ascii="Cambria Math" w:eastAsia="Calibri" w:hAnsi="Cambria Math"/>
                                <w:i/>
                              </w:rPr>
                            </m:ctrlPr>
                          </m:sSubPr>
                          <m:e>
                            <m:acc>
                              <m:accPr>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acc>
                          <m:accPr>
                            <m:ctrlPr>
                              <w:rPr>
                                <w:rFonts w:ascii="Cambria Math" w:hAnsi="Cambria Math"/>
                                <w:i/>
                                <w:iCs/>
                              </w:rPr>
                            </m:ctrlPr>
                          </m:accPr>
                          <m:e>
                            <m:r>
                              <w:rPr>
                                <w:rFonts w:ascii="Cambria Math" w:hAnsi="Cambria Math"/>
                              </w:rPr>
                              <m:t>H</m:t>
                            </m:r>
                          </m:e>
                        </m:acc>
                      </m:e>
                    </m:d>
                  </m:e>
                  <m:sup>
                    <m:r>
                      <w:rPr>
                        <w:rFonts w:ascii="Cambria Math" w:hAnsi="Cambria Math"/>
                      </w:rPr>
                      <m:t>T</m:t>
                    </m:r>
                  </m:sup>
                </m:sSup>
              </m:oMath>
            </m:oMathPara>
          </w:p>
        </w:tc>
      </w:tr>
    </w:tbl>
    <w:p w:rsidR="00C57EEA" w:rsidRDefault="00C57EEA" w:rsidP="00C57EEA">
      <w:pPr>
        <w:pStyle w:val="a4"/>
        <w:rPr>
          <w:rtl/>
        </w:rPr>
      </w:pPr>
      <w:r>
        <w:rPr>
          <w:rFonts w:hint="cs"/>
          <w:rtl/>
        </w:rPr>
        <w:t>برای میانگین‌گیری ابتدا تعاریف زیر را در نظر می‌گیریم: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57EEA" w:rsidTr="00C57EEA">
        <w:tc>
          <w:tcPr>
            <w:tcW w:w="764" w:type="dxa"/>
          </w:tcPr>
          <w:p w:rsidR="00C57EEA" w:rsidRDefault="00C57EEA" w:rsidP="00C57EEA">
            <w:pPr>
              <w:pStyle w:val="a1"/>
              <w:rPr>
                <w:rtl/>
              </w:rPr>
            </w:pPr>
            <w:bookmarkStart w:id="11" w:name="_Ref508657727"/>
          </w:p>
        </w:tc>
        <w:bookmarkEnd w:id="11"/>
        <w:tc>
          <w:tcPr>
            <w:tcW w:w="8478" w:type="dxa"/>
          </w:tcPr>
          <w:p w:rsidR="00C57EEA" w:rsidRPr="00533226" w:rsidRDefault="00D86B32" w:rsidP="00C57EEA">
            <w:pPr>
              <w:rPr>
                <w:rtl/>
              </w:rPr>
            </w:pPr>
            <m:oMathPara>
              <m:oMathParaPr>
                <m:jc m:val="left"/>
              </m:oMathParaPr>
              <m:oMath>
                <m:sSub>
                  <m:sSubPr>
                    <m:ctrlPr>
                      <w:rPr>
                        <w:rFonts w:ascii="Cambria Math" w:hAnsi="Cambria Math"/>
                        <w:iCs/>
                      </w:rPr>
                    </m:ctrlPr>
                  </m:sSubPr>
                  <m:e>
                    <m:r>
                      <m:rPr>
                        <m:sty m:val="p"/>
                      </m:rP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ρ</m:t>
                        </m:r>
                      </m:num>
                      <m:den>
                        <m:r>
                          <w:rPr>
                            <w:rFonts w:ascii="Cambria Math" w:hAnsi="Cambria Math"/>
                          </w:rPr>
                          <m:t>p</m:t>
                        </m:r>
                      </m:den>
                    </m:f>
                  </m:e>
                </m:rad>
                <m:r>
                  <w:rPr>
                    <w:rFonts w:ascii="Cambria Math" w:hAnsi="Cambria Math"/>
                  </w:rPr>
                  <m:t xml:space="preserve"> ,             </m:t>
                </m:r>
                <m:sSub>
                  <m:sSubPr>
                    <m:ctrlPr>
                      <w:rPr>
                        <w:rFonts w:ascii="Cambria Math" w:hAnsi="Cambria Math"/>
                        <w:iCs/>
                      </w:rPr>
                    </m:ctrlPr>
                  </m:sSubPr>
                  <m:e>
                    <m:r>
                      <m:rPr>
                        <m:sty m:val="p"/>
                      </m:rPr>
                      <w:rPr>
                        <w:rFonts w:ascii="Cambria Math" w:hAnsi="Cambria Math"/>
                      </w:rPr>
                      <m:t>z</m:t>
                    </m:r>
                  </m:e>
                  <m:sub>
                    <m:r>
                      <w:rPr>
                        <w:rFonts w:ascii="Cambria Math" w:hAnsi="Cambria Math"/>
                      </w:rPr>
                      <m:t>2</m:t>
                    </m:r>
                  </m:sub>
                </m:sSub>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ρ</m:t>
                        </m:r>
                      </m:num>
                      <m:den>
                        <m:r>
                          <w:rPr>
                            <w:rFonts w:ascii="Cambria Math" w:hAnsi="Cambria Math"/>
                          </w:rPr>
                          <m:t>p</m:t>
                        </m:r>
                      </m:den>
                    </m:f>
                  </m:e>
                </m:rad>
                <m:r>
                  <w:rPr>
                    <w:rFonts w:ascii="Cambria Math" w:hAnsi="Cambria Math"/>
                  </w:rPr>
                  <m:t xml:space="preserve">u ,             </m:t>
                </m:r>
                <m:sSub>
                  <m:sSubPr>
                    <m:ctrlPr>
                      <w:rPr>
                        <w:rFonts w:ascii="Cambria Math" w:hAnsi="Cambria Math"/>
                        <w:iCs/>
                      </w:rPr>
                    </m:ctrlPr>
                  </m:sSubPr>
                  <m:e>
                    <m:r>
                      <m:rPr>
                        <m:sty m:val="p"/>
                      </m:rPr>
                      <w:rPr>
                        <w:rFonts w:ascii="Cambria Math" w:hAnsi="Cambria Math"/>
                      </w:rPr>
                      <m:t>z</m:t>
                    </m:r>
                  </m:e>
                  <m:sub>
                    <m:r>
                      <w:rPr>
                        <w:rFonts w:ascii="Cambria Math" w:hAnsi="Cambria Math"/>
                      </w:rPr>
                      <m:t>3</m:t>
                    </m:r>
                  </m:sub>
                </m:sSub>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ρ</m:t>
                        </m:r>
                      </m:num>
                      <m:den>
                        <m:r>
                          <w:rPr>
                            <w:rFonts w:ascii="Cambria Math" w:hAnsi="Cambria Math"/>
                          </w:rPr>
                          <m:t>p</m:t>
                        </m:r>
                      </m:den>
                    </m:f>
                  </m:e>
                </m:rad>
                <m:r>
                  <w:rPr>
                    <w:rFonts w:ascii="Cambria Math" w:hAnsi="Cambria Math"/>
                  </w:rPr>
                  <m:t xml:space="preserve">v ,            </m:t>
                </m:r>
                <m:sSub>
                  <m:sSubPr>
                    <m:ctrlPr>
                      <w:rPr>
                        <w:rFonts w:ascii="Cambria Math" w:hAnsi="Cambria Math"/>
                        <w:iCs/>
                      </w:rPr>
                    </m:ctrlPr>
                  </m:sSubPr>
                  <m:e>
                    <m:r>
                      <m:rPr>
                        <m:sty m:val="p"/>
                      </m:rPr>
                      <w:rPr>
                        <w:rFonts w:ascii="Cambria Math" w:hAnsi="Cambria Math"/>
                      </w:rPr>
                      <m:t>z</m:t>
                    </m:r>
                  </m:e>
                  <m:sub>
                    <m:r>
                      <w:rPr>
                        <w:rFonts w:ascii="Cambria Math" w:hAnsi="Cambria Math"/>
                      </w:rPr>
                      <m:t>4</m:t>
                    </m:r>
                  </m:sub>
                </m:sSub>
                <m:r>
                  <w:rPr>
                    <w:rFonts w:ascii="Cambria Math" w:hAnsi="Cambria Math"/>
                  </w:rPr>
                  <m:t>=</m:t>
                </m:r>
                <m:rad>
                  <m:radPr>
                    <m:degHide m:val="1"/>
                    <m:ctrlPr>
                      <w:rPr>
                        <w:rFonts w:ascii="Cambria Math" w:hAnsi="Cambria Math"/>
                        <w:i/>
                        <w:iCs/>
                      </w:rPr>
                    </m:ctrlPr>
                  </m:radPr>
                  <m:deg/>
                  <m:e>
                    <m:r>
                      <w:rPr>
                        <w:rFonts w:ascii="Cambria Math" w:hAnsi="Cambria Math"/>
                      </w:rPr>
                      <m:t>ρp</m:t>
                    </m:r>
                  </m:e>
                </m:rad>
                <m:r>
                  <w:rPr>
                    <w:rFonts w:ascii="Cambria Math" w:hAnsi="Cambria Math"/>
                  </w:rPr>
                  <m:t xml:space="preserve">  </m:t>
                </m:r>
              </m:oMath>
            </m:oMathPara>
          </w:p>
        </w:tc>
      </w:tr>
    </w:tbl>
    <w:p w:rsidR="00C57EEA" w:rsidRDefault="00C57EEA" w:rsidP="006321E0">
      <w:pPr>
        <w:pStyle w:val="a4"/>
        <w:rPr>
          <w:rtl/>
        </w:rPr>
      </w:pPr>
      <w:r>
        <w:rPr>
          <w:rFonts w:hint="cs"/>
          <w:rtl/>
        </w:rPr>
        <w:t>بنابراین متغیرهای میانگین‌گیری شده‌ی جریان بر اساس میانگین‌گیری جبری (رابطه</w:t>
      </w:r>
      <w:r w:rsidR="006321E0">
        <w:rPr>
          <w:rFonts w:hint="cs"/>
          <w:rtl/>
        </w:rPr>
        <w:t xml:space="preserve"> </w:t>
      </w:r>
      <w:r w:rsidR="006321E0">
        <w:rPr>
          <w:rtl/>
        </w:rPr>
        <w:fldChar w:fldCharType="begin"/>
      </w:r>
      <w:r w:rsidR="006321E0">
        <w:rPr>
          <w:rtl/>
        </w:rPr>
        <w:instrText xml:space="preserve"> </w:instrText>
      </w:r>
      <w:r w:rsidR="006321E0">
        <w:rPr>
          <w:rFonts w:hint="cs"/>
        </w:rPr>
        <w:instrText>REF</w:instrText>
      </w:r>
      <w:r w:rsidR="006321E0">
        <w:rPr>
          <w:rFonts w:hint="cs"/>
          <w:rtl/>
        </w:rPr>
        <w:instrText xml:space="preserve"> _</w:instrText>
      </w:r>
      <w:r w:rsidR="006321E0">
        <w:rPr>
          <w:rFonts w:hint="cs"/>
        </w:rPr>
        <w:instrText>Ref508657643 \r \h</w:instrText>
      </w:r>
      <w:r w:rsidR="006321E0">
        <w:rPr>
          <w:rtl/>
        </w:rPr>
        <w:instrText xml:space="preserve"> </w:instrText>
      </w:r>
      <w:r w:rsidR="006321E0">
        <w:rPr>
          <w:rtl/>
        </w:rPr>
      </w:r>
      <w:r w:rsidR="006321E0">
        <w:rPr>
          <w:rtl/>
        </w:rPr>
        <w:fldChar w:fldCharType="separate"/>
      </w:r>
      <w:r w:rsidR="000E3C61">
        <w:rPr>
          <w:rtl/>
        </w:rPr>
        <w:t>‏(23)</w:t>
      </w:r>
      <w:r w:rsidR="006321E0">
        <w:rPr>
          <w:rtl/>
        </w:rPr>
        <w:fldChar w:fldCharType="end"/>
      </w:r>
      <w:r>
        <w:rPr>
          <w:rFonts w:hint="cs"/>
          <w:rtl/>
        </w:rPr>
        <w:t>) یا لگاریتمی (رابطه</w:t>
      </w:r>
      <w:r w:rsidR="006321E0">
        <w:rPr>
          <w:rFonts w:hint="cs"/>
          <w:rtl/>
        </w:rPr>
        <w:t xml:space="preserve"> </w:t>
      </w:r>
      <w:r w:rsidR="006321E0">
        <w:rPr>
          <w:rtl/>
        </w:rPr>
        <w:fldChar w:fldCharType="begin"/>
      </w:r>
      <w:r w:rsidR="006321E0">
        <w:rPr>
          <w:rtl/>
        </w:rPr>
        <w:instrText xml:space="preserve"> </w:instrText>
      </w:r>
      <w:r w:rsidR="006321E0">
        <w:rPr>
          <w:rFonts w:hint="cs"/>
        </w:rPr>
        <w:instrText>REF</w:instrText>
      </w:r>
      <w:r w:rsidR="006321E0">
        <w:rPr>
          <w:rFonts w:hint="cs"/>
          <w:rtl/>
        </w:rPr>
        <w:instrText xml:space="preserve"> _</w:instrText>
      </w:r>
      <w:r w:rsidR="006321E0">
        <w:rPr>
          <w:rFonts w:hint="cs"/>
        </w:rPr>
        <w:instrText>Ref508657652 \r \h</w:instrText>
      </w:r>
      <w:r w:rsidR="006321E0">
        <w:rPr>
          <w:rtl/>
        </w:rPr>
        <w:instrText xml:space="preserve"> </w:instrText>
      </w:r>
      <w:r w:rsidR="006321E0">
        <w:rPr>
          <w:rtl/>
        </w:rPr>
      </w:r>
      <w:r w:rsidR="006321E0">
        <w:rPr>
          <w:rtl/>
        </w:rPr>
        <w:fldChar w:fldCharType="separate"/>
      </w:r>
      <w:r w:rsidR="000E3C61">
        <w:rPr>
          <w:rtl/>
        </w:rPr>
        <w:t>‏(24)</w:t>
      </w:r>
      <w:r w:rsidR="006321E0">
        <w:rPr>
          <w:rtl/>
        </w:rPr>
        <w:fldChar w:fldCharType="end"/>
      </w:r>
      <w:r>
        <w:rPr>
          <w:rFonts w:hint="cs"/>
          <w:rtl/>
        </w:rPr>
        <w:t>) به‌دست می‌آیند: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57EEA" w:rsidTr="00C57EEA">
        <w:tc>
          <w:tcPr>
            <w:tcW w:w="764" w:type="dxa"/>
          </w:tcPr>
          <w:p w:rsidR="00C57EEA" w:rsidRDefault="00C57EEA" w:rsidP="00C57EEA">
            <w:pPr>
              <w:pStyle w:val="a1"/>
              <w:rPr>
                <w:rtl/>
              </w:rPr>
            </w:pPr>
            <w:bookmarkStart w:id="12" w:name="_Ref508657758"/>
          </w:p>
        </w:tc>
        <w:bookmarkEnd w:id="12"/>
        <w:tc>
          <w:tcPr>
            <w:tcW w:w="8478" w:type="dxa"/>
          </w:tcPr>
          <w:p w:rsidR="00E8150B" w:rsidRPr="00050057" w:rsidRDefault="00D86B32" w:rsidP="00E8150B">
            <w:pPr>
              <w:spacing w:line="276" w:lineRule="auto"/>
              <w:jc w:val="center"/>
              <w:rPr>
                <w:rFonts w:eastAsia="Calibri"/>
                <w:iCs/>
                <w:sz w:val="24"/>
                <w:szCs w:val="24"/>
              </w:rPr>
            </w:pPr>
            <m:oMathPara>
              <m:oMathParaPr>
                <m:jc m:val="left"/>
              </m:oMathParaPr>
              <m:oMath>
                <m:acc>
                  <m:accPr>
                    <m:ctrlPr>
                      <w:rPr>
                        <w:rFonts w:ascii="Cambria Math" w:hAnsi="Cambria Math"/>
                        <w:i/>
                        <w:iCs/>
                        <w:sz w:val="24"/>
                        <w:szCs w:val="24"/>
                      </w:rPr>
                    </m:ctrlPr>
                  </m:accPr>
                  <m:e>
                    <m:r>
                      <w:rPr>
                        <w:rFonts w:ascii="Cambria Math" w:hAnsi="Cambria Math"/>
                        <w:sz w:val="24"/>
                        <w:szCs w:val="24"/>
                      </w:rPr>
                      <m:t>ρ</m:t>
                    </m:r>
                  </m:e>
                </m:acc>
                <m:r>
                  <w:rPr>
                    <w:rFonts w:ascii="Cambria Math" w:hAnsi="Cambria Math"/>
                    <w:sz w:val="24"/>
                    <w:szCs w:val="24"/>
                  </w:rPr>
                  <m:t>=</m:t>
                </m:r>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sz w:val="24"/>
                            <w:szCs w:val="24"/>
                          </w:rPr>
                          <m:t>z</m:t>
                        </m:r>
                      </m:e>
                    </m:acc>
                  </m:e>
                  <m:sub>
                    <m:r>
                      <w:rPr>
                        <w:rFonts w:ascii="Cambria Math" w:hAnsi="Cambria Math"/>
                        <w:sz w:val="24"/>
                        <w:szCs w:val="24"/>
                      </w:rPr>
                      <m:t>1</m:t>
                    </m:r>
                  </m:sub>
                </m:sSub>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4</m:t>
                    </m:r>
                  </m:sub>
                  <m:sup>
                    <m:r>
                      <w:rPr>
                        <w:rFonts w:ascii="Cambria Math" w:hAnsi="Cambria Math"/>
                        <w:sz w:val="24"/>
                        <w:szCs w:val="24"/>
                      </w:rPr>
                      <m:t>ln</m:t>
                    </m:r>
                  </m:sup>
                </m:sSubSup>
                <m:r>
                  <w:rPr>
                    <w:rFonts w:ascii="Cambria Math" w:hAnsi="Cambria Math"/>
                    <w:sz w:val="24"/>
                    <w:szCs w:val="24"/>
                  </w:rPr>
                  <m:t xml:space="preserve"> </m:t>
                </m:r>
              </m:oMath>
            </m:oMathPara>
          </w:p>
          <w:p w:rsidR="00E8150B" w:rsidRPr="00050057" w:rsidRDefault="00D86B32" w:rsidP="00E8150B">
            <w:pPr>
              <w:spacing w:line="276" w:lineRule="auto"/>
              <w:jc w:val="center"/>
              <w:rPr>
                <w:rFonts w:eastAsia="Calibri"/>
                <w:iCs/>
                <w:sz w:val="24"/>
                <w:szCs w:val="24"/>
              </w:rPr>
            </w:pPr>
            <m:oMathPara>
              <m:oMathParaPr>
                <m:jc m:val="left"/>
              </m:oMathParaPr>
              <m:oMath>
                <m:acc>
                  <m:accPr>
                    <m:ctrlPr>
                      <w:rPr>
                        <w:rFonts w:ascii="Cambria Math" w:hAnsi="Cambria Math"/>
                        <w:i/>
                        <w:iCs/>
                        <w:sz w:val="24"/>
                        <w:szCs w:val="24"/>
                      </w:rPr>
                    </m:ctrlPr>
                  </m:accPr>
                  <m:e>
                    <m:r>
                      <w:rPr>
                        <w:rFonts w:ascii="Cambria Math" w:hAnsi="Cambria Math"/>
                        <w:sz w:val="24"/>
                        <w:szCs w:val="24"/>
                      </w:rPr>
                      <m:t>u</m:t>
                    </m:r>
                  </m:e>
                </m:acc>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sz w:val="24"/>
                                <w:szCs w:val="24"/>
                              </w:rPr>
                              <m:t>z</m:t>
                            </m:r>
                          </m:e>
                        </m:acc>
                      </m:e>
                      <m:sub>
                        <m:r>
                          <w:rPr>
                            <w:rFonts w:ascii="Cambria Math" w:hAnsi="Cambria Math"/>
                            <w:sz w:val="24"/>
                            <w:szCs w:val="24"/>
                          </w:rPr>
                          <m:t>2</m:t>
                        </m:r>
                      </m:sub>
                    </m:sSub>
                  </m:num>
                  <m:den>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sz w:val="24"/>
                                <w:szCs w:val="24"/>
                              </w:rPr>
                              <m:t>z</m:t>
                            </m:r>
                          </m:e>
                        </m:acc>
                      </m:e>
                      <m:sub>
                        <m:r>
                          <w:rPr>
                            <w:rFonts w:ascii="Cambria Math" w:hAnsi="Cambria Math"/>
                            <w:sz w:val="24"/>
                            <w:szCs w:val="24"/>
                          </w:rPr>
                          <m:t>1</m:t>
                        </m:r>
                      </m:sub>
                    </m:sSub>
                  </m:den>
                </m:f>
              </m:oMath>
            </m:oMathPara>
          </w:p>
          <w:p w:rsidR="00E8150B" w:rsidRPr="00270527" w:rsidRDefault="00D86B32" w:rsidP="00E8150B">
            <w:pPr>
              <w:spacing w:line="276" w:lineRule="auto"/>
              <w:jc w:val="center"/>
              <w:rPr>
                <w:rFonts w:eastAsia="Calibri"/>
                <w:iCs/>
                <w:sz w:val="24"/>
                <w:szCs w:val="24"/>
              </w:rPr>
            </w:pPr>
            <m:oMathPara>
              <m:oMathParaPr>
                <m:jc m:val="left"/>
              </m:oMathParaPr>
              <m:oMath>
                <m:acc>
                  <m:accPr>
                    <m:ctrlPr>
                      <w:rPr>
                        <w:rFonts w:ascii="Cambria Math" w:hAnsi="Cambria Math"/>
                        <w:i/>
                        <w:iCs/>
                        <w:sz w:val="24"/>
                        <w:szCs w:val="24"/>
                      </w:rPr>
                    </m:ctrlPr>
                  </m:accPr>
                  <m:e>
                    <m:r>
                      <w:rPr>
                        <w:rFonts w:ascii="Cambria Math" w:hAnsi="Cambria Math"/>
                        <w:sz w:val="24"/>
                        <w:szCs w:val="24"/>
                      </w:rPr>
                      <m:t>v</m:t>
                    </m:r>
                  </m:e>
                </m:acc>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sz w:val="24"/>
                                <w:szCs w:val="24"/>
                              </w:rPr>
                              <m:t>z</m:t>
                            </m:r>
                          </m:e>
                        </m:acc>
                      </m:e>
                      <m:sub>
                        <m:r>
                          <w:rPr>
                            <w:rFonts w:ascii="Cambria Math" w:hAnsi="Cambria Math"/>
                            <w:sz w:val="24"/>
                            <w:szCs w:val="24"/>
                          </w:rPr>
                          <m:t>3</m:t>
                        </m:r>
                      </m:sub>
                    </m:sSub>
                  </m:num>
                  <m:den>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sz w:val="24"/>
                                <w:szCs w:val="24"/>
                              </w:rPr>
                              <m:t>z</m:t>
                            </m:r>
                          </m:e>
                        </m:acc>
                      </m:e>
                      <m:sub>
                        <m:r>
                          <w:rPr>
                            <w:rFonts w:ascii="Cambria Math" w:hAnsi="Cambria Math"/>
                            <w:sz w:val="24"/>
                            <w:szCs w:val="24"/>
                          </w:rPr>
                          <m:t>1</m:t>
                        </m:r>
                      </m:sub>
                    </m:sSub>
                  </m:den>
                </m:f>
              </m:oMath>
            </m:oMathPara>
          </w:p>
          <w:p w:rsidR="00E8150B" w:rsidRPr="00270527" w:rsidRDefault="00D86B32" w:rsidP="00E8150B">
            <w:pPr>
              <w:spacing w:line="276" w:lineRule="auto"/>
              <w:rPr>
                <w:rFonts w:eastAsia="Calibri"/>
                <w:iCs/>
                <w:sz w:val="24"/>
                <w:szCs w:val="24"/>
              </w:rPr>
            </w:pPr>
            <m:oMathPara>
              <m:oMathParaPr>
                <m:jc m:val="left"/>
              </m:oMathParaPr>
              <m:oMath>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sz w:val="24"/>
                                <w:szCs w:val="24"/>
                              </w:rPr>
                              <m:t>z</m:t>
                            </m:r>
                          </m:e>
                        </m:acc>
                      </m:e>
                      <m:sub>
                        <m:r>
                          <w:rPr>
                            <w:rFonts w:ascii="Cambria Math" w:hAnsi="Cambria Math"/>
                            <w:sz w:val="24"/>
                            <w:szCs w:val="24"/>
                          </w:rPr>
                          <m:t>4</m:t>
                        </m:r>
                      </m:sub>
                    </m:sSub>
                  </m:num>
                  <m:den>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sz w:val="24"/>
                                <w:szCs w:val="24"/>
                              </w:rPr>
                              <m:t>z</m:t>
                            </m:r>
                          </m:e>
                        </m:acc>
                      </m:e>
                      <m:sub>
                        <m:r>
                          <w:rPr>
                            <w:rFonts w:ascii="Cambria Math" w:hAnsi="Cambria Math"/>
                            <w:sz w:val="24"/>
                            <w:szCs w:val="24"/>
                          </w:rPr>
                          <m:t>1</m:t>
                        </m:r>
                      </m:sub>
                    </m:sSub>
                  </m:den>
                </m:f>
              </m:oMath>
            </m:oMathPara>
          </w:p>
          <w:p w:rsidR="00E8150B" w:rsidRPr="00270527" w:rsidRDefault="00D86B32" w:rsidP="00E8150B">
            <w:pPr>
              <w:spacing w:line="276" w:lineRule="auto"/>
              <w:rPr>
                <w:rFonts w:eastAsia="Calibri"/>
                <w:iCs/>
                <w:sz w:val="24"/>
                <w:szCs w:val="24"/>
              </w:rPr>
            </w:pPr>
            <m:oMathPara>
              <m:oMathParaPr>
                <m:jc m:val="left"/>
              </m:oMathParaPr>
              <m:oMath>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p</m:t>
                        </m:r>
                      </m:e>
                    </m:acc>
                  </m:e>
                  <m:sub>
                    <m:r>
                      <w:rPr>
                        <w:rFonts w:ascii="Cambria Math" w:hAnsi="Cambria Math"/>
                        <w:sz w:val="24"/>
                        <w:szCs w:val="24"/>
                      </w:rPr>
                      <m:t>2</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γ+1</m:t>
                    </m:r>
                  </m:num>
                  <m:den>
                    <m:r>
                      <w:rPr>
                        <w:rFonts w:ascii="Cambria Math" w:hAnsi="Cambria Math"/>
                        <w:sz w:val="24"/>
                        <w:szCs w:val="24"/>
                      </w:rPr>
                      <m:t>2γ</m:t>
                    </m:r>
                  </m:den>
                </m:f>
                <m:f>
                  <m:fPr>
                    <m:ctrlPr>
                      <w:rPr>
                        <w:rFonts w:ascii="Cambria Math" w:eastAsia="Calibri" w:hAnsi="Cambria Math"/>
                        <w:i/>
                        <w:iCs/>
                        <w:sz w:val="24"/>
                        <w:szCs w:val="24"/>
                      </w:rPr>
                    </m:ctrlPr>
                  </m:fPr>
                  <m:num>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4</m:t>
                        </m:r>
                      </m:sub>
                      <m:sup>
                        <m:r>
                          <w:rPr>
                            <w:rFonts w:ascii="Cambria Math" w:hAnsi="Cambria Math"/>
                            <w:sz w:val="24"/>
                            <w:szCs w:val="24"/>
                          </w:rPr>
                          <m:t>ln</m:t>
                        </m:r>
                      </m:sup>
                    </m:sSubSup>
                  </m:num>
                  <m:den>
                    <m:sSubSup>
                      <m:sSubSupPr>
                        <m:ctrlPr>
                          <w:rPr>
                            <w:rFonts w:ascii="Cambria Math" w:hAnsi="Cambria Math"/>
                            <w:i/>
                            <w:iCs/>
                            <w:sz w:val="24"/>
                            <w:szCs w:val="24"/>
                          </w:rPr>
                        </m:ctrlPr>
                      </m:sSubSupPr>
                      <m:e>
                        <m:r>
                          <w:rPr>
                            <w:rFonts w:ascii="Cambria Math" w:hAnsi="Cambria Math"/>
                            <w:sz w:val="24"/>
                            <w:szCs w:val="24"/>
                          </w:rPr>
                          <m:t>z</m:t>
                        </m:r>
                      </m:e>
                      <m:sub>
                        <m:r>
                          <w:rPr>
                            <w:rFonts w:ascii="Cambria Math" w:hAnsi="Cambria Math"/>
                            <w:sz w:val="24"/>
                            <w:szCs w:val="24"/>
                          </w:rPr>
                          <m:t>1</m:t>
                        </m:r>
                      </m:sub>
                      <m:sup>
                        <m:r>
                          <w:rPr>
                            <w:rFonts w:ascii="Cambria Math" w:hAnsi="Cambria Math"/>
                            <w:sz w:val="24"/>
                            <w:szCs w:val="24"/>
                          </w:rPr>
                          <m:t>ln</m:t>
                        </m:r>
                      </m:sup>
                    </m:sSubSup>
                  </m:den>
                </m:f>
                <m:r>
                  <w:rPr>
                    <w:rFonts w:ascii="Cambria Math" w:eastAsia="Calibri" w:hAnsi="Cambria Math"/>
                    <w:sz w:val="24"/>
                    <w:szCs w:val="24"/>
                  </w:rPr>
                  <m:t>+</m:t>
                </m:r>
                <m:f>
                  <m:fPr>
                    <m:ctrlPr>
                      <w:rPr>
                        <w:rFonts w:ascii="Cambria Math" w:hAnsi="Cambria Math"/>
                        <w:i/>
                        <w:iCs/>
                        <w:sz w:val="24"/>
                        <w:szCs w:val="24"/>
                      </w:rPr>
                    </m:ctrlPr>
                  </m:fPr>
                  <m:num>
                    <m:r>
                      <w:rPr>
                        <w:rFonts w:ascii="Cambria Math" w:hAnsi="Cambria Math"/>
                        <w:sz w:val="24"/>
                        <w:szCs w:val="24"/>
                      </w:rPr>
                      <m:t>γ-1</m:t>
                    </m:r>
                  </m:num>
                  <m:den>
                    <m:r>
                      <w:rPr>
                        <w:rFonts w:ascii="Cambria Math" w:hAnsi="Cambria Math"/>
                        <w:sz w:val="24"/>
                        <w:szCs w:val="24"/>
                      </w:rPr>
                      <m:t>2γ</m:t>
                    </m:r>
                  </m:den>
                </m:f>
                <m:f>
                  <m:fPr>
                    <m:ctrlPr>
                      <w:rPr>
                        <w:rFonts w:ascii="Cambria Math" w:hAnsi="Cambria Math"/>
                        <w:i/>
                        <w:iCs/>
                        <w:sz w:val="24"/>
                        <w:szCs w:val="24"/>
                      </w:rPr>
                    </m:ctrlPr>
                  </m:fPr>
                  <m:num>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sz w:val="24"/>
                                <w:szCs w:val="24"/>
                              </w:rPr>
                              <m:t>z</m:t>
                            </m:r>
                          </m:e>
                        </m:acc>
                      </m:e>
                      <m:sub>
                        <m:r>
                          <w:rPr>
                            <w:rFonts w:ascii="Cambria Math" w:hAnsi="Cambria Math"/>
                            <w:sz w:val="24"/>
                            <w:szCs w:val="24"/>
                          </w:rPr>
                          <m:t>4</m:t>
                        </m:r>
                      </m:sub>
                    </m:sSub>
                  </m:num>
                  <m:den>
                    <m:sSub>
                      <m:sSubPr>
                        <m:ctrlPr>
                          <w:rPr>
                            <w:rFonts w:ascii="Cambria Math" w:hAnsi="Cambria Math"/>
                            <w:i/>
                            <w:iCs/>
                            <w:sz w:val="24"/>
                            <w:szCs w:val="24"/>
                          </w:rPr>
                        </m:ctrlPr>
                      </m:sSubPr>
                      <m:e>
                        <m:acc>
                          <m:accPr>
                            <m:chr m:val="̅"/>
                            <m:ctrlPr>
                              <w:rPr>
                                <w:rFonts w:ascii="Cambria Math" w:hAnsi="Cambria Math"/>
                                <w:i/>
                                <w:iCs/>
                                <w:sz w:val="24"/>
                                <w:szCs w:val="24"/>
                              </w:rPr>
                            </m:ctrlPr>
                          </m:accPr>
                          <m:e>
                            <m:r>
                              <w:rPr>
                                <w:rFonts w:ascii="Cambria Math" w:hAnsi="Cambria Math"/>
                                <w:sz w:val="24"/>
                                <w:szCs w:val="24"/>
                              </w:rPr>
                              <m:t>z</m:t>
                            </m:r>
                          </m:e>
                        </m:acc>
                      </m:e>
                      <m:sub>
                        <m:r>
                          <w:rPr>
                            <w:rFonts w:ascii="Cambria Math" w:hAnsi="Cambria Math"/>
                            <w:sz w:val="24"/>
                            <w:szCs w:val="24"/>
                          </w:rPr>
                          <m:t>1</m:t>
                        </m:r>
                      </m:sub>
                    </m:sSub>
                  </m:den>
                </m:f>
              </m:oMath>
            </m:oMathPara>
          </w:p>
          <w:p w:rsidR="00E8150B" w:rsidRPr="00270527" w:rsidRDefault="00D86B32" w:rsidP="00E8150B">
            <w:pPr>
              <w:spacing w:line="276" w:lineRule="auto"/>
              <w:rPr>
                <w:rFonts w:eastAsia="Calibri"/>
                <w:iCs/>
                <w:sz w:val="24"/>
                <w:szCs w:val="24"/>
              </w:rPr>
            </w:pPr>
            <m:oMathPara>
              <m:oMathParaPr>
                <m:jc m:val="left"/>
              </m:oMathParaPr>
              <m:oMath>
                <m:acc>
                  <m:accPr>
                    <m:ctrlPr>
                      <w:rPr>
                        <w:rFonts w:ascii="Cambria Math" w:hAnsi="Cambria Math"/>
                        <w:i/>
                        <w:iCs/>
                        <w:sz w:val="24"/>
                        <w:szCs w:val="24"/>
                      </w:rPr>
                    </m:ctrlPr>
                  </m:accPr>
                  <m:e>
                    <m:r>
                      <w:rPr>
                        <w:rFonts w:ascii="Cambria Math" w:hAnsi="Cambria Math"/>
                        <w:sz w:val="24"/>
                        <w:szCs w:val="24"/>
                      </w:rPr>
                      <m:t>a</m:t>
                    </m:r>
                  </m:e>
                </m:acc>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γ</m:t>
                            </m:r>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p</m:t>
                                    </m:r>
                                  </m:e>
                                </m:acc>
                              </m:e>
                              <m:sub>
                                <m:r>
                                  <w:rPr>
                                    <w:rFonts w:ascii="Cambria Math" w:hAnsi="Cambria Math"/>
                                    <w:sz w:val="24"/>
                                    <w:szCs w:val="24"/>
                                  </w:rPr>
                                  <m:t>2</m:t>
                                </m:r>
                              </m:sub>
                            </m:sSub>
                          </m:num>
                          <m:den>
                            <m:acc>
                              <m:accPr>
                                <m:ctrlPr>
                                  <w:rPr>
                                    <w:rFonts w:ascii="Cambria Math" w:hAnsi="Cambria Math"/>
                                    <w:i/>
                                    <w:iCs/>
                                    <w:sz w:val="24"/>
                                    <w:szCs w:val="24"/>
                                  </w:rPr>
                                </m:ctrlPr>
                              </m:accPr>
                              <m:e>
                                <m:r>
                                  <w:rPr>
                                    <w:rFonts w:ascii="Cambria Math" w:hAnsi="Cambria Math"/>
                                    <w:sz w:val="24"/>
                                    <w:szCs w:val="24"/>
                                  </w:rPr>
                                  <m:t>ρ</m:t>
                                </m:r>
                              </m:e>
                            </m:acc>
                          </m:den>
                        </m:f>
                      </m:e>
                    </m:d>
                  </m:e>
                  <m:sup>
                    <m:box>
                      <m:boxPr>
                        <m:ctrlPr>
                          <w:rPr>
                            <w:rFonts w:ascii="Cambria Math" w:hAnsi="Cambria Math"/>
                            <w:i/>
                            <w:iCs/>
                            <w:sz w:val="24"/>
                            <w:szCs w:val="24"/>
                          </w:rPr>
                        </m:ctrlPr>
                      </m:boxPr>
                      <m:e>
                        <m:argPr>
                          <m:argSz m:val="-1"/>
                        </m:argP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e>
                    </m:box>
                  </m:sup>
                </m:sSup>
              </m:oMath>
            </m:oMathPara>
          </w:p>
          <w:p w:rsidR="00C57EEA" w:rsidRPr="00533226" w:rsidRDefault="00D86B32" w:rsidP="00E8150B">
            <w:pPr>
              <w:rPr>
                <w:rtl/>
              </w:rPr>
            </w:pPr>
            <m:oMathPara>
              <m:oMathParaPr>
                <m:jc m:val="left"/>
              </m:oMathParaPr>
              <m:oMath>
                <m:acc>
                  <m:accPr>
                    <m:ctrlPr>
                      <w:rPr>
                        <w:rFonts w:ascii="Cambria Math" w:hAnsi="Cambria Math"/>
                        <w:i/>
                        <w:iCs/>
                      </w:rPr>
                    </m:ctrlPr>
                  </m:accPr>
                  <m:e>
                    <m:r>
                      <w:rPr>
                        <w:rFonts w:ascii="Cambria Math" w:hAnsi="Cambria Math"/>
                      </w:rPr>
                      <m:t>H</m:t>
                    </m:r>
                  </m:e>
                </m:acc>
                <m:r>
                  <w:rPr>
                    <w:rFonts w:ascii="Cambria Math" w:hAnsi="Cambria Math"/>
                  </w:rPr>
                  <m:t>=</m:t>
                </m:r>
                <m:f>
                  <m:fPr>
                    <m:ctrlPr>
                      <w:rPr>
                        <w:rFonts w:ascii="Cambria Math" w:hAnsi="Cambria Math"/>
                        <w:i/>
                        <w:iCs/>
                      </w:rPr>
                    </m:ctrlPr>
                  </m:fPr>
                  <m:num>
                    <m:sSup>
                      <m:sSupPr>
                        <m:ctrlPr>
                          <w:rPr>
                            <w:rFonts w:ascii="Cambria Math" w:hAnsi="Cambria Math"/>
                            <w:i/>
                            <w:iCs/>
                          </w:rPr>
                        </m:ctrlPr>
                      </m:sSupPr>
                      <m:e>
                        <m:acc>
                          <m:accPr>
                            <m:ctrlPr>
                              <w:rPr>
                                <w:rFonts w:ascii="Cambria Math" w:hAnsi="Cambria Math"/>
                                <w:i/>
                                <w:iCs/>
                              </w:rPr>
                            </m:ctrlPr>
                          </m:accPr>
                          <m:e>
                            <m:r>
                              <w:rPr>
                                <w:rFonts w:ascii="Cambria Math" w:hAnsi="Cambria Math"/>
                              </w:rPr>
                              <m:t>a</m:t>
                            </m:r>
                          </m:e>
                        </m:acc>
                      </m:e>
                      <m:sup>
                        <m:r>
                          <w:rPr>
                            <w:rFonts w:ascii="Cambria Math" w:hAnsi="Cambria Math"/>
                          </w:rPr>
                          <m:t>2</m:t>
                        </m:r>
                      </m:sup>
                    </m:sSup>
                  </m:num>
                  <m:den>
                    <m:r>
                      <w:rPr>
                        <w:rFonts w:ascii="Cambria Math" w:hAnsi="Cambria Math"/>
                      </w:rPr>
                      <m:t>γ-1</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acc>
                          <m:accPr>
                            <m:ctrlPr>
                              <w:rPr>
                                <w:rFonts w:ascii="Cambria Math" w:hAnsi="Cambria Math"/>
                                <w:i/>
                                <w:iCs/>
                              </w:rPr>
                            </m:ctrlPr>
                          </m:accPr>
                          <m:e>
                            <m:r>
                              <w:rPr>
                                <w:rFonts w:ascii="Cambria Math" w:hAnsi="Cambria Math"/>
                              </w:rPr>
                              <m:t>u</m:t>
                            </m:r>
                          </m:e>
                        </m:acc>
                      </m:e>
                      <m:sup>
                        <m:r>
                          <w:rPr>
                            <w:rFonts w:ascii="Cambria Math" w:hAnsi="Cambria Math"/>
                          </w:rPr>
                          <m:t>2</m:t>
                        </m:r>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v</m:t>
                            </m:r>
                          </m:e>
                        </m:acc>
                      </m:e>
                      <m:sup>
                        <m:r>
                          <w:rPr>
                            <w:rFonts w:ascii="Cambria Math" w:hAnsi="Cambria Math"/>
                          </w:rPr>
                          <m:t>2</m:t>
                        </m:r>
                      </m:sup>
                    </m:sSup>
                  </m:num>
                  <m:den>
                    <m:r>
                      <w:rPr>
                        <w:rFonts w:ascii="Cambria Math" w:hAnsi="Cambria Math"/>
                      </w:rPr>
                      <m:t>2</m:t>
                    </m:r>
                  </m:den>
                </m:f>
              </m:oMath>
            </m:oMathPara>
          </w:p>
        </w:tc>
      </w:tr>
    </w:tbl>
    <w:p w:rsidR="00E8150B" w:rsidRDefault="00E8150B" w:rsidP="00E8150B">
      <w:pPr>
        <w:pStyle w:val="a4"/>
        <w:rPr>
          <w:rtl/>
        </w:rPr>
      </w:pPr>
      <w:r>
        <w:rPr>
          <w:rFonts w:hint="cs"/>
          <w:rtl/>
        </w:rPr>
        <w:t xml:space="preserve">برای میانگین‌گیری جبری از متغیر دلخواه </w:t>
      </w:r>
      <m:oMath>
        <m:r>
          <m:rPr>
            <m:sty m:val="p"/>
          </m:rPr>
          <w:rPr>
            <w:rFonts w:ascii="Cambria Math" w:hAnsi="Cambria Math" w:cs="Times New Roman" w:hint="cs"/>
            <w:sz w:val="22"/>
            <w:szCs w:val="24"/>
            <w:rtl/>
          </w:rPr>
          <m:t>ϕ</m:t>
        </m:r>
      </m:oMath>
      <w:r>
        <w:rPr>
          <w:rFonts w:hint="cs"/>
          <w:rtl/>
        </w:rPr>
        <w:t xml:space="preserve">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150B" w:rsidTr="00527221">
        <w:tc>
          <w:tcPr>
            <w:tcW w:w="764" w:type="dxa"/>
          </w:tcPr>
          <w:p w:rsidR="00E8150B" w:rsidRDefault="00E8150B" w:rsidP="00527221">
            <w:pPr>
              <w:pStyle w:val="a1"/>
              <w:rPr>
                <w:rtl/>
              </w:rPr>
            </w:pPr>
            <w:bookmarkStart w:id="13" w:name="_Ref508657643"/>
          </w:p>
        </w:tc>
        <w:bookmarkEnd w:id="13"/>
        <w:tc>
          <w:tcPr>
            <w:tcW w:w="8478" w:type="dxa"/>
          </w:tcPr>
          <w:p w:rsidR="00E8150B" w:rsidRPr="00533226" w:rsidRDefault="00D86B32" w:rsidP="00527221">
            <w:pPr>
              <w:rPr>
                <w:rtl/>
              </w:rPr>
            </w:pPr>
            <m:oMathPara>
              <m:oMathParaPr>
                <m:jc m:val="left"/>
              </m:oMathParaPr>
              <m:oMath>
                <m:acc>
                  <m:accPr>
                    <m:chr m:val="̅"/>
                    <m:ctrlPr>
                      <w:rPr>
                        <w:rFonts w:ascii="Cambria Math" w:hAnsi="Cambria Math"/>
                        <w:i/>
                        <w:iCs/>
                        <w:sz w:val="24"/>
                        <w:szCs w:val="24"/>
                      </w:rPr>
                    </m:ctrlPr>
                  </m:accPr>
                  <m:e>
                    <m:r>
                      <m:rPr>
                        <m:sty m:val="p"/>
                      </m:rPr>
                      <w:rPr>
                        <w:rFonts w:ascii="Cambria Math" w:eastAsiaTheme="minorEastAsia" w:hAnsi="Cambria Math" w:cs="Times New Roman" w:hint="cs"/>
                        <w:sz w:val="24"/>
                        <w:szCs w:val="24"/>
                        <w:rtl/>
                      </w:rPr>
                      <m:t>ϕ</m:t>
                    </m:r>
                  </m:e>
                </m:acc>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R</m:t>
                        </m:r>
                      </m:sub>
                    </m:sSub>
                  </m:num>
                  <m:den>
                    <m:r>
                      <w:rPr>
                        <w:rFonts w:ascii="Cambria Math" w:hAnsi="Cambria Math"/>
                        <w:sz w:val="24"/>
                        <w:szCs w:val="24"/>
                      </w:rPr>
                      <m:t>2</m:t>
                    </m:r>
                  </m:den>
                </m:f>
              </m:oMath>
            </m:oMathPara>
          </w:p>
        </w:tc>
      </w:tr>
    </w:tbl>
    <w:p w:rsidR="00E8150B" w:rsidRDefault="00E8150B" w:rsidP="00E8150B">
      <w:pPr>
        <w:pStyle w:val="a4"/>
        <w:rPr>
          <w:rFonts w:eastAsiaTheme="minorEastAsia"/>
          <w:rtl/>
        </w:rPr>
      </w:pPr>
      <w:r>
        <w:rPr>
          <w:rFonts w:eastAsiaTheme="minorEastAsia" w:hint="cs"/>
          <w:rtl/>
        </w:rPr>
        <w:t xml:space="preserve">و برای متغیر دلخواه </w:t>
      </w:r>
      <m:oMath>
        <m:r>
          <m:rPr>
            <m:sty m:val="p"/>
          </m:rPr>
          <w:rPr>
            <w:rFonts w:ascii="Cambria Math" w:eastAsiaTheme="minorEastAsia" w:hAnsi="Cambria Math" w:cs="Times New Roman" w:hint="cs"/>
            <w:sz w:val="22"/>
            <w:szCs w:val="24"/>
            <w:rtl/>
          </w:rPr>
          <m:t>ϕ</m:t>
        </m:r>
      </m:oMath>
      <w:r>
        <w:rPr>
          <w:rFonts w:eastAsiaTheme="minorEastAsia" w:hint="cs"/>
          <w:rtl/>
        </w:rPr>
        <w:t xml:space="preserve"> میانگین‌گیری لگاریتمی به صورت زیر تعریف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150B" w:rsidTr="00527221">
        <w:tc>
          <w:tcPr>
            <w:tcW w:w="764" w:type="dxa"/>
          </w:tcPr>
          <w:p w:rsidR="00E8150B" w:rsidRDefault="00E8150B" w:rsidP="00527221">
            <w:pPr>
              <w:pStyle w:val="a1"/>
              <w:rPr>
                <w:rtl/>
              </w:rPr>
            </w:pPr>
            <w:bookmarkStart w:id="14" w:name="_Ref508657652"/>
          </w:p>
        </w:tc>
        <w:bookmarkEnd w:id="14"/>
        <w:tc>
          <w:tcPr>
            <w:tcW w:w="8478" w:type="dxa"/>
          </w:tcPr>
          <w:p w:rsidR="00E8150B" w:rsidRPr="00533226" w:rsidRDefault="00D86B32" w:rsidP="00527221">
            <w:pPr>
              <w:rPr>
                <w:rtl/>
              </w:rPr>
            </w:pPr>
            <m:oMathPara>
              <m:oMathParaPr>
                <m:jc m:val="left"/>
              </m:oMathPara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hint="cs"/>
                        <w:sz w:val="24"/>
                        <w:szCs w:val="24"/>
                        <w:rtl/>
                      </w:rPr>
                      <m:t>ϕ</m:t>
                    </m:r>
                  </m:e>
                  <m:sup>
                    <m:r>
                      <w:rPr>
                        <w:rFonts w:ascii="Cambria Math" w:eastAsiaTheme="minorEastAsia" w:hAnsi="Cambria Math" w:cs="Times New Roman"/>
                        <w:sz w:val="24"/>
                        <w:szCs w:val="24"/>
                      </w:rPr>
                      <m:t>ln</m:t>
                    </m:r>
                  </m:sup>
                </m:sSup>
                <m:r>
                  <w:rPr>
                    <w:rFonts w:ascii="Cambria Math" w:hAnsi="Cambria Math"/>
                    <w:sz w:val="24"/>
                    <w:szCs w:val="24"/>
                  </w:rPr>
                  <m:t>(L,R)=</m:t>
                </m:r>
                <m:f>
                  <m:fPr>
                    <m:ctrlPr>
                      <w:rPr>
                        <w:rFonts w:ascii="Cambria Math" w:hAnsi="Cambria Math"/>
                        <w:i/>
                        <w:iCs/>
                        <w:sz w:val="24"/>
                        <w:szCs w:val="24"/>
                      </w:rPr>
                    </m:ctrlPr>
                  </m:fPr>
                  <m:num>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R</m:t>
                        </m:r>
                      </m:sub>
                    </m:sSub>
                  </m:num>
                  <m:den>
                    <m:r>
                      <m:rPr>
                        <m:sty m:val="p"/>
                      </m:rPr>
                      <w:rPr>
                        <w:rFonts w:ascii="Cambria Math" w:hAnsi="Cambria Math"/>
                        <w:sz w:val="24"/>
                        <w:szCs w:val="24"/>
                      </w:rPr>
                      <m:t>ln⁡</m:t>
                    </m:r>
                    <m:r>
                      <w:rPr>
                        <w:rFonts w:ascii="Cambria Math" w:hAnsi="Cambria Math"/>
                        <w:sz w:val="24"/>
                        <w:szCs w:val="24"/>
                      </w:rPr>
                      <m:t>(</m:t>
                    </m:r>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L</m:t>
                        </m:r>
                      </m:sub>
                    </m:sSub>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m:t>
                    </m:r>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R</m:t>
                        </m:r>
                      </m:sub>
                    </m:sSub>
                    <m:r>
                      <w:rPr>
                        <w:rFonts w:ascii="Cambria Math" w:hAnsi="Cambria Math"/>
                        <w:sz w:val="24"/>
                        <w:szCs w:val="24"/>
                      </w:rPr>
                      <m:t>)</m:t>
                    </m:r>
                  </m:den>
                </m:f>
              </m:oMath>
            </m:oMathPara>
          </w:p>
        </w:tc>
      </w:tr>
    </w:tbl>
    <w:p w:rsidR="00E8150B" w:rsidRPr="00E32A40" w:rsidRDefault="00E8150B" w:rsidP="00E8150B">
      <w:pPr>
        <w:pStyle w:val="a4"/>
        <w:rPr>
          <w:sz w:val="26"/>
          <w:rtl/>
        </w:rPr>
      </w:pPr>
      <w:r w:rsidRPr="00E32A40">
        <w:rPr>
          <w:rFonts w:hint="cs"/>
          <w:rtl/>
        </w:rPr>
        <w:t xml:space="preserve">ولی در این رابطه در صورتی که </w:t>
      </w:r>
      <m:oMath>
        <m:sSub>
          <m:sSubPr>
            <m:ctrlPr>
              <w:rPr>
                <w:rFonts w:ascii="Cambria Math" w:hAnsi="Cambria Math"/>
                <w:szCs w:val="24"/>
              </w:rPr>
            </m:ctrlPr>
          </m:sSubPr>
          <m:e>
            <m:r>
              <m:rPr>
                <m:sty m:val="p"/>
              </m:rPr>
              <w:rPr>
                <w:rFonts w:ascii="Cambria Math" w:hAnsi="Cambria Math" w:cs="Times New Roman" w:hint="cs"/>
                <w:szCs w:val="24"/>
                <w:rtl/>
              </w:rPr>
              <m:t>ϕ</m:t>
            </m:r>
          </m:e>
          <m:sub>
            <m:r>
              <w:rPr>
                <w:rFonts w:ascii="Cambria Math" w:hAnsi="Cambria Math"/>
                <w:szCs w:val="24"/>
              </w:rPr>
              <m:t>L</m:t>
            </m:r>
          </m:sub>
        </m:sSub>
        <m:box>
          <m:boxPr>
            <m:opEmu m:val="1"/>
            <m:ctrlPr>
              <w:rPr>
                <w:rFonts w:ascii="Cambria Math" w:hAnsi="Cambria Math"/>
                <w:szCs w:val="24"/>
              </w:rPr>
            </m:ctrlPr>
          </m:boxPr>
          <m:e>
            <m:r>
              <m:rPr>
                <m:sty m:val="p"/>
              </m:rPr>
              <w:rPr>
                <w:rFonts w:ascii="Cambria Math" w:hAnsi="Cambria Math"/>
                <w:szCs w:val="24"/>
              </w:rPr>
              <m:t>→</m:t>
            </m:r>
          </m:e>
        </m:box>
        <m:sSub>
          <m:sSubPr>
            <m:ctrlPr>
              <w:rPr>
                <w:rFonts w:ascii="Cambria Math" w:hAnsi="Cambria Math"/>
                <w:szCs w:val="24"/>
              </w:rPr>
            </m:ctrlPr>
          </m:sSubPr>
          <m:e>
            <m:r>
              <m:rPr>
                <m:sty m:val="p"/>
              </m:rPr>
              <w:rPr>
                <w:rFonts w:ascii="Cambria Math" w:hAnsi="Cambria Math" w:cs="Times New Roman" w:hint="cs"/>
                <w:szCs w:val="24"/>
                <w:rtl/>
              </w:rPr>
              <m:t>ϕ</m:t>
            </m:r>
          </m:e>
          <m:sub>
            <m:r>
              <w:rPr>
                <w:rFonts w:ascii="Cambria Math" w:hAnsi="Cambria Math"/>
                <w:szCs w:val="24"/>
              </w:rPr>
              <m:t>R</m:t>
            </m:r>
          </m:sub>
        </m:sSub>
      </m:oMath>
      <w:r w:rsidRPr="00E32A40">
        <w:rPr>
          <w:rFonts w:hint="cs"/>
          <w:rtl/>
        </w:rPr>
        <w:t xml:space="preserve"> از نظر عددی به مشکل برمی‌خوریم.</w:t>
      </w:r>
      <w:r>
        <w:rPr>
          <w:rFonts w:hint="cs"/>
          <w:rtl/>
        </w:rPr>
        <w:t xml:space="preserve"> برای غلبه بر این مشکل </w:t>
      </w:r>
      <w:r>
        <w:rPr>
          <w:rFonts w:eastAsiaTheme="minorEastAsia" w:hint="cs"/>
          <w:rtl/>
        </w:rPr>
        <w:t>میانگین‌گیری لگاریتمی را به صورت زیر بازنویسی می‌کنیم:</w:t>
      </w:r>
      <w:r>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150B" w:rsidTr="00527221">
        <w:tc>
          <w:tcPr>
            <w:tcW w:w="764" w:type="dxa"/>
          </w:tcPr>
          <w:p w:rsidR="00E8150B" w:rsidRDefault="00E8150B" w:rsidP="00527221">
            <w:pPr>
              <w:pStyle w:val="a1"/>
              <w:rPr>
                <w:rtl/>
              </w:rPr>
            </w:pPr>
            <w:bookmarkStart w:id="15" w:name="_Ref508657745"/>
          </w:p>
        </w:tc>
        <w:bookmarkEnd w:id="15"/>
        <w:tc>
          <w:tcPr>
            <w:tcW w:w="8478" w:type="dxa"/>
          </w:tcPr>
          <w:p w:rsidR="00C370BB" w:rsidRPr="00453886" w:rsidRDefault="00D86B32" w:rsidP="00C370BB">
            <w:pPr>
              <w:spacing w:line="276" w:lineRule="auto"/>
              <w:jc w:val="center"/>
              <w:rPr>
                <w:rFonts w:eastAsia="Calibri"/>
                <w:iCs/>
                <w:sz w:val="24"/>
                <w:szCs w:val="24"/>
                <w:rtl/>
              </w:rPr>
            </w:pPr>
            <m:oMathPara>
              <m:oMathParaPr>
                <m:jc m:val="left"/>
              </m:oMathPara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hint="cs"/>
                        <w:sz w:val="24"/>
                        <w:szCs w:val="24"/>
                        <w:rtl/>
                      </w:rPr>
                      <m:t>ϕ</m:t>
                    </m:r>
                  </m:e>
                  <m:sup>
                    <m:r>
                      <w:rPr>
                        <w:rFonts w:ascii="Cambria Math" w:eastAsiaTheme="minorEastAsia" w:hAnsi="Cambria Math" w:cs="Times New Roman"/>
                        <w:sz w:val="24"/>
                        <w:szCs w:val="24"/>
                      </w:rPr>
                      <m:t>ln</m:t>
                    </m:r>
                  </m:sup>
                </m:sSup>
                <m:d>
                  <m:dPr>
                    <m:ctrlPr>
                      <w:rPr>
                        <w:rFonts w:ascii="Cambria Math" w:hAnsi="Cambria Math"/>
                        <w:i/>
                        <w:iCs/>
                        <w:sz w:val="24"/>
                        <w:szCs w:val="24"/>
                      </w:rPr>
                    </m:ctrlPr>
                  </m:dPr>
                  <m:e>
                    <m:r>
                      <w:rPr>
                        <w:rFonts w:ascii="Cambria Math" w:hAnsi="Cambria Math"/>
                        <w:sz w:val="24"/>
                        <w:szCs w:val="24"/>
                      </w:rPr>
                      <m:t>L,R</m:t>
                    </m:r>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R</m:t>
                        </m:r>
                      </m:sub>
                    </m:sSub>
                  </m:num>
                  <m:den>
                    <m:func>
                      <m:funcPr>
                        <m:ctrlPr>
                          <w:rPr>
                            <w:rFonts w:ascii="Cambria Math" w:hAnsi="Cambria Math"/>
                            <w:iCs/>
                            <w:sz w:val="24"/>
                            <w:szCs w:val="24"/>
                          </w:rPr>
                        </m:ctrlPr>
                      </m:funcPr>
                      <m:fName>
                        <m:r>
                          <m:rPr>
                            <m:sty m:val="p"/>
                          </m:rPr>
                          <w:rPr>
                            <w:rFonts w:ascii="Cambria Math" w:hAnsi="Cambria Math"/>
                            <w:sz w:val="24"/>
                            <w:szCs w:val="24"/>
                          </w:rPr>
                          <m:t>ln</m:t>
                        </m:r>
                      </m:fName>
                      <m:e>
                        <m:d>
                          <m:dPr>
                            <m:ctrlPr>
                              <w:rPr>
                                <w:rFonts w:ascii="Cambria Math" w:hAnsi="Cambria Math"/>
                                <w:i/>
                                <w:iCs/>
                                <w:sz w:val="24"/>
                                <w:szCs w:val="24"/>
                              </w:rPr>
                            </m:ctrlPr>
                          </m:dPr>
                          <m:e>
                            <m:r>
                              <m:rPr>
                                <m:sty m:val="p"/>
                              </m:rPr>
                              <w:rPr>
                                <w:rFonts w:ascii="Cambria Math" w:hAnsi="Cambria Math"/>
                                <w:sz w:val="24"/>
                                <w:szCs w:val="24"/>
                              </w:rPr>
                              <m:t>ζ</m:t>
                            </m:r>
                          </m:e>
                        </m:d>
                      </m:e>
                    </m:func>
                  </m:den>
                </m:f>
                <m:f>
                  <m:fPr>
                    <m:ctrlPr>
                      <w:rPr>
                        <w:rFonts w:ascii="Cambria Math" w:hAnsi="Cambria Math"/>
                        <w:i/>
                        <w:iCs/>
                        <w:sz w:val="24"/>
                        <w:szCs w:val="24"/>
                      </w:rPr>
                    </m:ctrlPr>
                  </m:fPr>
                  <m:num>
                    <m:r>
                      <m:rPr>
                        <m:sty m:val="p"/>
                      </m:rPr>
                      <w:rPr>
                        <w:rFonts w:ascii="Cambria Math" w:hAnsi="Cambria Math"/>
                        <w:sz w:val="24"/>
                        <w:szCs w:val="24"/>
                      </w:rPr>
                      <m:t>ζ-1</m:t>
                    </m:r>
                  </m:num>
                  <m:den>
                    <m:r>
                      <m:rPr>
                        <m:sty m:val="p"/>
                      </m:rPr>
                      <w:rPr>
                        <w:rFonts w:ascii="Cambria Math" w:hAnsi="Cambria Math"/>
                        <w:sz w:val="24"/>
                        <w:szCs w:val="24"/>
                      </w:rPr>
                      <m:t>ζ+1</m:t>
                    </m:r>
                  </m:den>
                </m:f>
              </m:oMath>
            </m:oMathPara>
          </w:p>
          <w:p w:rsidR="00C370BB" w:rsidRPr="00757B6B" w:rsidRDefault="00D86B32" w:rsidP="00C370BB">
            <w:pPr>
              <w:spacing w:line="276" w:lineRule="auto"/>
              <w:jc w:val="center"/>
              <w:rPr>
                <w:rFonts w:eastAsia="Calibri"/>
                <w:iCs/>
                <w:sz w:val="24"/>
                <w:szCs w:val="24"/>
              </w:rPr>
            </w:pPr>
            <m:oMathPara>
              <m:oMathParaPr>
                <m:jc m:val="left"/>
              </m:oMathParaPr>
              <m:oMath>
                <m:func>
                  <m:funcPr>
                    <m:ctrlPr>
                      <w:rPr>
                        <w:rFonts w:ascii="Cambria Math" w:hAnsi="Cambria Math"/>
                        <w:iCs/>
                        <w:sz w:val="24"/>
                        <w:szCs w:val="24"/>
                      </w:rPr>
                    </m:ctrlPr>
                  </m:funcPr>
                  <m:fName>
                    <m:r>
                      <m:rPr>
                        <m:sty m:val="p"/>
                      </m:rPr>
                      <w:rPr>
                        <w:rFonts w:ascii="Cambria Math" w:hAnsi="Cambria Math"/>
                        <w:sz w:val="24"/>
                        <w:szCs w:val="24"/>
                      </w:rPr>
                      <m:t>ln</m:t>
                    </m:r>
                  </m:fName>
                  <m:e>
                    <m:d>
                      <m:dPr>
                        <m:ctrlPr>
                          <w:rPr>
                            <w:rFonts w:ascii="Cambria Math" w:hAnsi="Cambria Math"/>
                            <w:i/>
                            <w:iCs/>
                            <w:sz w:val="24"/>
                            <w:szCs w:val="24"/>
                          </w:rPr>
                        </m:ctrlPr>
                      </m:dPr>
                      <m:e>
                        <m:r>
                          <m:rPr>
                            <m:sty m:val="p"/>
                          </m:rPr>
                          <w:rPr>
                            <w:rFonts w:ascii="Cambria Math" w:hAnsi="Cambria Math"/>
                            <w:sz w:val="24"/>
                            <w:szCs w:val="24"/>
                          </w:rPr>
                          <m:t>ζ</m:t>
                        </m:r>
                      </m:e>
                    </m:d>
                  </m:e>
                </m:func>
                <m:r>
                  <w:rPr>
                    <w:rFonts w:ascii="Cambria Math" w:hAnsi="Cambria Math"/>
                    <w:sz w:val="24"/>
                    <w:szCs w:val="24"/>
                  </w:rPr>
                  <m:t>=2</m:t>
                </m:r>
                <m:d>
                  <m:dPr>
                    <m:ctrlPr>
                      <w:rPr>
                        <w:rFonts w:ascii="Cambria Math" w:hAnsi="Cambria Math"/>
                        <w:i/>
                        <w:iCs/>
                        <w:sz w:val="24"/>
                        <w:szCs w:val="24"/>
                      </w:rPr>
                    </m:ctrlPr>
                  </m:dPr>
                  <m:e>
                    <m:r>
                      <w:rPr>
                        <w:rFonts w:ascii="Cambria Math" w:hAnsi="Cambria Math"/>
                        <w:sz w:val="24"/>
                        <w:szCs w:val="24"/>
                      </w:rPr>
                      <m:t>ψ+</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3</m:t>
                        </m:r>
                      </m:den>
                    </m:f>
                    <m:sSup>
                      <m:sSupPr>
                        <m:ctrlPr>
                          <w:rPr>
                            <w:rFonts w:ascii="Cambria Math" w:hAnsi="Cambria Math"/>
                            <w:i/>
                            <w:iCs/>
                            <w:sz w:val="24"/>
                            <w:szCs w:val="24"/>
                          </w:rPr>
                        </m:ctrlPr>
                      </m:sSupPr>
                      <m:e>
                        <m:r>
                          <w:rPr>
                            <w:rFonts w:ascii="Cambria Math" w:hAnsi="Cambria Math"/>
                            <w:sz w:val="24"/>
                            <w:szCs w:val="24"/>
                          </w:rPr>
                          <m:t>ψ</m:t>
                        </m:r>
                      </m:e>
                      <m:sup>
                        <m:r>
                          <w:rPr>
                            <w:rFonts w:ascii="Cambria Math" w:hAnsi="Cambria Math"/>
                            <w:sz w:val="24"/>
                            <w:szCs w:val="24"/>
                          </w:rPr>
                          <m:t>3</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5</m:t>
                        </m:r>
                      </m:den>
                    </m:f>
                    <m:sSup>
                      <m:sSupPr>
                        <m:ctrlPr>
                          <w:rPr>
                            <w:rFonts w:ascii="Cambria Math" w:hAnsi="Cambria Math"/>
                            <w:i/>
                            <w:iCs/>
                            <w:sz w:val="24"/>
                            <w:szCs w:val="24"/>
                          </w:rPr>
                        </m:ctrlPr>
                      </m:sSupPr>
                      <m:e>
                        <m:r>
                          <w:rPr>
                            <w:rFonts w:ascii="Cambria Math" w:hAnsi="Cambria Math"/>
                            <w:sz w:val="24"/>
                            <w:szCs w:val="24"/>
                          </w:rPr>
                          <m:t>ψ</m:t>
                        </m:r>
                      </m:e>
                      <m:sup>
                        <m:r>
                          <w:rPr>
                            <w:rFonts w:ascii="Cambria Math" w:hAnsi="Cambria Math"/>
                            <w:sz w:val="24"/>
                            <w:szCs w:val="24"/>
                          </w:rPr>
                          <m:t>5</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7</m:t>
                        </m:r>
                      </m:den>
                    </m:f>
                    <m:sSup>
                      <m:sSupPr>
                        <m:ctrlPr>
                          <w:rPr>
                            <w:rFonts w:ascii="Cambria Math" w:hAnsi="Cambria Math"/>
                            <w:i/>
                            <w:iCs/>
                            <w:sz w:val="24"/>
                            <w:szCs w:val="24"/>
                          </w:rPr>
                        </m:ctrlPr>
                      </m:sSupPr>
                      <m:e>
                        <m:r>
                          <w:rPr>
                            <w:rFonts w:ascii="Cambria Math" w:hAnsi="Cambria Math"/>
                            <w:sz w:val="24"/>
                            <w:szCs w:val="24"/>
                          </w:rPr>
                          <m:t>ψ</m:t>
                        </m:r>
                      </m:e>
                      <m:sup>
                        <m:r>
                          <w:rPr>
                            <w:rFonts w:ascii="Cambria Math" w:hAnsi="Cambria Math"/>
                            <w:sz w:val="24"/>
                            <w:szCs w:val="24"/>
                          </w:rPr>
                          <m:t>7</m:t>
                        </m:r>
                      </m:sup>
                    </m:sSup>
                    <m:r>
                      <w:rPr>
                        <w:rFonts w:ascii="Cambria Math" w:hAnsi="Cambria Math"/>
                        <w:sz w:val="24"/>
                        <w:szCs w:val="24"/>
                      </w:rPr>
                      <m:t>+</m:t>
                    </m:r>
                    <m:r>
                      <m:rPr>
                        <m:sty m:val="p"/>
                      </m:rPr>
                      <w:rPr>
                        <w:rFonts w:ascii="Cambria Math" w:hAnsi="Cambria Math"/>
                        <w:sz w:val="24"/>
                        <w:szCs w:val="24"/>
                      </w:rPr>
                      <m:t>Ο</m:t>
                    </m:r>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ζ</m:t>
                        </m:r>
                      </m:e>
                      <m:sup>
                        <m:r>
                          <w:rPr>
                            <w:rFonts w:ascii="Cambria Math" w:hAnsi="Cambria Math"/>
                            <w:sz w:val="24"/>
                            <w:szCs w:val="24"/>
                          </w:rPr>
                          <m:t>9</m:t>
                        </m:r>
                      </m:sup>
                    </m:sSup>
                    <m:r>
                      <w:rPr>
                        <w:rFonts w:ascii="Cambria Math" w:hAnsi="Cambria Math"/>
                        <w:sz w:val="24"/>
                        <w:szCs w:val="24"/>
                      </w:rPr>
                      <m:t>)</m:t>
                    </m:r>
                  </m:e>
                </m:d>
              </m:oMath>
            </m:oMathPara>
          </w:p>
          <w:p w:rsidR="00C370BB" w:rsidRPr="00757B6B" w:rsidRDefault="00C370BB" w:rsidP="00C370BB">
            <w:pPr>
              <w:spacing w:line="276" w:lineRule="auto"/>
              <w:jc w:val="center"/>
              <w:rPr>
                <w:rFonts w:eastAsia="Calibri"/>
                <w:iCs/>
                <w:sz w:val="24"/>
                <w:szCs w:val="24"/>
                <w:rtl/>
              </w:rPr>
            </w:pPr>
            <m:oMathPara>
              <m:oMathParaPr>
                <m:jc m:val="left"/>
              </m:oMathParaPr>
              <m:oMath>
                <m:r>
                  <w:rPr>
                    <w:rFonts w:ascii="Cambria Math" w:hAnsi="Cambria Math"/>
                    <w:sz w:val="24"/>
                    <w:szCs w:val="24"/>
                  </w:rPr>
                  <m:t>ψ=</m:t>
                </m:r>
                <m:f>
                  <m:fPr>
                    <m:ctrlPr>
                      <w:rPr>
                        <w:rFonts w:ascii="Cambria Math" w:hAnsi="Cambria Math"/>
                        <w:i/>
                        <w:iCs/>
                        <w:sz w:val="24"/>
                        <w:szCs w:val="24"/>
                      </w:rPr>
                    </m:ctrlPr>
                  </m:fPr>
                  <m:num>
                    <m:r>
                      <w:rPr>
                        <w:rFonts w:ascii="Cambria Math" w:hAnsi="Cambria Math"/>
                        <w:sz w:val="24"/>
                        <w:szCs w:val="24"/>
                      </w:rPr>
                      <m:t>1-</m:t>
                    </m:r>
                    <m:r>
                      <m:rPr>
                        <m:sty m:val="p"/>
                      </m:rPr>
                      <w:rPr>
                        <w:rFonts w:ascii="Cambria Math" w:hAnsi="Cambria Math"/>
                        <w:sz w:val="24"/>
                        <w:szCs w:val="24"/>
                      </w:rPr>
                      <m:t>ζ</m:t>
                    </m:r>
                  </m:num>
                  <m:den>
                    <m:r>
                      <m:rPr>
                        <m:sty m:val="p"/>
                      </m:rPr>
                      <w:rPr>
                        <w:rFonts w:ascii="Cambria Math" w:hAnsi="Cambria Math"/>
                        <w:sz w:val="24"/>
                        <w:szCs w:val="24"/>
                      </w:rPr>
                      <m:t>1+ζ</m:t>
                    </m:r>
                  </m:den>
                </m:f>
              </m:oMath>
            </m:oMathPara>
          </w:p>
          <w:p w:rsidR="00E8150B" w:rsidRPr="00533226" w:rsidRDefault="00C370BB" w:rsidP="00C370BB">
            <w:pPr>
              <w:rPr>
                <w:rtl/>
              </w:rPr>
            </w:pPr>
            <m:oMathPara>
              <m:oMathParaPr>
                <m:jc m:val="left"/>
              </m:oMathParaPr>
              <m:oMath>
                <m:r>
                  <m:rPr>
                    <m:sty m:val="p"/>
                  </m:rPr>
                  <w:rPr>
                    <w:rFonts w:ascii="Cambria Math" w:hAnsi="Cambria Math"/>
                    <w:sz w:val="24"/>
                    <w:szCs w:val="24"/>
                  </w:rPr>
                  <m:t>ζ=</m:t>
                </m:r>
                <m:f>
                  <m:fPr>
                    <m:ctrlPr>
                      <w:rPr>
                        <w:rFonts w:ascii="Cambria Math" w:hAnsi="Cambria Math"/>
                        <w:i/>
                        <w:iCs/>
                        <w:sz w:val="24"/>
                        <w:szCs w:val="24"/>
                      </w:rPr>
                    </m:ctrlPr>
                  </m:fPr>
                  <m:num>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L</m:t>
                        </m:r>
                      </m:sub>
                    </m:sSub>
                  </m:num>
                  <m:den>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R</m:t>
                        </m:r>
                      </m:sub>
                    </m:sSub>
                  </m:den>
                </m:f>
              </m:oMath>
            </m:oMathPara>
          </w:p>
        </w:tc>
      </w:tr>
    </w:tbl>
    <w:p w:rsidR="00E8150B" w:rsidRDefault="00E8150B" w:rsidP="00E8150B">
      <w:pPr>
        <w:pStyle w:val="a4"/>
        <w:rPr>
          <w:sz w:val="26"/>
          <w:rtl/>
        </w:rPr>
      </w:pPr>
      <w:r>
        <w:rPr>
          <w:rFonts w:hint="cs"/>
          <w:sz w:val="26"/>
          <w:rtl/>
        </w:rPr>
        <w:t>و شبه کد مربوط به میانگین‌گیری لگاریتمی را می‌توان به فرم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8150B" w:rsidTr="00527221">
        <w:tc>
          <w:tcPr>
            <w:tcW w:w="764" w:type="dxa"/>
          </w:tcPr>
          <w:p w:rsidR="00E8150B" w:rsidRDefault="00E8150B" w:rsidP="00527221">
            <w:pPr>
              <w:pStyle w:val="a1"/>
              <w:rPr>
                <w:rtl/>
              </w:rPr>
            </w:pPr>
            <w:bookmarkStart w:id="16" w:name="_Ref508657906"/>
          </w:p>
        </w:tc>
        <w:bookmarkEnd w:id="16"/>
        <w:tc>
          <w:tcPr>
            <w:tcW w:w="8478" w:type="dxa"/>
          </w:tcPr>
          <w:p w:rsidR="00C370BB" w:rsidRPr="0048213C" w:rsidRDefault="00C370BB" w:rsidP="00C370BB">
            <w:pPr>
              <w:spacing w:line="276" w:lineRule="auto"/>
              <w:jc w:val="center"/>
              <w:rPr>
                <w:rFonts w:eastAsiaTheme="minorEastAsia"/>
                <w:sz w:val="24"/>
                <w:szCs w:val="24"/>
                <w:rtl/>
              </w:rPr>
            </w:pPr>
            <m:oMathPara>
              <m:oMathParaPr>
                <m:jc m:val="left"/>
              </m:oMathParaPr>
              <m:oMath>
                <m:r>
                  <m:rPr>
                    <m:sty m:val="p"/>
                  </m:rPr>
                  <w:rPr>
                    <w:rFonts w:ascii="Cambria Math" w:hAnsi="Cambria Math"/>
                    <w:sz w:val="24"/>
                    <w:szCs w:val="24"/>
                  </w:rPr>
                  <m:t>ζ=</m:t>
                </m:r>
                <m:f>
                  <m:fPr>
                    <m:ctrlPr>
                      <w:rPr>
                        <w:rFonts w:ascii="Cambria Math" w:hAnsi="Cambria Math"/>
                        <w:i/>
                        <w:iCs/>
                        <w:sz w:val="24"/>
                        <w:szCs w:val="24"/>
                      </w:rPr>
                    </m:ctrlPr>
                  </m:fPr>
                  <m:num>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L</m:t>
                        </m:r>
                      </m:sub>
                    </m:sSub>
                  </m:num>
                  <m:den>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R</m:t>
                        </m:r>
                      </m:sub>
                    </m:sSub>
                  </m:den>
                </m:f>
                <m:r>
                  <w:rPr>
                    <w:rFonts w:ascii="Cambria Math" w:hAnsi="Cambria Math"/>
                    <w:sz w:val="24"/>
                    <w:szCs w:val="24"/>
                  </w:rPr>
                  <m:t xml:space="preserve">,           </m:t>
                </m:r>
                <m:r>
                  <m:rPr>
                    <m:sty m:val="p"/>
                  </m:rPr>
                  <w:rPr>
                    <w:rFonts w:ascii="Cambria Math" w:hAnsi="Cambria Math"/>
                    <w:sz w:val="24"/>
                    <w:szCs w:val="24"/>
                  </w:rPr>
                  <m:t>Υ</m:t>
                </m:r>
                <m:r>
                  <w:rPr>
                    <w:rFonts w:ascii="Cambria Math" w:hAnsi="Cambria Math"/>
                    <w:sz w:val="24"/>
                    <w:szCs w:val="24"/>
                  </w:rPr>
                  <m:t>=</m:t>
                </m:r>
                <m:f>
                  <m:fPr>
                    <m:ctrlPr>
                      <w:rPr>
                        <w:rFonts w:ascii="Cambria Math" w:hAnsi="Cambria Math"/>
                        <w:i/>
                        <w:iCs/>
                        <w:sz w:val="24"/>
                        <w:szCs w:val="24"/>
                      </w:rPr>
                    </m:ctrlPr>
                  </m:fPr>
                  <m:num>
                    <m:r>
                      <m:rPr>
                        <m:sty m:val="p"/>
                      </m:rPr>
                      <w:rPr>
                        <w:rFonts w:ascii="Cambria Math" w:hAnsi="Cambria Math"/>
                        <w:sz w:val="24"/>
                        <w:szCs w:val="24"/>
                      </w:rPr>
                      <m:t>ζ-1</m:t>
                    </m:r>
                  </m:num>
                  <m:den>
                    <m:r>
                      <m:rPr>
                        <m:sty m:val="p"/>
                      </m:rPr>
                      <w:rPr>
                        <w:rFonts w:ascii="Cambria Math" w:hAnsi="Cambria Math"/>
                        <w:sz w:val="24"/>
                        <w:szCs w:val="24"/>
                      </w:rPr>
                      <m:t>ζ+1</m:t>
                    </m:r>
                  </m:den>
                </m:f>
                <m:r>
                  <w:rPr>
                    <w:rFonts w:ascii="Cambria Math" w:hAnsi="Cambria Math"/>
                    <w:sz w:val="24"/>
                    <w:szCs w:val="24"/>
                  </w:rPr>
                  <m:t xml:space="preserve">,          </m:t>
                </m:r>
                <m:r>
                  <m:rPr>
                    <m:sty m:val="p"/>
                  </m:rPr>
                  <w:rPr>
                    <w:rFonts w:ascii="Cambria Math" w:hAnsi="Cambria Math"/>
                    <w:sz w:val="24"/>
                    <w:szCs w:val="24"/>
                  </w:rPr>
                  <m:t>Θ</m:t>
                </m:r>
                <m:r>
                  <w:rPr>
                    <w:rFonts w:ascii="Cambria Math" w:hAnsi="Cambria Math"/>
                    <w:sz w:val="24"/>
                    <w:szCs w:val="24"/>
                  </w:rPr>
                  <m:t>=</m:t>
                </m:r>
                <m:r>
                  <m:rPr>
                    <m:sty m:val="p"/>
                  </m:rPr>
                  <w:rPr>
                    <w:rFonts w:ascii="Cambria Math" w:hAnsi="Cambria Math"/>
                    <w:sz w:val="24"/>
                    <w:szCs w:val="24"/>
                  </w:rPr>
                  <m:t>Υ*Υ</m:t>
                </m:r>
                <m:r>
                  <w:rPr>
                    <w:rFonts w:ascii="Cambria Math" w:hAnsi="Cambria Math"/>
                    <w:sz w:val="24"/>
                    <w:szCs w:val="24"/>
                  </w:rPr>
                  <m:t xml:space="preserve"> </m:t>
                </m:r>
              </m:oMath>
            </m:oMathPara>
          </w:p>
          <w:p w:rsidR="00C370BB" w:rsidRPr="0048213C" w:rsidRDefault="00C370BB" w:rsidP="00C370BB">
            <w:pPr>
              <w:spacing w:line="276" w:lineRule="auto"/>
              <w:jc w:val="center"/>
              <w:rPr>
                <w:rFonts w:eastAsiaTheme="minorEastAsia"/>
                <w:iCs/>
                <w:sz w:val="24"/>
                <w:szCs w:val="24"/>
              </w:rPr>
            </w:pPr>
            <m:oMathPara>
              <m:oMathParaPr>
                <m:jc m:val="left"/>
              </m:oMathParaPr>
              <m:oMath>
                <m:r>
                  <w:rPr>
                    <w:rFonts w:ascii="Cambria Math" w:eastAsiaTheme="minorEastAsia" w:hAnsi="Cambria Math" w:cs="Times New Roman"/>
                    <w:sz w:val="24"/>
                    <w:szCs w:val="24"/>
                  </w:rPr>
                  <m:t xml:space="preserve">if </m:t>
                </m:r>
                <m:d>
                  <m:dPr>
                    <m:ctrlPr>
                      <w:rPr>
                        <w:rFonts w:ascii="Cambria Math" w:eastAsiaTheme="minorEastAsia" w:hAnsi="Cambria Math" w:cs="Times New Roman"/>
                        <w:i/>
                        <w:sz w:val="24"/>
                        <w:szCs w:val="24"/>
                      </w:rPr>
                    </m:ctrlPr>
                  </m:dPr>
                  <m:e>
                    <m:r>
                      <m:rPr>
                        <m:sty m:val="p"/>
                      </m:rPr>
                      <w:rPr>
                        <w:rFonts w:ascii="Cambria Math" w:hAnsi="Cambria Math"/>
                        <w:sz w:val="24"/>
                        <w:szCs w:val="24"/>
                      </w:rPr>
                      <m:t>Θ&lt;ε</m:t>
                    </m:r>
                    <m:ctrlPr>
                      <w:rPr>
                        <w:rFonts w:ascii="Cambria Math" w:hAnsi="Cambria Math"/>
                        <w:iCs/>
                        <w:sz w:val="24"/>
                        <w:szCs w:val="24"/>
                      </w:rPr>
                    </m:ctrlPr>
                  </m:e>
                </m:d>
              </m:oMath>
            </m:oMathPara>
          </w:p>
          <w:p w:rsidR="00C370BB" w:rsidRPr="0048213C" w:rsidRDefault="00C370BB" w:rsidP="00C370BB">
            <w:pPr>
              <w:spacing w:line="276" w:lineRule="auto"/>
              <w:jc w:val="center"/>
              <w:rPr>
                <w:rFonts w:eastAsiaTheme="minorEastAsia"/>
                <w:iCs/>
                <w:sz w:val="24"/>
                <w:szCs w:val="24"/>
              </w:rPr>
            </w:pPr>
            <m:oMathPara>
              <m:oMathParaPr>
                <m:jc m:val="left"/>
              </m:oMathParaPr>
              <m:oMath>
                <m:r>
                  <m:rPr>
                    <m:sty m:val="p"/>
                  </m:rPr>
                  <w:rPr>
                    <w:rFonts w:ascii="Cambria Math" w:hAnsi="Cambria Math"/>
                    <w:sz w:val="24"/>
                    <w:szCs w:val="24"/>
                  </w:rPr>
                  <m:t xml:space="preserve">     f</m:t>
                </m:r>
                <m:r>
                  <w:rPr>
                    <w:rFonts w:ascii="Cambria Math" w:hAnsi="Cambria Math"/>
                    <w:sz w:val="24"/>
                    <w:szCs w:val="24"/>
                  </w:rPr>
                  <m:t>=1+</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3</m:t>
                    </m:r>
                  </m:den>
                </m:f>
                <m:r>
                  <m:rPr>
                    <m:sty m:val="p"/>
                  </m:rPr>
                  <w:rPr>
                    <w:rFonts w:ascii="Cambria Math" w:hAnsi="Cambria Math"/>
                    <w:sz w:val="24"/>
                    <w:szCs w:val="24"/>
                  </w:rPr>
                  <m:t>Θ</m:t>
                </m: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5</m:t>
                    </m:r>
                  </m:den>
                </m:f>
                <m:sSup>
                  <m:sSupPr>
                    <m:ctrlPr>
                      <w:rPr>
                        <w:rFonts w:ascii="Cambria Math" w:hAnsi="Cambria Math"/>
                        <w:iCs/>
                        <w:sz w:val="24"/>
                        <w:szCs w:val="24"/>
                      </w:rPr>
                    </m:ctrlPr>
                  </m:sSupPr>
                  <m:e>
                    <m:r>
                      <m:rPr>
                        <m:sty m:val="p"/>
                      </m:rP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7</m:t>
                    </m:r>
                  </m:den>
                </m:f>
                <m:sSup>
                  <m:sSupPr>
                    <m:ctrlPr>
                      <w:rPr>
                        <w:rFonts w:ascii="Cambria Math" w:hAnsi="Cambria Math"/>
                        <w:i/>
                        <w:iCs/>
                        <w:sz w:val="24"/>
                        <w:szCs w:val="24"/>
                      </w:rPr>
                    </m:ctrlPr>
                  </m:sSupPr>
                  <m:e>
                    <m:r>
                      <m:rPr>
                        <m:sty m:val="p"/>
                      </m:rPr>
                      <w:rPr>
                        <w:rFonts w:ascii="Cambria Math" w:hAnsi="Cambria Math"/>
                        <w:sz w:val="24"/>
                        <w:szCs w:val="24"/>
                      </w:rPr>
                      <m:t>Θ</m:t>
                    </m:r>
                  </m:e>
                  <m:sup>
                    <m:r>
                      <w:rPr>
                        <w:rFonts w:ascii="Cambria Math" w:hAnsi="Cambria Math"/>
                        <w:sz w:val="24"/>
                        <w:szCs w:val="24"/>
                      </w:rPr>
                      <m:t>3</m:t>
                    </m:r>
                  </m:sup>
                </m:sSup>
              </m:oMath>
            </m:oMathPara>
          </w:p>
          <w:p w:rsidR="00C370BB" w:rsidRPr="0048213C" w:rsidRDefault="00C370BB" w:rsidP="00C370BB">
            <w:pPr>
              <w:spacing w:line="276" w:lineRule="auto"/>
              <w:rPr>
                <w:rFonts w:eastAsiaTheme="minorEastAsia"/>
                <w:iCs/>
                <w:sz w:val="24"/>
                <w:szCs w:val="24"/>
              </w:rPr>
            </w:pPr>
            <w:r w:rsidRPr="0048213C">
              <w:rPr>
                <w:rFonts w:eastAsiaTheme="minorEastAsia"/>
                <w:iCs/>
                <w:sz w:val="24"/>
                <w:szCs w:val="24"/>
              </w:rPr>
              <w:t>else</w:t>
            </w:r>
          </w:p>
          <w:p w:rsidR="00C370BB" w:rsidRPr="0048213C" w:rsidRDefault="00C370BB" w:rsidP="00C370BB">
            <w:pPr>
              <w:spacing w:line="276" w:lineRule="auto"/>
              <w:rPr>
                <w:rFonts w:eastAsiaTheme="minorEastAsia"/>
                <w:iCs/>
                <w:sz w:val="24"/>
                <w:szCs w:val="24"/>
              </w:rPr>
            </w:pPr>
            <m:oMathPara>
              <m:oMathParaPr>
                <m:jc m:val="left"/>
              </m:oMathParaPr>
              <m:oMath>
                <m:r>
                  <m:rPr>
                    <m:sty m:val="p"/>
                  </m:rPr>
                  <w:rPr>
                    <w:rFonts w:ascii="Cambria Math" w:hAnsi="Cambria Math"/>
                    <w:sz w:val="24"/>
                    <w:szCs w:val="24"/>
                  </w:rPr>
                  <m:t xml:space="preserve">     f</m:t>
                </m:r>
                <m:r>
                  <w:rPr>
                    <w:rFonts w:ascii="Cambria Math" w:hAnsi="Cambria Math"/>
                    <w:sz w:val="24"/>
                    <w:szCs w:val="24"/>
                  </w:rPr>
                  <m:t>=</m:t>
                </m:r>
                <m:f>
                  <m:fPr>
                    <m:ctrlPr>
                      <w:rPr>
                        <w:rFonts w:ascii="Cambria Math" w:hAnsi="Cambria Math"/>
                        <w:iCs/>
                        <w:sz w:val="24"/>
                        <w:szCs w:val="24"/>
                      </w:rPr>
                    </m:ctrlPr>
                  </m:fPr>
                  <m:num>
                    <m:func>
                      <m:funcPr>
                        <m:ctrlPr>
                          <w:rPr>
                            <w:rFonts w:ascii="Cambria Math" w:hAnsi="Cambria Math"/>
                            <w:iCs/>
                            <w:sz w:val="24"/>
                            <w:szCs w:val="24"/>
                          </w:rPr>
                        </m:ctrlPr>
                      </m:funcPr>
                      <m:fName>
                        <m:r>
                          <m:rPr>
                            <m:sty m:val="p"/>
                          </m:rPr>
                          <w:rPr>
                            <w:rFonts w:ascii="Cambria Math" w:hAnsi="Cambria Math"/>
                            <w:sz w:val="24"/>
                            <w:szCs w:val="24"/>
                          </w:rPr>
                          <m:t>ln</m:t>
                        </m:r>
                      </m:fName>
                      <m:e>
                        <m:d>
                          <m:dPr>
                            <m:ctrlPr>
                              <w:rPr>
                                <w:rFonts w:ascii="Cambria Math" w:hAnsi="Cambria Math"/>
                                <w:i/>
                                <w:iCs/>
                                <w:sz w:val="24"/>
                                <w:szCs w:val="24"/>
                              </w:rPr>
                            </m:ctrlPr>
                          </m:dPr>
                          <m:e>
                            <m:r>
                              <m:rPr>
                                <m:sty m:val="p"/>
                              </m:rPr>
                              <w:rPr>
                                <w:rFonts w:ascii="Cambria Math" w:hAnsi="Cambria Math"/>
                                <w:sz w:val="24"/>
                                <w:szCs w:val="24"/>
                              </w:rPr>
                              <m:t>ζ</m:t>
                            </m:r>
                          </m:e>
                        </m:d>
                      </m:e>
                    </m:func>
                  </m:num>
                  <m:den>
                    <m:r>
                      <w:rPr>
                        <w:rFonts w:ascii="Cambria Math" w:hAnsi="Cambria Math"/>
                        <w:sz w:val="24"/>
                        <w:szCs w:val="24"/>
                      </w:rPr>
                      <m:t>2</m:t>
                    </m:r>
                    <m:r>
                      <m:rPr>
                        <m:sty m:val="p"/>
                      </m:rPr>
                      <w:rPr>
                        <w:rFonts w:ascii="Cambria Math" w:hAnsi="Cambria Math"/>
                        <w:sz w:val="24"/>
                        <w:szCs w:val="24"/>
                      </w:rPr>
                      <m:t>Υ</m:t>
                    </m:r>
                  </m:den>
                </m:f>
              </m:oMath>
            </m:oMathPara>
          </w:p>
          <w:p w:rsidR="00C370BB" w:rsidRPr="0048213C" w:rsidRDefault="00C370BB" w:rsidP="00C370BB">
            <w:pPr>
              <w:spacing w:line="276" w:lineRule="auto"/>
              <w:rPr>
                <w:rFonts w:eastAsiaTheme="minorEastAsia"/>
                <w:iCs/>
                <w:sz w:val="24"/>
                <w:szCs w:val="24"/>
              </w:rPr>
            </w:pPr>
            <w:r w:rsidRPr="0048213C">
              <w:rPr>
                <w:rFonts w:eastAsiaTheme="minorEastAsia"/>
                <w:iCs/>
                <w:sz w:val="24"/>
                <w:szCs w:val="24"/>
              </w:rPr>
              <w:t>end if</w:t>
            </w:r>
          </w:p>
          <w:p w:rsidR="00E8150B" w:rsidRPr="00533226" w:rsidRDefault="00D86B32" w:rsidP="00C370BB">
            <w:pPr>
              <w:rPr>
                <w:rtl/>
              </w:rPr>
            </w:pPr>
            <m:oMathPara>
              <m:oMathParaPr>
                <m:jc m:val="left"/>
              </m:oMathPara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hint="cs"/>
                        <w:sz w:val="24"/>
                        <w:szCs w:val="24"/>
                        <w:rtl/>
                      </w:rPr>
                      <m:t>ϕ</m:t>
                    </m:r>
                  </m:e>
                  <m:sup>
                    <m:r>
                      <w:rPr>
                        <w:rFonts w:ascii="Cambria Math" w:eastAsiaTheme="minorEastAsia" w:hAnsi="Cambria Math" w:cs="Times New Roman"/>
                        <w:sz w:val="24"/>
                        <w:szCs w:val="24"/>
                      </w:rPr>
                      <m:t>ln</m:t>
                    </m:r>
                  </m:sup>
                </m:sSup>
                <m:d>
                  <m:dPr>
                    <m:ctrlPr>
                      <w:rPr>
                        <w:rFonts w:ascii="Cambria Math" w:hAnsi="Cambria Math"/>
                        <w:i/>
                        <w:iCs/>
                        <w:sz w:val="24"/>
                        <w:szCs w:val="24"/>
                      </w:rPr>
                    </m:ctrlPr>
                  </m:dPr>
                  <m:e>
                    <m:r>
                      <w:rPr>
                        <w:rFonts w:ascii="Cambria Math" w:hAnsi="Cambria Math"/>
                        <w:sz w:val="24"/>
                        <w:szCs w:val="24"/>
                      </w:rPr>
                      <m:t>L,R</m:t>
                    </m:r>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iCs/>
                            <w:sz w:val="24"/>
                            <w:szCs w:val="24"/>
                          </w:rPr>
                        </m:ctrlPr>
                      </m:sSubPr>
                      <m:e>
                        <m:r>
                          <m:rPr>
                            <m:sty m:val="p"/>
                          </m:rPr>
                          <w:rPr>
                            <w:rFonts w:ascii="Cambria Math" w:eastAsiaTheme="minorEastAsia" w:hAnsi="Cambria Math" w:cs="Times New Roman" w:hint="cs"/>
                            <w:sz w:val="24"/>
                            <w:szCs w:val="24"/>
                            <w:rtl/>
                          </w:rPr>
                          <m:t>ϕ</m:t>
                        </m:r>
                      </m:e>
                      <m:sub>
                        <m:r>
                          <w:rPr>
                            <w:rFonts w:ascii="Cambria Math" w:hAnsi="Cambria Math"/>
                            <w:sz w:val="24"/>
                            <w:szCs w:val="24"/>
                          </w:rPr>
                          <m:t>R</m:t>
                        </m:r>
                      </m:sub>
                    </m:sSub>
                  </m:num>
                  <m:den>
                    <m:r>
                      <m:rPr>
                        <m:sty m:val="p"/>
                      </m:rPr>
                      <w:rPr>
                        <w:rFonts w:ascii="Cambria Math" w:hAnsi="Cambria Math"/>
                        <w:sz w:val="24"/>
                        <w:szCs w:val="24"/>
                      </w:rPr>
                      <m:t>2f</m:t>
                    </m:r>
                  </m:den>
                </m:f>
                <m:r>
                  <w:rPr>
                    <w:rFonts w:ascii="Cambria Math" w:eastAsiaTheme="minorEastAsia" w:hAnsi="Cambria Math"/>
                    <w:sz w:val="24"/>
                    <w:szCs w:val="24"/>
                  </w:rPr>
                  <m:t xml:space="preserve"> ,              </m:t>
                </m:r>
                <m:r>
                  <m:rPr>
                    <m:sty m:val="p"/>
                  </m:rPr>
                  <w:rPr>
                    <w:rFonts w:ascii="Cambria Math" w:hAnsi="Cambria Math"/>
                    <w:sz w:val="24"/>
                    <w:szCs w:val="24"/>
                  </w:rPr>
                  <m:t>ε=</m:t>
                </m:r>
                <m:sSup>
                  <m:sSupPr>
                    <m:ctrlPr>
                      <w:rPr>
                        <w:rFonts w:ascii="Cambria Math" w:hAnsi="Cambria Math"/>
                        <w:iCs/>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r>
    </w:tbl>
    <w:p w:rsidR="00562D4B" w:rsidRDefault="00562D4B" w:rsidP="006321E0">
      <w:pPr>
        <w:pStyle w:val="a4"/>
        <w:rPr>
          <w:rtl/>
        </w:rPr>
      </w:pPr>
      <w:r w:rsidRPr="00C365E7">
        <w:rPr>
          <w:rFonts w:hint="cs"/>
          <w:rtl/>
        </w:rPr>
        <w:t xml:space="preserve">در رابطه‌ی </w:t>
      </w:r>
      <w:r w:rsidR="006321E0">
        <w:rPr>
          <w:rtl/>
        </w:rPr>
        <w:fldChar w:fldCharType="begin"/>
      </w:r>
      <w:r w:rsidR="006321E0">
        <w:rPr>
          <w:rtl/>
        </w:rPr>
        <w:instrText xml:space="preserve"> </w:instrText>
      </w:r>
      <w:r w:rsidR="006321E0">
        <w:rPr>
          <w:rFonts w:hint="cs"/>
        </w:rPr>
        <w:instrText>REF</w:instrText>
      </w:r>
      <w:r w:rsidR="006321E0">
        <w:rPr>
          <w:rFonts w:hint="cs"/>
          <w:rtl/>
        </w:rPr>
        <w:instrText xml:space="preserve"> _</w:instrText>
      </w:r>
      <w:r w:rsidR="006321E0">
        <w:rPr>
          <w:rFonts w:hint="cs"/>
        </w:rPr>
        <w:instrText>Ref508657668 \r \h</w:instrText>
      </w:r>
      <w:r w:rsidR="006321E0">
        <w:rPr>
          <w:rtl/>
        </w:rPr>
        <w:instrText xml:space="preserve"> </w:instrText>
      </w:r>
      <w:r w:rsidR="006321E0">
        <w:rPr>
          <w:rtl/>
        </w:rPr>
      </w:r>
      <w:r w:rsidR="006321E0">
        <w:rPr>
          <w:rtl/>
        </w:rPr>
        <w:fldChar w:fldCharType="separate"/>
      </w:r>
      <w:r w:rsidR="000E3C61">
        <w:rPr>
          <w:rtl/>
        </w:rPr>
        <w:t>‏(19)</w:t>
      </w:r>
      <w:r w:rsidR="006321E0">
        <w:rPr>
          <w:rtl/>
        </w:rPr>
        <w:fldChar w:fldCharType="end"/>
      </w:r>
      <w:r w:rsidRPr="00C365E7">
        <w:rPr>
          <w:rFonts w:hint="cs"/>
          <w:rtl/>
        </w:rPr>
        <w:t xml:space="preserve">، </w:t>
      </w:r>
      <m:oMath>
        <m:acc>
          <m:accPr>
            <m:ctrlPr>
              <w:rPr>
                <w:rFonts w:ascii="Cambria Math" w:hAnsi="Cambria Math"/>
              </w:rPr>
            </m:ctrlPr>
          </m:accPr>
          <m:e>
            <m:r>
              <w:rPr>
                <w:rFonts w:ascii="Cambria Math" w:hAnsi="Cambria Math"/>
              </w:rPr>
              <m:t>R</m:t>
            </m:r>
          </m:e>
        </m:acc>
      </m:oMath>
      <w:r w:rsidRPr="00C365E7">
        <w:rPr>
          <w:rFonts w:hint="cs"/>
          <w:rtl/>
        </w:rPr>
        <w:t xml:space="preserve"> ماتریس بردارهای ویژه‌ی سمت راست ماتریس ژاکوبین شار جابجایی</w:t>
      </w:r>
      <w:r>
        <w:rPr>
          <w:rFonts w:hint="cs"/>
          <w:rtl/>
        </w:rPr>
        <w:t xml:space="preserve"> بر اساس متغیرهای میانگین‌گیری شده</w:t>
      </w:r>
      <w:r w:rsidRPr="00C365E7">
        <w:rPr>
          <w:rFonts w:hint="cs"/>
          <w:rtl/>
        </w:rPr>
        <w:t xml:space="preserve"> بوده </w:t>
      </w:r>
      <w:r>
        <w:rPr>
          <w:rFonts w:hint="cs"/>
          <w:rtl/>
        </w:rPr>
        <w:t>و</w:t>
      </w:r>
      <w:r w:rsidRPr="00C365E7">
        <w:rPr>
          <w:rFonts w:hint="cs"/>
          <w:rtl/>
        </w:rPr>
        <w:t xml:space="preserve"> از رابطه</w:t>
      </w:r>
      <w:r>
        <w:rPr>
          <w:rFonts w:hint="cs"/>
          <w:rtl/>
        </w:rPr>
        <w:t>‌ی</w:t>
      </w:r>
      <w:r w:rsidRPr="00C365E7">
        <w:rPr>
          <w:rFonts w:hint="cs"/>
          <w:rtl/>
        </w:rPr>
        <w:t xml:space="preserve"> زیر به</w:t>
      </w:r>
      <w:r>
        <w:rPr>
          <w:rFonts w:hint="cs"/>
          <w:rtl/>
        </w:rPr>
        <w:t>‌</w:t>
      </w:r>
      <w:r w:rsidRPr="00C365E7">
        <w:rPr>
          <w:rFonts w:hint="cs"/>
          <w:rtl/>
        </w:rPr>
        <w:t>دست می‌آید</w:t>
      </w:r>
      <w:r>
        <w:t>[11]</w:t>
      </w:r>
      <w:r>
        <w:rPr>
          <w:rFonts w:hint="cs"/>
          <w:rtl/>
        </w:rPr>
        <w:t xml:space="preserve"> </w:t>
      </w:r>
      <w:r w:rsidRPr="00C365E7">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2D4B" w:rsidTr="00527221">
        <w:tc>
          <w:tcPr>
            <w:tcW w:w="764" w:type="dxa"/>
          </w:tcPr>
          <w:p w:rsidR="00562D4B" w:rsidRDefault="00562D4B" w:rsidP="00527221">
            <w:pPr>
              <w:pStyle w:val="a1"/>
              <w:rPr>
                <w:rtl/>
              </w:rPr>
            </w:pPr>
            <w:bookmarkStart w:id="17" w:name="_Ref508657794"/>
          </w:p>
        </w:tc>
        <w:bookmarkEnd w:id="17"/>
        <w:tc>
          <w:tcPr>
            <w:tcW w:w="8478" w:type="dxa"/>
          </w:tcPr>
          <w:p w:rsidR="00562D4B" w:rsidRPr="00533226" w:rsidRDefault="00D86B32" w:rsidP="00527221">
            <w:pPr>
              <w:rPr>
                <w:rtl/>
              </w:rPr>
            </w:pPr>
            <m:oMathPara>
              <m:oMathParaPr>
                <m:jc m:val="left"/>
              </m:oMathParaPr>
              <m:oMath>
                <m:acc>
                  <m:accPr>
                    <m:ctrlPr>
                      <w:rPr>
                        <w:rFonts w:ascii="Cambria Math" w:eastAsia="Calibri" w:hAnsi="Cambria Math"/>
                        <w:i/>
                      </w:rPr>
                    </m:ctrlPr>
                  </m:accPr>
                  <m:e>
                    <m:r>
                      <w:rPr>
                        <w:rFonts w:ascii="Cambria Math" w:eastAsia="Calibri" w:hAnsi="Cambria Math"/>
                      </w:rPr>
                      <m:t>R</m:t>
                    </m:r>
                  </m:e>
                </m:acc>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r>
                          <w:rPr>
                            <w:rFonts w:ascii="Cambria Math" w:eastAsia="Calibri" w:hAnsi="Cambria Math"/>
                          </w:rPr>
                          <m:t>1</m:t>
                        </m:r>
                      </m:e>
                      <m:e>
                        <m:ctrlPr>
                          <w:rPr>
                            <w:rFonts w:ascii="Cambria Math" w:eastAsia="Cambria Math" w:hAnsi="Cambria Math" w:cs="Cambria Math"/>
                            <w:i/>
                          </w:rPr>
                        </m:ctrlPr>
                      </m:e>
                      <m:e>
                        <m:acc>
                          <m:accPr>
                            <m:ctrlPr>
                              <w:rPr>
                                <w:rFonts w:ascii="Cambria Math" w:eastAsia="Cambria Math" w:hAnsi="Cambria Math" w:cs="Cambria Math"/>
                                <w:i/>
                              </w:rPr>
                            </m:ctrlPr>
                          </m:accPr>
                          <m:e>
                            <m:r>
                              <w:rPr>
                                <w:rFonts w:ascii="Cambria Math" w:eastAsia="Cambria Math" w:hAnsi="Cambria Math" w:cs="Cambria Math"/>
                              </w:rPr>
                              <m:t>u</m:t>
                            </m:r>
                          </m:e>
                        </m:acc>
                        <m:r>
                          <w:rPr>
                            <w:rFonts w:ascii="Cambria Math" w:eastAsia="Calibri" w:hAnsi="Cambria Math"/>
                          </w:rPr>
                          <m:t>-</m:t>
                        </m:r>
                        <m:acc>
                          <m:accPr>
                            <m:ctrlPr>
                              <w:rPr>
                                <w:rFonts w:ascii="Cambria Math" w:eastAsia="Cambria Math" w:hAnsi="Cambria Math" w:cs="Cambria Math"/>
                                <w:i/>
                              </w:rPr>
                            </m:ctrlPr>
                          </m:accPr>
                          <m:e>
                            <m:r>
                              <w:rPr>
                                <w:rFonts w:ascii="Cambria Math" w:eastAsia="Cambria Math" w:hAnsi="Cambria Math" w:cs="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acc>
                          <m:accPr>
                            <m:ctrlPr>
                              <w:rPr>
                                <w:rFonts w:ascii="Cambria Math" w:eastAsia="Cambria Math" w:hAnsi="Cambria Math" w:cs="Cambria Math"/>
                                <w:i/>
                              </w:rPr>
                            </m:ctrlPr>
                          </m:accPr>
                          <m:e>
                            <m:r>
                              <w:rPr>
                                <w:rFonts w:ascii="Cambria Math" w:eastAsia="Cambria Math" w:hAnsi="Cambria Math" w:cs="Cambria Math"/>
                              </w:rPr>
                              <m:t>v</m:t>
                            </m:r>
                          </m:e>
                        </m:acc>
                        <m:r>
                          <w:rPr>
                            <w:rFonts w:ascii="Cambria Math" w:eastAsia="Calibri" w:hAnsi="Cambria Math"/>
                          </w:rPr>
                          <m:t>-</m:t>
                        </m:r>
                        <m:acc>
                          <m:accPr>
                            <m:ctrlPr>
                              <w:rPr>
                                <w:rFonts w:ascii="Cambria Math" w:eastAsia="Cambria Math" w:hAnsi="Cambria Math" w:cs="Cambria Math"/>
                                <w:i/>
                              </w:rPr>
                            </m:ctrlPr>
                          </m:accPr>
                          <m:e>
                            <m:r>
                              <w:rPr>
                                <w:rFonts w:ascii="Cambria Math" w:eastAsia="Cambria Math" w:hAnsi="Cambria Math" w:cs="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acc>
                          <m:accPr>
                            <m:ctrlPr>
                              <w:rPr>
                                <w:rFonts w:ascii="Cambria Math" w:eastAsia="Cambria Math" w:hAnsi="Cambria Math"/>
                                <w:i/>
                              </w:rPr>
                            </m:ctrlPr>
                          </m:accPr>
                          <m:e>
                            <m:r>
                              <w:rPr>
                                <w:rFonts w:ascii="Cambria Math" w:eastAsia="Cambria Math" w:hAnsi="Cambria Math"/>
                              </w:rPr>
                              <m:t>H</m:t>
                            </m:r>
                          </m:e>
                        </m:acc>
                        <m:r>
                          <w:rPr>
                            <w:rFonts w:ascii="Cambria Math" w:eastAsia="Calibri" w:hAnsi="Cambria Math"/>
                          </w:rPr>
                          <m:t>-</m:t>
                        </m:r>
                        <m:acc>
                          <m:accPr>
                            <m:ctrlPr>
                              <w:rPr>
                                <w:rFonts w:ascii="Cambria Math" w:eastAsia="Cambria Math" w:hAnsi="Cambria Math" w:cs="Cambria Math"/>
                                <w:i/>
                              </w:rPr>
                            </m:ctrlPr>
                          </m:accPr>
                          <m:e>
                            <m:r>
                              <w:rPr>
                                <w:rFonts w:ascii="Cambria Math" w:eastAsia="Cambria Math" w:hAnsi="Cambria Math" w:cs="Cambria Math"/>
                              </w:rPr>
                              <m:t>a</m:t>
                            </m:r>
                          </m:e>
                        </m:acc>
                        <m:sSub>
                          <m:sSubPr>
                            <m:ctrlPr>
                              <w:rPr>
                                <w:rFonts w:ascii="Cambria Math" w:eastAsia="Calibri" w:hAnsi="Cambria Math"/>
                                <w:i/>
                              </w:rPr>
                            </m:ctrlPr>
                          </m:sSubPr>
                          <m:e>
                            <m:acc>
                              <m:accPr>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e>
                    </m:eqArr>
                    <m:r>
                      <w:rPr>
                        <w:rFonts w:ascii="Cambria Math" w:eastAsia="Calibri" w:hAnsi="Cambria Math"/>
                      </w:rPr>
                      <m:t xml:space="preserve">         </m:t>
                    </m:r>
                    <m:eqArr>
                      <m:eqArrPr>
                        <m:ctrlPr>
                          <w:rPr>
                            <w:rFonts w:ascii="Cambria Math" w:eastAsia="Calibri" w:hAnsi="Cambria Math"/>
                            <w:i/>
                          </w:rPr>
                        </m:ctrlPr>
                      </m:eqArrPr>
                      <m:e>
                        <m:r>
                          <w:rPr>
                            <w:rFonts w:ascii="Cambria Math" w:eastAsia="Calibri" w:hAnsi="Cambria Math"/>
                          </w:rPr>
                          <m:t>1</m:t>
                        </m:r>
                      </m:e>
                      <m:e>
                        <m:ctrlPr>
                          <w:rPr>
                            <w:rFonts w:ascii="Cambria Math" w:eastAsia="Cambria Math" w:hAnsi="Cambria Math" w:cs="Cambria Math"/>
                            <w:i/>
                          </w:rPr>
                        </m:ctrlPr>
                      </m:e>
                      <m:e>
                        <m:acc>
                          <m:accPr>
                            <m:ctrlPr>
                              <w:rPr>
                                <w:rFonts w:ascii="Cambria Math" w:eastAsia="Cambria Math" w:hAnsi="Cambria Math" w:cs="Cambria Math"/>
                                <w:i/>
                              </w:rPr>
                            </m:ctrlPr>
                          </m:accPr>
                          <m:e>
                            <m:r>
                              <w:rPr>
                                <w:rFonts w:ascii="Cambria Math" w:eastAsia="Cambria Math" w:hAnsi="Cambria Math" w:cs="Cambria Math"/>
                              </w:rPr>
                              <m:t>u</m:t>
                            </m:r>
                          </m:e>
                        </m:acc>
                        <m:ctrlPr>
                          <w:rPr>
                            <w:rFonts w:ascii="Cambria Math" w:eastAsia="Cambria Math" w:hAnsi="Cambria Math" w:cs="Cambria Math"/>
                            <w:i/>
                          </w:rPr>
                        </m:ctrlPr>
                      </m:e>
                      <m:e>
                        <m:ctrlPr>
                          <w:rPr>
                            <w:rFonts w:ascii="Cambria Math" w:eastAsia="Cambria Math" w:hAnsi="Cambria Math" w:cs="Cambria Math"/>
                            <w:i/>
                          </w:rPr>
                        </m:ctrlPr>
                      </m:e>
                      <m:e>
                        <m:acc>
                          <m:accPr>
                            <m:ctrlPr>
                              <w:rPr>
                                <w:rFonts w:ascii="Cambria Math" w:eastAsia="Cambria Math" w:hAnsi="Cambria Math" w:cs="Cambria Math"/>
                                <w:i/>
                              </w:rPr>
                            </m:ctrlPr>
                          </m:accPr>
                          <m:e>
                            <m:r>
                              <w:rPr>
                                <w:rFonts w:ascii="Cambria Math" w:eastAsia="Cambria Math" w:hAnsi="Cambria Math" w:cs="Cambria Math"/>
                              </w:rPr>
                              <m:t>v</m:t>
                            </m:r>
                          </m:e>
                        </m:acc>
                        <m:ctrlPr>
                          <w:rPr>
                            <w:rFonts w:ascii="Cambria Math" w:eastAsia="Cambria Math" w:hAnsi="Cambria Math" w:cs="Cambria Math"/>
                            <w:i/>
                          </w:rPr>
                        </m:ctrlPr>
                      </m:e>
                      <m:e>
                        <m:ctrlPr>
                          <w:rPr>
                            <w:rFonts w:ascii="Cambria Math" w:eastAsia="Cambria Math" w:hAnsi="Cambria Math" w:cs="Cambria Math"/>
                            <w:i/>
                          </w:rPr>
                        </m:ctrlPr>
                      </m:e>
                      <m:e>
                        <m:f>
                          <m:fPr>
                            <m:ctrlPr>
                              <w:rPr>
                                <w:rFonts w:ascii="Cambria Math" w:eastAsia="Calibri" w:hAnsi="Cambria Math"/>
                                <w:i/>
                              </w:rPr>
                            </m:ctrlPr>
                          </m:fPr>
                          <m:num>
                            <m:sSup>
                              <m:sSupPr>
                                <m:ctrlPr>
                                  <w:rPr>
                                    <w:rFonts w:ascii="Cambria Math" w:eastAsia="Cambria Math" w:hAnsi="Cambria Math" w:cs="Cambria Math"/>
                                    <w:i/>
                                  </w:rPr>
                                </m:ctrlPr>
                              </m:sSupPr>
                              <m:e>
                                <m:acc>
                                  <m:accPr>
                                    <m:ctrlPr>
                                      <w:rPr>
                                        <w:rFonts w:ascii="Cambria Math" w:eastAsia="Cambria Math" w:hAnsi="Cambria Math" w:cs="Cambria Math"/>
                                        <w:i/>
                                      </w:rPr>
                                    </m:ctrlPr>
                                  </m:accPr>
                                  <m:e>
                                    <m:r>
                                      <w:rPr>
                                        <w:rFonts w:ascii="Cambria Math" w:eastAsia="Cambria Math" w:hAnsi="Cambria Math" w:cs="Cambria Math"/>
                                      </w:rPr>
                                      <m:t>u</m:t>
                                    </m:r>
                                  </m:e>
                                </m:acc>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libri" w:hAnsi="Cambria Math"/>
                                    <w:i/>
                                  </w:rPr>
                                </m:ctrlPr>
                              </m:sSupPr>
                              <m:e>
                                <m:acc>
                                  <m:accPr>
                                    <m:ctrlPr>
                                      <w:rPr>
                                        <w:rFonts w:ascii="Cambria Math" w:eastAsia="Cambria Math" w:hAnsi="Cambria Math" w:cs="Cambria Math"/>
                                        <w:i/>
                                      </w:rPr>
                                    </m:ctrlPr>
                                  </m:accPr>
                                  <m:e>
                                    <m:r>
                                      <w:rPr>
                                        <w:rFonts w:ascii="Cambria Math" w:eastAsia="Cambria Math" w:hAnsi="Cambria Math" w:cs="Cambria Math"/>
                                      </w:rPr>
                                      <m:t>v</m:t>
                                    </m:r>
                                  </m:e>
                                </m:acc>
                              </m:e>
                              <m:sup>
                                <m:r>
                                  <w:rPr>
                                    <w:rFonts w:ascii="Cambria Math" w:eastAsia="Calibri" w:hAnsi="Cambria Math"/>
                                  </w:rPr>
                                  <m:t>2</m:t>
                                </m:r>
                              </m:sup>
                            </m:sSup>
                          </m:num>
                          <m:den>
                            <m:r>
                              <w:rPr>
                                <w:rFonts w:ascii="Cambria Math" w:eastAsia="Cambria Math" w:hAnsi="Cambria Math" w:cs="Cambria Math"/>
                              </w:rPr>
                              <m:t>2</m:t>
                            </m:r>
                          </m:den>
                        </m:f>
                      </m:e>
                    </m:eqArr>
                    <m:r>
                      <w:rPr>
                        <w:rFonts w:ascii="Cambria Math" w:eastAsia="Calibri" w:hAnsi="Cambria Math"/>
                      </w:rPr>
                      <m:t xml:space="preserve">       </m:t>
                    </m:r>
                    <m:eqArr>
                      <m:eqArrPr>
                        <m:ctrlPr>
                          <w:rPr>
                            <w:rFonts w:ascii="Cambria Math" w:eastAsia="Calibri" w:hAnsi="Cambria Math"/>
                            <w:i/>
                          </w:rPr>
                        </m:ctrlPr>
                      </m:eqArrPr>
                      <m:e>
                        <m:r>
                          <w:rPr>
                            <w:rFonts w:ascii="Cambria Math" w:eastAsia="Calibri" w:hAnsi="Cambria Math"/>
                          </w:rPr>
                          <m:t>0</m:t>
                        </m:r>
                      </m:e>
                      <m:e>
                        <m:ctrlPr>
                          <w:rPr>
                            <w:rFonts w:ascii="Cambria Math" w:eastAsia="Cambria Math" w:hAnsi="Cambria Math" w:cs="Cambria Math"/>
                            <w:i/>
                          </w:rPr>
                        </m:ctrlPr>
                      </m:e>
                      <m:e>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ctrlPr>
                          <w:rPr>
                            <w:rFonts w:ascii="Cambria Math" w:eastAsia="Cambria Math" w:hAnsi="Cambria Math" w:cs="Cambria Math"/>
                            <w:i/>
                          </w:rPr>
                        </m:ctrlPr>
                      </m:e>
                      <m:e>
                        <m:ctrlPr>
                          <w:rPr>
                            <w:rFonts w:ascii="Cambria Math" w:eastAsia="Cambria Math" w:hAnsi="Cambria Math" w:cs="Cambria Math"/>
                            <w:i/>
                          </w:rPr>
                        </m:ctrlPr>
                      </m:e>
                      <m:e>
                        <m:acc>
                          <m:accPr>
                            <m:ctrlPr>
                              <w:rPr>
                                <w:rFonts w:ascii="Cambria Math" w:eastAsia="Cambria Math" w:hAnsi="Cambria Math" w:cs="Cambria Math"/>
                                <w:i/>
                              </w:rPr>
                            </m:ctrlPr>
                          </m:accPr>
                          <m:e>
                            <m:r>
                              <w:rPr>
                                <w:rFonts w:ascii="Cambria Math" w:eastAsia="Cambria Math" w:hAnsi="Cambria Math" w:cs="Cambria Math"/>
                              </w:rPr>
                              <m:t>u</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r>
                          <w:rPr>
                            <w:rFonts w:ascii="Cambria Math" w:eastAsia="Calibri" w:hAnsi="Cambria Math"/>
                          </w:rPr>
                          <m:t>-</m:t>
                        </m:r>
                        <m:acc>
                          <m:accPr>
                            <m:ctrlPr>
                              <w:rPr>
                                <w:rFonts w:ascii="Cambria Math" w:eastAsia="Cambria Math" w:hAnsi="Cambria Math" w:cs="Cambria Math"/>
                                <w:i/>
                              </w:rPr>
                            </m:ctrlPr>
                          </m:accPr>
                          <m:e>
                            <m:r>
                              <w:rPr>
                                <w:rFonts w:ascii="Cambria Math" w:eastAsia="Cambria Math" w:hAnsi="Cambria Math" w:cs="Cambria Math"/>
                              </w:rPr>
                              <m:t>v</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eqArr>
                    <m:r>
                      <w:rPr>
                        <w:rFonts w:ascii="Cambria Math" w:eastAsia="Calibri" w:hAnsi="Cambria Math"/>
                      </w:rPr>
                      <m:t xml:space="preserve">      </m:t>
                    </m:r>
                    <m:eqArr>
                      <m:eqArrPr>
                        <m:ctrlPr>
                          <w:rPr>
                            <w:rFonts w:ascii="Cambria Math" w:eastAsia="Calibri" w:hAnsi="Cambria Math"/>
                            <w:i/>
                          </w:rPr>
                        </m:ctrlPr>
                      </m:eqArrPr>
                      <m:e>
                        <m:r>
                          <w:rPr>
                            <w:rFonts w:ascii="Cambria Math" w:eastAsia="Calibri" w:hAnsi="Cambria Math"/>
                          </w:rPr>
                          <m:t>1</m:t>
                        </m:r>
                      </m:e>
                      <m:e>
                        <m:ctrlPr>
                          <w:rPr>
                            <w:rFonts w:ascii="Cambria Math" w:eastAsia="Cambria Math" w:hAnsi="Cambria Math" w:cs="Cambria Math"/>
                            <w:i/>
                          </w:rPr>
                        </m:ctrlPr>
                      </m:e>
                      <m:e>
                        <m:d>
                          <m:dPr>
                            <m:ctrlPr>
                              <w:rPr>
                                <w:rFonts w:ascii="Cambria Math" w:eastAsia="Calibri" w:hAnsi="Cambria Math"/>
                                <w:i/>
                              </w:rPr>
                            </m:ctrlPr>
                          </m:dPr>
                          <m:e>
                            <m:acc>
                              <m:accPr>
                                <m:ctrlPr>
                                  <w:rPr>
                                    <w:rFonts w:ascii="Cambria Math" w:eastAsia="Cambria Math" w:hAnsi="Cambria Math" w:cs="Cambria Math"/>
                                    <w:i/>
                                  </w:rPr>
                                </m:ctrlPr>
                              </m:accPr>
                              <m:e>
                                <m:r>
                                  <w:rPr>
                                    <w:rFonts w:ascii="Cambria Math" w:eastAsia="Cambria Math" w:hAnsi="Cambria Math" w:cs="Cambria Math"/>
                                  </w:rPr>
                                  <m:t>u</m:t>
                                </m:r>
                              </m:e>
                            </m:acc>
                            <m:r>
                              <w:rPr>
                                <w:rFonts w:ascii="Cambria Math" w:eastAsia="Calibri" w:hAnsi="Cambria Math"/>
                              </w:rPr>
                              <m:t>+</m:t>
                            </m:r>
                            <m:acc>
                              <m:accPr>
                                <m:ctrlPr>
                                  <w:rPr>
                                    <w:rFonts w:ascii="Cambria Math" w:eastAsia="Cambria Math" w:hAnsi="Cambria Math" w:cs="Cambria Math"/>
                                    <w:i/>
                                  </w:rPr>
                                </m:ctrlPr>
                              </m:accPr>
                              <m:e>
                                <m:r>
                                  <w:rPr>
                                    <w:rFonts w:ascii="Cambria Math" w:eastAsia="Cambria Math" w:hAnsi="Cambria Math" w:cs="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x</m:t>
                                </m:r>
                              </m:sub>
                            </m:sSub>
                          </m:e>
                        </m:d>
                        <m:ctrlPr>
                          <w:rPr>
                            <w:rFonts w:ascii="Cambria Math" w:eastAsia="Cambria Math" w:hAnsi="Cambria Math" w:cs="Cambria Math"/>
                            <w:i/>
                          </w:rPr>
                        </m:ctrlPr>
                      </m:e>
                      <m:e>
                        <m:ctrlPr>
                          <w:rPr>
                            <w:rFonts w:ascii="Cambria Math" w:eastAsia="Cambria Math" w:hAnsi="Cambria Math" w:cs="Cambria Math"/>
                            <w:i/>
                          </w:rPr>
                        </m:ctrlPr>
                      </m:e>
                      <m:e>
                        <m:d>
                          <m:dPr>
                            <m:ctrlPr>
                              <w:rPr>
                                <w:rFonts w:ascii="Cambria Math" w:eastAsia="Calibri" w:hAnsi="Cambria Math"/>
                                <w:i/>
                              </w:rPr>
                            </m:ctrlPr>
                          </m:dPr>
                          <m:e>
                            <m:acc>
                              <m:accPr>
                                <m:ctrlPr>
                                  <w:rPr>
                                    <w:rFonts w:ascii="Cambria Math" w:eastAsia="Cambria Math" w:hAnsi="Cambria Math" w:cs="Cambria Math"/>
                                    <w:i/>
                                  </w:rPr>
                                </m:ctrlPr>
                              </m:accPr>
                              <m:e>
                                <m:r>
                                  <w:rPr>
                                    <w:rFonts w:ascii="Cambria Math" w:eastAsia="Cambria Math" w:hAnsi="Cambria Math" w:cs="Cambria Math"/>
                                  </w:rPr>
                                  <m:t>v</m:t>
                                </m:r>
                              </m:e>
                            </m:acc>
                            <m:r>
                              <w:rPr>
                                <w:rFonts w:ascii="Cambria Math" w:eastAsia="Calibri" w:hAnsi="Cambria Math"/>
                              </w:rPr>
                              <m:t>+</m:t>
                            </m:r>
                            <m:acc>
                              <m:accPr>
                                <m:ctrlPr>
                                  <w:rPr>
                                    <w:rFonts w:ascii="Cambria Math" w:eastAsia="Cambria Math" w:hAnsi="Cambria Math" w:cs="Cambria Math"/>
                                    <w:i/>
                                  </w:rPr>
                                </m:ctrlPr>
                              </m:accPr>
                              <m:e>
                                <m:r>
                                  <w:rPr>
                                    <w:rFonts w:ascii="Cambria Math" w:eastAsia="Cambria Math" w:hAnsi="Cambria Math" w:cs="Cambria Math"/>
                                  </w:rPr>
                                  <m:t>a</m:t>
                                </m:r>
                              </m:e>
                            </m:acc>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y</m:t>
                                </m:r>
                              </m:sub>
                            </m:sSub>
                          </m:e>
                        </m:d>
                        <m:ctrlPr>
                          <w:rPr>
                            <w:rFonts w:ascii="Cambria Math" w:eastAsia="Cambria Math" w:hAnsi="Cambria Math" w:cs="Cambria Math"/>
                            <w:i/>
                          </w:rPr>
                        </m:ctrlPr>
                      </m:e>
                      <m:e>
                        <m:ctrlPr>
                          <w:rPr>
                            <w:rFonts w:ascii="Cambria Math" w:eastAsia="Cambria Math" w:hAnsi="Cambria Math" w:cs="Cambria Math"/>
                            <w:i/>
                          </w:rPr>
                        </m:ctrlPr>
                      </m:e>
                      <m:e>
                        <m:acc>
                          <m:accPr>
                            <m:ctrlPr>
                              <w:rPr>
                                <w:rFonts w:ascii="Cambria Math" w:eastAsia="Cambria Math" w:hAnsi="Cambria Math"/>
                                <w:i/>
                              </w:rPr>
                            </m:ctrlPr>
                          </m:accPr>
                          <m:e>
                            <m:r>
                              <w:rPr>
                                <w:rFonts w:ascii="Cambria Math" w:eastAsia="Cambria Math" w:hAnsi="Cambria Math"/>
                              </w:rPr>
                              <m:t>H</m:t>
                            </m:r>
                          </m:e>
                        </m:acc>
                        <m:r>
                          <w:rPr>
                            <w:rFonts w:ascii="Cambria Math" w:eastAsia="Calibri" w:hAnsi="Cambria Math"/>
                          </w:rPr>
                          <m:t>+</m:t>
                        </m:r>
                        <m:acc>
                          <m:accPr>
                            <m:ctrlPr>
                              <w:rPr>
                                <w:rFonts w:ascii="Cambria Math" w:eastAsia="Cambria Math" w:hAnsi="Cambria Math" w:cs="Cambria Math"/>
                                <w:i/>
                              </w:rPr>
                            </m:ctrlPr>
                          </m:accPr>
                          <m:e>
                            <m:r>
                              <w:rPr>
                                <w:rFonts w:ascii="Cambria Math" w:eastAsia="Cambria Math" w:hAnsi="Cambria Math" w:cs="Cambria Math"/>
                              </w:rPr>
                              <m:t>a</m:t>
                            </m:r>
                          </m:e>
                        </m:acc>
                        <m:sSub>
                          <m:sSubPr>
                            <m:ctrlPr>
                              <w:rPr>
                                <w:rFonts w:ascii="Cambria Math" w:eastAsia="Calibri" w:hAnsi="Cambria Math"/>
                                <w:i/>
                              </w:rPr>
                            </m:ctrlPr>
                          </m:sSubPr>
                          <m:e>
                            <m:acc>
                              <m:accPr>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e>
                    </m:eqArr>
                    <m:r>
                      <w:rPr>
                        <w:rFonts w:ascii="Cambria Math" w:eastAsia="Calibri" w:hAnsi="Cambria Math"/>
                      </w:rPr>
                      <m:t xml:space="preserve">  </m:t>
                    </m:r>
                  </m:e>
                </m:d>
              </m:oMath>
            </m:oMathPara>
          </w:p>
        </w:tc>
      </w:tr>
    </w:tbl>
    <w:p w:rsidR="00562D4B" w:rsidRDefault="00D86B32" w:rsidP="00562D4B">
      <w:pPr>
        <w:pStyle w:val="a4"/>
        <w:rPr>
          <w:rtl/>
        </w:rPr>
      </w:pPr>
      <m:oMath>
        <m:acc>
          <m:accPr>
            <m:ctrlPr>
              <w:rPr>
                <w:rFonts w:ascii="Cambria Math" w:hAnsi="Cambria Math"/>
              </w:rPr>
            </m:ctrlPr>
          </m:accPr>
          <m:e>
            <m:r>
              <w:rPr>
                <w:rFonts w:ascii="Cambria Math" w:hAnsi="Cambria Math"/>
              </w:rPr>
              <m:t>D</m:t>
            </m:r>
          </m:e>
        </m:acc>
      </m:oMath>
      <w:r w:rsidR="00562D4B">
        <w:rPr>
          <w:rFonts w:hint="cs"/>
          <w:rtl/>
        </w:rPr>
        <w:t xml:space="preserve"> نیز ماتریس اتلافی مثبت</w:t>
      </w:r>
      <w:r w:rsidR="00562D4B">
        <w:rPr>
          <w:rStyle w:val="FootnoteReference"/>
          <w:rFonts w:eastAsiaTheme="minorEastAsia"/>
          <w:rtl/>
        </w:rPr>
        <w:footnoteReference w:id="22"/>
      </w:r>
      <w:r w:rsidR="00562D4B">
        <w:rPr>
          <w:rFonts w:hint="cs"/>
          <w:rtl/>
        </w:rPr>
        <w:t xml:space="preserve"> بوده و به صورت زیر تعریف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2D4B" w:rsidTr="00527221">
        <w:tc>
          <w:tcPr>
            <w:tcW w:w="764" w:type="dxa"/>
          </w:tcPr>
          <w:p w:rsidR="00562D4B" w:rsidRDefault="00562D4B" w:rsidP="00527221">
            <w:pPr>
              <w:pStyle w:val="a1"/>
              <w:rPr>
                <w:rtl/>
              </w:rPr>
            </w:pPr>
          </w:p>
        </w:tc>
        <w:tc>
          <w:tcPr>
            <w:tcW w:w="8478" w:type="dxa"/>
          </w:tcPr>
          <w:p w:rsidR="00562D4B" w:rsidRPr="00533226" w:rsidRDefault="00D86B32" w:rsidP="00527221">
            <w:pPr>
              <w:rPr>
                <w:rtl/>
              </w:rPr>
            </w:pPr>
            <m:oMathPara>
              <m:oMathParaPr>
                <m:jc m:val="left"/>
              </m:oMathParaPr>
              <m:oMath>
                <m:acc>
                  <m:accPr>
                    <m:ctrlPr>
                      <w:rPr>
                        <w:rFonts w:ascii="Cambria Math" w:eastAsia="Calibri" w:hAnsi="Cambria Math"/>
                        <w:i/>
                        <w:sz w:val="24"/>
                        <w:szCs w:val="24"/>
                      </w:rPr>
                    </m:ctrlPr>
                  </m:accPr>
                  <m:e>
                    <m:r>
                      <w:rPr>
                        <w:rFonts w:ascii="Cambria Math" w:eastAsia="Calibri" w:hAnsi="Cambria Math"/>
                        <w:sz w:val="24"/>
                        <w:szCs w:val="24"/>
                      </w:rPr>
                      <m:t>D</m:t>
                    </m:r>
                  </m:e>
                </m:acc>
                <m:r>
                  <w:rPr>
                    <w:rFonts w:ascii="Cambria Math" w:eastAsia="Calibri" w:hAnsi="Cambria Math"/>
                    <w:sz w:val="24"/>
                    <w:szCs w:val="24"/>
                  </w:rPr>
                  <m:t>=</m:t>
                </m:r>
                <m:acc>
                  <m:accPr>
                    <m:ctrlPr>
                      <w:rPr>
                        <w:rFonts w:ascii="Cambria Math" w:eastAsia="Calibri" w:hAnsi="Cambria Math"/>
                        <w:i/>
                        <w:sz w:val="24"/>
                        <w:szCs w:val="24"/>
                      </w:rPr>
                    </m:ctrlPr>
                  </m:accPr>
                  <m:e>
                    <m:r>
                      <m:rPr>
                        <m:sty m:val="p"/>
                      </m:rPr>
                      <w:rPr>
                        <w:rFonts w:ascii="Cambria Math" w:eastAsia="Calibri" w:hAnsi="Cambria Math"/>
                        <w:sz w:val="24"/>
                        <w:szCs w:val="24"/>
                      </w:rPr>
                      <m:t>Λ</m:t>
                    </m:r>
                  </m:e>
                </m:acc>
                <m:acc>
                  <m:accPr>
                    <m:ctrlPr>
                      <w:rPr>
                        <w:rFonts w:ascii="Cambria Math" w:eastAsia="Calibri" w:hAnsi="Cambria Math"/>
                        <w:i/>
                        <w:sz w:val="24"/>
                        <w:szCs w:val="24"/>
                      </w:rPr>
                    </m:ctrlPr>
                  </m:accPr>
                  <m:e>
                    <m:r>
                      <w:rPr>
                        <w:rFonts w:ascii="Cambria Math" w:eastAsia="Calibri" w:hAnsi="Cambria Math"/>
                        <w:sz w:val="24"/>
                        <w:szCs w:val="24"/>
                      </w:rPr>
                      <m:t>S</m:t>
                    </m:r>
                  </m:e>
                </m:acc>
              </m:oMath>
            </m:oMathPara>
          </w:p>
        </w:tc>
      </w:tr>
    </w:tbl>
    <w:p w:rsidR="00562D4B" w:rsidRDefault="00562D4B" w:rsidP="00562D4B">
      <w:pPr>
        <w:pStyle w:val="a4"/>
        <w:rPr>
          <w:rtl/>
        </w:rPr>
      </w:pPr>
      <w:r>
        <w:rPr>
          <w:rFonts w:hint="cs"/>
          <w:rtl/>
        </w:rPr>
        <w:t xml:space="preserve">که </w:t>
      </w:r>
      <m:oMath>
        <m:acc>
          <m:accPr>
            <m:ctrlPr>
              <w:rPr>
                <w:rFonts w:ascii="Cambria Math" w:eastAsia="Calibri" w:hAnsi="Cambria Math"/>
                <w:i/>
                <w:szCs w:val="24"/>
              </w:rPr>
            </m:ctrlPr>
          </m:accPr>
          <m:e>
            <m:r>
              <m:rPr>
                <m:sty m:val="p"/>
              </m:rPr>
              <w:rPr>
                <w:rFonts w:ascii="Cambria Math" w:eastAsia="Calibri" w:hAnsi="Cambria Math"/>
                <w:szCs w:val="24"/>
              </w:rPr>
              <m:t>Λ</m:t>
            </m:r>
          </m:e>
        </m:acc>
      </m:oMath>
      <w:r>
        <w:rPr>
          <w:rFonts w:hint="cs"/>
          <w:rtl/>
        </w:rPr>
        <w:t xml:space="preserve"> ماتریس قدر مطلق مقادیر ویژه ماتریس ژاکوبین شار جابجایی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2D4B" w:rsidTr="00527221">
        <w:tc>
          <w:tcPr>
            <w:tcW w:w="764" w:type="dxa"/>
          </w:tcPr>
          <w:p w:rsidR="00562D4B" w:rsidRDefault="00562D4B" w:rsidP="00527221">
            <w:pPr>
              <w:pStyle w:val="a1"/>
              <w:rPr>
                <w:rtl/>
              </w:rPr>
            </w:pPr>
            <w:bookmarkStart w:id="18" w:name="_Ref508657806"/>
          </w:p>
        </w:tc>
        <w:bookmarkEnd w:id="18"/>
        <w:tc>
          <w:tcPr>
            <w:tcW w:w="8478" w:type="dxa"/>
          </w:tcPr>
          <w:p w:rsidR="00562D4B" w:rsidRPr="00533226" w:rsidRDefault="00D86B32" w:rsidP="00527221">
            <w:pPr>
              <w:rPr>
                <w:rtl/>
              </w:rPr>
            </w:pPr>
            <m:oMathPara>
              <m:oMathParaPr>
                <m:jc m:val="left"/>
              </m:oMathParaPr>
              <m:oMath>
                <m:acc>
                  <m:accPr>
                    <m:ctrlPr>
                      <w:rPr>
                        <w:rFonts w:ascii="Cambria Math" w:eastAsia="Calibri" w:hAnsi="Cambria Math"/>
                        <w:i/>
                        <w:sz w:val="24"/>
                        <w:szCs w:val="24"/>
                      </w:rPr>
                    </m:ctrlPr>
                  </m:accPr>
                  <m:e>
                    <m:r>
                      <m:rPr>
                        <m:sty m:val="p"/>
                      </m:rPr>
                      <w:rPr>
                        <w:rFonts w:ascii="Cambria Math" w:eastAsia="Calibri" w:hAnsi="Cambria Math"/>
                        <w:sz w:val="24"/>
                        <w:szCs w:val="24"/>
                      </w:rPr>
                      <m:t>Λ</m:t>
                    </m:r>
                  </m:e>
                </m:acc>
                <m:r>
                  <w:rPr>
                    <w:rFonts w:ascii="Cambria Math" w:eastAsia="Calibri" w:hAnsi="Cambria Math"/>
                    <w:sz w:val="24"/>
                    <w:szCs w:val="24"/>
                  </w:rPr>
                  <m:t>=diag</m:t>
                </m:r>
                <m:d>
                  <m:dPr>
                    <m:ctrlPr>
                      <w:rPr>
                        <w:rFonts w:ascii="Cambria Math" w:eastAsia="Calibri" w:hAnsi="Cambria Math"/>
                        <w:i/>
                        <w:sz w:val="24"/>
                        <w:szCs w:val="24"/>
                      </w:rPr>
                    </m:ctrlPr>
                  </m:dPr>
                  <m:e>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acc>
                              <m:accPr>
                                <m:ctrlPr>
                                  <w:rPr>
                                    <w:rFonts w:ascii="Cambria Math" w:eastAsia="Calibri" w:hAnsi="Cambria Math"/>
                                    <w:i/>
                                    <w:sz w:val="24"/>
                                    <w:szCs w:val="24"/>
                                  </w:rPr>
                                </m:ctrlPr>
                              </m:accPr>
                              <m:e>
                                <m:r>
                                  <w:rPr>
                                    <w:rFonts w:ascii="Cambria Math" w:eastAsia="Calibri" w:hAnsi="Cambria Math"/>
                                    <w:sz w:val="24"/>
                                    <w:szCs w:val="24"/>
                                  </w:rPr>
                                  <m:t>V</m:t>
                                </m:r>
                              </m:e>
                            </m:acc>
                          </m:e>
                          <m:sub>
                            <m:r>
                              <w:rPr>
                                <w:rFonts w:ascii="Cambria Math" w:eastAsia="Calibri" w:hAnsi="Cambria Math"/>
                                <w:sz w:val="24"/>
                                <w:szCs w:val="24"/>
                              </w:rPr>
                              <m:t>n</m:t>
                            </m:r>
                          </m:sub>
                        </m:sSub>
                        <m:r>
                          <w:rPr>
                            <w:rFonts w:ascii="Cambria Math" w:eastAsia="Calibri" w:hAnsi="Cambria Math"/>
                            <w:sz w:val="24"/>
                            <w:szCs w:val="24"/>
                          </w:rPr>
                          <m:t>-</m:t>
                        </m:r>
                        <m:acc>
                          <m:accPr>
                            <m:ctrlPr>
                              <w:rPr>
                                <w:rFonts w:ascii="Cambria Math" w:eastAsia="Calibri" w:hAnsi="Cambria Math"/>
                                <w:i/>
                                <w:sz w:val="24"/>
                                <w:szCs w:val="24"/>
                              </w:rPr>
                            </m:ctrlPr>
                          </m:accPr>
                          <m:e>
                            <m:r>
                              <w:rPr>
                                <w:rFonts w:ascii="Cambria Math" w:eastAsia="Calibri" w:hAnsi="Cambria Math"/>
                                <w:sz w:val="24"/>
                                <w:szCs w:val="24"/>
                              </w:rPr>
                              <m:t>a</m:t>
                            </m:r>
                          </m:e>
                        </m:acc>
                      </m:e>
                    </m:d>
                    <m:r>
                      <w:rPr>
                        <w:rFonts w:ascii="Cambria Math" w:eastAsia="Calibri" w:hAnsi="Cambria Math"/>
                        <w:sz w:val="24"/>
                        <w:szCs w:val="24"/>
                      </w:rPr>
                      <m:t>,</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acc>
                              <m:accPr>
                                <m:ctrlPr>
                                  <w:rPr>
                                    <w:rFonts w:ascii="Cambria Math" w:eastAsia="Calibri" w:hAnsi="Cambria Math"/>
                                    <w:i/>
                                    <w:sz w:val="24"/>
                                    <w:szCs w:val="24"/>
                                  </w:rPr>
                                </m:ctrlPr>
                              </m:accPr>
                              <m:e>
                                <m:r>
                                  <w:rPr>
                                    <w:rFonts w:ascii="Cambria Math" w:eastAsia="Calibri" w:hAnsi="Cambria Math"/>
                                    <w:sz w:val="24"/>
                                    <w:szCs w:val="24"/>
                                  </w:rPr>
                                  <m:t>V</m:t>
                                </m:r>
                              </m:e>
                            </m:acc>
                          </m:e>
                          <m:sub>
                            <m:r>
                              <w:rPr>
                                <w:rFonts w:ascii="Cambria Math" w:eastAsia="Calibri" w:hAnsi="Cambria Math"/>
                                <w:sz w:val="24"/>
                                <w:szCs w:val="24"/>
                              </w:rPr>
                              <m:t>n</m:t>
                            </m:r>
                          </m:sub>
                        </m:sSub>
                      </m:e>
                    </m:d>
                    <m:r>
                      <w:rPr>
                        <w:rFonts w:ascii="Cambria Math" w:eastAsia="Calibri" w:hAnsi="Cambria Math"/>
                        <w:sz w:val="24"/>
                        <w:szCs w:val="24"/>
                      </w:rPr>
                      <m:t>,</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acc>
                              <m:accPr>
                                <m:ctrlPr>
                                  <w:rPr>
                                    <w:rFonts w:ascii="Cambria Math" w:eastAsia="Calibri" w:hAnsi="Cambria Math"/>
                                    <w:i/>
                                    <w:sz w:val="24"/>
                                    <w:szCs w:val="24"/>
                                  </w:rPr>
                                </m:ctrlPr>
                              </m:accPr>
                              <m:e>
                                <m:r>
                                  <w:rPr>
                                    <w:rFonts w:ascii="Cambria Math" w:eastAsia="Calibri" w:hAnsi="Cambria Math"/>
                                    <w:sz w:val="24"/>
                                    <w:szCs w:val="24"/>
                                  </w:rPr>
                                  <m:t>V</m:t>
                                </m:r>
                              </m:e>
                            </m:acc>
                          </m:e>
                          <m:sub>
                            <m:r>
                              <w:rPr>
                                <w:rFonts w:ascii="Cambria Math" w:eastAsia="Calibri" w:hAnsi="Cambria Math"/>
                                <w:sz w:val="24"/>
                                <w:szCs w:val="24"/>
                              </w:rPr>
                              <m:t>n</m:t>
                            </m:r>
                          </m:sub>
                        </m:sSub>
                      </m:e>
                    </m:d>
                    <m:r>
                      <w:rPr>
                        <w:rFonts w:ascii="Cambria Math" w:eastAsia="Calibri" w:hAnsi="Cambria Math"/>
                        <w:sz w:val="24"/>
                        <w:szCs w:val="24"/>
                      </w:rPr>
                      <m:t>,</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acc>
                              <m:accPr>
                                <m:ctrlPr>
                                  <w:rPr>
                                    <w:rFonts w:ascii="Cambria Math" w:eastAsia="Calibri" w:hAnsi="Cambria Math"/>
                                    <w:i/>
                                    <w:sz w:val="24"/>
                                    <w:szCs w:val="24"/>
                                  </w:rPr>
                                </m:ctrlPr>
                              </m:accPr>
                              <m:e>
                                <m:r>
                                  <w:rPr>
                                    <w:rFonts w:ascii="Cambria Math" w:eastAsia="Calibri" w:hAnsi="Cambria Math"/>
                                    <w:sz w:val="24"/>
                                    <w:szCs w:val="24"/>
                                  </w:rPr>
                                  <m:t>V</m:t>
                                </m:r>
                              </m:e>
                            </m:acc>
                          </m:e>
                          <m:sub>
                            <m:r>
                              <w:rPr>
                                <w:rFonts w:ascii="Cambria Math" w:eastAsia="Calibri" w:hAnsi="Cambria Math"/>
                                <w:sz w:val="24"/>
                                <w:szCs w:val="24"/>
                              </w:rPr>
                              <m:t>n</m:t>
                            </m:r>
                          </m:sub>
                        </m:sSub>
                        <m:r>
                          <w:rPr>
                            <w:rFonts w:ascii="Cambria Math" w:eastAsia="Calibri" w:hAnsi="Cambria Math"/>
                            <w:sz w:val="24"/>
                            <w:szCs w:val="24"/>
                          </w:rPr>
                          <m:t>+</m:t>
                        </m:r>
                        <m:acc>
                          <m:accPr>
                            <m:ctrlPr>
                              <w:rPr>
                                <w:rFonts w:ascii="Cambria Math" w:eastAsia="Calibri" w:hAnsi="Cambria Math"/>
                                <w:i/>
                                <w:sz w:val="24"/>
                                <w:szCs w:val="24"/>
                              </w:rPr>
                            </m:ctrlPr>
                          </m:accPr>
                          <m:e>
                            <m:r>
                              <w:rPr>
                                <w:rFonts w:ascii="Cambria Math" w:eastAsia="Calibri" w:hAnsi="Cambria Math"/>
                                <w:sz w:val="24"/>
                                <w:szCs w:val="24"/>
                              </w:rPr>
                              <m:t>a</m:t>
                            </m:r>
                          </m:e>
                        </m:acc>
                      </m:e>
                    </m:d>
                  </m:e>
                </m:d>
              </m:oMath>
            </m:oMathPara>
          </w:p>
        </w:tc>
      </w:tr>
    </w:tbl>
    <w:p w:rsidR="00562D4B" w:rsidRDefault="00562D4B" w:rsidP="00562D4B">
      <w:pPr>
        <w:pStyle w:val="a4"/>
        <w:rPr>
          <w:rtl/>
        </w:rPr>
      </w:pPr>
      <w:r>
        <w:rPr>
          <w:rFonts w:hint="cs"/>
          <w:rtl/>
        </w:rPr>
        <w:t xml:space="preserve">و </w:t>
      </w:r>
      <m:oMath>
        <m:acc>
          <m:accPr>
            <m:ctrlPr>
              <w:rPr>
                <w:rFonts w:ascii="Cambria Math" w:eastAsia="Calibri" w:hAnsi="Cambria Math"/>
                <w:i/>
                <w:szCs w:val="24"/>
              </w:rPr>
            </m:ctrlPr>
          </m:accPr>
          <m:e>
            <m:r>
              <w:rPr>
                <w:rFonts w:ascii="Cambria Math" w:eastAsia="Calibri" w:hAnsi="Cambria Math"/>
                <w:szCs w:val="24"/>
              </w:rPr>
              <m:t>S</m:t>
            </m:r>
          </m:e>
        </m:acc>
      </m:oMath>
      <w:r>
        <w:rPr>
          <w:rFonts w:hint="cs"/>
          <w:rtl/>
        </w:rPr>
        <w:t xml:space="preserve"> ماتریس ضریب مقیاس</w:t>
      </w:r>
      <w:r>
        <w:rPr>
          <w:rStyle w:val="FootnoteReference"/>
          <w:sz w:val="26"/>
          <w:rtl/>
        </w:rPr>
        <w:footnoteReference w:id="23"/>
      </w:r>
      <w:r>
        <w:rPr>
          <w:rFonts w:hint="cs"/>
          <w:rtl/>
        </w:rPr>
        <w:t xml:space="preserve"> می‌باشد که تساوی </w:t>
      </w:r>
      <m:oMath>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dW=S</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d</m:t>
        </m:r>
        <m:r>
          <m:rPr>
            <m:sty m:val="b"/>
          </m:rPr>
          <w:rPr>
            <w:rFonts w:ascii="Cambria Math" w:hAnsi="Cambria Math"/>
          </w:rPr>
          <m:t>v</m:t>
        </m:r>
      </m:oMath>
      <w:r>
        <w:rPr>
          <w:rFonts w:hint="cs"/>
          <w:rtl/>
        </w:rPr>
        <w:t xml:space="preserve"> را برقرار می‌کند: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2D4B" w:rsidTr="00527221">
        <w:tc>
          <w:tcPr>
            <w:tcW w:w="764" w:type="dxa"/>
          </w:tcPr>
          <w:p w:rsidR="00562D4B" w:rsidRDefault="00562D4B" w:rsidP="00527221">
            <w:pPr>
              <w:pStyle w:val="a1"/>
              <w:rPr>
                <w:rtl/>
              </w:rPr>
            </w:pPr>
            <w:bookmarkStart w:id="19" w:name="_Ref508657857"/>
          </w:p>
        </w:tc>
        <w:bookmarkEnd w:id="19"/>
        <w:tc>
          <w:tcPr>
            <w:tcW w:w="8478" w:type="dxa"/>
          </w:tcPr>
          <w:p w:rsidR="00562D4B" w:rsidRPr="00533226" w:rsidRDefault="00D86B32" w:rsidP="00527221">
            <w:pPr>
              <w:rPr>
                <w:rtl/>
              </w:rPr>
            </w:pPr>
            <m:oMathPara>
              <m:oMathParaPr>
                <m:jc m:val="left"/>
              </m:oMathParaPr>
              <m:oMath>
                <m:acc>
                  <m:accPr>
                    <m:ctrlPr>
                      <w:rPr>
                        <w:rFonts w:ascii="Cambria Math" w:eastAsia="Calibri" w:hAnsi="Cambria Math"/>
                        <w:i/>
                        <w:sz w:val="24"/>
                        <w:szCs w:val="24"/>
                      </w:rPr>
                    </m:ctrlPr>
                  </m:accPr>
                  <m:e>
                    <m:r>
                      <m:rPr>
                        <m:sty m:val="p"/>
                      </m:rPr>
                      <w:rPr>
                        <w:rFonts w:ascii="Cambria Math" w:eastAsia="Calibri" w:hAnsi="Cambria Math"/>
                        <w:sz w:val="24"/>
                        <w:szCs w:val="24"/>
                      </w:rPr>
                      <m:t>S</m:t>
                    </m:r>
                  </m:e>
                </m:acc>
                <m:r>
                  <w:rPr>
                    <w:rFonts w:ascii="Cambria Math" w:eastAsia="Calibri" w:hAnsi="Cambria Math"/>
                    <w:sz w:val="24"/>
                    <w:szCs w:val="24"/>
                  </w:rPr>
                  <m:t>=diag</m:t>
                </m:r>
                <m:d>
                  <m:dPr>
                    <m:ctrlPr>
                      <w:rPr>
                        <w:rFonts w:ascii="Cambria Math" w:eastAsia="Calibri" w:hAnsi="Cambria Math"/>
                        <w:i/>
                        <w:sz w:val="24"/>
                        <w:szCs w:val="24"/>
                      </w:rPr>
                    </m:ctrlPr>
                  </m:dPr>
                  <m:e>
                    <m:f>
                      <m:fPr>
                        <m:ctrlPr>
                          <w:rPr>
                            <w:rFonts w:ascii="Cambria Math" w:eastAsia="Calibri" w:hAnsi="Cambria Math"/>
                            <w:i/>
                            <w:sz w:val="24"/>
                            <w:szCs w:val="24"/>
                          </w:rPr>
                        </m:ctrlPr>
                      </m:fPr>
                      <m:num>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ρ</m:t>
                            </m:r>
                          </m:e>
                        </m:acc>
                      </m:num>
                      <m:den>
                        <m:r>
                          <w:rPr>
                            <w:rFonts w:ascii="Cambria Math" w:eastAsia="Calibri" w:hAnsi="Cambria Math"/>
                            <w:sz w:val="24"/>
                            <w:szCs w:val="24"/>
                          </w:rPr>
                          <m:t>2γ</m:t>
                        </m:r>
                      </m:den>
                    </m:f>
                    <m:r>
                      <w:rPr>
                        <w:rFonts w:ascii="Cambria Math" w:eastAsia="Calibri" w:hAnsi="Cambria Math"/>
                        <w:sz w:val="24"/>
                        <w:szCs w:val="24"/>
                      </w:rPr>
                      <m:t xml:space="preserve">, </m:t>
                    </m:r>
                    <m:f>
                      <m:fPr>
                        <m:ctrlPr>
                          <w:rPr>
                            <w:rFonts w:ascii="Cambria Math" w:eastAsia="Calibri" w:hAnsi="Cambria Math"/>
                            <w:i/>
                            <w:sz w:val="24"/>
                            <w:szCs w:val="24"/>
                          </w:rPr>
                        </m:ctrlPr>
                      </m:fPr>
                      <m:num>
                        <m:r>
                          <w:rPr>
                            <w:rFonts w:ascii="Cambria Math" w:eastAsia="Calibri" w:hAnsi="Cambria Math"/>
                            <w:sz w:val="24"/>
                            <w:szCs w:val="24"/>
                          </w:rPr>
                          <m:t>(γ-1)</m:t>
                        </m:r>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ρ</m:t>
                            </m:r>
                          </m:e>
                        </m:acc>
                      </m:num>
                      <m:den>
                        <m:r>
                          <w:rPr>
                            <w:rFonts w:ascii="Cambria Math" w:eastAsia="Calibri" w:hAnsi="Cambria Math"/>
                            <w:sz w:val="24"/>
                            <w:szCs w:val="24"/>
                          </w:rPr>
                          <m:t>γ</m:t>
                        </m:r>
                      </m:den>
                    </m:f>
                    <m:r>
                      <w:rPr>
                        <w:rFonts w:ascii="Cambria Math" w:eastAsia="Calibri" w:hAnsi="Cambria Math"/>
                        <w:sz w:val="24"/>
                        <w:szCs w:val="24"/>
                      </w:rPr>
                      <m:t xml:space="preserve">, </m:t>
                    </m:r>
                    <m:sSub>
                      <m:sSubPr>
                        <m:ctrlPr>
                          <w:rPr>
                            <w:rFonts w:ascii="Cambria Math" w:eastAsia="Calibri" w:hAnsi="Cambria Math"/>
                            <w:i/>
                            <w:sz w:val="24"/>
                            <w:szCs w:val="24"/>
                          </w:rPr>
                        </m:ctrlPr>
                      </m:sSubPr>
                      <m:e>
                        <m:acc>
                          <m:accPr>
                            <m:ctrlPr>
                              <w:rPr>
                                <w:rFonts w:ascii="Cambria Math" w:eastAsia="Calibri" w:hAnsi="Cambria Math"/>
                                <w:i/>
                                <w:sz w:val="24"/>
                                <w:szCs w:val="24"/>
                              </w:rPr>
                            </m:ctrlPr>
                          </m:accPr>
                          <m:e>
                            <m:r>
                              <w:rPr>
                                <w:rFonts w:ascii="Cambria Math" w:eastAsia="Calibri" w:hAnsi="Cambria Math"/>
                                <w:sz w:val="24"/>
                                <w:szCs w:val="24"/>
                              </w:rPr>
                              <m:t>p</m:t>
                            </m:r>
                          </m:e>
                        </m:acc>
                      </m:e>
                      <m:sub>
                        <m:r>
                          <w:rPr>
                            <w:rFonts w:ascii="Cambria Math" w:eastAsia="Calibri" w:hAnsi="Cambria Math"/>
                            <w:sz w:val="24"/>
                            <w:szCs w:val="24"/>
                          </w:rPr>
                          <m:t>1</m:t>
                        </m:r>
                      </m:sub>
                    </m:sSub>
                    <m:r>
                      <w:rPr>
                        <w:rFonts w:ascii="Cambria Math" w:eastAsia="Calibri" w:hAnsi="Cambria Math"/>
                        <w:sz w:val="24"/>
                        <w:szCs w:val="24"/>
                      </w:rPr>
                      <m:t xml:space="preserve">, </m:t>
                    </m:r>
                    <m:f>
                      <m:fPr>
                        <m:ctrlPr>
                          <w:rPr>
                            <w:rFonts w:ascii="Cambria Math" w:eastAsia="Calibri" w:hAnsi="Cambria Math"/>
                            <w:i/>
                            <w:sz w:val="24"/>
                            <w:szCs w:val="24"/>
                          </w:rPr>
                        </m:ctrlPr>
                      </m:fPr>
                      <m:num>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ρ</m:t>
                            </m:r>
                          </m:e>
                        </m:acc>
                      </m:num>
                      <m:den>
                        <m:r>
                          <w:rPr>
                            <w:rFonts w:ascii="Cambria Math" w:eastAsia="Calibri" w:hAnsi="Cambria Math"/>
                            <w:sz w:val="24"/>
                            <w:szCs w:val="24"/>
                          </w:rPr>
                          <m:t>2γ</m:t>
                        </m:r>
                      </m:den>
                    </m:f>
                  </m:e>
                </m:d>
              </m:oMath>
            </m:oMathPara>
          </w:p>
        </w:tc>
      </w:tr>
    </w:tbl>
    <w:p w:rsidR="00562D4B" w:rsidRDefault="00562D4B" w:rsidP="006321E0">
      <w:pPr>
        <w:pStyle w:val="a4"/>
        <w:rPr>
          <w:rtl/>
        </w:rPr>
      </w:pPr>
      <w:r>
        <w:rPr>
          <w:rFonts w:hint="cs"/>
          <w:rtl/>
        </w:rPr>
        <w:t>شار جابجایی آنتروپی- سازگار1</w:t>
      </w:r>
      <w:r>
        <w:rPr>
          <w:rStyle w:val="FootnoteReference"/>
          <w:sz w:val="26"/>
          <w:rtl/>
        </w:rPr>
        <w:footnoteReference w:id="24"/>
      </w:r>
      <w:r>
        <w:rPr>
          <w:rFonts w:hint="cs"/>
          <w:rtl/>
        </w:rPr>
        <w:t xml:space="preserve"> را نیز مانند شار جابجایی آنتروپی- پایدار (رابطه</w:t>
      </w:r>
      <w:r w:rsidR="006321E0">
        <w:rPr>
          <w:rFonts w:hint="cs"/>
          <w:rtl/>
        </w:rPr>
        <w:t xml:space="preserve"> </w:t>
      </w:r>
      <w:r w:rsidR="006321E0">
        <w:rPr>
          <w:rtl/>
        </w:rPr>
        <w:fldChar w:fldCharType="begin"/>
      </w:r>
      <w:r w:rsidR="006321E0">
        <w:rPr>
          <w:rtl/>
        </w:rPr>
        <w:instrText xml:space="preserve"> </w:instrText>
      </w:r>
      <w:r w:rsidR="006321E0">
        <w:rPr>
          <w:rFonts w:hint="cs"/>
        </w:rPr>
        <w:instrText>REF</w:instrText>
      </w:r>
      <w:r w:rsidR="006321E0">
        <w:rPr>
          <w:rFonts w:hint="cs"/>
          <w:rtl/>
        </w:rPr>
        <w:instrText xml:space="preserve"> _</w:instrText>
      </w:r>
      <w:r w:rsidR="006321E0">
        <w:rPr>
          <w:rFonts w:hint="cs"/>
        </w:rPr>
        <w:instrText>Ref508657668 \r \h</w:instrText>
      </w:r>
      <w:r w:rsidR="006321E0">
        <w:rPr>
          <w:rtl/>
        </w:rPr>
        <w:instrText xml:space="preserve"> </w:instrText>
      </w:r>
      <w:r w:rsidR="006321E0">
        <w:rPr>
          <w:rtl/>
        </w:rPr>
      </w:r>
      <w:r w:rsidR="006321E0">
        <w:rPr>
          <w:rtl/>
        </w:rPr>
        <w:fldChar w:fldCharType="separate"/>
      </w:r>
      <w:r w:rsidR="000E3C61">
        <w:rPr>
          <w:rtl/>
        </w:rPr>
        <w:t>‏(19)</w:t>
      </w:r>
      <w:r w:rsidR="006321E0">
        <w:rPr>
          <w:rtl/>
        </w:rPr>
        <w:fldChar w:fldCharType="end"/>
      </w:r>
      <w:r>
        <w:rPr>
          <w:rFonts w:hint="cs"/>
          <w:rtl/>
        </w:rPr>
        <w:t>) تعریف می‌کنیم</w:t>
      </w:r>
      <w:r>
        <w:t>[10]</w:t>
      </w:r>
      <w:r>
        <w:rPr>
          <w:rFonts w:hint="cs"/>
          <w:rtl/>
        </w:rPr>
        <w:t>، با این تفاوت که ماتریس اتلاف به فرم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2D4B" w:rsidTr="00527221">
        <w:tc>
          <w:tcPr>
            <w:tcW w:w="764" w:type="dxa"/>
          </w:tcPr>
          <w:p w:rsidR="00562D4B" w:rsidRDefault="00562D4B" w:rsidP="00527221">
            <w:pPr>
              <w:pStyle w:val="a1"/>
              <w:rPr>
                <w:rtl/>
              </w:rPr>
            </w:pPr>
            <w:bookmarkStart w:id="20" w:name="_Ref508657813"/>
          </w:p>
        </w:tc>
        <w:bookmarkEnd w:id="20"/>
        <w:tc>
          <w:tcPr>
            <w:tcW w:w="8478" w:type="dxa"/>
          </w:tcPr>
          <w:p w:rsidR="00562D4B" w:rsidRPr="00533226" w:rsidRDefault="00D86B32" w:rsidP="00527221">
            <w:pPr>
              <w:rPr>
                <w:rtl/>
              </w:rPr>
            </w:pPr>
            <m:oMathPara>
              <m:oMathParaPr>
                <m:jc m:val="left"/>
              </m:oMathParaPr>
              <m:oMath>
                <m:sSub>
                  <m:sSubPr>
                    <m:ctrlPr>
                      <w:rPr>
                        <w:rFonts w:ascii="Cambria Math" w:eastAsia="Calibri" w:hAnsi="Cambria Math"/>
                        <w:i/>
                        <w:sz w:val="24"/>
                        <w:szCs w:val="24"/>
                      </w:rPr>
                    </m:ctrlPr>
                  </m:sSubPr>
                  <m:e>
                    <m:acc>
                      <m:accPr>
                        <m:ctrlPr>
                          <w:rPr>
                            <w:rFonts w:ascii="Cambria Math" w:eastAsia="Calibri" w:hAnsi="Cambria Math"/>
                            <w:i/>
                            <w:sz w:val="24"/>
                            <w:szCs w:val="24"/>
                          </w:rPr>
                        </m:ctrlPr>
                      </m:accPr>
                      <m:e>
                        <m:r>
                          <w:rPr>
                            <w:rFonts w:ascii="Cambria Math" w:eastAsia="Calibri" w:hAnsi="Cambria Math"/>
                            <w:sz w:val="24"/>
                            <w:szCs w:val="24"/>
                          </w:rPr>
                          <m:t>D</m:t>
                        </m:r>
                      </m:e>
                    </m:acc>
                  </m:e>
                  <m:sub>
                    <m:r>
                      <w:rPr>
                        <w:rFonts w:ascii="Cambria Math" w:eastAsia="Calibri" w:hAnsi="Cambria Math"/>
                        <w:sz w:val="24"/>
                        <w:szCs w:val="24"/>
                      </w:rPr>
                      <m:t>EC1</m:t>
                    </m:r>
                  </m:sub>
                </m:sSub>
                <m:r>
                  <w:rPr>
                    <w:rFonts w:ascii="Cambria Math" w:eastAsia="Calibri" w:hAnsi="Cambria Math"/>
                    <w:sz w:val="24"/>
                    <w:szCs w:val="24"/>
                  </w:rPr>
                  <m:t>=</m:t>
                </m:r>
                <m:d>
                  <m:dPr>
                    <m:ctrlPr>
                      <w:rPr>
                        <w:rFonts w:ascii="Cambria Math" w:eastAsia="Calibri" w:hAnsi="Cambria Math"/>
                        <w:i/>
                        <w:sz w:val="24"/>
                        <w:szCs w:val="24"/>
                      </w:rPr>
                    </m:ctrlPr>
                  </m:dPr>
                  <m:e>
                    <m:acc>
                      <m:accPr>
                        <m:ctrlPr>
                          <w:rPr>
                            <w:rFonts w:ascii="Cambria Math" w:eastAsia="Calibri" w:hAnsi="Cambria Math"/>
                            <w:i/>
                            <w:sz w:val="24"/>
                            <w:szCs w:val="24"/>
                          </w:rPr>
                        </m:ctrlPr>
                      </m:accPr>
                      <m:e>
                        <m:r>
                          <m:rPr>
                            <m:sty m:val="p"/>
                          </m:rPr>
                          <w:rPr>
                            <w:rFonts w:ascii="Cambria Math" w:eastAsia="Calibri" w:hAnsi="Cambria Math"/>
                            <w:sz w:val="24"/>
                            <w:szCs w:val="24"/>
                          </w:rPr>
                          <m:t>Λ</m:t>
                        </m:r>
                      </m:e>
                    </m:acc>
                    <m:r>
                      <w:rPr>
                        <w:rFonts w:ascii="Cambria Math" w:eastAsia="Calibri" w:hAnsi="Cambria Math"/>
                        <w:sz w:val="24"/>
                        <w:szCs w:val="24"/>
                      </w:rPr>
                      <m:t>+</m:t>
                    </m:r>
                    <m:f>
                      <m:fPr>
                        <m:ctrlPr>
                          <w:rPr>
                            <w:rFonts w:ascii="Cambria Math" w:eastAsia="Calibri" w:hAnsi="Cambria Math"/>
                            <w:i/>
                            <w:sz w:val="24"/>
                            <w:szCs w:val="24"/>
                          </w:rPr>
                        </m:ctrlPr>
                      </m:fPr>
                      <m:num>
                        <m:r>
                          <w:rPr>
                            <w:rFonts w:ascii="Cambria Math" w:eastAsia="Calibri" w:hAnsi="Cambria Math"/>
                            <w:sz w:val="24"/>
                            <w:szCs w:val="24"/>
                          </w:rPr>
                          <m:t>1</m:t>
                        </m:r>
                      </m:num>
                      <m:den>
                        <m:r>
                          <w:rPr>
                            <w:rFonts w:ascii="Cambria Math" w:eastAsia="Calibri" w:hAnsi="Cambria Math"/>
                            <w:sz w:val="24"/>
                            <w:szCs w:val="24"/>
                          </w:rPr>
                          <m:t>6</m:t>
                        </m:r>
                      </m:den>
                    </m:f>
                    <m:d>
                      <m:dPr>
                        <m:begChr m:val="|"/>
                        <m:endChr m:val="|"/>
                        <m:ctrlPr>
                          <w:rPr>
                            <w:rFonts w:ascii="Cambria Math" w:eastAsia="Calibri" w:hAnsi="Cambria Math"/>
                            <w:i/>
                            <w:sz w:val="24"/>
                            <w:szCs w:val="24"/>
                          </w:rPr>
                        </m:ctrlPr>
                      </m:dPr>
                      <m:e>
                        <m:d>
                          <m:dPr>
                            <m:begChr m:val="["/>
                            <m:endChr m:val="]"/>
                            <m:ctrlPr>
                              <w:rPr>
                                <w:rFonts w:ascii="Cambria Math" w:eastAsia="Calibri" w:hAnsi="Cambria Math"/>
                                <w:i/>
                                <w:sz w:val="24"/>
                                <w:szCs w:val="24"/>
                              </w:rPr>
                            </m:ctrlPr>
                          </m:dPr>
                          <m:e>
                            <m:sSub>
                              <m:sSubPr>
                                <m:ctrlPr>
                                  <w:rPr>
                                    <w:rFonts w:ascii="Cambria Math" w:eastAsia="Calibri" w:hAnsi="Cambria Math"/>
                                    <w:sz w:val="24"/>
                                    <w:szCs w:val="24"/>
                                  </w:rPr>
                                </m:ctrlPr>
                              </m:sSubPr>
                              <m:e>
                                <m:r>
                                  <m:rPr>
                                    <m:sty m:val="p"/>
                                  </m:rPr>
                                  <w:rPr>
                                    <w:rFonts w:ascii="Cambria Math" w:eastAsia="Calibri" w:hAnsi="Cambria Math"/>
                                    <w:sz w:val="24"/>
                                    <w:szCs w:val="24"/>
                                  </w:rPr>
                                  <m:t>Λ</m:t>
                                </m:r>
                              </m:e>
                              <m:sub>
                                <m:r>
                                  <w:rPr>
                                    <w:rFonts w:ascii="Cambria Math" w:eastAsia="Calibri" w:hAnsi="Cambria Math"/>
                                    <w:sz w:val="24"/>
                                    <w:szCs w:val="24"/>
                                  </w:rPr>
                                  <m:t>u</m:t>
                                </m:r>
                                <m:box>
                                  <m:boxPr>
                                    <m:ctrlPr>
                                      <w:rPr>
                                        <w:rFonts w:ascii="Cambria Math" w:eastAsia="Calibri" w:hAnsi="Cambria Math"/>
                                        <w:i/>
                                        <w:sz w:val="24"/>
                                        <w:szCs w:val="24"/>
                                      </w:rPr>
                                    </m:ctrlPr>
                                  </m:boxPr>
                                  <m:e>
                                    <m:argPr>
                                      <m:argSz m:val="-1"/>
                                    </m:argPr>
                                    <m:f>
                                      <m:fPr>
                                        <m:ctrlPr>
                                          <w:rPr>
                                            <w:rFonts w:ascii="Cambria Math" w:eastAsia="Calibri" w:hAnsi="Cambria Math"/>
                                            <w:i/>
                                            <w:sz w:val="24"/>
                                            <w:szCs w:val="24"/>
                                          </w:rPr>
                                        </m:ctrlPr>
                                      </m:fPr>
                                      <m:num>
                                        <m:r>
                                          <w:rPr>
                                            <w:rFonts w:ascii="Cambria Math" w:eastAsia="Calibri" w:hAnsi="Cambria Math"/>
                                            <w:sz w:val="24"/>
                                            <w:szCs w:val="24"/>
                                          </w:rPr>
                                          <m:t>+</m:t>
                                        </m:r>
                                      </m:num>
                                      <m:den>
                                        <m:r>
                                          <w:rPr>
                                            <w:rFonts w:ascii="Cambria Math" w:eastAsia="Calibri" w:hAnsi="Cambria Math"/>
                                            <w:sz w:val="24"/>
                                            <w:szCs w:val="24"/>
                                          </w:rPr>
                                          <m:t>-</m:t>
                                        </m:r>
                                      </m:den>
                                    </m:f>
                                    <m:r>
                                      <w:rPr>
                                        <w:rFonts w:ascii="Cambria Math" w:eastAsia="Calibri" w:hAnsi="Cambria Math"/>
                                        <w:sz w:val="24"/>
                                        <w:szCs w:val="24"/>
                                      </w:rPr>
                                      <m:t>a</m:t>
                                    </m:r>
                                  </m:e>
                                </m:box>
                              </m:sub>
                            </m:sSub>
                          </m:e>
                        </m:d>
                      </m:e>
                    </m:d>
                  </m:e>
                </m:d>
                <m:acc>
                  <m:accPr>
                    <m:ctrlPr>
                      <w:rPr>
                        <w:rFonts w:ascii="Cambria Math" w:eastAsia="Calibri" w:hAnsi="Cambria Math"/>
                        <w:i/>
                        <w:sz w:val="24"/>
                        <w:szCs w:val="24"/>
                      </w:rPr>
                    </m:ctrlPr>
                  </m:accPr>
                  <m:e>
                    <m:r>
                      <w:rPr>
                        <w:rFonts w:ascii="Cambria Math" w:eastAsia="Calibri" w:hAnsi="Cambria Math"/>
                        <w:sz w:val="24"/>
                        <w:szCs w:val="24"/>
                      </w:rPr>
                      <m:t>S</m:t>
                    </m:r>
                  </m:e>
                </m:acc>
              </m:oMath>
            </m:oMathPara>
          </w:p>
        </w:tc>
      </w:tr>
    </w:tbl>
    <w:p w:rsidR="00562D4B" w:rsidRDefault="00562D4B" w:rsidP="00562D4B">
      <w:pPr>
        <w:pStyle w:val="a4"/>
        <w:rPr>
          <w:rtl/>
        </w:rPr>
      </w:pPr>
      <w:r>
        <w:rPr>
          <w:rFonts w:hint="cs"/>
          <w:rtl/>
        </w:rPr>
        <w:t xml:space="preserve">که در آن  </w:t>
      </w:r>
      <m:oMath>
        <m:d>
          <m:dPr>
            <m:begChr m:val="["/>
            <m:endChr m:val="]"/>
            <m:ctrlPr>
              <w:rPr>
                <w:rFonts w:ascii="Cambria Math" w:eastAsia="Calibri" w:hAnsi="Cambria Math"/>
                <w:i/>
                <w:szCs w:val="24"/>
              </w:rPr>
            </m:ctrlPr>
          </m:dPr>
          <m:e>
            <m:sSub>
              <m:sSubPr>
                <m:ctrlPr>
                  <w:rPr>
                    <w:rFonts w:ascii="Cambria Math" w:eastAsia="Calibri" w:hAnsi="Cambria Math"/>
                    <w:szCs w:val="24"/>
                  </w:rPr>
                </m:ctrlPr>
              </m:sSubPr>
              <m:e>
                <m:r>
                  <m:rPr>
                    <m:sty m:val="p"/>
                  </m:rPr>
                  <w:rPr>
                    <w:rFonts w:ascii="Cambria Math" w:eastAsia="Calibri" w:hAnsi="Cambria Math"/>
                    <w:szCs w:val="24"/>
                  </w:rPr>
                  <m:t>Λ</m:t>
                </m:r>
              </m:e>
              <m:sub>
                <m:r>
                  <w:rPr>
                    <w:rFonts w:ascii="Cambria Math" w:eastAsia="Calibri" w:hAnsi="Cambria Math"/>
                    <w:szCs w:val="24"/>
                  </w:rPr>
                  <m:t>u</m:t>
                </m:r>
                <m:box>
                  <m:boxPr>
                    <m:ctrlPr>
                      <w:rPr>
                        <w:rFonts w:ascii="Cambria Math" w:eastAsia="Calibri" w:hAnsi="Cambria Math"/>
                        <w:i/>
                        <w:szCs w:val="24"/>
                      </w:rPr>
                    </m:ctrlPr>
                  </m:boxPr>
                  <m:e>
                    <m:argPr>
                      <m:argSz m:val="-1"/>
                    </m:argPr>
                    <m:f>
                      <m:fPr>
                        <m:ctrlPr>
                          <w:rPr>
                            <w:rFonts w:ascii="Cambria Math" w:eastAsia="Calibri" w:hAnsi="Cambria Math"/>
                            <w:i/>
                            <w:szCs w:val="24"/>
                          </w:rPr>
                        </m:ctrlPr>
                      </m:fPr>
                      <m:num>
                        <m:r>
                          <w:rPr>
                            <w:rFonts w:ascii="Cambria Math" w:eastAsia="Calibri" w:hAnsi="Cambria Math"/>
                            <w:szCs w:val="24"/>
                          </w:rPr>
                          <m:t>+</m:t>
                        </m:r>
                      </m:num>
                      <m:den>
                        <m:r>
                          <w:rPr>
                            <w:rFonts w:ascii="Cambria Math" w:eastAsia="Calibri" w:hAnsi="Cambria Math"/>
                            <w:szCs w:val="24"/>
                          </w:rPr>
                          <m:t>-</m:t>
                        </m:r>
                      </m:den>
                    </m:f>
                    <m:r>
                      <w:rPr>
                        <w:rFonts w:ascii="Cambria Math" w:eastAsia="Calibri" w:hAnsi="Cambria Math"/>
                        <w:szCs w:val="24"/>
                      </w:rPr>
                      <m:t>a</m:t>
                    </m:r>
                  </m:e>
                </m:box>
              </m:sub>
            </m:sSub>
          </m:e>
        </m:d>
      </m:oMath>
      <w:r>
        <w:rPr>
          <w:rFonts w:hint="cs"/>
          <w:rtl/>
        </w:rPr>
        <w:t xml:space="preserve"> بدین معناست که تنها به ترم‌های مقادیر ویژه مربوط به موج آکوستیک</w:t>
      </w:r>
      <w:r>
        <w:rPr>
          <w:rStyle w:val="FootnoteReference"/>
          <w:sz w:val="26"/>
          <w:rtl/>
        </w:rPr>
        <w:footnoteReference w:id="25"/>
      </w:r>
      <w:r>
        <w:rPr>
          <w:rFonts w:hint="cs"/>
          <w:rtl/>
        </w:rPr>
        <w:t>، اتلاف بیشتری اضافه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62D4B" w:rsidTr="00527221">
        <w:tc>
          <w:tcPr>
            <w:tcW w:w="764" w:type="dxa"/>
          </w:tcPr>
          <w:p w:rsidR="00562D4B" w:rsidRDefault="00562D4B" w:rsidP="00527221">
            <w:pPr>
              <w:pStyle w:val="a1"/>
              <w:rPr>
                <w:rtl/>
              </w:rPr>
            </w:pPr>
            <w:bookmarkStart w:id="21" w:name="_Ref508657821"/>
          </w:p>
        </w:tc>
        <w:bookmarkEnd w:id="21"/>
        <w:tc>
          <w:tcPr>
            <w:tcW w:w="8478" w:type="dxa"/>
          </w:tcPr>
          <w:p w:rsidR="00562D4B" w:rsidRPr="00533226" w:rsidRDefault="00D86B32" w:rsidP="00527221">
            <w:pPr>
              <w:rPr>
                <w:rtl/>
              </w:rPr>
            </w:pPr>
            <m:oMathPara>
              <m:oMathParaPr>
                <m:jc m:val="left"/>
              </m:oMathParaPr>
              <m:oMath>
                <m:d>
                  <m:dPr>
                    <m:begChr m:val="["/>
                    <m:endChr m:val="]"/>
                    <m:ctrlPr>
                      <w:rPr>
                        <w:rFonts w:ascii="Cambria Math" w:eastAsia="Calibri" w:hAnsi="Cambria Math"/>
                        <w:i/>
                        <w:sz w:val="24"/>
                        <w:szCs w:val="24"/>
                      </w:rPr>
                    </m:ctrlPr>
                  </m:dPr>
                  <m:e>
                    <m:sSub>
                      <m:sSubPr>
                        <m:ctrlPr>
                          <w:rPr>
                            <w:rFonts w:ascii="Cambria Math" w:eastAsia="Calibri" w:hAnsi="Cambria Math"/>
                            <w:sz w:val="24"/>
                            <w:szCs w:val="24"/>
                          </w:rPr>
                        </m:ctrlPr>
                      </m:sSubPr>
                      <m:e>
                        <m:r>
                          <m:rPr>
                            <m:sty m:val="p"/>
                          </m:rPr>
                          <w:rPr>
                            <w:rFonts w:ascii="Cambria Math" w:eastAsia="Calibri" w:hAnsi="Cambria Math"/>
                            <w:sz w:val="24"/>
                            <w:szCs w:val="24"/>
                          </w:rPr>
                          <m:t>Λ</m:t>
                        </m:r>
                      </m:e>
                      <m:sub>
                        <m:r>
                          <w:rPr>
                            <w:rFonts w:ascii="Cambria Math" w:eastAsia="Calibri" w:hAnsi="Cambria Math"/>
                            <w:sz w:val="24"/>
                            <w:szCs w:val="24"/>
                          </w:rPr>
                          <m:t>u</m:t>
                        </m:r>
                        <m:box>
                          <m:boxPr>
                            <m:ctrlPr>
                              <w:rPr>
                                <w:rFonts w:ascii="Cambria Math" w:eastAsia="Calibri" w:hAnsi="Cambria Math"/>
                                <w:i/>
                                <w:sz w:val="24"/>
                                <w:szCs w:val="24"/>
                              </w:rPr>
                            </m:ctrlPr>
                          </m:boxPr>
                          <m:e>
                            <m:argPr>
                              <m:argSz m:val="-1"/>
                            </m:argPr>
                            <m:f>
                              <m:fPr>
                                <m:ctrlPr>
                                  <w:rPr>
                                    <w:rFonts w:ascii="Cambria Math" w:eastAsia="Calibri" w:hAnsi="Cambria Math"/>
                                    <w:i/>
                                    <w:sz w:val="24"/>
                                    <w:szCs w:val="24"/>
                                  </w:rPr>
                                </m:ctrlPr>
                              </m:fPr>
                              <m:num>
                                <m:r>
                                  <w:rPr>
                                    <w:rFonts w:ascii="Cambria Math" w:eastAsia="Calibri" w:hAnsi="Cambria Math"/>
                                    <w:sz w:val="24"/>
                                    <w:szCs w:val="24"/>
                                  </w:rPr>
                                  <m:t>+</m:t>
                                </m:r>
                              </m:num>
                              <m:den>
                                <m:r>
                                  <w:rPr>
                                    <w:rFonts w:ascii="Cambria Math" w:eastAsia="Calibri" w:hAnsi="Cambria Math"/>
                                    <w:sz w:val="24"/>
                                    <w:szCs w:val="24"/>
                                  </w:rPr>
                                  <m:t>-</m:t>
                                </m:r>
                              </m:den>
                            </m:f>
                            <m:r>
                              <w:rPr>
                                <w:rFonts w:ascii="Cambria Math" w:eastAsia="Calibri" w:hAnsi="Cambria Math"/>
                                <w:sz w:val="24"/>
                                <w:szCs w:val="24"/>
                              </w:rPr>
                              <m:t>a</m:t>
                            </m:r>
                          </m:e>
                        </m:box>
                      </m:sub>
                    </m:sSub>
                  </m:e>
                </m:d>
                <m:r>
                  <w:rPr>
                    <w:rFonts w:ascii="Cambria Math" w:eastAsia="Calibri" w:hAnsi="Cambria Math"/>
                    <w:sz w:val="24"/>
                    <w:szCs w:val="24"/>
                  </w:rPr>
                  <m:t>=diag</m:t>
                </m:r>
                <m:d>
                  <m:dPr>
                    <m:ctrlPr>
                      <w:rPr>
                        <w:rFonts w:ascii="Cambria Math" w:eastAsia="Calibri" w:hAnsi="Cambria Math"/>
                        <w:i/>
                        <w:sz w:val="24"/>
                        <w:szCs w:val="24"/>
                      </w:rPr>
                    </m:ctrlPr>
                  </m:dPr>
                  <m:e>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n</m:t>
                            </m:r>
                          </m:sub>
                        </m:sSub>
                        <m:r>
                          <w:rPr>
                            <w:rFonts w:ascii="Cambria Math" w:eastAsia="Calibri" w:hAnsi="Cambria Math"/>
                            <w:sz w:val="24"/>
                            <w:szCs w:val="24"/>
                          </w:rPr>
                          <m:t>-a</m:t>
                        </m:r>
                      </m:e>
                    </m:d>
                    <m:r>
                      <w:rPr>
                        <w:rFonts w:ascii="Cambria Math" w:eastAsia="Calibri" w:hAnsi="Cambria Math"/>
                        <w:sz w:val="24"/>
                        <w:szCs w:val="24"/>
                      </w:rPr>
                      <m:t>,0,0,</m:t>
                    </m:r>
                    <m:d>
                      <m:dPr>
                        <m:begChr m:val="["/>
                        <m:endChr m:val="]"/>
                        <m:ctrlPr>
                          <w:rPr>
                            <w:rFonts w:ascii="Cambria Math" w:eastAsia="Calibri" w:hAnsi="Cambria Math"/>
                            <w:i/>
                            <w:sz w:val="24"/>
                            <w:szCs w:val="24"/>
                          </w:rPr>
                        </m:ctrlPr>
                      </m:dPr>
                      <m:e>
                        <m:sSub>
                          <m:sSubPr>
                            <m:ctrlPr>
                              <w:rPr>
                                <w:rFonts w:ascii="Cambria Math" w:eastAsia="Calibri" w:hAnsi="Cambria Math"/>
                                <w:i/>
                                <w:sz w:val="24"/>
                                <w:szCs w:val="24"/>
                              </w:rPr>
                            </m:ctrlPr>
                          </m:sSubPr>
                          <m:e>
                            <m:r>
                              <w:rPr>
                                <w:rFonts w:ascii="Cambria Math" w:eastAsia="Calibri" w:hAnsi="Cambria Math"/>
                                <w:sz w:val="24"/>
                                <w:szCs w:val="24"/>
                              </w:rPr>
                              <m:t>V</m:t>
                            </m:r>
                          </m:e>
                          <m:sub>
                            <m:r>
                              <w:rPr>
                                <w:rFonts w:ascii="Cambria Math" w:eastAsia="Calibri" w:hAnsi="Cambria Math"/>
                                <w:sz w:val="24"/>
                                <w:szCs w:val="24"/>
                              </w:rPr>
                              <m:t>n</m:t>
                            </m:r>
                          </m:sub>
                        </m:sSub>
                        <m:r>
                          <w:rPr>
                            <w:rFonts w:ascii="Cambria Math" w:eastAsia="Calibri" w:hAnsi="Cambria Math"/>
                            <w:sz w:val="24"/>
                            <w:szCs w:val="24"/>
                          </w:rPr>
                          <m:t>+a</m:t>
                        </m:r>
                      </m:e>
                    </m:d>
                  </m:e>
                </m:d>
              </m:oMath>
            </m:oMathPara>
          </w:p>
        </w:tc>
      </w:tr>
    </w:tbl>
    <w:p w:rsidR="00562D4B" w:rsidRDefault="00562D4B" w:rsidP="00562D4B">
      <w:pPr>
        <w:pStyle w:val="a4"/>
        <w:rPr>
          <w:rtl/>
        </w:rPr>
      </w:pPr>
      <w:r>
        <w:rPr>
          <w:rFonts w:hint="cs"/>
          <w:rtl/>
        </w:rPr>
        <w:t>منظور از علامت براکت (</w:t>
      </w:r>
      <m:oMath>
        <m:d>
          <m:dPr>
            <m:begChr m:val="["/>
            <m:endChr m:val="]"/>
            <m:ctrlPr>
              <w:rPr>
                <w:rFonts w:ascii="Cambria Math" w:eastAsia="Calibri" w:hAnsi="Cambria Math"/>
                <w:i/>
                <w:szCs w:val="24"/>
              </w:rPr>
            </m:ctrlPr>
          </m:dPr>
          <m:e>
            <m:r>
              <w:rPr>
                <w:rFonts w:ascii="Cambria Math" w:eastAsia="Calibri" w:hAnsi="Cambria Math"/>
                <w:szCs w:val="24"/>
              </w:rPr>
              <m:t>ϕ</m:t>
            </m:r>
          </m:e>
        </m:d>
        <m:r>
          <w:rPr>
            <w:rFonts w:ascii="Cambria Math" w:eastAsia="Calibri" w:hAnsi="Cambria Math"/>
            <w:szCs w:val="24"/>
          </w:rPr>
          <m:t>=</m:t>
        </m:r>
        <m:sSub>
          <m:sSubPr>
            <m:ctrlPr>
              <w:rPr>
                <w:rFonts w:ascii="Cambria Math" w:eastAsia="Calibri" w:hAnsi="Cambria Math"/>
                <w:i/>
                <w:szCs w:val="24"/>
              </w:rPr>
            </m:ctrlPr>
          </m:sSubPr>
          <m:e>
            <m:r>
              <w:rPr>
                <w:rFonts w:ascii="Cambria Math" w:eastAsia="Calibri" w:hAnsi="Cambria Math"/>
                <w:szCs w:val="24"/>
              </w:rPr>
              <m:t>ϕ</m:t>
            </m:r>
          </m:e>
          <m:sub>
            <m:r>
              <w:rPr>
                <w:rFonts w:ascii="Cambria Math" w:eastAsia="Calibri" w:hAnsi="Cambria Math"/>
                <w:szCs w:val="24"/>
              </w:rPr>
              <m:t>R</m:t>
            </m:r>
          </m:sub>
        </m:sSub>
        <m:r>
          <w:rPr>
            <w:rFonts w:ascii="Cambria Math" w:eastAsia="Calibri" w:hAnsi="Cambria Math"/>
            <w:szCs w:val="24"/>
          </w:rPr>
          <m:t>-</m:t>
        </m:r>
        <m:sSub>
          <m:sSubPr>
            <m:ctrlPr>
              <w:rPr>
                <w:rFonts w:ascii="Cambria Math" w:eastAsia="Calibri" w:hAnsi="Cambria Math"/>
                <w:i/>
                <w:szCs w:val="24"/>
              </w:rPr>
            </m:ctrlPr>
          </m:sSubPr>
          <m:e>
            <m:r>
              <w:rPr>
                <w:rFonts w:ascii="Cambria Math" w:eastAsia="Calibri" w:hAnsi="Cambria Math"/>
                <w:szCs w:val="24"/>
              </w:rPr>
              <m:t>ϕ</m:t>
            </m:r>
          </m:e>
          <m:sub>
            <m:r>
              <w:rPr>
                <w:rFonts w:ascii="Cambria Math" w:eastAsia="Calibri" w:hAnsi="Cambria Math"/>
                <w:szCs w:val="24"/>
              </w:rPr>
              <m:t>L</m:t>
            </m:r>
          </m:sub>
        </m:sSub>
      </m:oMath>
      <w:r>
        <w:rPr>
          <w:rFonts w:hint="cs"/>
          <w:rtl/>
        </w:rPr>
        <w:t>) می‌باشد.</w:t>
      </w:r>
    </w:p>
    <w:p w:rsidR="00562D4B" w:rsidRDefault="00562D4B" w:rsidP="00562D4B">
      <w:pPr>
        <w:pStyle w:val="a4"/>
        <w:rPr>
          <w:rtl/>
        </w:rPr>
      </w:pPr>
      <w:r>
        <w:rPr>
          <w:rFonts w:hint="cs"/>
          <w:rtl/>
        </w:rPr>
        <w:t>در نهایت، پس از انجام آزمایش‌های عددی مختلف</w:t>
      </w:r>
      <w:r>
        <w:t>[9]</w:t>
      </w:r>
      <w:r>
        <w:rPr>
          <w:rFonts w:hint="cs"/>
          <w:rtl/>
        </w:rPr>
        <w:t xml:space="preserve"> بدین نتیجه رسیدند که برای داشتن مقدار آنتروپی مناسب و به اندازه در نواحی مادون و مافوق صوت در نزدیکی شوک، نیاز به تعریف ماتریس اتلاف به صورت زیر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F0341" w:rsidTr="00527221">
        <w:tc>
          <w:tcPr>
            <w:tcW w:w="764" w:type="dxa"/>
          </w:tcPr>
          <w:p w:rsidR="00DF0341" w:rsidRDefault="00DF0341" w:rsidP="00527221">
            <w:pPr>
              <w:pStyle w:val="a1"/>
              <w:rPr>
                <w:rtl/>
              </w:rPr>
            </w:pPr>
            <w:bookmarkStart w:id="22" w:name="_Ref508657838"/>
          </w:p>
        </w:tc>
        <w:bookmarkEnd w:id="22"/>
        <w:tc>
          <w:tcPr>
            <w:tcW w:w="8478" w:type="dxa"/>
          </w:tcPr>
          <w:p w:rsidR="00DF0341" w:rsidRPr="00533226" w:rsidRDefault="00D86B32" w:rsidP="00527221">
            <w:pPr>
              <w:rPr>
                <w:rtl/>
              </w:rPr>
            </w:pPr>
            <m:oMathPara>
              <m:oMathParaPr>
                <m:jc m:val="left"/>
              </m:oMathParaPr>
              <m:oMath>
                <m:sSub>
                  <m:sSubPr>
                    <m:ctrlPr>
                      <w:rPr>
                        <w:rFonts w:ascii="Cambria Math" w:eastAsia="Calibri" w:hAnsi="Cambria Math"/>
                        <w:i/>
                      </w:rPr>
                    </m:ctrlPr>
                  </m:sSubPr>
                  <m:e>
                    <m:acc>
                      <m:accPr>
                        <m:ctrlPr>
                          <w:rPr>
                            <w:rFonts w:ascii="Cambria Math" w:eastAsia="Calibri" w:hAnsi="Cambria Math"/>
                            <w:i/>
                          </w:rPr>
                        </m:ctrlPr>
                      </m:accPr>
                      <m:e>
                        <m:r>
                          <w:rPr>
                            <w:rFonts w:ascii="Cambria Math" w:eastAsia="Calibri" w:hAnsi="Cambria Math"/>
                          </w:rPr>
                          <m:t>D</m:t>
                        </m:r>
                      </m:e>
                    </m:acc>
                  </m:e>
                  <m:sub>
                    <m:r>
                      <w:rPr>
                        <w:rFonts w:ascii="Cambria Math" w:eastAsia="Calibri" w:hAnsi="Cambria Math"/>
                      </w:rPr>
                      <m:t>EC2</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acc>
                          <m:accPr>
                            <m:ctrlPr>
                              <w:rPr>
                                <w:rFonts w:ascii="Cambria Math" w:eastAsia="Calibri" w:hAnsi="Cambria Math"/>
                                <w:i/>
                              </w:rPr>
                            </m:ctrlPr>
                          </m:accPr>
                          <m:e>
                            <m:r>
                              <m:rPr>
                                <m:sty m:val="p"/>
                              </m:rPr>
                              <w:rPr>
                                <w:rFonts w:ascii="Cambria Math" w:eastAsia="Calibri" w:hAnsi="Cambria Math"/>
                              </w:rPr>
                              <m:t>Λ</m:t>
                            </m:r>
                          </m:e>
                        </m:acc>
                      </m:e>
                      <m:sub>
                        <m:r>
                          <w:rPr>
                            <w:rFonts w:ascii="Cambria Math" w:eastAsia="Calibri" w:hAnsi="Cambria Math"/>
                          </w:rPr>
                          <m:t>EC2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EC2</m:t>
                        </m:r>
                      </m:sub>
                    </m:sSub>
                    <m:d>
                      <m:dPr>
                        <m:begChr m:val="|"/>
                        <m:endChr m:val="|"/>
                        <m:ctrlPr>
                          <w:rPr>
                            <w:rFonts w:ascii="Cambria Math" w:eastAsia="Calibri" w:hAnsi="Cambria Math"/>
                            <w:i/>
                          </w:rPr>
                        </m:ctrlPr>
                      </m:dPr>
                      <m:e>
                        <m:d>
                          <m:dPr>
                            <m:begChr m:val="["/>
                            <m:endChr m:val="]"/>
                            <m:ctrlPr>
                              <w:rPr>
                                <w:rFonts w:ascii="Cambria Math" w:eastAsia="Calibri" w:hAnsi="Cambria Math"/>
                                <w:i/>
                              </w:rPr>
                            </m:ctrlPr>
                          </m:dPr>
                          <m:e>
                            <m:sSub>
                              <m:sSubPr>
                                <m:ctrlPr>
                                  <w:rPr>
                                    <w:rFonts w:ascii="Cambria Math" w:eastAsia="Calibri" w:hAnsi="Cambria Math"/>
                                  </w:rPr>
                                </m:ctrlPr>
                              </m:sSubPr>
                              <m:e>
                                <m:r>
                                  <m:rPr>
                                    <m:sty m:val="p"/>
                                  </m:rPr>
                                  <w:rPr>
                                    <w:rFonts w:ascii="Cambria Math" w:eastAsia="Calibri" w:hAnsi="Cambria Math"/>
                                  </w:rPr>
                                  <m:t>Λ</m:t>
                                </m:r>
                              </m:e>
                              <m:sub>
                                <m:r>
                                  <w:rPr>
                                    <w:rFonts w:ascii="Cambria Math" w:eastAsia="Calibri" w:hAnsi="Cambria Math"/>
                                  </w:rPr>
                                  <m:t>u</m:t>
                                </m:r>
                                <m:box>
                                  <m:boxPr>
                                    <m:ctrlPr>
                                      <w:rPr>
                                        <w:rFonts w:ascii="Cambria Math" w:eastAsia="Calibri" w:hAnsi="Cambria Math"/>
                                        <w:i/>
                                      </w:rPr>
                                    </m:ctrlPr>
                                  </m:boxPr>
                                  <m:e>
                                    <m:argPr>
                                      <m:argSz m:val="-1"/>
                                    </m:argPr>
                                    <m:f>
                                      <m:fPr>
                                        <m:ctrlPr>
                                          <w:rPr>
                                            <w:rFonts w:ascii="Cambria Math" w:eastAsia="Calibri" w:hAnsi="Cambria Math"/>
                                            <w:i/>
                                          </w:rPr>
                                        </m:ctrlPr>
                                      </m:fPr>
                                      <m:num>
                                        <m:r>
                                          <w:rPr>
                                            <w:rFonts w:ascii="Cambria Math" w:eastAsia="Calibri" w:hAnsi="Cambria Math"/>
                                          </w:rPr>
                                          <m:t>+</m:t>
                                        </m:r>
                                      </m:num>
                                      <m:den>
                                        <m:r>
                                          <w:rPr>
                                            <w:rFonts w:ascii="Cambria Math" w:eastAsia="Calibri" w:hAnsi="Cambria Math"/>
                                          </w:rPr>
                                          <m:t>-</m:t>
                                        </m:r>
                                      </m:den>
                                    </m:f>
                                    <m:r>
                                      <w:rPr>
                                        <w:rFonts w:ascii="Cambria Math" w:eastAsia="Calibri" w:hAnsi="Cambria Math"/>
                                      </w:rPr>
                                      <m:t>a</m:t>
                                    </m:r>
                                  </m:e>
                                </m:box>
                              </m:sub>
                            </m:sSub>
                          </m:e>
                        </m:d>
                      </m:e>
                    </m:d>
                  </m:e>
                </m:d>
                <m:acc>
                  <m:accPr>
                    <m:ctrlPr>
                      <w:rPr>
                        <w:rFonts w:ascii="Cambria Math" w:eastAsia="Calibri" w:hAnsi="Cambria Math"/>
                        <w:i/>
                      </w:rPr>
                    </m:ctrlPr>
                  </m:accPr>
                  <m:e>
                    <m:r>
                      <w:rPr>
                        <w:rFonts w:ascii="Cambria Math" w:eastAsia="Calibri" w:hAnsi="Cambria Math"/>
                      </w:rPr>
                      <m:t>S</m:t>
                    </m:r>
                  </m:e>
                </m:acc>
              </m:oMath>
            </m:oMathPara>
          </w:p>
        </w:tc>
      </w:tr>
    </w:tbl>
    <w:p w:rsidR="00DF0341" w:rsidRDefault="00DF0341" w:rsidP="00DF0341">
      <w:pPr>
        <w:pStyle w:val="a4"/>
        <w:rPr>
          <w:rtl/>
        </w:rPr>
      </w:pPr>
      <w:r>
        <w:rPr>
          <w:rFonts w:hint="cs"/>
          <w:rtl/>
        </w:rPr>
        <w:t>به این روش محاسبه‌ی شار جابجایی آنتروپی- سازگار2</w:t>
      </w:r>
      <w:r>
        <w:rPr>
          <w:rStyle w:val="FootnoteReference"/>
          <w:sz w:val="26"/>
          <w:rtl/>
        </w:rPr>
        <w:footnoteReference w:id="26"/>
      </w:r>
      <w:r>
        <w:rPr>
          <w:rFonts w:hint="cs"/>
          <w:rtl/>
        </w:rPr>
        <w:t xml:space="preserve"> گفته می‌شود، که برای آن با اضافه نمودن مقدار کمی اتلاف به موج‌های آکوستیک در ماتریس مقادیر ویژه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F0341" w:rsidTr="00527221">
        <w:tc>
          <w:tcPr>
            <w:tcW w:w="764" w:type="dxa"/>
          </w:tcPr>
          <w:p w:rsidR="00DF0341" w:rsidRDefault="00DF0341" w:rsidP="00527221">
            <w:pPr>
              <w:pStyle w:val="a1"/>
              <w:rPr>
                <w:rtl/>
              </w:rPr>
            </w:pPr>
            <w:bookmarkStart w:id="23" w:name="_Ref508657848"/>
          </w:p>
        </w:tc>
        <w:bookmarkEnd w:id="23"/>
        <w:tc>
          <w:tcPr>
            <w:tcW w:w="8478" w:type="dxa"/>
          </w:tcPr>
          <w:p w:rsidR="00DF0341" w:rsidRPr="00533226" w:rsidRDefault="00D86B32" w:rsidP="00527221">
            <w:pPr>
              <w:rPr>
                <w:rtl/>
              </w:rPr>
            </w:pPr>
            <m:oMathPara>
              <m:oMathParaPr>
                <m:jc m:val="left"/>
              </m:oMathParaPr>
              <m:oMath>
                <m:sSub>
                  <m:sSubPr>
                    <m:ctrlPr>
                      <w:rPr>
                        <w:rFonts w:ascii="Cambria Math" w:eastAsia="Calibri" w:hAnsi="Cambria Math"/>
                        <w:i/>
                      </w:rPr>
                    </m:ctrlPr>
                  </m:sSubPr>
                  <m:e>
                    <m:acc>
                      <m:accPr>
                        <m:ctrlPr>
                          <w:rPr>
                            <w:rFonts w:ascii="Cambria Math" w:eastAsia="Calibri" w:hAnsi="Cambria Math"/>
                            <w:i/>
                          </w:rPr>
                        </m:ctrlPr>
                      </m:accPr>
                      <m:e>
                        <m:r>
                          <m:rPr>
                            <m:sty m:val="p"/>
                          </m:rPr>
                          <w:rPr>
                            <w:rFonts w:ascii="Cambria Math" w:eastAsia="Calibri" w:hAnsi="Cambria Math"/>
                          </w:rPr>
                          <m:t>Λ</m:t>
                        </m:r>
                      </m:e>
                    </m:acc>
                  </m:e>
                  <m:sub>
                    <m:r>
                      <w:rPr>
                        <w:rFonts w:ascii="Cambria Math" w:eastAsia="Calibri" w:hAnsi="Cambria Math"/>
                      </w:rPr>
                      <m:t>EC2</m:t>
                    </m:r>
                  </m:sub>
                </m:sSub>
                <m:r>
                  <w:rPr>
                    <w:rFonts w:ascii="Cambria Math" w:eastAsia="Calibri" w:hAnsi="Cambria Math"/>
                  </w:rPr>
                  <m:t>=diag</m:t>
                </m:r>
                <m:d>
                  <m:dPr>
                    <m:ctrlPr>
                      <w:rPr>
                        <w:rFonts w:ascii="Cambria Math" w:eastAsia="Calibri" w:hAnsi="Cambria Math"/>
                        <w:i/>
                      </w:rPr>
                    </m:ctrlPr>
                  </m:dPr>
                  <m:e>
                    <m:r>
                      <w:rPr>
                        <w:rFonts w:ascii="Cambria Math" w:eastAsia="Calibri" w:hAnsi="Cambria Math"/>
                      </w:rPr>
                      <m:t>(1+β)</m:t>
                    </m:r>
                    <m:d>
                      <m:dPr>
                        <m:begChr m:val="|"/>
                        <m:endChr m:val="|"/>
                        <m:ctrlPr>
                          <w:rPr>
                            <w:rFonts w:ascii="Cambria Math" w:eastAsia="Calibri" w:hAnsi="Cambria Math"/>
                            <w:i/>
                          </w:rPr>
                        </m:ctrlPr>
                      </m:dPr>
                      <m:e>
                        <m:sSub>
                          <m:sSubPr>
                            <m:ctrlPr>
                              <w:rPr>
                                <w:rFonts w:ascii="Cambria Math" w:eastAsia="Calibri" w:hAnsi="Cambria Math"/>
                                <w:i/>
                              </w:rPr>
                            </m:ctrlPr>
                          </m:sSubPr>
                          <m:e>
                            <m:acc>
                              <m:accPr>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acc>
                          <m:accPr>
                            <m:ctrlPr>
                              <w:rPr>
                                <w:rFonts w:ascii="Cambria Math" w:eastAsia="Calibri" w:hAnsi="Cambria Math"/>
                                <w:i/>
                              </w:rPr>
                            </m:ctrlPr>
                          </m:accPr>
                          <m:e>
                            <m:r>
                              <w:rPr>
                                <w:rFonts w:ascii="Cambria Math" w:eastAsia="Calibri" w:hAnsi="Cambria Math"/>
                              </w:rPr>
                              <m:t>a</m:t>
                            </m:r>
                          </m:e>
                        </m:acc>
                      </m:e>
                    </m:d>
                    <m:r>
                      <w:rPr>
                        <w:rFonts w:ascii="Cambria Math" w:eastAsia="Calibri" w:hAnsi="Cambria Math"/>
                      </w:rPr>
                      <m:t>,</m:t>
                    </m:r>
                    <m:d>
                      <m:dPr>
                        <m:begChr m:val="|"/>
                        <m:endChr m:val="|"/>
                        <m:ctrlPr>
                          <w:rPr>
                            <w:rFonts w:ascii="Cambria Math" w:eastAsia="Calibri" w:hAnsi="Cambria Math"/>
                            <w:i/>
                          </w:rPr>
                        </m:ctrlPr>
                      </m:dPr>
                      <m:e>
                        <m:sSub>
                          <m:sSubPr>
                            <m:ctrlPr>
                              <w:rPr>
                                <w:rFonts w:ascii="Cambria Math" w:eastAsia="Calibri" w:hAnsi="Cambria Math"/>
                                <w:i/>
                              </w:rPr>
                            </m:ctrlPr>
                          </m:sSubPr>
                          <m:e>
                            <m:acc>
                              <m:accPr>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e>
                    </m:d>
                    <m:r>
                      <w:rPr>
                        <w:rFonts w:ascii="Cambria Math" w:eastAsia="Calibri" w:hAnsi="Cambria Math"/>
                      </w:rPr>
                      <m:t>,</m:t>
                    </m:r>
                    <m:d>
                      <m:dPr>
                        <m:begChr m:val="|"/>
                        <m:endChr m:val="|"/>
                        <m:ctrlPr>
                          <w:rPr>
                            <w:rFonts w:ascii="Cambria Math" w:eastAsia="Calibri" w:hAnsi="Cambria Math"/>
                            <w:i/>
                          </w:rPr>
                        </m:ctrlPr>
                      </m:dPr>
                      <m:e>
                        <m:sSub>
                          <m:sSubPr>
                            <m:ctrlPr>
                              <w:rPr>
                                <w:rFonts w:ascii="Cambria Math" w:eastAsia="Calibri" w:hAnsi="Cambria Math"/>
                                <w:i/>
                              </w:rPr>
                            </m:ctrlPr>
                          </m:sSubPr>
                          <m:e>
                            <m:acc>
                              <m:accPr>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e>
                    </m:d>
                    <m:r>
                      <w:rPr>
                        <w:rFonts w:ascii="Cambria Math" w:eastAsia="Calibri" w:hAnsi="Cambria Math"/>
                      </w:rPr>
                      <m:t>,(1+β)</m:t>
                    </m:r>
                    <m:d>
                      <m:dPr>
                        <m:begChr m:val="|"/>
                        <m:endChr m:val="|"/>
                        <m:ctrlPr>
                          <w:rPr>
                            <w:rFonts w:ascii="Cambria Math" w:eastAsia="Calibri" w:hAnsi="Cambria Math"/>
                            <w:i/>
                          </w:rPr>
                        </m:ctrlPr>
                      </m:dPr>
                      <m:e>
                        <m:sSub>
                          <m:sSubPr>
                            <m:ctrlPr>
                              <w:rPr>
                                <w:rFonts w:ascii="Cambria Math" w:eastAsia="Calibri" w:hAnsi="Cambria Math"/>
                                <w:i/>
                              </w:rPr>
                            </m:ctrlPr>
                          </m:sSubPr>
                          <m:e>
                            <m:acc>
                              <m:accPr>
                                <m:ctrlPr>
                                  <w:rPr>
                                    <w:rFonts w:ascii="Cambria Math" w:eastAsia="Calibri" w:hAnsi="Cambria Math"/>
                                    <w:i/>
                                  </w:rPr>
                                </m:ctrlPr>
                              </m:accPr>
                              <m:e>
                                <m:r>
                                  <w:rPr>
                                    <w:rFonts w:ascii="Cambria Math" w:eastAsia="Calibri" w:hAnsi="Cambria Math"/>
                                  </w:rPr>
                                  <m:t>V</m:t>
                                </m:r>
                              </m:e>
                            </m:acc>
                          </m:e>
                          <m:sub>
                            <m:r>
                              <w:rPr>
                                <w:rFonts w:ascii="Cambria Math" w:eastAsia="Calibri" w:hAnsi="Cambria Math"/>
                              </w:rPr>
                              <m:t>n</m:t>
                            </m:r>
                          </m:sub>
                        </m:sSub>
                        <m:r>
                          <w:rPr>
                            <w:rFonts w:ascii="Cambria Math" w:eastAsia="Calibri" w:hAnsi="Cambria Math"/>
                          </w:rPr>
                          <m:t>+</m:t>
                        </m:r>
                        <m:acc>
                          <m:accPr>
                            <m:ctrlPr>
                              <w:rPr>
                                <w:rFonts w:ascii="Cambria Math" w:eastAsia="Calibri" w:hAnsi="Cambria Math"/>
                                <w:i/>
                              </w:rPr>
                            </m:ctrlPr>
                          </m:accPr>
                          <m:e>
                            <m:r>
                              <w:rPr>
                                <w:rFonts w:ascii="Cambria Math" w:eastAsia="Calibri" w:hAnsi="Cambria Math"/>
                              </w:rPr>
                              <m:t>a</m:t>
                            </m:r>
                          </m:e>
                        </m:acc>
                      </m:e>
                    </m:d>
                  </m:e>
                </m:d>
              </m:oMath>
            </m:oMathPara>
          </w:p>
        </w:tc>
      </w:tr>
    </w:tbl>
    <w:p w:rsidR="00DF0341" w:rsidRPr="002153CC" w:rsidRDefault="00DF0341" w:rsidP="00DF0341">
      <w:pPr>
        <w:pStyle w:val="a4"/>
        <w:rPr>
          <w:rtl/>
        </w:rPr>
      </w:pPr>
      <w:r w:rsidRPr="002153CC">
        <w:rPr>
          <w:rFonts w:hint="cs"/>
          <w:rtl/>
        </w:rPr>
        <w:t>و مقدار</w:t>
      </w:r>
      <w:r>
        <w:rPr>
          <w:rFonts w:hint="cs"/>
          <w:rtl/>
        </w:rPr>
        <w:t xml:space="preserve"> ثابت</w:t>
      </w:r>
      <w:r w:rsidRPr="002153CC">
        <w:rPr>
          <w:rFonts w:hint="cs"/>
          <w:rtl/>
        </w:rPr>
        <w:t xml:space="preserve"> </w:t>
      </w:r>
      <m:oMath>
        <m:r>
          <w:rPr>
            <w:rFonts w:ascii="Cambria Math" w:hAnsi="Cambria Math"/>
          </w:rPr>
          <m:t>β</m:t>
        </m:r>
      </m:oMath>
      <w:r w:rsidRPr="002153CC">
        <w:rPr>
          <w:rFonts w:hint="cs"/>
          <w:rtl/>
        </w:rPr>
        <w:t xml:space="preserve"> بر اساس تجربه برابر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oMath>
      <w:r>
        <w:rPr>
          <w:rFonts w:hint="cs"/>
          <w:rtl/>
        </w:rPr>
        <w:t xml:space="preserve"> قرار داده می‌شود و برای </w:t>
      </w:r>
      <m:oMath>
        <m:sSub>
          <m:sSubPr>
            <m:ctrlPr>
              <w:rPr>
                <w:rFonts w:ascii="Cambria Math" w:eastAsia="Calibri" w:hAnsi="Cambria Math"/>
                <w:i/>
                <w:szCs w:val="24"/>
              </w:rPr>
            </m:ctrlPr>
          </m:sSubPr>
          <m:e>
            <m:r>
              <w:rPr>
                <w:rFonts w:ascii="Cambria Math" w:eastAsia="Calibri" w:hAnsi="Cambria Math"/>
                <w:szCs w:val="24"/>
              </w:rPr>
              <m:t>α</m:t>
            </m:r>
          </m:e>
          <m:sub>
            <m:r>
              <w:rPr>
                <w:rFonts w:ascii="Cambria Math" w:eastAsia="Calibri" w:hAnsi="Cambria Math"/>
                <w:szCs w:val="24"/>
              </w:rPr>
              <m:t>EC2</m:t>
            </m:r>
          </m:sub>
        </m:sSub>
      </m:oMath>
      <w:r>
        <w:rPr>
          <w:rFonts w:hint="cs"/>
          <w:rtl/>
        </w:rPr>
        <w:t xml:space="preserve">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F0341" w:rsidTr="00527221">
        <w:tc>
          <w:tcPr>
            <w:tcW w:w="764" w:type="dxa"/>
          </w:tcPr>
          <w:p w:rsidR="00DF0341" w:rsidRDefault="00DF0341" w:rsidP="00527221">
            <w:pPr>
              <w:pStyle w:val="a1"/>
              <w:rPr>
                <w:rtl/>
              </w:rPr>
            </w:pPr>
            <w:bookmarkStart w:id="24" w:name="_Ref508657831"/>
          </w:p>
        </w:tc>
        <w:bookmarkEnd w:id="24"/>
        <w:tc>
          <w:tcPr>
            <w:tcW w:w="8478" w:type="dxa"/>
          </w:tcPr>
          <w:p w:rsidR="00DF0341" w:rsidRPr="00533226" w:rsidRDefault="00D86B32" w:rsidP="00527221">
            <w:pPr>
              <w:rPr>
                <w:rtl/>
              </w:rPr>
            </w:pPr>
            <m:oMathPara>
              <m:oMathParaPr>
                <m:jc m:val="left"/>
              </m:oMathParaPr>
              <m:oMath>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EC2</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max</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min</m:t>
                        </m:r>
                      </m:sub>
                    </m:sSub>
                  </m:e>
                </m:d>
                <m:d>
                  <m:dPr>
                    <m:ctrlPr>
                      <w:rPr>
                        <w:rFonts w:ascii="Cambria Math" w:eastAsia="Calibri" w:hAnsi="Cambria Math"/>
                        <w:i/>
                      </w:rPr>
                    </m:ctrlPr>
                  </m:dPr>
                  <m:e>
                    <m:func>
                      <m:funcPr>
                        <m:ctrlPr>
                          <w:rPr>
                            <w:rFonts w:ascii="Cambria Math" w:eastAsia="Calibri" w:hAnsi="Cambria Math"/>
                          </w:rPr>
                        </m:ctrlPr>
                      </m:funcPr>
                      <m:fName>
                        <m:r>
                          <m:rPr>
                            <m:sty m:val="p"/>
                          </m:rPr>
                          <w:rPr>
                            <w:rFonts w:ascii="Cambria Math" w:eastAsia="Calibri" w:hAnsi="Cambria Math"/>
                          </w:rPr>
                          <m:t>max</m:t>
                        </m:r>
                      </m:fName>
                      <m:e>
                        <m:d>
                          <m:dPr>
                            <m:ctrlPr>
                              <w:rPr>
                                <w:rFonts w:ascii="Cambria Math" w:eastAsia="Calibri" w:hAnsi="Cambria Math"/>
                                <w:i/>
                              </w:rPr>
                            </m:ctrlPr>
                          </m:dPr>
                          <m:e>
                            <m:r>
                              <w:rPr>
                                <w:rFonts w:ascii="Cambria Math" w:eastAsia="Calibri" w:hAnsi="Cambria Math"/>
                              </w:rPr>
                              <m:t>0,sign</m:t>
                            </m:r>
                            <m:d>
                              <m:dPr>
                                <m:ctrlPr>
                                  <w:rPr>
                                    <w:rFonts w:ascii="Cambria Math" w:eastAsia="Calibri" w:hAnsi="Cambria Math"/>
                                    <w:i/>
                                  </w:rPr>
                                </m:ctrlPr>
                              </m:dPr>
                              <m:e>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max</m:t>
                                    </m:r>
                                  </m:sub>
                                </m:sSub>
                                <m:r>
                                  <w:rPr>
                                    <w:rFonts w:ascii="Cambria Math" w:eastAsia="Calibri" w:hAnsi="Cambria Math"/>
                                  </w:rPr>
                                  <m:t xml:space="preserve"> ,</m:t>
                                </m:r>
                                <m:d>
                                  <m:dPr>
                                    <m:begChr m:val="["/>
                                    <m:endChr m:val="]"/>
                                    <m:ctrlPr>
                                      <w:rPr>
                                        <w:rFonts w:ascii="Cambria Math" w:eastAsia="Calibri" w:hAnsi="Cambria Math"/>
                                        <w:i/>
                                      </w:rPr>
                                    </m:ctrlPr>
                                  </m:dPr>
                                  <m:e>
                                    <m:r>
                                      <w:rPr>
                                        <w:rFonts w:ascii="Cambria Math" w:eastAsia="Calibri" w:hAnsi="Cambria Math"/>
                                      </w:rPr>
                                      <m:t>M</m:t>
                                    </m:r>
                                  </m:e>
                                </m:d>
                              </m:e>
                            </m:d>
                          </m:e>
                        </m:d>
                      </m:e>
                    </m:func>
                  </m:e>
                </m:d>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α</m:t>
                    </m:r>
                  </m:e>
                  <m:sub>
                    <m:r>
                      <w:rPr>
                        <w:rFonts w:ascii="Cambria Math" w:eastAsia="Calibri" w:hAnsi="Cambria Math"/>
                      </w:rPr>
                      <m:t>min</m:t>
                    </m:r>
                  </m:sub>
                </m:sSub>
              </m:oMath>
            </m:oMathPara>
          </w:p>
        </w:tc>
      </w:tr>
    </w:tbl>
    <w:p w:rsidR="00DF0341" w:rsidRPr="002C04CB" w:rsidRDefault="00D86B32" w:rsidP="00DF0341">
      <w:pPr>
        <w:pStyle w:val="a4"/>
        <w:rPr>
          <w:rtl/>
        </w:rPr>
      </w:pPr>
      <m:oMath>
        <m:sSub>
          <m:sSubPr>
            <m:ctrlPr>
              <w:rPr>
                <w:rFonts w:ascii="Cambria Math" w:hAnsi="Cambria Math"/>
              </w:rPr>
            </m:ctrlPr>
          </m:sSubPr>
          <m:e>
            <m:r>
              <w:rPr>
                <w:rFonts w:ascii="Cambria Math" w:hAnsi="Cambria Math"/>
              </w:rPr>
              <m:t>α</m:t>
            </m:r>
          </m:e>
          <m:sub>
            <m:r>
              <w:rPr>
                <w:rFonts w:ascii="Cambria Math" w:hAnsi="Cambria Math"/>
              </w:rPr>
              <m:t>min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oMath>
      <w:r w:rsidR="00DF0341" w:rsidRPr="002C04CB">
        <w:rPr>
          <w:rFonts w:hint="cs"/>
          <w:rtl/>
        </w:rPr>
        <w:t xml:space="preserve"> و </w:t>
      </w:r>
      <m:oMath>
        <m:sSub>
          <m:sSubPr>
            <m:ctrlPr>
              <w:rPr>
                <w:rFonts w:ascii="Cambria Math" w:hAnsi="Cambria Math"/>
              </w:rPr>
            </m:ctrlPr>
          </m:sSubPr>
          <m:e>
            <m:r>
              <w:rPr>
                <w:rFonts w:ascii="Cambria Math" w:hAnsi="Cambria Math"/>
              </w:rPr>
              <m:t>α</m:t>
            </m:r>
          </m:e>
          <m:sub>
            <m:r>
              <w:rPr>
                <w:rFonts w:ascii="Cambria Math" w:hAnsi="Cambria Math"/>
              </w:rPr>
              <m:t>max</m:t>
            </m:r>
          </m:sub>
        </m:sSub>
        <m:r>
          <m:rPr>
            <m:sty m:val="p"/>
          </m:rPr>
          <w:rPr>
            <w:rFonts w:ascii="Cambria Math" w:hAnsi="Cambria Math"/>
          </w:rPr>
          <m:t>=2.0</m:t>
        </m:r>
      </m:oMath>
      <w:r w:rsidR="00DF0341" w:rsidRPr="002C04CB">
        <w:rPr>
          <w:rFonts w:hint="cs"/>
          <w:rtl/>
        </w:rPr>
        <w:t xml:space="preserve"> می‌باشد. </w:t>
      </w:r>
      <m:oMath>
        <m:d>
          <m:dPr>
            <m:begChr m:val="["/>
            <m:endChr m:val="]"/>
            <m:ctrlPr>
              <w:rPr>
                <w:rFonts w:ascii="Cambria Math" w:hAnsi="Cambria Math"/>
              </w:rPr>
            </m:ctrlPr>
          </m:dPr>
          <m:e>
            <m:r>
              <w:rPr>
                <w:rFonts w:ascii="Cambria Math" w:hAnsi="Cambria Math"/>
              </w:rPr>
              <m:t>M</m:t>
            </m:r>
          </m:e>
        </m:d>
      </m:oMath>
      <w:r w:rsidR="00DF0341" w:rsidRPr="002C04CB">
        <w:rPr>
          <w:rFonts w:hint="cs"/>
          <w:rtl/>
        </w:rPr>
        <w:t xml:space="preserve"> اختلاف مقدار عدد ماخ در دو سمت ضلع بوده و مقدار ثابت </w:t>
      </w:r>
      <m:oMath>
        <m:r>
          <w:rPr>
            <w:rFonts w:ascii="Cambria Math" w:hAnsi="Cambria Math"/>
          </w:rPr>
          <m:t>d</m:t>
        </m:r>
        <m:sSub>
          <m:sSubPr>
            <m:ctrlPr>
              <w:rPr>
                <w:rFonts w:ascii="Cambria Math" w:hAnsi="Cambria Math"/>
              </w:rPr>
            </m:ctrlPr>
          </m:sSubPr>
          <m:e>
            <m:r>
              <w:rPr>
                <w:rFonts w:ascii="Cambria Math" w:hAnsi="Cambria Math"/>
              </w:rPr>
              <m:t>M</m:t>
            </m:r>
          </m:e>
          <m:sub>
            <m:r>
              <w:rPr>
                <w:rFonts w:ascii="Cambria Math" w:hAnsi="Cambria Math"/>
              </w:rPr>
              <m:t>max</m:t>
            </m:r>
          </m:sub>
        </m:sSub>
        <m:r>
          <m:rPr>
            <m:sty m:val="p"/>
          </m:rPr>
          <w:rPr>
            <w:rFonts w:ascii="Cambria Math" w:hAnsi="Cambria Math"/>
          </w:rPr>
          <m:t>=0.5</m:t>
        </m:r>
      </m:oMath>
      <w:r w:rsidR="00DF0341" w:rsidRPr="002C04CB">
        <w:rPr>
          <w:rFonts w:hint="cs"/>
          <w:rtl/>
        </w:rPr>
        <w:t xml:space="preserve"> نیز به صورت تجربی تعیین می‌گردد</w:t>
      </w:r>
      <w:r w:rsidR="00DF0341">
        <w:rPr>
          <w:rFonts w:hint="cs"/>
          <w:rtl/>
        </w:rPr>
        <w:t>.</w:t>
      </w:r>
    </w:p>
    <w:p w:rsidR="00DF0341" w:rsidRDefault="00DF0341" w:rsidP="00DF0341">
      <w:pPr>
        <w:pStyle w:val="a4"/>
        <w:rPr>
          <w:rtl/>
        </w:rPr>
      </w:pPr>
      <w:r>
        <w:rPr>
          <w:rFonts w:hint="cs"/>
          <w:rtl/>
        </w:rPr>
        <w:t xml:space="preserve">از آنجایی که در اضلاعی که بر روی مرز دوردست قرار دارند، مقادیر مورد نیاز در میانه ضلع با استفاده از شرایط مرزی دوردست بدست می آید، در اینجا مقادیر بدست آمده از شرایط مرزی دوردست بجای مقادیر میانه ضلع قرار داده می شود و روش </w:t>
      </w:r>
      <w:r>
        <w:t>ROE</w:t>
      </w:r>
      <w:r>
        <w:rPr>
          <w:rFonts w:hint="cs"/>
          <w:rtl/>
        </w:rPr>
        <w:t xml:space="preserve">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Ref412956057 \r \h</w:instrText>
      </w:r>
      <w:r>
        <w:rPr>
          <w:rtl/>
        </w:rPr>
        <w:instrText xml:space="preserve">  \* </w:instrText>
      </w:r>
      <w:r>
        <w:instrText>MERGEFORMAT</w:instrText>
      </w:r>
      <w:r>
        <w:rPr>
          <w:rtl/>
        </w:rPr>
        <w:instrText xml:space="preserve"> </w:instrText>
      </w:r>
      <w:r>
        <w:rPr>
          <w:rtl/>
        </w:rPr>
      </w:r>
      <w:r>
        <w:rPr>
          <w:rtl/>
        </w:rPr>
        <w:fldChar w:fldCharType="separate"/>
      </w:r>
      <w:r w:rsidR="000E3C61">
        <w:rPr>
          <w:rtl/>
        </w:rPr>
        <w:t>‏شکل (3)</w:t>
      </w:r>
      <w:r>
        <w:rPr>
          <w:rtl/>
        </w:rPr>
        <w:fldChar w:fldCharType="end"/>
      </w:r>
      <w:r w:rsidR="00B50FF5">
        <w:rPr>
          <w:rFonts w:hint="cs"/>
          <w:rtl/>
        </w:rPr>
        <w:t xml:space="preserve"> </w:t>
      </w:r>
      <w:r>
        <w:rPr>
          <w:rFonts w:hint="cs"/>
          <w:rtl/>
        </w:rPr>
        <w:t>این موضوع را بهتر نشان می دهد.</w:t>
      </w:r>
    </w:p>
    <w:p w:rsidR="00DF0341" w:rsidRDefault="00DF0341" w:rsidP="00E70FC7">
      <w:pPr>
        <w:pStyle w:val="a4"/>
        <w:jc w:val="center"/>
        <w:rPr>
          <w:rtl/>
        </w:rPr>
      </w:pPr>
      <w:r>
        <w:rPr>
          <w:rFonts w:hint="cs"/>
          <w:noProof/>
          <w:rtl/>
          <w:lang w:bidi="ar-SA"/>
        </w:rPr>
        <w:drawing>
          <wp:inline distT="0" distB="0" distL="0" distR="0" wp14:anchorId="33EB7DBC" wp14:editId="6C4357FB">
            <wp:extent cx="2975155" cy="2412000"/>
            <wp:effectExtent l="0" t="0" r="0" b="762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Far.bmp"/>
                    <pic:cNvPicPr/>
                  </pic:nvPicPr>
                  <pic:blipFill rotWithShape="1">
                    <a:blip r:embed="rId16">
                      <a:extLst>
                        <a:ext uri="{28A0092B-C50C-407E-A947-70E740481C1C}">
                          <a14:useLocalDpi xmlns:a14="http://schemas.microsoft.com/office/drawing/2010/main" val="0"/>
                        </a:ext>
                      </a:extLst>
                    </a:blip>
                    <a:srcRect l="3344" t="23041" r="24997" b="11651"/>
                    <a:stretch/>
                  </pic:blipFill>
                  <pic:spPr bwMode="auto">
                    <a:xfrm>
                      <a:off x="0" y="0"/>
                      <a:ext cx="2975155" cy="2412000"/>
                    </a:xfrm>
                    <a:prstGeom prst="rect">
                      <a:avLst/>
                    </a:prstGeom>
                    <a:ln>
                      <a:noFill/>
                    </a:ln>
                    <a:extLst>
                      <a:ext uri="{53640926-AAD7-44D8-BBD7-CCE9431645EC}">
                        <a14:shadowObscured xmlns:a14="http://schemas.microsoft.com/office/drawing/2010/main"/>
                      </a:ext>
                    </a:extLst>
                  </pic:spPr>
                </pic:pic>
              </a:graphicData>
            </a:graphic>
          </wp:inline>
        </w:drawing>
      </w:r>
    </w:p>
    <w:p w:rsidR="00DF0341" w:rsidRDefault="00DF0341" w:rsidP="00E70FC7">
      <w:pPr>
        <w:pStyle w:val="a0"/>
        <w:rPr>
          <w:rtl/>
        </w:rPr>
      </w:pPr>
      <w:bookmarkStart w:id="25" w:name="_Ref412956057"/>
      <w:r>
        <w:rPr>
          <w:rFonts w:hint="cs"/>
          <w:rtl/>
        </w:rPr>
        <w:t>محاسبه بخش جابجایی در یک ضلع واقع بر روی مرزی دوردست</w:t>
      </w:r>
      <w:bookmarkEnd w:id="25"/>
    </w:p>
    <w:p w:rsidR="00DF0341" w:rsidRDefault="00DF0341" w:rsidP="00494340">
      <w:pPr>
        <w:pStyle w:val="a4"/>
        <w:rPr>
          <w:rtl/>
        </w:rPr>
      </w:pPr>
      <w:r>
        <w:rPr>
          <w:rFonts w:hint="cs"/>
          <w:rtl/>
        </w:rPr>
        <w:t xml:space="preserve">از آنجا که شرایط مرزی دیوار در اینجا اعمال می شود بنابراین محاسبه بخش جابجایی سلول های واقع بر روی مرز دیوار با در نظر گرفتن شرایط مرزی دیوار انجام می گردد. با توجه به شرایط مرزی دیوار، برای سلول های واقع بر روی این نوع مرزها فقط بخش شارهای فشار غیرصفر می باشد که باید از رابطه </w:t>
      </w:r>
      <w:r w:rsidR="00494340">
        <w:rPr>
          <w:rtl/>
        </w:rPr>
        <w:fldChar w:fldCharType="begin"/>
      </w:r>
      <w:r w:rsidR="00494340">
        <w:rPr>
          <w:rtl/>
        </w:rPr>
        <w:instrText xml:space="preserve"> </w:instrText>
      </w:r>
      <w:r w:rsidR="00494340">
        <w:rPr>
          <w:rFonts w:hint="cs"/>
        </w:rPr>
        <w:instrText>REF</w:instrText>
      </w:r>
      <w:r w:rsidR="00494340">
        <w:rPr>
          <w:rFonts w:hint="cs"/>
          <w:rtl/>
        </w:rPr>
        <w:instrText xml:space="preserve"> _</w:instrText>
      </w:r>
      <w:r w:rsidR="00494340">
        <w:rPr>
          <w:rFonts w:hint="cs"/>
        </w:rPr>
        <w:instrText>Ref508657698 \r \h</w:instrText>
      </w:r>
      <w:r w:rsidR="00494340">
        <w:rPr>
          <w:rtl/>
        </w:rPr>
        <w:instrText xml:space="preserve"> </w:instrText>
      </w:r>
      <w:r w:rsidR="00494340">
        <w:rPr>
          <w:rtl/>
        </w:rPr>
      </w:r>
      <w:r w:rsidR="00494340">
        <w:rPr>
          <w:rtl/>
        </w:rPr>
        <w:fldChar w:fldCharType="separate"/>
      </w:r>
      <w:r w:rsidR="000E3C61">
        <w:rPr>
          <w:rtl/>
        </w:rPr>
        <w:t>‏(36)</w:t>
      </w:r>
      <w:r w:rsidR="00494340">
        <w:rPr>
          <w:rtl/>
        </w:rPr>
        <w:fldChar w:fldCharType="end"/>
      </w:r>
      <w:r>
        <w:rPr>
          <w:rFonts w:hint="cs"/>
          <w:rtl/>
        </w:rPr>
        <w:t xml:space="preserve"> محاسبه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F0341" w:rsidTr="00B50FF5">
        <w:tc>
          <w:tcPr>
            <w:tcW w:w="764" w:type="dxa"/>
            <w:vAlign w:val="center"/>
          </w:tcPr>
          <w:p w:rsidR="00DF0341" w:rsidRDefault="00DF0341" w:rsidP="00B50FF5">
            <w:pPr>
              <w:pStyle w:val="a1"/>
              <w:rPr>
                <w:rtl/>
              </w:rPr>
            </w:pPr>
            <w:bookmarkStart w:id="26" w:name="_Ref508657698"/>
          </w:p>
        </w:tc>
        <w:bookmarkEnd w:id="26"/>
        <w:tc>
          <w:tcPr>
            <w:tcW w:w="8478" w:type="dxa"/>
          </w:tcPr>
          <w:p w:rsidR="00DF0341" w:rsidRPr="00533226" w:rsidRDefault="00E70FC7" w:rsidP="00527221">
            <w:pPr>
              <w:rPr>
                <w:rtl/>
              </w:rPr>
            </w:pPr>
            <w:r w:rsidRPr="004E69A4">
              <w:rPr>
                <w:sz w:val="24"/>
                <w:szCs w:val="24"/>
              </w:rPr>
              <w:object w:dxaOrig="940" w:dyaOrig="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84.75pt" o:ole="">
                  <v:imagedata r:id="rId17" o:title=""/>
                </v:shape>
                <o:OLEObject Type="Embed" ProgID="Equation.DSMT4" ShapeID="_x0000_i1025" DrawAspect="Content" ObjectID="_1587467748" r:id="rId18"/>
              </w:object>
            </w:r>
          </w:p>
        </w:tc>
      </w:tr>
    </w:tbl>
    <w:p w:rsidR="00075E0F" w:rsidRDefault="00075E0F" w:rsidP="00075E0F">
      <w:pPr>
        <w:pStyle w:val="a4"/>
        <w:rPr>
          <w:rtl/>
        </w:rPr>
      </w:pPr>
      <w:r>
        <w:rPr>
          <w:rFonts w:hint="cs"/>
          <w:rtl/>
        </w:rPr>
        <w:t>در اینجا مقدار فشار در میانه ضلع برابر فشار سلول مجاور آن قرار داده می شود.</w:t>
      </w:r>
    </w:p>
    <w:p w:rsidR="00075E0F" w:rsidRDefault="00075E0F" w:rsidP="00075E0F">
      <w:pPr>
        <w:pStyle w:val="a4"/>
        <w:jc w:val="center"/>
      </w:pPr>
      <w:r>
        <w:rPr>
          <w:noProof/>
          <w:lang w:bidi="ar-SA"/>
        </w:rPr>
        <w:lastRenderedPageBreak/>
        <w:drawing>
          <wp:inline distT="0" distB="0" distL="0" distR="0" wp14:anchorId="299CE639" wp14:editId="0338D8A0">
            <wp:extent cx="2742458" cy="2232000"/>
            <wp:effectExtent l="0" t="0" r="127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wall.bmp"/>
                    <pic:cNvPicPr/>
                  </pic:nvPicPr>
                  <pic:blipFill rotWithShape="1">
                    <a:blip r:embed="rId19">
                      <a:extLst>
                        <a:ext uri="{28A0092B-C50C-407E-A947-70E740481C1C}">
                          <a14:useLocalDpi xmlns:a14="http://schemas.microsoft.com/office/drawing/2010/main" val="0"/>
                        </a:ext>
                      </a:extLst>
                    </a:blip>
                    <a:srcRect l="5014" t="22867" r="24827" b="12944"/>
                    <a:stretch/>
                  </pic:blipFill>
                  <pic:spPr bwMode="auto">
                    <a:xfrm>
                      <a:off x="0" y="0"/>
                      <a:ext cx="2742458" cy="2232000"/>
                    </a:xfrm>
                    <a:prstGeom prst="rect">
                      <a:avLst/>
                    </a:prstGeom>
                    <a:ln>
                      <a:noFill/>
                    </a:ln>
                    <a:extLst>
                      <a:ext uri="{53640926-AAD7-44D8-BBD7-CCE9431645EC}">
                        <a14:shadowObscured xmlns:a14="http://schemas.microsoft.com/office/drawing/2010/main"/>
                      </a:ext>
                    </a:extLst>
                  </pic:spPr>
                </pic:pic>
              </a:graphicData>
            </a:graphic>
          </wp:inline>
        </w:drawing>
      </w:r>
    </w:p>
    <w:p w:rsidR="00075E0F" w:rsidRDefault="00075E0F" w:rsidP="00075E0F">
      <w:pPr>
        <w:pStyle w:val="a0"/>
        <w:rPr>
          <w:rtl/>
        </w:rPr>
      </w:pPr>
      <w:r>
        <w:rPr>
          <w:rFonts w:hint="cs"/>
          <w:rtl/>
        </w:rPr>
        <w:t>محاسبه بخش جابجایی در یک ضلع واقع بر روی مرز دیوار</w:t>
      </w:r>
    </w:p>
    <w:p w:rsidR="00DF0341" w:rsidRDefault="00075E0F" w:rsidP="00075E0F">
      <w:pPr>
        <w:pStyle w:val="a4"/>
      </w:pPr>
      <w:r>
        <w:rPr>
          <w:rFonts w:hint="cs"/>
          <w:rtl/>
        </w:rPr>
        <w:t>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د</w:t>
      </w:r>
      <w:r>
        <w:rPr>
          <w:rFonts w:hint="cs"/>
          <w:rtl/>
        </w:rPr>
        <w:t>یوار،</w:t>
      </w:r>
      <w:r>
        <w:rPr>
          <w:rtl/>
        </w:rPr>
        <w:t xml:space="preserve"> دوردست و 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w:t>
      </w:r>
    </w:p>
    <w:p w:rsidR="00B927DE" w:rsidRDefault="00B927DE" w:rsidP="00117AB5">
      <w:pPr>
        <w:pStyle w:val="1"/>
        <w:rPr>
          <w:rtl/>
        </w:rPr>
      </w:pPr>
      <w:r w:rsidRPr="00117AB5">
        <w:rPr>
          <w:rFonts w:hint="cs"/>
          <w:rtl/>
        </w:rPr>
        <w:t>بخش‌های</w:t>
      </w:r>
      <w:r>
        <w:rPr>
          <w:rFonts w:hint="cs"/>
          <w:rtl/>
        </w:rPr>
        <w:t xml:space="preserve"> زیربرنامه</w:t>
      </w:r>
      <w:r w:rsidR="00075E0F">
        <w:rPr>
          <w:rFonts w:hint="cs"/>
          <w:rtl/>
        </w:rPr>
        <w:t xml:space="preserve"> </w:t>
      </w:r>
      <w:r w:rsidR="00075E0F" w:rsidRPr="00AC3DBA">
        <w:rPr>
          <w:sz w:val="28"/>
          <w:szCs w:val="28"/>
        </w:rPr>
        <w:t>ROE</w:t>
      </w:r>
      <w:r w:rsidR="00075E0F">
        <w:rPr>
          <w:sz w:val="28"/>
          <w:szCs w:val="28"/>
        </w:rPr>
        <w:t>_EC</w:t>
      </w:r>
      <w:r w:rsidR="00075E0F" w:rsidRPr="00AC3DBA">
        <w:rPr>
          <w:sz w:val="28"/>
          <w:szCs w:val="28"/>
        </w:rPr>
        <w:t>_METHOD</w:t>
      </w:r>
    </w:p>
    <w:p w:rsidR="00075E0F" w:rsidRPr="00957AC8" w:rsidRDefault="00075E0F" w:rsidP="00075E0F">
      <w:pPr>
        <w:pStyle w:val="a"/>
        <w:rPr>
          <w:rtl/>
        </w:rPr>
      </w:pPr>
      <w:r w:rsidRPr="00957AC8">
        <w:rPr>
          <w:rFonts w:hint="cs"/>
          <w:rtl/>
        </w:rPr>
        <w:t>مقداردهی اولیه به آرایه مربوط به ذخیره بخش جابجایی</w:t>
      </w:r>
    </w:p>
    <w:p w:rsidR="00075E0F" w:rsidRPr="00957AC8" w:rsidRDefault="00075E0F" w:rsidP="00075E0F">
      <w:pPr>
        <w:pStyle w:val="a4"/>
        <w:rPr>
          <w:rtl/>
        </w:rPr>
      </w:pPr>
      <w:r w:rsidRPr="00957AC8">
        <w:rPr>
          <w:rFonts w:hint="cs"/>
          <w:rtl/>
        </w:rPr>
        <w:t>از آنجا که محاسبات مربوط به بخش جابجایی هر سلول بر روی اضلاع آن انجام می</w:t>
      </w:r>
      <w:r>
        <w:rPr>
          <w:rFonts w:hint="cs"/>
          <w:rtl/>
        </w:rPr>
        <w:t>‌</w:t>
      </w:r>
      <w:r w:rsidRPr="00957AC8">
        <w:rPr>
          <w:rFonts w:hint="cs"/>
          <w:rtl/>
        </w:rPr>
        <w:t xml:space="preserve">شود و این مقادیر به </w:t>
      </w:r>
      <w:r>
        <w:rPr>
          <w:rFonts w:hint="cs"/>
          <w:rtl/>
        </w:rPr>
        <w:t>آرایه مربوط به هر سلول اضافه می‌</w:t>
      </w:r>
      <w:r w:rsidRPr="00957AC8">
        <w:rPr>
          <w:rFonts w:hint="cs"/>
          <w:rtl/>
        </w:rPr>
        <w:t>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w:t>
      </w:r>
      <w:r>
        <w:rPr>
          <w:rFonts w:hint="cs"/>
          <w:rtl/>
        </w:rPr>
        <w:t>‌ی</w:t>
      </w:r>
      <w:r w:rsidRPr="00957AC8">
        <w:rPr>
          <w:rFonts w:hint="cs"/>
          <w:rtl/>
        </w:rPr>
        <w:t xml:space="preserve"> مربوط به این</w:t>
      </w:r>
      <w:r>
        <w:rPr>
          <w:rFonts w:hint="cs"/>
          <w:rtl/>
        </w:rPr>
        <w:t>‌</w:t>
      </w:r>
      <w:r w:rsidRPr="00957AC8">
        <w:rPr>
          <w:rFonts w:hint="cs"/>
          <w:rtl/>
        </w:rPr>
        <w:t>کار در ابتدای زیربرنامه برابر صفر قرار داده شود.</w:t>
      </w:r>
    </w:p>
    <w:p w:rsidR="00075E0F" w:rsidRDefault="00075E0F" w:rsidP="00075E0F">
      <w:pPr>
        <w:pStyle w:val="a"/>
        <w:rPr>
          <w:rtl/>
        </w:rPr>
      </w:pPr>
      <w:r>
        <w:rPr>
          <w:rFonts w:hint="cs"/>
          <w:rtl/>
        </w:rPr>
        <w:t>محاسبه بخش جابجایی سلول‌های واقع بر روی مرزها</w:t>
      </w:r>
    </w:p>
    <w:p w:rsidR="00075E0F" w:rsidRDefault="00075E0F" w:rsidP="00075E0F">
      <w:pPr>
        <w:pStyle w:val="a4"/>
        <w:rPr>
          <w:rtl/>
        </w:rPr>
      </w:pPr>
      <w:r>
        <w:rPr>
          <w:rFonts w:hint="cs"/>
          <w:rtl/>
        </w:rPr>
        <w:t>تفاوت محاسبه بخش جابجایی این سلول‌ها با سایر سلول‌های شبکه در اینست که در اینجا با استفاده از شرایط مرزی پارامترهای جریان از قبیل سرعت، فشار و چگالی محاسبه شده است و در این بخش تنها با استفاده از آنها مقدار بخش جابجایی محاسبه می‌گردد. توجه شود که در اینجا اضلاع مرزی نیز وارد محاسبات شده است اما با توجه به اینکه از شرط مرزی دیوار برای محاسبه سرعت و فشار در این اضلاع استفاده شده، تنها شارهای فشاری مخالف صفر خواهد بود.</w:t>
      </w:r>
    </w:p>
    <w:p w:rsidR="00075E0F" w:rsidRDefault="00075E0F" w:rsidP="00075E0F">
      <w:pPr>
        <w:pStyle w:val="a"/>
        <w:rPr>
          <w:rtl/>
        </w:rPr>
      </w:pPr>
      <w:r>
        <w:rPr>
          <w:rFonts w:hint="cs"/>
          <w:rtl/>
        </w:rPr>
        <w:t>ذخیره اطلاعات ضلع مورد بررسی در پارمترهای محلی</w:t>
      </w:r>
    </w:p>
    <w:p w:rsidR="00075E0F" w:rsidRDefault="00075E0F" w:rsidP="00075E0F">
      <w:pPr>
        <w:pStyle w:val="a4"/>
        <w:rPr>
          <w:rtl/>
        </w:rPr>
      </w:pPr>
      <w:r>
        <w:rPr>
          <w:rFonts w:hint="cs"/>
          <w:rtl/>
        </w:rPr>
        <w:t>سلول مجاور ضلع مورد بررسی در پارامترهای محلی ذخیره می‌گردد. در اینجا چون سلول همسایه هر کدام از اضلاع مربوط به مرز دیوار برابر صفر است، تنها شماره سلول اصلی ذخیره می‌گردد.</w:t>
      </w:r>
    </w:p>
    <w:p w:rsidR="00075E0F" w:rsidRDefault="00075E0F" w:rsidP="00075E0F">
      <w:pPr>
        <w:pStyle w:val="a"/>
        <w:rPr>
          <w:rtl/>
        </w:rPr>
      </w:pPr>
      <w:r>
        <w:rPr>
          <w:rFonts w:hint="cs"/>
          <w:rtl/>
        </w:rPr>
        <w:t>محاسبه مولفه‌های سرعت در راستای محورهای مختصات</w:t>
      </w:r>
    </w:p>
    <w:p w:rsidR="00075E0F" w:rsidRDefault="00075E0F" w:rsidP="00075E0F">
      <w:pPr>
        <w:pStyle w:val="a4"/>
        <w:rPr>
          <w:rtl/>
        </w:rPr>
      </w:pPr>
      <w:r>
        <w:rPr>
          <w:rFonts w:hint="cs"/>
          <w:rtl/>
        </w:rPr>
        <w:t xml:space="preserve">مقدار مولفه‌های سرعت بر روی ضلع مورد بررسی در جهت محورهای مختصات با استفاده از مقادیر محاسبه شده </w:t>
      </w:r>
      <w:r>
        <w:rPr>
          <w:rFonts w:hint="cs"/>
          <w:rtl/>
        </w:rPr>
        <w:lastRenderedPageBreak/>
        <w:t xml:space="preserve">با استفاده از شرایط مرزی در پارامترهای محلی ذخیره می‌گردد. </w:t>
      </w:r>
    </w:p>
    <w:p w:rsidR="00075E0F" w:rsidRPr="00957AC8" w:rsidRDefault="00075E0F" w:rsidP="00075E0F">
      <w:pPr>
        <w:pStyle w:val="a"/>
        <w:rPr>
          <w:rtl/>
        </w:rPr>
      </w:pPr>
      <w:r w:rsidRPr="00957AC8">
        <w:rPr>
          <w:rFonts w:hint="cs"/>
          <w:rtl/>
        </w:rPr>
        <w:t xml:space="preserve">محاسبه فشار و بردار سرعت عمود بر ضلع </w:t>
      </w:r>
    </w:p>
    <w:p w:rsidR="00075E0F" w:rsidRDefault="00075E0F" w:rsidP="00075E0F">
      <w:pPr>
        <w:pStyle w:val="a4"/>
        <w:rPr>
          <w:rtl/>
        </w:rPr>
      </w:pPr>
      <w:r>
        <w:rPr>
          <w:rFonts w:hint="cs"/>
          <w:rtl/>
        </w:rPr>
        <w:t>مقدار بردار سرعت در راستای عمود بر ضلع مورد بررسی، تعیین می‌گردد. همچنین مقدار فشار بدست آمده با استفاده از شرایط مرزی در یک پارامتر محلی ذخیره می‌گردد.</w:t>
      </w:r>
    </w:p>
    <w:p w:rsidR="00075E0F" w:rsidRDefault="00075E0F" w:rsidP="00075E0F">
      <w:pPr>
        <w:pStyle w:val="a"/>
        <w:rPr>
          <w:rtl/>
        </w:rPr>
      </w:pPr>
      <w:r>
        <w:rPr>
          <w:rFonts w:hint="cs"/>
          <w:rtl/>
        </w:rPr>
        <w:t>محاسبه شار جابجایی</w:t>
      </w:r>
    </w:p>
    <w:p w:rsidR="00075E0F" w:rsidRPr="004A004C" w:rsidRDefault="00075E0F" w:rsidP="00494340">
      <w:pPr>
        <w:pStyle w:val="a4"/>
        <w:rPr>
          <w:rtl/>
        </w:rPr>
      </w:pPr>
      <w:r>
        <w:rPr>
          <w:rFonts w:hint="cs"/>
          <w:rtl/>
        </w:rPr>
        <w:t xml:space="preserve">شار جابجایی در اضلاع مرزی با توجه به رابطه </w:t>
      </w:r>
      <w:r w:rsidR="00494340">
        <w:rPr>
          <w:rtl/>
        </w:rPr>
        <w:fldChar w:fldCharType="begin"/>
      </w:r>
      <w:r w:rsidR="00494340">
        <w:rPr>
          <w:rtl/>
        </w:rPr>
        <w:instrText xml:space="preserve"> </w:instrText>
      </w:r>
      <w:r w:rsidR="00494340">
        <w:rPr>
          <w:rFonts w:hint="cs"/>
        </w:rPr>
        <w:instrText>REF</w:instrText>
      </w:r>
      <w:r w:rsidR="00494340">
        <w:rPr>
          <w:rFonts w:hint="cs"/>
          <w:rtl/>
        </w:rPr>
        <w:instrText xml:space="preserve"> _</w:instrText>
      </w:r>
      <w:r w:rsidR="00494340">
        <w:rPr>
          <w:rFonts w:hint="cs"/>
        </w:rPr>
        <w:instrText>Ref508657540 \r \h</w:instrText>
      </w:r>
      <w:r w:rsidR="00494340">
        <w:rPr>
          <w:rtl/>
        </w:rPr>
        <w:instrText xml:space="preserve"> </w:instrText>
      </w:r>
      <w:r w:rsidR="00494340">
        <w:rPr>
          <w:rtl/>
        </w:rPr>
      </w:r>
      <w:r w:rsidR="00494340">
        <w:rPr>
          <w:rtl/>
        </w:rPr>
        <w:fldChar w:fldCharType="separate"/>
      </w:r>
      <w:r w:rsidR="000E3C61">
        <w:rPr>
          <w:rtl/>
        </w:rPr>
        <w:t>‏(6)</w:t>
      </w:r>
      <w:r w:rsidR="00494340">
        <w:rPr>
          <w:rtl/>
        </w:rPr>
        <w:fldChar w:fldCharType="end"/>
      </w:r>
      <w:r>
        <w:rPr>
          <w:rFonts w:hint="cs"/>
          <w:rtl/>
        </w:rPr>
        <w:t xml:space="preserve"> محاسبه و در پارامترهای محلی ذخیره می‌گردد.</w:t>
      </w:r>
    </w:p>
    <w:p w:rsidR="00075E0F" w:rsidRDefault="00075E0F" w:rsidP="00075E0F">
      <w:pPr>
        <w:pStyle w:val="a"/>
        <w:rPr>
          <w:rtl/>
        </w:rPr>
      </w:pPr>
      <w:r>
        <w:rPr>
          <w:rFonts w:hint="cs"/>
          <w:rtl/>
        </w:rPr>
        <w:t>تعیین بخش جابجایی معادلات برای سلول‌های واقع بر روی مرزها</w:t>
      </w:r>
    </w:p>
    <w:p w:rsidR="00075E0F" w:rsidRDefault="00075E0F" w:rsidP="00075E0F">
      <w:pPr>
        <w:pStyle w:val="a4"/>
        <w:rPr>
          <w:rtl/>
        </w:rPr>
      </w:pPr>
      <w:r>
        <w:rPr>
          <w:rFonts w:hint="cs"/>
          <w:rtl/>
        </w:rPr>
        <w:t>مقدار</w:t>
      </w:r>
      <w:r w:rsidRPr="008C7542">
        <w:rPr>
          <w:rFonts w:hint="cs"/>
          <w:rtl/>
        </w:rPr>
        <w:t xml:space="preserve"> </w:t>
      </w:r>
      <w:r>
        <w:rPr>
          <w:rFonts w:hint="cs"/>
          <w:rtl/>
        </w:rPr>
        <w:t>بخش جابجایی معادلات برای سلول‌های واقع بر روی مرزها با توجه به مقادیر محاسبه شده در بخش قبل، در آرایه‌های مربوطه ذخیره می‌گردد.</w:t>
      </w:r>
    </w:p>
    <w:p w:rsidR="00075E0F" w:rsidRDefault="00075E0F" w:rsidP="00075E0F">
      <w:pPr>
        <w:pStyle w:val="a"/>
        <w:rPr>
          <w:rtl/>
        </w:rPr>
      </w:pPr>
      <w:r>
        <w:rPr>
          <w:rFonts w:hint="cs"/>
          <w:rtl/>
        </w:rPr>
        <w:t>محاسبه بخش جابجایی سلول‌</w:t>
      </w:r>
      <w:r w:rsidRPr="008C7542">
        <w:rPr>
          <w:rFonts w:hint="cs"/>
          <w:rtl/>
        </w:rPr>
        <w:t xml:space="preserve">های </w:t>
      </w:r>
      <w:r>
        <w:rPr>
          <w:rFonts w:hint="cs"/>
          <w:rtl/>
        </w:rPr>
        <w:t>غیرمرزی</w:t>
      </w:r>
    </w:p>
    <w:p w:rsidR="00075E0F" w:rsidRDefault="00075E0F" w:rsidP="00075E0F">
      <w:pPr>
        <w:pStyle w:val="a4"/>
        <w:rPr>
          <w:rtl/>
        </w:rPr>
      </w:pPr>
      <w:r>
        <w:rPr>
          <w:rFonts w:hint="cs"/>
          <w:rtl/>
        </w:rPr>
        <w:t xml:space="preserve">در اینجا بخش جابجایی سلول‌های </w:t>
      </w:r>
      <w:r w:rsidRPr="00434029">
        <w:rPr>
          <w:rFonts w:hint="cs"/>
          <w:rtl/>
        </w:rPr>
        <w:t xml:space="preserve">غیرمرزی </w:t>
      </w:r>
      <w:r>
        <w:rPr>
          <w:rFonts w:hint="cs"/>
          <w:rtl/>
        </w:rPr>
        <w:t>محاسبه می‌گردد.</w:t>
      </w:r>
    </w:p>
    <w:p w:rsidR="00075E0F" w:rsidRDefault="00075E0F" w:rsidP="00075E0F">
      <w:pPr>
        <w:pStyle w:val="a"/>
        <w:rPr>
          <w:rtl/>
        </w:rPr>
      </w:pPr>
      <w:r>
        <w:rPr>
          <w:rFonts w:hint="cs"/>
          <w:rtl/>
        </w:rPr>
        <w:t>ذخیره اطلاعات ضلع مورد بررسی در پارمترهای محلی</w:t>
      </w:r>
    </w:p>
    <w:p w:rsidR="00075E0F" w:rsidRDefault="00075E0F" w:rsidP="00075E0F">
      <w:pPr>
        <w:pStyle w:val="a4"/>
        <w:rPr>
          <w:rtl/>
        </w:rPr>
      </w:pPr>
      <w:r>
        <w:rPr>
          <w:rFonts w:hint="cs"/>
          <w:rtl/>
        </w:rPr>
        <w:t>شماره دو سلول مجاور ضلع مورد بررسی در پارامترهای محلی ذخیره می‌گردد.</w:t>
      </w:r>
    </w:p>
    <w:p w:rsidR="00075E0F" w:rsidRPr="00116314" w:rsidRDefault="00075E0F" w:rsidP="00075E0F">
      <w:pPr>
        <w:pStyle w:val="a"/>
        <w:rPr>
          <w:rtl/>
        </w:rPr>
      </w:pPr>
      <w:r w:rsidRPr="00116314">
        <w:rPr>
          <w:rFonts w:hint="cs"/>
          <w:rtl/>
        </w:rPr>
        <w:t>ذخیره بردارهای عمود و طول ضلع در پارامترهای محلی</w:t>
      </w:r>
    </w:p>
    <w:p w:rsidR="00075E0F" w:rsidRDefault="00075E0F" w:rsidP="00075E0F">
      <w:pPr>
        <w:pStyle w:val="a4"/>
        <w:rPr>
          <w:rtl/>
        </w:rPr>
      </w:pPr>
      <w:r w:rsidRPr="00116314">
        <w:rPr>
          <w:rFonts w:hint="cs"/>
          <w:rtl/>
        </w:rPr>
        <w:t xml:space="preserve">در </w:t>
      </w:r>
      <w:r>
        <w:rPr>
          <w:rFonts w:hint="cs"/>
          <w:rtl/>
        </w:rPr>
        <w:t>این روش،</w:t>
      </w:r>
      <w:r w:rsidRPr="00116314">
        <w:rPr>
          <w:rFonts w:hint="cs"/>
          <w:rtl/>
        </w:rPr>
        <w:t xml:space="preserve"> به بردارهای عمود یکه نیاز می</w:t>
      </w:r>
      <w:r>
        <w:rPr>
          <w:rFonts w:hint="cs"/>
          <w:rtl/>
        </w:rPr>
        <w:t>‌</w:t>
      </w:r>
      <w:r w:rsidRPr="00116314">
        <w:rPr>
          <w:rFonts w:hint="cs"/>
          <w:rtl/>
        </w:rPr>
        <w:t>باشد برای این</w:t>
      </w:r>
      <w:r>
        <w:rPr>
          <w:rFonts w:hint="cs"/>
          <w:rtl/>
        </w:rPr>
        <w:t>‌</w:t>
      </w:r>
      <w:r w:rsidRPr="00116314">
        <w:rPr>
          <w:rFonts w:hint="cs"/>
          <w:rtl/>
        </w:rPr>
        <w:t>کار باید بردارهای عمود بر طول ضلع تقسیم گردد که در اینجا این</w:t>
      </w:r>
      <w:r>
        <w:rPr>
          <w:rFonts w:hint="cs"/>
          <w:rtl/>
        </w:rPr>
        <w:t>‌کار انجام می‌</w:t>
      </w:r>
      <w:r w:rsidRPr="00116314">
        <w:rPr>
          <w:rFonts w:hint="cs"/>
          <w:rtl/>
        </w:rPr>
        <w:t>شود. بنابراین بردارهای عمود یکه و همچنین طول ضلع در پارامترهای محلی ذخیره می</w:t>
      </w:r>
      <w:r>
        <w:rPr>
          <w:rFonts w:hint="cs"/>
          <w:rtl/>
        </w:rPr>
        <w:t>‌</w:t>
      </w:r>
      <w:r w:rsidRPr="00116314">
        <w:rPr>
          <w:rFonts w:hint="cs"/>
          <w:rtl/>
        </w:rPr>
        <w:t>شوند.</w:t>
      </w:r>
    </w:p>
    <w:p w:rsidR="00075E0F" w:rsidRDefault="00075E0F" w:rsidP="00075E0F">
      <w:pPr>
        <w:pStyle w:val="a"/>
      </w:pPr>
      <w:r>
        <w:rPr>
          <w:rFonts w:hint="cs"/>
          <w:rtl/>
        </w:rPr>
        <w:t>ذخیره اطلاعات سلول‌های سمت چپ و راست ضلع مورد بررسی در پارمترهای محلی</w:t>
      </w:r>
    </w:p>
    <w:p w:rsidR="00075E0F" w:rsidRDefault="00075E0F" w:rsidP="00075E0F">
      <w:pPr>
        <w:pStyle w:val="a4"/>
        <w:rPr>
          <w:rtl/>
        </w:rPr>
      </w:pPr>
      <w:r>
        <w:rPr>
          <w:rFonts w:hint="cs"/>
          <w:rtl/>
        </w:rPr>
        <w:t>در این قسمت اطلاعات مربوط به متغیرهای اولیه سلول‌های سمت چپ و راست مجاور ضلع مورد بررسی در پارامترهای محلی ذخیره می‌گردد.</w:t>
      </w:r>
    </w:p>
    <w:p w:rsidR="00075E0F" w:rsidRDefault="00075E0F" w:rsidP="00075E0F">
      <w:pPr>
        <w:pStyle w:val="a"/>
        <w:rPr>
          <w:rtl/>
        </w:rPr>
      </w:pPr>
      <w:r>
        <w:rPr>
          <w:rFonts w:hint="cs"/>
          <w:rtl/>
        </w:rPr>
        <w:t>محاسبه سرعت صوت و آنتالپی</w:t>
      </w:r>
    </w:p>
    <w:p w:rsidR="00075E0F" w:rsidRDefault="00075E0F" w:rsidP="00075E0F">
      <w:pPr>
        <w:pStyle w:val="a4"/>
        <w:rPr>
          <w:rtl/>
        </w:rPr>
      </w:pPr>
      <w:r>
        <w:rPr>
          <w:rFonts w:hint="cs"/>
          <w:rtl/>
        </w:rPr>
        <w:t>برای محاسبه‌ی متغیرهای اولیه میانگین‌گیری شده نیاز داریم تا سرعت صوت و آنتالپی در مرکز سلول‌های سمت چپ و راست ضلع مورد بررسی تعیین گردد.</w:t>
      </w:r>
    </w:p>
    <w:p w:rsidR="00075E0F" w:rsidRPr="006A3C1A" w:rsidRDefault="00075E0F" w:rsidP="00075E0F">
      <w:pPr>
        <w:pStyle w:val="a"/>
        <w:rPr>
          <w:rFonts w:cs="Times New Roman"/>
        </w:rPr>
      </w:pPr>
      <w:r>
        <w:rPr>
          <w:rFonts w:hint="cs"/>
          <w:rtl/>
        </w:rPr>
        <w:t xml:space="preserve"> محاسبه ضرایب مورد نیاز در محاسبه متغیرهای اولیه به روش میانگین‌گیری جبری</w:t>
      </w:r>
    </w:p>
    <w:p w:rsidR="00075E0F" w:rsidRDefault="00075E0F" w:rsidP="00527221">
      <w:pPr>
        <w:pStyle w:val="a4"/>
        <w:rPr>
          <w:rtl/>
        </w:rPr>
      </w:pPr>
      <w:r>
        <w:rPr>
          <w:rFonts w:hint="cs"/>
          <w:rtl/>
        </w:rPr>
        <w:t>مقدار ضرایب مورد نیاز برای محاسبه‌ی متغیرهای اولیه در روش آنتروپی- سازگار2 با استفاده از روش میانگین‌گیری جبری طبق روابط</w:t>
      </w:r>
      <w:r w:rsidR="00527221">
        <w:rPr>
          <w:rFonts w:hint="cs"/>
          <w:rtl/>
        </w:rPr>
        <w:t xml:space="preserve"> </w:t>
      </w:r>
      <w:r w:rsidR="00527221">
        <w:rPr>
          <w:rtl/>
        </w:rPr>
        <w:fldChar w:fldCharType="begin"/>
      </w:r>
      <w:r w:rsidR="00527221">
        <w:rPr>
          <w:rtl/>
        </w:rPr>
        <w:instrText xml:space="preserve"> </w:instrText>
      </w:r>
      <w:r w:rsidR="00527221">
        <w:rPr>
          <w:rFonts w:hint="cs"/>
        </w:rPr>
        <w:instrText>REF</w:instrText>
      </w:r>
      <w:r w:rsidR="00527221">
        <w:rPr>
          <w:rFonts w:hint="cs"/>
          <w:rtl/>
        </w:rPr>
        <w:instrText xml:space="preserve"> _</w:instrText>
      </w:r>
      <w:r w:rsidR="00527221">
        <w:rPr>
          <w:rFonts w:hint="cs"/>
        </w:rPr>
        <w:instrText>Ref508657727 \r \h</w:instrText>
      </w:r>
      <w:r w:rsidR="00527221">
        <w:rPr>
          <w:rtl/>
        </w:rPr>
        <w:instrText xml:space="preserve"> </w:instrText>
      </w:r>
      <w:r w:rsidR="00527221">
        <w:rPr>
          <w:rtl/>
        </w:rPr>
      </w:r>
      <w:r w:rsidR="00527221">
        <w:rPr>
          <w:rtl/>
        </w:rPr>
        <w:fldChar w:fldCharType="separate"/>
      </w:r>
      <w:r w:rsidR="000E3C61">
        <w:rPr>
          <w:rtl/>
        </w:rPr>
        <w:t>‏(21)</w:t>
      </w:r>
      <w:r w:rsidR="00527221">
        <w:rPr>
          <w:rtl/>
        </w:rPr>
        <w:fldChar w:fldCharType="end"/>
      </w:r>
      <w:r w:rsidR="00527221">
        <w:rPr>
          <w:rFonts w:hint="cs"/>
          <w:rtl/>
        </w:rPr>
        <w:t xml:space="preserve"> و </w:t>
      </w:r>
      <w:r w:rsidR="00527221">
        <w:rPr>
          <w:rtl/>
        </w:rPr>
        <w:fldChar w:fldCharType="begin"/>
      </w:r>
      <w:r w:rsidR="00527221">
        <w:rPr>
          <w:rtl/>
        </w:rPr>
        <w:instrText xml:space="preserve"> </w:instrText>
      </w:r>
      <w:r w:rsidR="00527221">
        <w:rPr>
          <w:rFonts w:hint="cs"/>
        </w:rPr>
        <w:instrText>REF</w:instrText>
      </w:r>
      <w:r w:rsidR="00527221">
        <w:rPr>
          <w:rFonts w:hint="cs"/>
          <w:rtl/>
        </w:rPr>
        <w:instrText xml:space="preserve"> _</w:instrText>
      </w:r>
      <w:r w:rsidR="00527221">
        <w:rPr>
          <w:rFonts w:hint="cs"/>
        </w:rPr>
        <w:instrText>Ref508657643 \r \h</w:instrText>
      </w:r>
      <w:r w:rsidR="00527221">
        <w:rPr>
          <w:rtl/>
        </w:rPr>
        <w:instrText xml:space="preserve"> </w:instrText>
      </w:r>
      <w:r w:rsidR="00527221">
        <w:rPr>
          <w:rtl/>
        </w:rPr>
      </w:r>
      <w:r w:rsidR="00527221">
        <w:rPr>
          <w:rtl/>
        </w:rPr>
        <w:fldChar w:fldCharType="separate"/>
      </w:r>
      <w:r w:rsidR="000E3C61">
        <w:rPr>
          <w:rtl/>
        </w:rPr>
        <w:t>‏(23)</w:t>
      </w:r>
      <w:r w:rsidR="00527221">
        <w:rPr>
          <w:rtl/>
        </w:rPr>
        <w:fldChar w:fldCharType="end"/>
      </w:r>
      <w:r>
        <w:rPr>
          <w:rFonts w:hint="cs"/>
          <w:rtl/>
        </w:rPr>
        <w:t xml:space="preserve"> محاسبه شده و در پارامترهای محلی ذخیره می‌گردد.</w:t>
      </w:r>
    </w:p>
    <w:p w:rsidR="00075E0F" w:rsidRDefault="00075E0F" w:rsidP="00075E0F">
      <w:pPr>
        <w:pStyle w:val="a"/>
        <w:rPr>
          <w:rtl/>
        </w:rPr>
      </w:pPr>
      <w:r>
        <w:rPr>
          <w:rFonts w:hint="cs"/>
          <w:rtl/>
        </w:rPr>
        <w:lastRenderedPageBreak/>
        <w:t>محاسبه ضرایب مورد نیاز در محاسبه متغیرهای اولیه به روش میانگین‌گیری لگاریتمی</w:t>
      </w:r>
    </w:p>
    <w:p w:rsidR="00075E0F" w:rsidRDefault="00075E0F" w:rsidP="00527221">
      <w:pPr>
        <w:pStyle w:val="a4"/>
        <w:rPr>
          <w:rtl/>
        </w:rPr>
      </w:pPr>
      <w:r>
        <w:rPr>
          <w:rFonts w:hint="cs"/>
          <w:rtl/>
        </w:rPr>
        <w:t>مقدار ضرایب مورد نیاز برای محاسبه‌ی متغیرهای اولیه در روش آنتروپی- سازگار2 با استفاده از روش میانگین‌گیری لگاریتمی طبق روابط</w:t>
      </w:r>
      <w:r w:rsidR="00527221">
        <w:rPr>
          <w:rFonts w:hint="cs"/>
          <w:rtl/>
        </w:rPr>
        <w:t xml:space="preserve"> </w:t>
      </w:r>
      <w:r w:rsidR="00527221">
        <w:rPr>
          <w:rtl/>
        </w:rPr>
        <w:fldChar w:fldCharType="begin"/>
      </w:r>
      <w:r w:rsidR="00527221">
        <w:rPr>
          <w:rtl/>
        </w:rPr>
        <w:instrText xml:space="preserve"> </w:instrText>
      </w:r>
      <w:r w:rsidR="00527221">
        <w:rPr>
          <w:rFonts w:hint="cs"/>
        </w:rPr>
        <w:instrText>REF</w:instrText>
      </w:r>
      <w:r w:rsidR="00527221">
        <w:rPr>
          <w:rFonts w:hint="cs"/>
          <w:rtl/>
        </w:rPr>
        <w:instrText xml:space="preserve"> _</w:instrText>
      </w:r>
      <w:r w:rsidR="00527221">
        <w:rPr>
          <w:rFonts w:hint="cs"/>
        </w:rPr>
        <w:instrText>Ref508657727 \r \h</w:instrText>
      </w:r>
      <w:r w:rsidR="00527221">
        <w:rPr>
          <w:rtl/>
        </w:rPr>
        <w:instrText xml:space="preserve"> </w:instrText>
      </w:r>
      <w:r w:rsidR="00527221">
        <w:rPr>
          <w:rtl/>
        </w:rPr>
      </w:r>
      <w:r w:rsidR="00527221">
        <w:rPr>
          <w:rtl/>
        </w:rPr>
        <w:fldChar w:fldCharType="separate"/>
      </w:r>
      <w:r w:rsidR="000E3C61">
        <w:rPr>
          <w:rtl/>
        </w:rPr>
        <w:t>‏(21)</w:t>
      </w:r>
      <w:r w:rsidR="00527221">
        <w:rPr>
          <w:rtl/>
        </w:rPr>
        <w:fldChar w:fldCharType="end"/>
      </w:r>
      <w:r w:rsidR="00527221">
        <w:rPr>
          <w:rFonts w:hint="cs"/>
          <w:rtl/>
        </w:rPr>
        <w:t xml:space="preserve"> و </w:t>
      </w:r>
      <w:r w:rsidR="00527221">
        <w:rPr>
          <w:rtl/>
        </w:rPr>
        <w:fldChar w:fldCharType="begin"/>
      </w:r>
      <w:r w:rsidR="00527221">
        <w:rPr>
          <w:rtl/>
        </w:rPr>
        <w:instrText xml:space="preserve"> </w:instrText>
      </w:r>
      <w:r w:rsidR="00527221">
        <w:rPr>
          <w:rFonts w:hint="cs"/>
        </w:rPr>
        <w:instrText>REF</w:instrText>
      </w:r>
      <w:r w:rsidR="00527221">
        <w:rPr>
          <w:rFonts w:hint="cs"/>
          <w:rtl/>
        </w:rPr>
        <w:instrText xml:space="preserve"> _</w:instrText>
      </w:r>
      <w:r w:rsidR="00527221">
        <w:rPr>
          <w:rFonts w:hint="cs"/>
        </w:rPr>
        <w:instrText>Ref508657745 \r \h</w:instrText>
      </w:r>
      <w:r w:rsidR="00527221">
        <w:rPr>
          <w:rtl/>
        </w:rPr>
        <w:instrText xml:space="preserve"> </w:instrText>
      </w:r>
      <w:r w:rsidR="00527221">
        <w:rPr>
          <w:rtl/>
        </w:rPr>
      </w:r>
      <w:r w:rsidR="00527221">
        <w:rPr>
          <w:rtl/>
        </w:rPr>
        <w:fldChar w:fldCharType="separate"/>
      </w:r>
      <w:r w:rsidR="000E3C61">
        <w:rPr>
          <w:rtl/>
        </w:rPr>
        <w:t>‏(25)</w:t>
      </w:r>
      <w:r w:rsidR="00527221">
        <w:rPr>
          <w:rtl/>
        </w:rPr>
        <w:fldChar w:fldCharType="end"/>
      </w:r>
      <w:r>
        <w:rPr>
          <w:rFonts w:hint="cs"/>
          <w:rtl/>
        </w:rPr>
        <w:t xml:space="preserve"> محاسبه شده و در پارامترهای محلی ذخیره می‌گردد.</w:t>
      </w:r>
    </w:p>
    <w:p w:rsidR="00075E0F" w:rsidRDefault="00075E0F" w:rsidP="00075E0F">
      <w:pPr>
        <w:pStyle w:val="a"/>
      </w:pPr>
      <w:r>
        <w:rPr>
          <w:rFonts w:hint="cs"/>
          <w:rtl/>
        </w:rPr>
        <w:t>تعیین مقدار متغیرهای اولیه میانگین‌گیری شده با روش آنتروپی- سازگار2</w:t>
      </w:r>
    </w:p>
    <w:p w:rsidR="00075E0F" w:rsidRDefault="00075E0F" w:rsidP="0061150F">
      <w:pPr>
        <w:pStyle w:val="a4"/>
        <w:rPr>
          <w:rtl/>
        </w:rPr>
      </w:pPr>
      <w:r>
        <w:rPr>
          <w:rFonts w:hint="cs"/>
          <w:rtl/>
        </w:rPr>
        <w:t xml:space="preserve">مقدار متغیرهای اولیه میانگین‌گیری شده با روش آنتروپی- سازگار2 با استفاده از رابطه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Ref508657758 \r \h</w:instrText>
      </w:r>
      <w:r w:rsidR="0061150F">
        <w:rPr>
          <w:rtl/>
        </w:rPr>
        <w:instrText xml:space="preserve"> </w:instrText>
      </w:r>
      <w:r w:rsidR="0061150F">
        <w:rPr>
          <w:rtl/>
        </w:rPr>
      </w:r>
      <w:r w:rsidR="0061150F">
        <w:rPr>
          <w:rtl/>
        </w:rPr>
        <w:fldChar w:fldCharType="separate"/>
      </w:r>
      <w:r w:rsidR="000E3C61">
        <w:rPr>
          <w:rtl/>
        </w:rPr>
        <w:t>‏(22)</w:t>
      </w:r>
      <w:r w:rsidR="0061150F">
        <w:rPr>
          <w:rtl/>
        </w:rPr>
        <w:fldChar w:fldCharType="end"/>
      </w:r>
      <w:r>
        <w:rPr>
          <w:rFonts w:hint="cs"/>
          <w:rtl/>
        </w:rPr>
        <w:t xml:space="preserve"> محاسبه می‌گردد. مقدار سرعت عمود بر ضلع نیز تعیین می‌شود.</w:t>
      </w:r>
    </w:p>
    <w:p w:rsidR="00075E0F" w:rsidRDefault="00075E0F" w:rsidP="00075E0F">
      <w:pPr>
        <w:pStyle w:val="a"/>
        <w:rPr>
          <w:rtl/>
        </w:rPr>
      </w:pPr>
      <w:bookmarkStart w:id="27" w:name="_Ref458941030"/>
      <w:r>
        <w:rPr>
          <w:rFonts w:hint="cs"/>
          <w:rtl/>
        </w:rPr>
        <w:t>محاسبه شار جابجایی آنتروپی- پایستار</w:t>
      </w:r>
      <w:bookmarkEnd w:id="27"/>
    </w:p>
    <w:p w:rsidR="00075E0F" w:rsidRDefault="00075E0F" w:rsidP="0061150F">
      <w:pPr>
        <w:pStyle w:val="a4"/>
        <w:rPr>
          <w:rtl/>
        </w:rPr>
      </w:pPr>
      <w:r>
        <w:rPr>
          <w:rFonts w:hint="cs"/>
          <w:rtl/>
        </w:rPr>
        <w:t xml:space="preserve">شار جابجایی آنتروپی- پایستار با استفاده از متغیرهای اولیه میانگین‌گیری شده با روش آنتروپی- سازگار2 و طبق رابطه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Ref508657765 \r \h</w:instrText>
      </w:r>
      <w:r w:rsidR="0061150F">
        <w:rPr>
          <w:rtl/>
        </w:rPr>
        <w:instrText xml:space="preserve"> </w:instrText>
      </w:r>
      <w:r w:rsidR="0061150F">
        <w:rPr>
          <w:rtl/>
        </w:rPr>
      </w:r>
      <w:r w:rsidR="0061150F">
        <w:rPr>
          <w:rtl/>
        </w:rPr>
        <w:fldChar w:fldCharType="separate"/>
      </w:r>
      <w:r w:rsidR="000E3C61">
        <w:rPr>
          <w:rtl/>
        </w:rPr>
        <w:t>‏(20)</w:t>
      </w:r>
      <w:r w:rsidR="0061150F">
        <w:rPr>
          <w:rtl/>
        </w:rPr>
        <w:fldChar w:fldCharType="end"/>
      </w:r>
      <w:r>
        <w:rPr>
          <w:rFonts w:hint="cs"/>
          <w:rtl/>
        </w:rPr>
        <w:t xml:space="preserve"> محاسبه شده و در پارامترهای محلی ذخیره می‌گردد.</w:t>
      </w:r>
    </w:p>
    <w:p w:rsidR="00075E0F" w:rsidRDefault="00075E0F" w:rsidP="00075E0F">
      <w:pPr>
        <w:pStyle w:val="a"/>
        <w:rPr>
          <w:rtl/>
        </w:rPr>
      </w:pPr>
      <w:r>
        <w:rPr>
          <w:rFonts w:hint="cs"/>
          <w:rtl/>
        </w:rPr>
        <w:t>تعیین مقدار درآیه‌های ماتریس بردارهای ویژه سمت راست</w:t>
      </w:r>
    </w:p>
    <w:p w:rsidR="00075E0F" w:rsidRDefault="00075E0F" w:rsidP="0061150F">
      <w:pPr>
        <w:pStyle w:val="a4"/>
        <w:rPr>
          <w:rtl/>
        </w:rPr>
      </w:pPr>
      <w:r>
        <w:rPr>
          <w:rFonts w:hint="cs"/>
          <w:rtl/>
        </w:rPr>
        <w:t>مقدار درآیه‌های ماتریس بردارهای ویژه سمت راست ماتریس ژاکوبین شار جابجایی (</w:t>
      </w:r>
      <m:oMath>
        <m:acc>
          <m:accPr>
            <m:ctrlPr>
              <w:rPr>
                <w:rFonts w:ascii="Cambria Math" w:hAnsi="Cambria Math"/>
              </w:rPr>
            </m:ctrlPr>
          </m:accPr>
          <m:e>
            <m:r>
              <w:rPr>
                <w:rFonts w:ascii="Cambria Math" w:hAnsi="Cambria Math"/>
              </w:rPr>
              <m:t>R</m:t>
            </m:r>
          </m:e>
        </m:acc>
      </m:oMath>
      <w:r>
        <w:rPr>
          <w:rFonts w:hint="cs"/>
          <w:rtl/>
        </w:rPr>
        <w:t>) با استفاده از متغیرهای اولیه میانگین‌گیری شده با روش آنتروپی- سازگار2 و طبق رابطه</w:t>
      </w:r>
      <w:r w:rsidR="0061150F">
        <w:rPr>
          <w:rFonts w:hint="cs"/>
          <w:rtl/>
        </w:rPr>
        <w:t xml:space="preserve">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Ref508657794 \r \h</w:instrText>
      </w:r>
      <w:r w:rsidR="0061150F">
        <w:rPr>
          <w:rtl/>
        </w:rPr>
        <w:instrText xml:space="preserve"> </w:instrText>
      </w:r>
      <w:r w:rsidR="0061150F">
        <w:rPr>
          <w:rtl/>
        </w:rPr>
      </w:r>
      <w:r w:rsidR="0061150F">
        <w:rPr>
          <w:rtl/>
        </w:rPr>
        <w:fldChar w:fldCharType="separate"/>
      </w:r>
      <w:r w:rsidR="000E3C61">
        <w:rPr>
          <w:rtl/>
        </w:rPr>
        <w:t>‏(27)</w:t>
      </w:r>
      <w:r w:rsidR="0061150F">
        <w:rPr>
          <w:rtl/>
        </w:rPr>
        <w:fldChar w:fldCharType="end"/>
      </w:r>
      <w:r>
        <w:rPr>
          <w:rFonts w:hint="cs"/>
          <w:rtl/>
        </w:rPr>
        <w:t xml:space="preserve"> محاسبه شده و در پارامترهای محلی ذخیره می‌گردد.</w:t>
      </w:r>
    </w:p>
    <w:p w:rsidR="00075E0F" w:rsidRDefault="00075E0F" w:rsidP="00075E0F">
      <w:pPr>
        <w:pStyle w:val="a"/>
        <w:rPr>
          <w:rtl/>
        </w:rPr>
      </w:pPr>
      <w:r>
        <w:rPr>
          <w:rFonts w:hint="cs"/>
          <w:rtl/>
        </w:rPr>
        <w:t>تعیین روش مورد نظر جهت محاسبه شار جابجایی</w:t>
      </w:r>
    </w:p>
    <w:p w:rsidR="00075E0F" w:rsidRDefault="00075E0F" w:rsidP="00075E0F">
      <w:pPr>
        <w:pStyle w:val="a4"/>
        <w:rPr>
          <w:rtl/>
        </w:rPr>
      </w:pPr>
      <w:r>
        <w:rPr>
          <w:rFonts w:hint="cs"/>
          <w:rtl/>
        </w:rPr>
        <w:t xml:space="preserve">در این قسمت با استفاده از متغیر </w:t>
      </w:r>
      <w:r>
        <w:t>IES</w:t>
      </w:r>
      <w:r>
        <w:rPr>
          <w:rFonts w:hint="cs"/>
          <w:rtl/>
        </w:rPr>
        <w:t xml:space="preserve"> نحوه محاسبه شار جابجایی تعیین می‌گردد بدین صورت که اگر </w:t>
      </w:r>
      <w:r>
        <w:t>IES=0</w:t>
      </w:r>
      <w:r>
        <w:rPr>
          <w:rFonts w:hint="cs"/>
          <w:rtl/>
        </w:rPr>
        <w:t xml:space="preserve"> باشد روش از نوع آنتروپی- پایدار خواهد بود و اگر </w:t>
      </w:r>
      <w:r>
        <w:t>IES=1</w:t>
      </w:r>
      <w:r>
        <w:rPr>
          <w:rFonts w:hint="cs"/>
          <w:rtl/>
        </w:rPr>
        <w:t xml:space="preserve"> باشد روش آنتروپی- سازگار1 و اگر </w:t>
      </w:r>
      <w:r>
        <w:t>IES=2</w:t>
      </w:r>
      <w:r>
        <w:rPr>
          <w:rFonts w:hint="cs"/>
          <w:rtl/>
        </w:rPr>
        <w:t xml:space="preserve"> باشد روش آنتروپی- سازگار2 است. لازم به توضیح است که تمامی نتایج با استفاده از روش آنتروپی- سازگار2 به دست آمده است.</w:t>
      </w:r>
    </w:p>
    <w:p w:rsidR="00075E0F" w:rsidRDefault="00075E0F" w:rsidP="00075E0F">
      <w:pPr>
        <w:pStyle w:val="a"/>
        <w:rPr>
          <w:rtl/>
        </w:rPr>
      </w:pPr>
      <w:r>
        <w:rPr>
          <w:rFonts w:hint="cs"/>
          <w:rtl/>
        </w:rPr>
        <w:t>محاسبه ماتریس اتلاف مثبت به روش آنتروپی- پایدار</w:t>
      </w:r>
    </w:p>
    <w:p w:rsidR="00075E0F" w:rsidRDefault="00075E0F" w:rsidP="0061150F">
      <w:pPr>
        <w:pStyle w:val="a4"/>
        <w:rPr>
          <w:rtl/>
        </w:rPr>
      </w:pPr>
      <w:r>
        <w:rPr>
          <w:rFonts w:hint="cs"/>
          <w:rtl/>
        </w:rPr>
        <w:t>درآیه‌های ماتریس اتلاف مثبت (</w:t>
      </w:r>
      <m:oMath>
        <m:acc>
          <m:accPr>
            <m:ctrlPr>
              <w:rPr>
                <w:rFonts w:ascii="Cambria Math" w:eastAsia="Calibri" w:hAnsi="Cambria Math"/>
                <w:i/>
                <w:szCs w:val="24"/>
              </w:rPr>
            </m:ctrlPr>
          </m:accPr>
          <m:e>
            <m:r>
              <m:rPr>
                <m:sty m:val="p"/>
              </m:rPr>
              <w:rPr>
                <w:rFonts w:ascii="Cambria Math" w:eastAsia="Calibri" w:hAnsi="Cambria Math"/>
                <w:szCs w:val="24"/>
              </w:rPr>
              <m:t>Λ</m:t>
            </m:r>
          </m:e>
        </m:acc>
      </m:oMath>
      <w:r>
        <w:rPr>
          <w:rFonts w:hint="cs"/>
          <w:rtl/>
        </w:rPr>
        <w:t>) به روش آنتروپی پایدار (</w:t>
      </w:r>
      <w:r>
        <w:t>IES=0</w:t>
      </w:r>
      <w:r>
        <w:rPr>
          <w:rFonts w:hint="cs"/>
          <w:rtl/>
        </w:rPr>
        <w:t xml:space="preserve">) طبق رابطه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Ref508657806 \r \h</w:instrText>
      </w:r>
      <w:r w:rsidR="0061150F">
        <w:rPr>
          <w:rtl/>
        </w:rPr>
        <w:instrText xml:space="preserve"> </w:instrText>
      </w:r>
      <w:r w:rsidR="0061150F">
        <w:rPr>
          <w:rtl/>
        </w:rPr>
      </w:r>
      <w:r w:rsidR="0061150F">
        <w:rPr>
          <w:rtl/>
        </w:rPr>
        <w:fldChar w:fldCharType="separate"/>
      </w:r>
      <w:r w:rsidR="000E3C61">
        <w:rPr>
          <w:rtl/>
        </w:rPr>
        <w:t>‏(29)</w:t>
      </w:r>
      <w:r w:rsidR="0061150F">
        <w:rPr>
          <w:rtl/>
        </w:rPr>
        <w:fldChar w:fldCharType="end"/>
      </w:r>
      <w:r>
        <w:rPr>
          <w:rFonts w:hint="cs"/>
          <w:rtl/>
        </w:rPr>
        <w:t xml:space="preserve"> محاسبه می‌گردد.</w:t>
      </w:r>
    </w:p>
    <w:p w:rsidR="00075E0F" w:rsidRDefault="00075E0F" w:rsidP="00075E0F">
      <w:pPr>
        <w:pStyle w:val="a"/>
        <w:rPr>
          <w:rtl/>
        </w:rPr>
      </w:pPr>
      <w:r>
        <w:rPr>
          <w:rFonts w:hint="cs"/>
          <w:rtl/>
        </w:rPr>
        <w:t>تعیین مقدار سرعت عمود بر ضلع</w:t>
      </w:r>
    </w:p>
    <w:p w:rsidR="00075E0F" w:rsidRDefault="00075E0F" w:rsidP="00075E0F">
      <w:pPr>
        <w:pStyle w:val="a4"/>
        <w:rPr>
          <w:rtl/>
        </w:rPr>
      </w:pPr>
      <w:r>
        <w:rPr>
          <w:rFonts w:hint="cs"/>
          <w:rtl/>
        </w:rPr>
        <w:t>مقدار سرعت عمود بر ضلع برای سلول سمت چپ و راست ضلع مورد بررسی محاسبه می‌شود.</w:t>
      </w:r>
    </w:p>
    <w:p w:rsidR="00075E0F" w:rsidRDefault="00075E0F" w:rsidP="00075E0F">
      <w:pPr>
        <w:pStyle w:val="a"/>
        <w:rPr>
          <w:rtl/>
        </w:rPr>
      </w:pPr>
      <w:r>
        <w:rPr>
          <w:rFonts w:hint="cs"/>
          <w:rtl/>
        </w:rPr>
        <w:t>محاسبه ماتریس اتلاف مثبت به روش آنتروپی- سازگار1</w:t>
      </w:r>
    </w:p>
    <w:p w:rsidR="00075E0F" w:rsidRDefault="00075E0F" w:rsidP="0061150F">
      <w:pPr>
        <w:pStyle w:val="a4"/>
      </w:pPr>
      <w:r>
        <w:rPr>
          <w:rFonts w:hint="cs"/>
          <w:rtl/>
        </w:rPr>
        <w:t>درآیه‌های ماتریس اتلاف مثبت (</w:t>
      </w:r>
      <m:oMath>
        <m:sSub>
          <m:sSubPr>
            <m:ctrlPr>
              <w:rPr>
                <w:rFonts w:ascii="Cambria Math" w:eastAsia="Calibri" w:hAnsi="Cambria Math"/>
                <w:i/>
                <w:szCs w:val="24"/>
              </w:rPr>
            </m:ctrlPr>
          </m:sSubPr>
          <m:e>
            <m:acc>
              <m:accPr>
                <m:ctrlPr>
                  <w:rPr>
                    <w:rFonts w:ascii="Cambria Math" w:eastAsia="Calibri" w:hAnsi="Cambria Math"/>
                    <w:i/>
                    <w:szCs w:val="24"/>
                  </w:rPr>
                </m:ctrlPr>
              </m:accPr>
              <m:e>
                <m:r>
                  <w:rPr>
                    <w:rFonts w:ascii="Cambria Math" w:eastAsia="Calibri" w:hAnsi="Cambria Math"/>
                    <w:szCs w:val="24"/>
                  </w:rPr>
                  <m:t>D</m:t>
                </m:r>
              </m:e>
            </m:acc>
          </m:e>
          <m:sub>
            <m:r>
              <w:rPr>
                <w:rFonts w:ascii="Cambria Math" w:eastAsia="Calibri" w:hAnsi="Cambria Math"/>
                <w:szCs w:val="24"/>
              </w:rPr>
              <m:t>EC1</m:t>
            </m:r>
          </m:sub>
        </m:sSub>
      </m:oMath>
      <w:r>
        <w:rPr>
          <w:rFonts w:hint="cs"/>
          <w:rtl/>
        </w:rPr>
        <w:t>) به روش آنتروپی- سازگار1 (</w:t>
      </w:r>
      <w:r>
        <w:t>IES=1</w:t>
      </w:r>
      <w:r>
        <w:rPr>
          <w:rFonts w:hint="cs"/>
          <w:rtl/>
        </w:rPr>
        <w:t>) طبق روابط</w:t>
      </w:r>
      <w:r w:rsidR="0061150F">
        <w:rPr>
          <w:rFonts w:hint="cs"/>
          <w:rtl/>
        </w:rPr>
        <w:t xml:space="preserve">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Ref508657813 \r \h</w:instrText>
      </w:r>
      <w:r w:rsidR="0061150F">
        <w:rPr>
          <w:rtl/>
        </w:rPr>
        <w:instrText xml:space="preserve"> </w:instrText>
      </w:r>
      <w:r w:rsidR="0061150F">
        <w:rPr>
          <w:rtl/>
        </w:rPr>
      </w:r>
      <w:r w:rsidR="0061150F">
        <w:rPr>
          <w:rtl/>
        </w:rPr>
        <w:fldChar w:fldCharType="separate"/>
      </w:r>
      <w:r w:rsidR="000E3C61">
        <w:rPr>
          <w:rtl/>
        </w:rPr>
        <w:t>‏(31)</w:t>
      </w:r>
      <w:r w:rsidR="0061150F">
        <w:rPr>
          <w:rtl/>
        </w:rPr>
        <w:fldChar w:fldCharType="end"/>
      </w:r>
      <w:r w:rsidR="0061150F">
        <w:rPr>
          <w:rFonts w:hint="cs"/>
          <w:rtl/>
        </w:rPr>
        <w:t xml:space="preserve"> و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Ref508657821 \r \h</w:instrText>
      </w:r>
      <w:r w:rsidR="0061150F">
        <w:rPr>
          <w:rtl/>
        </w:rPr>
        <w:instrText xml:space="preserve"> </w:instrText>
      </w:r>
      <w:r w:rsidR="0061150F">
        <w:rPr>
          <w:rtl/>
        </w:rPr>
      </w:r>
      <w:r w:rsidR="0061150F">
        <w:rPr>
          <w:rtl/>
        </w:rPr>
        <w:fldChar w:fldCharType="separate"/>
      </w:r>
      <w:r w:rsidR="000E3C61">
        <w:rPr>
          <w:rtl/>
        </w:rPr>
        <w:t>‏(32)</w:t>
      </w:r>
      <w:r w:rsidR="0061150F">
        <w:rPr>
          <w:rtl/>
        </w:rPr>
        <w:fldChar w:fldCharType="end"/>
      </w:r>
      <w:r>
        <w:rPr>
          <w:rFonts w:hint="cs"/>
          <w:rtl/>
        </w:rPr>
        <w:t xml:space="preserve"> محاسبه می‌گردد.</w:t>
      </w:r>
    </w:p>
    <w:p w:rsidR="00075E0F" w:rsidRDefault="00075E0F" w:rsidP="00075E0F">
      <w:pPr>
        <w:pStyle w:val="a"/>
        <w:rPr>
          <w:rtl/>
        </w:rPr>
      </w:pPr>
      <w:r>
        <w:rPr>
          <w:rFonts w:hint="cs"/>
          <w:rtl/>
        </w:rPr>
        <w:t>تعیین مقدار ضرایب ثابت موردنیاز در ماتریس اتلاف روش آنتروپی- سازگار2</w:t>
      </w:r>
    </w:p>
    <w:p w:rsidR="00075E0F" w:rsidRDefault="00075E0F" w:rsidP="00075E0F">
      <w:pPr>
        <w:pStyle w:val="a4"/>
        <w:rPr>
          <w:rtl/>
        </w:rPr>
      </w:pPr>
      <w:r>
        <w:rPr>
          <w:rFonts w:hint="cs"/>
          <w:rtl/>
        </w:rPr>
        <w:t>مقدار ضرایب ثابت موردنیاز در ماتریس اتلاف روش آنتروپی- سازگار2 طبق توضیحات متن تعیین می‌شود.</w:t>
      </w:r>
    </w:p>
    <w:p w:rsidR="00075E0F" w:rsidRDefault="00075E0F" w:rsidP="00075E0F">
      <w:pPr>
        <w:pStyle w:val="a"/>
        <w:rPr>
          <w:rtl/>
        </w:rPr>
      </w:pPr>
      <w:r>
        <w:rPr>
          <w:rFonts w:hint="cs"/>
          <w:rtl/>
        </w:rPr>
        <w:lastRenderedPageBreak/>
        <w:t>تعیین مقدار سرعت عمود بر ضلع</w:t>
      </w:r>
    </w:p>
    <w:p w:rsidR="00075E0F" w:rsidRDefault="00075E0F" w:rsidP="00075E0F">
      <w:pPr>
        <w:pStyle w:val="a4"/>
        <w:rPr>
          <w:rtl/>
        </w:rPr>
      </w:pPr>
      <w:r>
        <w:rPr>
          <w:rFonts w:hint="cs"/>
          <w:rtl/>
        </w:rPr>
        <w:t>مقدار سرعت عمود بر ضلع برای سلول سمت چپ و راست ضلع مورد بررسی محاسبه می‌شود.</w:t>
      </w:r>
    </w:p>
    <w:p w:rsidR="00075E0F" w:rsidRDefault="00075E0F" w:rsidP="00075E0F">
      <w:pPr>
        <w:pStyle w:val="a"/>
        <w:rPr>
          <w:rtl/>
        </w:rPr>
      </w:pPr>
      <w:r>
        <w:rPr>
          <w:rFonts w:hint="cs"/>
          <w:rtl/>
        </w:rPr>
        <w:t xml:space="preserve">تعیین مقدار عدد ماخ </w:t>
      </w:r>
    </w:p>
    <w:p w:rsidR="00075E0F" w:rsidRDefault="00075E0F" w:rsidP="00075E0F">
      <w:pPr>
        <w:pStyle w:val="a4"/>
      </w:pPr>
      <w:r>
        <w:rPr>
          <w:rFonts w:hint="cs"/>
          <w:rtl/>
        </w:rPr>
        <w:t>مقدار عدد ماخ برای سلول سمت چپ و راست ضلع مورد بررسی محاسبه می‌شود.</w:t>
      </w:r>
    </w:p>
    <w:p w:rsidR="00075E0F" w:rsidRDefault="00075E0F" w:rsidP="00075E0F">
      <w:pPr>
        <w:pStyle w:val="a"/>
        <w:rPr>
          <w:rtl/>
        </w:rPr>
      </w:pPr>
      <w:r>
        <w:rPr>
          <w:rFonts w:hint="cs"/>
          <w:rtl/>
        </w:rPr>
        <w:t>محاسبه ماتریس اتلاف مثبت به روش آنتروپی- سازگار2</w:t>
      </w:r>
    </w:p>
    <w:p w:rsidR="00075E0F" w:rsidRDefault="00075E0F" w:rsidP="0061150F">
      <w:pPr>
        <w:pStyle w:val="a4"/>
        <w:rPr>
          <w:rtl/>
        </w:rPr>
      </w:pPr>
      <w:r>
        <w:rPr>
          <w:rFonts w:hint="cs"/>
          <w:rtl/>
        </w:rPr>
        <w:t xml:space="preserve">مقدار ضریب </w:t>
      </w:r>
      <m:oMath>
        <m:sSub>
          <m:sSubPr>
            <m:ctrlPr>
              <w:rPr>
                <w:rFonts w:ascii="Cambria Math" w:eastAsia="Calibri" w:hAnsi="Cambria Math"/>
                <w:i/>
                <w:szCs w:val="24"/>
              </w:rPr>
            </m:ctrlPr>
          </m:sSubPr>
          <m:e>
            <m:r>
              <w:rPr>
                <w:rFonts w:ascii="Cambria Math" w:eastAsia="Calibri" w:hAnsi="Cambria Math"/>
                <w:szCs w:val="24"/>
              </w:rPr>
              <m:t>α</m:t>
            </m:r>
          </m:e>
          <m:sub>
            <m:r>
              <w:rPr>
                <w:rFonts w:ascii="Cambria Math" w:eastAsia="Calibri" w:hAnsi="Cambria Math"/>
                <w:szCs w:val="24"/>
              </w:rPr>
              <m:t>EC2</m:t>
            </m:r>
          </m:sub>
        </m:sSub>
      </m:oMath>
      <w:r>
        <w:rPr>
          <w:rFonts w:hint="cs"/>
          <w:rtl/>
        </w:rPr>
        <w:t xml:space="preserve"> با استفاده از رابطه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Ref508657831 \r \h</w:instrText>
      </w:r>
      <w:r w:rsidR="0061150F">
        <w:rPr>
          <w:rtl/>
        </w:rPr>
        <w:instrText xml:space="preserve"> </w:instrText>
      </w:r>
      <w:r w:rsidR="0061150F">
        <w:rPr>
          <w:rtl/>
        </w:rPr>
      </w:r>
      <w:r w:rsidR="0061150F">
        <w:rPr>
          <w:rtl/>
        </w:rPr>
        <w:fldChar w:fldCharType="separate"/>
      </w:r>
      <w:r w:rsidR="000E3C61">
        <w:rPr>
          <w:rtl/>
        </w:rPr>
        <w:t>‏(35)</w:t>
      </w:r>
      <w:r w:rsidR="0061150F">
        <w:rPr>
          <w:rtl/>
        </w:rPr>
        <w:fldChar w:fldCharType="end"/>
      </w:r>
      <w:r>
        <w:rPr>
          <w:rFonts w:hint="cs"/>
          <w:rtl/>
        </w:rPr>
        <w:t xml:space="preserve"> تعیین گردیده و سپس درآیه‌های ماتریس اتلاف مثبت (</w:t>
      </w:r>
      <m:oMath>
        <m:sSub>
          <m:sSubPr>
            <m:ctrlPr>
              <w:rPr>
                <w:rFonts w:ascii="Cambria Math" w:eastAsia="Calibri" w:hAnsi="Cambria Math"/>
                <w:i/>
                <w:szCs w:val="24"/>
              </w:rPr>
            </m:ctrlPr>
          </m:sSubPr>
          <m:e>
            <m:acc>
              <m:accPr>
                <m:ctrlPr>
                  <w:rPr>
                    <w:rFonts w:ascii="Cambria Math" w:eastAsia="Calibri" w:hAnsi="Cambria Math"/>
                    <w:i/>
                    <w:szCs w:val="24"/>
                  </w:rPr>
                </m:ctrlPr>
              </m:accPr>
              <m:e>
                <m:r>
                  <w:rPr>
                    <w:rFonts w:ascii="Cambria Math" w:eastAsia="Calibri" w:hAnsi="Cambria Math"/>
                    <w:szCs w:val="24"/>
                  </w:rPr>
                  <m:t>D</m:t>
                </m:r>
              </m:e>
            </m:acc>
          </m:e>
          <m:sub>
            <m:r>
              <w:rPr>
                <w:rFonts w:ascii="Cambria Math" w:eastAsia="Calibri" w:hAnsi="Cambria Math"/>
                <w:szCs w:val="24"/>
              </w:rPr>
              <m:t>EC2</m:t>
            </m:r>
          </m:sub>
        </m:sSub>
      </m:oMath>
      <w:r>
        <w:rPr>
          <w:rFonts w:hint="cs"/>
          <w:rtl/>
        </w:rPr>
        <w:t>) به روش آنتروپی- سازگار2 (</w:t>
      </w:r>
      <w:r>
        <w:t>IES=2</w:t>
      </w:r>
      <w:r>
        <w:rPr>
          <w:rFonts w:hint="cs"/>
          <w:rtl/>
        </w:rPr>
        <w:t>) طبق روابط</w:t>
      </w:r>
      <w:r w:rsidR="0061150F">
        <w:rPr>
          <w:rFonts w:hint="cs"/>
          <w:rtl/>
        </w:rPr>
        <w:t xml:space="preserve">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Ref508657838 \r \h</w:instrText>
      </w:r>
      <w:r w:rsidR="0061150F">
        <w:rPr>
          <w:rtl/>
        </w:rPr>
        <w:instrText xml:space="preserve"> </w:instrText>
      </w:r>
      <w:r w:rsidR="0061150F">
        <w:rPr>
          <w:rtl/>
        </w:rPr>
      </w:r>
      <w:r w:rsidR="0061150F">
        <w:rPr>
          <w:rtl/>
        </w:rPr>
        <w:fldChar w:fldCharType="separate"/>
      </w:r>
      <w:r w:rsidR="000E3C61">
        <w:rPr>
          <w:rtl/>
        </w:rPr>
        <w:t>‏(33)</w:t>
      </w:r>
      <w:r w:rsidR="0061150F">
        <w:rPr>
          <w:rtl/>
        </w:rPr>
        <w:fldChar w:fldCharType="end"/>
      </w:r>
      <w:r w:rsidR="0061150F">
        <w:rPr>
          <w:rFonts w:hint="cs"/>
          <w:rtl/>
        </w:rPr>
        <w:t xml:space="preserve"> و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Ref508657821 \r \h</w:instrText>
      </w:r>
      <w:r w:rsidR="0061150F">
        <w:rPr>
          <w:rtl/>
        </w:rPr>
        <w:instrText xml:space="preserve"> </w:instrText>
      </w:r>
      <w:r w:rsidR="0061150F">
        <w:rPr>
          <w:rtl/>
        </w:rPr>
      </w:r>
      <w:r w:rsidR="0061150F">
        <w:rPr>
          <w:rtl/>
        </w:rPr>
        <w:fldChar w:fldCharType="separate"/>
      </w:r>
      <w:r w:rsidR="000E3C61">
        <w:rPr>
          <w:rtl/>
        </w:rPr>
        <w:t>‏(32)</w:t>
      </w:r>
      <w:r w:rsidR="0061150F">
        <w:rPr>
          <w:rtl/>
        </w:rPr>
        <w:fldChar w:fldCharType="end"/>
      </w:r>
      <w:r w:rsidR="0061150F">
        <w:rPr>
          <w:rFonts w:hint="cs"/>
          <w:rtl/>
        </w:rPr>
        <w:t xml:space="preserve"> و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Ref508657848 \r \h</w:instrText>
      </w:r>
      <w:r w:rsidR="0061150F">
        <w:rPr>
          <w:rtl/>
        </w:rPr>
        <w:instrText xml:space="preserve"> </w:instrText>
      </w:r>
      <w:r w:rsidR="0061150F">
        <w:rPr>
          <w:rtl/>
        </w:rPr>
      </w:r>
      <w:r w:rsidR="0061150F">
        <w:rPr>
          <w:rtl/>
        </w:rPr>
        <w:fldChar w:fldCharType="separate"/>
      </w:r>
      <w:r w:rsidR="000E3C61">
        <w:rPr>
          <w:rtl/>
        </w:rPr>
        <w:t>‏(34)</w:t>
      </w:r>
      <w:r w:rsidR="0061150F">
        <w:rPr>
          <w:rtl/>
        </w:rPr>
        <w:fldChar w:fldCharType="end"/>
      </w:r>
      <w:r>
        <w:rPr>
          <w:rFonts w:hint="cs"/>
          <w:rtl/>
        </w:rPr>
        <w:t xml:space="preserve"> محاسبه می‌گردد.</w:t>
      </w:r>
    </w:p>
    <w:p w:rsidR="00075E0F" w:rsidRDefault="00075E0F" w:rsidP="00075E0F">
      <w:pPr>
        <w:pStyle w:val="a"/>
        <w:rPr>
          <w:rtl/>
        </w:rPr>
      </w:pPr>
      <w:r>
        <w:rPr>
          <w:rFonts w:hint="cs"/>
          <w:rtl/>
        </w:rPr>
        <w:t>محاسبه ماتریس ضریب مقیاس</w:t>
      </w:r>
    </w:p>
    <w:p w:rsidR="00075E0F" w:rsidRDefault="00075E0F" w:rsidP="0061150F">
      <w:pPr>
        <w:pStyle w:val="a4"/>
        <w:rPr>
          <w:rtl/>
        </w:rPr>
      </w:pPr>
      <w:r>
        <w:rPr>
          <w:rFonts w:hint="cs"/>
          <w:rtl/>
        </w:rPr>
        <w:t>درآیه‌های ماتریس ضریب مقیاس (</w:t>
      </w:r>
      <m:oMath>
        <m:acc>
          <m:accPr>
            <m:ctrlPr>
              <w:rPr>
                <w:rFonts w:ascii="Cambria Math" w:eastAsia="Calibri" w:hAnsi="Cambria Math"/>
                <w:i/>
                <w:szCs w:val="24"/>
              </w:rPr>
            </m:ctrlPr>
          </m:accPr>
          <m:e>
            <m:r>
              <w:rPr>
                <w:rFonts w:ascii="Cambria Math" w:eastAsia="Calibri" w:hAnsi="Cambria Math"/>
                <w:szCs w:val="24"/>
              </w:rPr>
              <m:t>S</m:t>
            </m:r>
          </m:e>
        </m:acc>
      </m:oMath>
      <w:r>
        <w:rPr>
          <w:rFonts w:hint="cs"/>
          <w:rtl/>
        </w:rPr>
        <w:t xml:space="preserve">) با استفاده از متغیرهای اولیه میانگین‌گیری شده با روش آنتروپی- سازگار2 و طبق رابطه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Ref508657857 \r \h</w:instrText>
      </w:r>
      <w:r w:rsidR="0061150F">
        <w:rPr>
          <w:rtl/>
        </w:rPr>
        <w:instrText xml:space="preserve"> </w:instrText>
      </w:r>
      <w:r w:rsidR="0061150F">
        <w:rPr>
          <w:rtl/>
        </w:rPr>
      </w:r>
      <w:r w:rsidR="0061150F">
        <w:rPr>
          <w:rtl/>
        </w:rPr>
        <w:fldChar w:fldCharType="separate"/>
      </w:r>
      <w:r w:rsidR="000E3C61">
        <w:rPr>
          <w:rtl/>
        </w:rPr>
        <w:t>‏(30)</w:t>
      </w:r>
      <w:r w:rsidR="0061150F">
        <w:rPr>
          <w:rtl/>
        </w:rPr>
        <w:fldChar w:fldCharType="end"/>
      </w:r>
      <w:r>
        <w:rPr>
          <w:rFonts w:hint="cs"/>
          <w:rtl/>
        </w:rPr>
        <w:t xml:space="preserve"> محاسبه می‌گردد.</w:t>
      </w:r>
    </w:p>
    <w:p w:rsidR="00075E0F" w:rsidRDefault="00075E0F" w:rsidP="00075E0F">
      <w:pPr>
        <w:pStyle w:val="a"/>
        <w:rPr>
          <w:rtl/>
        </w:rPr>
      </w:pPr>
      <w:bookmarkStart w:id="28" w:name="_Ref458940883"/>
      <w:r>
        <w:rPr>
          <w:rFonts w:hint="cs"/>
          <w:rtl/>
        </w:rPr>
        <w:t>محاسبه ماتریس متغیرهای آنتروپی</w:t>
      </w:r>
      <w:bookmarkEnd w:id="28"/>
    </w:p>
    <w:p w:rsidR="00075E0F" w:rsidRDefault="00075E0F" w:rsidP="00B50FF5">
      <w:pPr>
        <w:pStyle w:val="a4"/>
        <w:rPr>
          <w:rtl/>
        </w:rPr>
      </w:pPr>
      <w:r>
        <w:rPr>
          <w:rFonts w:hint="cs"/>
          <w:rtl/>
        </w:rPr>
        <w:t>درآیه‌های ماتریس متغیرهای آنتروپی (</w:t>
      </w:r>
      <m:oMath>
        <m:r>
          <m:rPr>
            <m:sty m:val="b"/>
          </m:rPr>
          <w:rPr>
            <w:rFonts w:ascii="Cambria Math" w:eastAsia="Calibri" w:hAnsi="Cambria Math"/>
            <w:szCs w:val="24"/>
          </w:rPr>
          <m:t>v</m:t>
        </m:r>
      </m:oMath>
      <w:r>
        <w:rPr>
          <w:rFonts w:hint="cs"/>
          <w:rtl/>
        </w:rPr>
        <w:t>) با استفاده از متغیرهای اولیه میانگین‌گیری شده با روش آنتروپی- سازگار2 و طبق رابطه</w:t>
      </w:r>
      <w:r w:rsidR="0061150F">
        <w:rPr>
          <w:rtl/>
        </w:rPr>
        <w:fldChar w:fldCharType="begin"/>
      </w:r>
      <w:r w:rsidR="0061150F">
        <w:rPr>
          <w:rtl/>
        </w:rPr>
        <w:instrText xml:space="preserve"> </w:instrText>
      </w:r>
      <w:r w:rsidR="0061150F">
        <w:instrText>REF</w:instrText>
      </w:r>
      <w:r w:rsidR="0061150F">
        <w:rPr>
          <w:rtl/>
        </w:rPr>
        <w:instrText xml:space="preserve"> _</w:instrText>
      </w:r>
      <w:r w:rsidR="0061150F">
        <w:instrText>Ref508657866 \r \h</w:instrText>
      </w:r>
      <w:r w:rsidR="0061150F">
        <w:rPr>
          <w:rtl/>
        </w:rPr>
        <w:instrText xml:space="preserve"> </w:instrText>
      </w:r>
      <w:r w:rsidR="0061150F">
        <w:rPr>
          <w:rtl/>
        </w:rPr>
      </w:r>
      <w:r w:rsidR="0061150F">
        <w:rPr>
          <w:rtl/>
        </w:rPr>
        <w:fldChar w:fldCharType="separate"/>
      </w:r>
      <w:r w:rsidR="000E3C61">
        <w:rPr>
          <w:rtl/>
        </w:rPr>
        <w:t>‏(18)</w:t>
      </w:r>
      <w:r w:rsidR="0061150F">
        <w:rPr>
          <w:rtl/>
        </w:rPr>
        <w:fldChar w:fldCharType="end"/>
      </w:r>
      <w:r>
        <w:rPr>
          <w:rFonts w:hint="cs"/>
          <w:rtl/>
        </w:rPr>
        <w:t xml:space="preserve"> محاسبه می‌گردد.</w:t>
      </w:r>
    </w:p>
    <w:p w:rsidR="00075E0F" w:rsidRDefault="00075E0F" w:rsidP="00075E0F">
      <w:pPr>
        <w:pStyle w:val="a"/>
        <w:rPr>
          <w:rtl/>
        </w:rPr>
      </w:pPr>
      <w:r>
        <w:rPr>
          <w:rFonts w:hint="cs"/>
          <w:rtl/>
        </w:rPr>
        <w:t>تعیین مقدار درآیه‌های ماتریس ترانهاده بردارهای ویژه سمت راست</w:t>
      </w:r>
    </w:p>
    <w:p w:rsidR="00075E0F" w:rsidRDefault="00075E0F" w:rsidP="0061150F">
      <w:pPr>
        <w:pStyle w:val="a4"/>
        <w:rPr>
          <w:rtl/>
        </w:rPr>
      </w:pPr>
      <w:r>
        <w:rPr>
          <w:rFonts w:hint="cs"/>
          <w:rtl/>
        </w:rPr>
        <w:t>مقدار درآیه‌های ماتریس ترانهاده بردارهای ویژه سمت راست ماتریس ژاکوبین شار جابجایی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T</m:t>
            </m:r>
          </m:sup>
        </m:sSup>
      </m:oMath>
      <w:r>
        <w:rPr>
          <w:rFonts w:hint="cs"/>
          <w:rtl/>
        </w:rPr>
        <w:t xml:space="preserve">) با استفاده از متغیرهای اولیه میانگین‌گیری شده با روش آنتروپی- سازگار2 و طبق رابطه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Ref508657794 \r \h</w:instrText>
      </w:r>
      <w:r w:rsidR="0061150F">
        <w:rPr>
          <w:rtl/>
        </w:rPr>
        <w:instrText xml:space="preserve"> </w:instrText>
      </w:r>
      <w:r w:rsidR="0061150F">
        <w:rPr>
          <w:rtl/>
        </w:rPr>
      </w:r>
      <w:r w:rsidR="0061150F">
        <w:rPr>
          <w:rtl/>
        </w:rPr>
        <w:fldChar w:fldCharType="separate"/>
      </w:r>
      <w:r w:rsidR="000E3C61">
        <w:rPr>
          <w:rtl/>
        </w:rPr>
        <w:t>‏(27)</w:t>
      </w:r>
      <w:r w:rsidR="0061150F">
        <w:rPr>
          <w:rtl/>
        </w:rPr>
        <w:fldChar w:fldCharType="end"/>
      </w:r>
      <w:r>
        <w:rPr>
          <w:rFonts w:hint="cs"/>
          <w:rtl/>
        </w:rPr>
        <w:t xml:space="preserve"> محاسبه شده و در پارامترهای محلی ذخیره می‌گردد.</w:t>
      </w:r>
    </w:p>
    <w:p w:rsidR="00075E0F" w:rsidRPr="00957AC8" w:rsidRDefault="00075E0F" w:rsidP="00075E0F">
      <w:pPr>
        <w:pStyle w:val="a"/>
        <w:rPr>
          <w:rtl/>
        </w:rPr>
      </w:pPr>
      <w:r w:rsidRPr="00957AC8">
        <w:rPr>
          <w:rFonts w:hint="cs"/>
          <w:rtl/>
        </w:rPr>
        <w:t xml:space="preserve">مقداردهی اولیه به آرایه مربوط به </w:t>
      </w:r>
      <w:r>
        <w:rPr>
          <w:rFonts w:hint="cs"/>
          <w:rtl/>
        </w:rPr>
        <w:t>ماتریس ژاکوبین میانگین‌گیری شده</w:t>
      </w:r>
    </w:p>
    <w:p w:rsidR="00075E0F" w:rsidRPr="00957AC8" w:rsidRDefault="00075E0F" w:rsidP="00075E0F">
      <w:pPr>
        <w:pStyle w:val="a4"/>
        <w:rPr>
          <w:rtl/>
        </w:rPr>
      </w:pPr>
      <w:r w:rsidRPr="00957AC8">
        <w:rPr>
          <w:rFonts w:hint="cs"/>
          <w:rtl/>
        </w:rPr>
        <w:t>از آنجا که</w:t>
      </w:r>
      <w:r>
        <w:rPr>
          <w:rFonts w:hint="cs"/>
          <w:rtl/>
        </w:rPr>
        <w:t xml:space="preserve"> برای هر ضلع، یک ماتریس</w:t>
      </w:r>
      <w:r w:rsidRPr="00957AC8">
        <w:rPr>
          <w:rFonts w:hint="cs"/>
          <w:rtl/>
        </w:rPr>
        <w:t xml:space="preserve"> </w:t>
      </w:r>
      <w:r>
        <w:rPr>
          <w:rFonts w:hint="cs"/>
          <w:rtl/>
        </w:rPr>
        <w:t xml:space="preserve">ژاکوبین میانگین‌گیری شده مخصوص به خود داریم و در فرآیند محاسبه‌ی آن با </w:t>
      </w:r>
      <w:r w:rsidRPr="00957AC8">
        <w:rPr>
          <w:rFonts w:hint="cs"/>
          <w:rtl/>
        </w:rPr>
        <w:t>یک پروسه</w:t>
      </w:r>
      <w:r>
        <w:rPr>
          <w:rFonts w:hint="cs"/>
          <w:rtl/>
        </w:rPr>
        <w:t>‌ی</w:t>
      </w:r>
      <w:r w:rsidRPr="00957AC8">
        <w:rPr>
          <w:rFonts w:hint="cs"/>
          <w:rtl/>
        </w:rPr>
        <w:t xml:space="preserve"> اضافه کردن مقادیر به مقادیر قبلی مواجه هستیم</w:t>
      </w:r>
      <w:r>
        <w:rPr>
          <w:rFonts w:hint="cs"/>
          <w:rtl/>
        </w:rPr>
        <w:t xml:space="preserve"> بنابراین باید قبل از شروع کردن به محاسبه‌ی این ماتریس، مقادیر تمام درآیه‌های آن را برابر صفر قرار دهیم.</w:t>
      </w:r>
    </w:p>
    <w:p w:rsidR="00075E0F" w:rsidRPr="00501088" w:rsidRDefault="00075E0F" w:rsidP="00075E0F">
      <w:pPr>
        <w:pStyle w:val="a"/>
      </w:pPr>
      <w:bookmarkStart w:id="29" w:name="_Ref450831704"/>
      <w:bookmarkStart w:id="30" w:name="_Ref458940837"/>
      <w:r>
        <w:rPr>
          <w:rFonts w:hint="cs"/>
          <w:rtl/>
        </w:rPr>
        <w:t xml:space="preserve">محاسبه ماتریس ژاکوبین میانگین‌گیری شده </w:t>
      </w:r>
      <w:bookmarkEnd w:id="29"/>
      <w:r>
        <w:rPr>
          <w:rFonts w:hint="cs"/>
          <w:rtl/>
        </w:rPr>
        <w:t>به روش آنتروپی- سازگار2</w:t>
      </w:r>
      <w:bookmarkEnd w:id="30"/>
    </w:p>
    <w:p w:rsidR="00075E0F" w:rsidRDefault="00075E0F" w:rsidP="0061150F">
      <w:pPr>
        <w:pStyle w:val="a4"/>
        <w:rPr>
          <w:rtl/>
        </w:rPr>
      </w:pPr>
      <w:r>
        <w:rPr>
          <w:rFonts w:hint="cs"/>
          <w:rtl/>
        </w:rPr>
        <w:t>با در دست داشتن مقادیر ماتریس بردارهای ویژه سمت راست (</w:t>
      </w:r>
      <m:oMath>
        <m:acc>
          <m:accPr>
            <m:ctrlPr>
              <w:rPr>
                <w:rFonts w:ascii="Cambria Math" w:hAnsi="Cambria Math"/>
              </w:rPr>
            </m:ctrlPr>
          </m:accPr>
          <m:e>
            <m:r>
              <w:rPr>
                <w:rFonts w:ascii="Cambria Math" w:hAnsi="Cambria Math"/>
              </w:rPr>
              <m:t>R</m:t>
            </m:r>
          </m:e>
        </m:acc>
      </m:oMath>
      <w:r>
        <w:rPr>
          <w:rFonts w:hint="cs"/>
          <w:rtl/>
        </w:rPr>
        <w:t>) و ترانهاده‌ی آن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T</m:t>
            </m:r>
          </m:sup>
        </m:sSup>
      </m:oMath>
      <w:r>
        <w:rPr>
          <w:rFonts w:hint="cs"/>
          <w:rtl/>
        </w:rPr>
        <w:t>)، ماتریس اتلاف مثبت (</w:t>
      </w:r>
      <m:oMath>
        <m:sSub>
          <m:sSubPr>
            <m:ctrlPr>
              <w:rPr>
                <w:rFonts w:ascii="Cambria Math" w:eastAsia="Calibri" w:hAnsi="Cambria Math"/>
                <w:i/>
                <w:szCs w:val="24"/>
              </w:rPr>
            </m:ctrlPr>
          </m:sSubPr>
          <m:e>
            <m:acc>
              <m:accPr>
                <m:ctrlPr>
                  <w:rPr>
                    <w:rFonts w:ascii="Cambria Math" w:eastAsia="Calibri" w:hAnsi="Cambria Math"/>
                    <w:i/>
                    <w:szCs w:val="24"/>
                  </w:rPr>
                </m:ctrlPr>
              </m:accPr>
              <m:e>
                <m:r>
                  <w:rPr>
                    <w:rFonts w:ascii="Cambria Math" w:eastAsia="Calibri" w:hAnsi="Cambria Math"/>
                    <w:szCs w:val="24"/>
                  </w:rPr>
                  <m:t>D</m:t>
                </m:r>
              </m:e>
            </m:acc>
          </m:e>
          <m:sub>
            <m:r>
              <w:rPr>
                <w:rFonts w:ascii="Cambria Math" w:eastAsia="Calibri" w:hAnsi="Cambria Math"/>
                <w:szCs w:val="24"/>
              </w:rPr>
              <m:t>EC2</m:t>
            </m:r>
          </m:sub>
        </m:sSub>
      </m:oMath>
      <w:r>
        <w:rPr>
          <w:rFonts w:hint="cs"/>
          <w:rtl/>
        </w:rPr>
        <w:t>) و ماتریس ضریب مقیاس (</w:t>
      </w:r>
      <m:oMath>
        <m:acc>
          <m:accPr>
            <m:ctrlPr>
              <w:rPr>
                <w:rFonts w:ascii="Cambria Math" w:eastAsia="Calibri" w:hAnsi="Cambria Math"/>
                <w:i/>
                <w:szCs w:val="24"/>
              </w:rPr>
            </m:ctrlPr>
          </m:accPr>
          <m:e>
            <m:r>
              <w:rPr>
                <w:rFonts w:ascii="Cambria Math" w:eastAsia="Calibri" w:hAnsi="Cambria Math"/>
                <w:szCs w:val="24"/>
              </w:rPr>
              <m:t>S</m:t>
            </m:r>
          </m:e>
        </m:acc>
      </m:oMath>
      <w:r>
        <w:rPr>
          <w:rFonts w:hint="cs"/>
          <w:rtl/>
        </w:rPr>
        <w:t xml:space="preserve">) با استفاده از رابطه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Ref508657668 \r \h</w:instrText>
      </w:r>
      <w:r w:rsidR="0061150F">
        <w:rPr>
          <w:rtl/>
        </w:rPr>
        <w:instrText xml:space="preserve"> </w:instrText>
      </w:r>
      <w:r w:rsidR="0061150F">
        <w:rPr>
          <w:rtl/>
        </w:rPr>
      </w:r>
      <w:r w:rsidR="0061150F">
        <w:rPr>
          <w:rtl/>
        </w:rPr>
        <w:fldChar w:fldCharType="separate"/>
      </w:r>
      <w:r w:rsidR="000E3C61">
        <w:rPr>
          <w:rtl/>
        </w:rPr>
        <w:t>‏(19)</w:t>
      </w:r>
      <w:r w:rsidR="0061150F">
        <w:rPr>
          <w:rtl/>
        </w:rPr>
        <w:fldChar w:fldCharType="end"/>
      </w:r>
      <w:r>
        <w:rPr>
          <w:rFonts w:hint="cs"/>
          <w:rtl/>
        </w:rPr>
        <w:t xml:space="preserve"> ماتریس ژاکوبین میانگین‌گیری شده به روش آنتروپی- سازگار2 محاسبه می‌گردد. </w:t>
      </w:r>
    </w:p>
    <w:p w:rsidR="00075E0F" w:rsidRPr="00957AC8" w:rsidRDefault="00075E0F" w:rsidP="00075E0F">
      <w:pPr>
        <w:pStyle w:val="a"/>
        <w:rPr>
          <w:rtl/>
        </w:rPr>
      </w:pPr>
      <w:r w:rsidRPr="00957AC8">
        <w:rPr>
          <w:rFonts w:hint="cs"/>
          <w:rtl/>
        </w:rPr>
        <w:t xml:space="preserve">مقداردهی اولیه به آرایه مربوط به </w:t>
      </w:r>
      <w:r>
        <w:rPr>
          <w:rFonts w:hint="cs"/>
          <w:rtl/>
        </w:rPr>
        <w:t>ماتریس ترم اتلاف میانگین‌گیری شده</w:t>
      </w:r>
    </w:p>
    <w:p w:rsidR="00075E0F" w:rsidRDefault="00075E0F" w:rsidP="00075E0F">
      <w:pPr>
        <w:pStyle w:val="a4"/>
        <w:rPr>
          <w:rtl/>
        </w:rPr>
      </w:pPr>
      <w:r w:rsidRPr="00957AC8">
        <w:rPr>
          <w:rFonts w:hint="cs"/>
          <w:rtl/>
        </w:rPr>
        <w:t>از آنجا که</w:t>
      </w:r>
      <w:r>
        <w:rPr>
          <w:rFonts w:hint="cs"/>
          <w:rtl/>
        </w:rPr>
        <w:t xml:space="preserve"> برای هر ضلع، یک ماتریس ترم</w:t>
      </w:r>
      <w:r w:rsidRPr="00957AC8">
        <w:rPr>
          <w:rFonts w:hint="cs"/>
          <w:rtl/>
        </w:rPr>
        <w:t xml:space="preserve"> </w:t>
      </w:r>
      <w:r>
        <w:rPr>
          <w:rFonts w:hint="cs"/>
          <w:rtl/>
        </w:rPr>
        <w:t xml:space="preserve">اتلاف میانگین‌گیری شده مخصوص به خود داریم و در فرآیند </w:t>
      </w:r>
      <w:r>
        <w:rPr>
          <w:rFonts w:hint="cs"/>
          <w:rtl/>
        </w:rPr>
        <w:lastRenderedPageBreak/>
        <w:t xml:space="preserve">محاسبه‌ی آن با </w:t>
      </w:r>
      <w:r w:rsidRPr="00957AC8">
        <w:rPr>
          <w:rFonts w:hint="cs"/>
          <w:rtl/>
        </w:rPr>
        <w:t>یک پروسه</w:t>
      </w:r>
      <w:r>
        <w:rPr>
          <w:rFonts w:hint="cs"/>
          <w:rtl/>
        </w:rPr>
        <w:t>‌ی</w:t>
      </w:r>
      <w:r w:rsidRPr="00957AC8">
        <w:rPr>
          <w:rFonts w:hint="cs"/>
          <w:rtl/>
        </w:rPr>
        <w:t xml:space="preserve"> اضافه کردن مقادیر به مقادیر قبلی مواجه هستیم</w:t>
      </w:r>
      <w:r>
        <w:rPr>
          <w:rFonts w:hint="cs"/>
          <w:rtl/>
        </w:rPr>
        <w:t xml:space="preserve"> بنابراین باید قبل از شروع کردن به محاسبه‌ی این ماتریس، مقادیر تمام درآیه‌های آن را برابر صفر قرار دهیم.</w:t>
      </w:r>
    </w:p>
    <w:p w:rsidR="00075E0F" w:rsidRPr="004306B1" w:rsidRDefault="00075E0F" w:rsidP="00075E0F">
      <w:pPr>
        <w:pStyle w:val="a"/>
      </w:pPr>
      <w:r w:rsidRPr="004306B1">
        <w:rPr>
          <w:rFonts w:hint="cs"/>
          <w:rtl/>
        </w:rPr>
        <w:t xml:space="preserve">محاسبه ترم اتلاف عددی روش </w:t>
      </w:r>
      <w:r w:rsidRPr="004306B1">
        <w:rPr>
          <w:rFonts w:asciiTheme="minorHAnsi" w:hAnsiTheme="minorHAnsi" w:hint="cs"/>
          <w:rtl/>
        </w:rPr>
        <w:t>آنتروپی- سازگار2</w:t>
      </w:r>
    </w:p>
    <w:p w:rsidR="00075E0F" w:rsidRDefault="00075E0F" w:rsidP="00075E0F">
      <w:pPr>
        <w:pStyle w:val="a4"/>
        <w:rPr>
          <w:rFonts w:eastAsiaTheme="minorEastAsia"/>
          <w:rtl/>
        </w:rPr>
      </w:pPr>
      <w:r w:rsidRPr="00604F8D">
        <w:rPr>
          <w:rFonts w:hint="cs"/>
          <w:rtl/>
        </w:rPr>
        <w:t xml:space="preserve">با ضرب نمودن ماتریس ژاکوبین میانگین‌گیری شده </w:t>
      </w:r>
      <w:r>
        <w:rPr>
          <w:rFonts w:eastAsiaTheme="minorEastAsia" w:hint="cs"/>
          <w:rtl/>
        </w:rPr>
        <w:t xml:space="preserve">(بخش </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Ref458940837 \n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sidR="000E3C61">
        <w:rPr>
          <w:rFonts w:eastAsiaTheme="minorEastAsia"/>
          <w:rtl/>
        </w:rPr>
        <w:t>‏بخش 30:</w:t>
      </w:r>
      <w:r>
        <w:rPr>
          <w:rFonts w:eastAsiaTheme="minorEastAsia"/>
          <w:rtl/>
        </w:rPr>
        <w:fldChar w:fldCharType="end"/>
      </w:r>
      <w:r>
        <w:rPr>
          <w:rFonts w:eastAsiaTheme="minorEastAsia" w:hint="cs"/>
          <w:rtl/>
        </w:rPr>
        <w:t xml:space="preserve">) در ماتریس </w:t>
      </w:r>
      <w:r>
        <w:rPr>
          <w:rFonts w:hint="cs"/>
          <w:rtl/>
        </w:rPr>
        <w:t>متغیرهای آنتروپی (</w:t>
      </w:r>
      <m:oMath>
        <m:r>
          <m:rPr>
            <m:sty m:val="b"/>
          </m:rPr>
          <w:rPr>
            <w:rFonts w:ascii="Cambria Math" w:eastAsia="Calibri" w:hAnsi="Cambria Math"/>
            <w:szCs w:val="24"/>
          </w:rPr>
          <m:t>v</m:t>
        </m:r>
      </m:oMath>
      <w:r>
        <w:rPr>
          <w:rFonts w:hint="cs"/>
          <w:rtl/>
        </w:rPr>
        <w:t xml:space="preserve">) </w:t>
      </w:r>
      <w:r>
        <w:rPr>
          <w:rFonts w:eastAsiaTheme="minorEastAsia" w:hint="cs"/>
          <w:rtl/>
        </w:rPr>
        <w:t xml:space="preserve">(بخش </w:t>
      </w:r>
      <w:r>
        <w:rPr>
          <w:rFonts w:eastAsiaTheme="minorEastAsia"/>
          <w:rtl/>
        </w:rPr>
        <w:fldChar w:fldCharType="begin"/>
      </w:r>
      <w:r>
        <w:rPr>
          <w:rFonts w:eastAsiaTheme="minorEastAsia"/>
          <w:rtl/>
        </w:rPr>
        <w:instrText xml:space="preserve"> </w:instrText>
      </w:r>
      <w:r>
        <w:rPr>
          <w:rFonts w:eastAsiaTheme="minorEastAsia" w:hint="cs"/>
        </w:rPr>
        <w:instrText>REF</w:instrText>
      </w:r>
      <w:r>
        <w:rPr>
          <w:rFonts w:eastAsiaTheme="minorEastAsia" w:hint="cs"/>
          <w:rtl/>
        </w:rPr>
        <w:instrText xml:space="preserve"> _</w:instrText>
      </w:r>
      <w:r>
        <w:rPr>
          <w:rFonts w:eastAsiaTheme="minorEastAsia" w:hint="cs"/>
        </w:rPr>
        <w:instrText>Ref458940883 \n \h</w:instrText>
      </w:r>
      <w:r>
        <w:rPr>
          <w:rFonts w:eastAsiaTheme="minorEastAsia"/>
          <w:rtl/>
        </w:rPr>
        <w:instrText xml:space="preserve">  \* </w:instrText>
      </w:r>
      <w:r>
        <w:rPr>
          <w:rFonts w:eastAsiaTheme="minorEastAsia"/>
        </w:rPr>
        <w:instrText>MERGEFORMAT</w:instrText>
      </w:r>
      <w:r>
        <w:rPr>
          <w:rFonts w:eastAsiaTheme="minorEastAsia"/>
          <w:rtl/>
        </w:rPr>
        <w:instrText xml:space="preserve"> </w:instrText>
      </w:r>
      <w:r>
        <w:rPr>
          <w:rFonts w:eastAsiaTheme="minorEastAsia"/>
          <w:rtl/>
        </w:rPr>
      </w:r>
      <w:r>
        <w:rPr>
          <w:rFonts w:eastAsiaTheme="minorEastAsia"/>
          <w:rtl/>
        </w:rPr>
        <w:fldChar w:fldCharType="separate"/>
      </w:r>
      <w:r w:rsidR="000E3C61">
        <w:rPr>
          <w:rFonts w:eastAsiaTheme="minorEastAsia"/>
          <w:rtl/>
        </w:rPr>
        <w:t>‏بخش 27:</w:t>
      </w:r>
      <w:r>
        <w:rPr>
          <w:rFonts w:eastAsiaTheme="minorEastAsia"/>
          <w:rtl/>
        </w:rPr>
        <w:fldChar w:fldCharType="end"/>
      </w:r>
      <w:r>
        <w:rPr>
          <w:rFonts w:eastAsiaTheme="minorEastAsia" w:hint="cs"/>
          <w:rtl/>
        </w:rPr>
        <w:t xml:space="preserve">)، ترم اتلاف عددی روش آنتروپی- سازگار2 یعنی </w:t>
      </w:r>
      <m:oMath>
        <m:acc>
          <m:accPr>
            <m:ctrlPr>
              <w:rPr>
                <w:rFonts w:ascii="Cambria Math" w:hAnsi="Cambria Math"/>
                <w:i/>
                <w:iCs/>
                <w:szCs w:val="24"/>
              </w:rPr>
            </m:ctrlPr>
          </m:accPr>
          <m:e>
            <m:r>
              <w:rPr>
                <w:rFonts w:ascii="Cambria Math" w:hAnsi="Cambria Math"/>
                <w:szCs w:val="24"/>
              </w:rPr>
              <m:t>R</m:t>
            </m:r>
          </m:e>
        </m:acc>
        <m:acc>
          <m:accPr>
            <m:ctrlPr>
              <w:rPr>
                <w:rFonts w:ascii="Cambria Math" w:hAnsi="Cambria Math"/>
                <w:i/>
                <w:iCs/>
                <w:szCs w:val="24"/>
              </w:rPr>
            </m:ctrlPr>
          </m:accPr>
          <m:e>
            <m:r>
              <w:rPr>
                <w:rFonts w:ascii="Cambria Math" w:hAnsi="Cambria Math"/>
                <w:szCs w:val="24"/>
              </w:rPr>
              <m:t>D</m:t>
            </m:r>
          </m:e>
        </m:acc>
        <m:sSup>
          <m:sSupPr>
            <m:ctrlPr>
              <w:rPr>
                <w:rFonts w:ascii="Cambria Math" w:hAnsi="Cambria Math"/>
                <w:i/>
                <w:iCs/>
                <w:szCs w:val="24"/>
              </w:rPr>
            </m:ctrlPr>
          </m:sSupPr>
          <m:e>
            <m:acc>
              <m:accPr>
                <m:ctrlPr>
                  <w:rPr>
                    <w:rFonts w:ascii="Cambria Math" w:hAnsi="Cambria Math"/>
                    <w:i/>
                    <w:iCs/>
                    <w:szCs w:val="24"/>
                  </w:rPr>
                </m:ctrlPr>
              </m:accPr>
              <m:e>
                <m:r>
                  <w:rPr>
                    <w:rFonts w:ascii="Cambria Math" w:hAnsi="Cambria Math"/>
                    <w:szCs w:val="24"/>
                  </w:rPr>
                  <m:t>R</m:t>
                </m:r>
              </m:e>
            </m:acc>
          </m:e>
          <m:sup>
            <m:r>
              <w:rPr>
                <w:rFonts w:ascii="Cambria Math" w:hAnsi="Cambria Math"/>
                <w:szCs w:val="24"/>
              </w:rPr>
              <m:t>T</m:t>
            </m:r>
          </m:sup>
        </m:sSup>
        <m:d>
          <m:dPr>
            <m:begChr m:val="["/>
            <m:endChr m:val="]"/>
            <m:ctrlPr>
              <w:rPr>
                <w:rFonts w:ascii="Cambria Math" w:hAnsi="Cambria Math"/>
                <w:i/>
                <w:iCs/>
                <w:szCs w:val="24"/>
              </w:rPr>
            </m:ctrlPr>
          </m:dPr>
          <m:e>
            <m:r>
              <m:rPr>
                <m:sty m:val="b"/>
              </m:rPr>
              <w:rPr>
                <w:rFonts w:ascii="Cambria Math" w:hAnsi="Cambria Math"/>
                <w:szCs w:val="24"/>
              </w:rPr>
              <m:t>v</m:t>
            </m:r>
          </m:e>
        </m:d>
      </m:oMath>
      <w:r>
        <w:rPr>
          <w:rFonts w:eastAsiaTheme="minorEastAsia" w:hint="cs"/>
          <w:rtl/>
        </w:rPr>
        <w:t xml:space="preserve"> تعیین می‌گردد.</w:t>
      </w:r>
      <w:r>
        <w:rPr>
          <w:rFonts w:hint="cs"/>
          <w:sz w:val="26"/>
          <w:rtl/>
        </w:rPr>
        <w:t xml:space="preserve"> </w:t>
      </w:r>
      <w:r>
        <w:rPr>
          <w:rFonts w:eastAsiaTheme="minorEastAsia" w:hint="cs"/>
          <w:rtl/>
        </w:rPr>
        <w:t xml:space="preserve"> </w:t>
      </w:r>
    </w:p>
    <w:p w:rsidR="00075E0F" w:rsidRPr="004306B1" w:rsidRDefault="00075E0F" w:rsidP="00075E0F">
      <w:pPr>
        <w:pStyle w:val="a"/>
      </w:pPr>
      <w:r w:rsidRPr="004306B1">
        <w:rPr>
          <w:rFonts w:hint="cs"/>
          <w:rtl/>
        </w:rPr>
        <w:t xml:space="preserve">محاسبه شار جابجایی عبوری از ضلع به روش </w:t>
      </w:r>
      <w:r w:rsidRPr="004306B1">
        <w:rPr>
          <w:rFonts w:asciiTheme="minorHAnsi" w:hAnsiTheme="minorHAnsi" w:hint="cs"/>
          <w:rtl/>
        </w:rPr>
        <w:t>آنتروپی- سازگار2</w:t>
      </w:r>
    </w:p>
    <w:p w:rsidR="00075E0F" w:rsidRPr="008A4511" w:rsidRDefault="00075E0F" w:rsidP="0061150F">
      <w:pPr>
        <w:pStyle w:val="a4"/>
        <w:rPr>
          <w:sz w:val="26"/>
          <w:rtl/>
        </w:rPr>
      </w:pPr>
      <w:r>
        <w:rPr>
          <w:rFonts w:hint="cs"/>
          <w:sz w:val="26"/>
          <w:rtl/>
        </w:rPr>
        <w:t>با محاسبه‌ی ترم اتلاف عددی</w:t>
      </w:r>
      <w:r w:rsidRPr="008A4511">
        <w:rPr>
          <w:rFonts w:eastAsiaTheme="minorEastAsia" w:hint="cs"/>
          <w:sz w:val="26"/>
          <w:rtl/>
        </w:rPr>
        <w:t xml:space="preserve"> </w:t>
      </w:r>
      <w:r>
        <w:rPr>
          <w:rFonts w:eastAsiaTheme="minorEastAsia" w:hint="cs"/>
          <w:sz w:val="26"/>
          <w:rtl/>
        </w:rPr>
        <w:t xml:space="preserve">در بخش قبل و شار جابجایی آنتروپی- پایستار در بخش </w:t>
      </w:r>
      <w:r>
        <w:rPr>
          <w:rFonts w:eastAsiaTheme="minorEastAsia"/>
          <w:sz w:val="26"/>
          <w:rtl/>
        </w:rPr>
        <w:fldChar w:fldCharType="begin"/>
      </w:r>
      <w:r>
        <w:rPr>
          <w:rFonts w:eastAsiaTheme="minorEastAsia"/>
          <w:sz w:val="26"/>
          <w:rtl/>
        </w:rPr>
        <w:instrText xml:space="preserve"> </w:instrText>
      </w:r>
      <w:r>
        <w:rPr>
          <w:rFonts w:eastAsiaTheme="minorEastAsia" w:hint="cs"/>
          <w:sz w:val="26"/>
        </w:rPr>
        <w:instrText>REF</w:instrText>
      </w:r>
      <w:r>
        <w:rPr>
          <w:rFonts w:eastAsiaTheme="minorEastAsia" w:hint="cs"/>
          <w:sz w:val="26"/>
          <w:rtl/>
        </w:rPr>
        <w:instrText xml:space="preserve"> _</w:instrText>
      </w:r>
      <w:r>
        <w:rPr>
          <w:rFonts w:eastAsiaTheme="minorEastAsia" w:hint="cs"/>
          <w:sz w:val="26"/>
        </w:rPr>
        <w:instrText>Ref458941030 \n \h</w:instrText>
      </w:r>
      <w:r>
        <w:rPr>
          <w:rFonts w:eastAsiaTheme="minorEastAsia"/>
          <w:sz w:val="26"/>
          <w:rtl/>
        </w:rPr>
        <w:instrText xml:space="preserve">  \* </w:instrText>
      </w:r>
      <w:r>
        <w:rPr>
          <w:rFonts w:eastAsiaTheme="minorEastAsia"/>
          <w:sz w:val="26"/>
        </w:rPr>
        <w:instrText>MERGEFORMAT</w:instrText>
      </w:r>
      <w:r>
        <w:rPr>
          <w:rFonts w:eastAsiaTheme="minorEastAsia"/>
          <w:sz w:val="26"/>
          <w:rtl/>
        </w:rPr>
        <w:instrText xml:space="preserve"> </w:instrText>
      </w:r>
      <w:r>
        <w:rPr>
          <w:rFonts w:eastAsiaTheme="minorEastAsia"/>
          <w:sz w:val="26"/>
          <w:rtl/>
        </w:rPr>
      </w:r>
      <w:r>
        <w:rPr>
          <w:rFonts w:eastAsiaTheme="minorEastAsia"/>
          <w:sz w:val="26"/>
          <w:rtl/>
        </w:rPr>
        <w:fldChar w:fldCharType="separate"/>
      </w:r>
      <w:r w:rsidR="000E3C61">
        <w:rPr>
          <w:rFonts w:eastAsiaTheme="minorEastAsia"/>
          <w:sz w:val="26"/>
          <w:rtl/>
        </w:rPr>
        <w:t>‏بخش 16:</w:t>
      </w:r>
      <w:r>
        <w:rPr>
          <w:rFonts w:eastAsiaTheme="minorEastAsia"/>
          <w:sz w:val="26"/>
          <w:rtl/>
        </w:rPr>
        <w:fldChar w:fldCharType="end"/>
      </w:r>
      <w:r>
        <w:rPr>
          <w:rFonts w:eastAsiaTheme="minorEastAsia" w:hint="cs"/>
          <w:sz w:val="26"/>
          <w:rtl/>
        </w:rPr>
        <w:t xml:space="preserve">، مقدار شار جابجایی عبوری از ضلع با </w:t>
      </w:r>
      <w:r w:rsidRPr="008A4511">
        <w:rPr>
          <w:rFonts w:hint="cs"/>
          <w:sz w:val="26"/>
          <w:rtl/>
        </w:rPr>
        <w:t xml:space="preserve">روش </w:t>
      </w:r>
      <w:r>
        <w:rPr>
          <w:rFonts w:eastAsiaTheme="minorEastAsia" w:hint="cs"/>
          <w:rtl/>
        </w:rPr>
        <w:t xml:space="preserve">آنتروپی- سازگار2 </w:t>
      </w:r>
      <w:r>
        <w:rPr>
          <w:rFonts w:eastAsiaTheme="minorEastAsia" w:hint="cs"/>
          <w:sz w:val="26"/>
          <w:rtl/>
        </w:rPr>
        <w:t xml:space="preserve">توسط رابطه </w:t>
      </w:r>
      <w:r w:rsidR="0061150F">
        <w:rPr>
          <w:rFonts w:eastAsiaTheme="minorEastAsia"/>
          <w:sz w:val="26"/>
          <w:rtl/>
        </w:rPr>
        <w:fldChar w:fldCharType="begin"/>
      </w:r>
      <w:r w:rsidR="0061150F">
        <w:rPr>
          <w:rFonts w:eastAsiaTheme="minorEastAsia"/>
          <w:sz w:val="26"/>
          <w:rtl/>
        </w:rPr>
        <w:instrText xml:space="preserve"> </w:instrText>
      </w:r>
      <w:r w:rsidR="0061150F">
        <w:rPr>
          <w:rFonts w:eastAsiaTheme="minorEastAsia" w:hint="cs"/>
          <w:sz w:val="26"/>
        </w:rPr>
        <w:instrText>REF</w:instrText>
      </w:r>
      <w:r w:rsidR="0061150F">
        <w:rPr>
          <w:rFonts w:eastAsiaTheme="minorEastAsia" w:hint="cs"/>
          <w:sz w:val="26"/>
          <w:rtl/>
        </w:rPr>
        <w:instrText xml:space="preserve"> _</w:instrText>
      </w:r>
      <w:r w:rsidR="0061150F">
        <w:rPr>
          <w:rFonts w:eastAsiaTheme="minorEastAsia" w:hint="cs"/>
          <w:sz w:val="26"/>
        </w:rPr>
        <w:instrText>Ref508657668 \r \h</w:instrText>
      </w:r>
      <w:r w:rsidR="0061150F">
        <w:rPr>
          <w:rFonts w:eastAsiaTheme="minorEastAsia"/>
          <w:sz w:val="26"/>
          <w:rtl/>
        </w:rPr>
        <w:instrText xml:space="preserve"> </w:instrText>
      </w:r>
      <w:r w:rsidR="0061150F">
        <w:rPr>
          <w:rFonts w:eastAsiaTheme="minorEastAsia"/>
          <w:sz w:val="26"/>
          <w:rtl/>
        </w:rPr>
      </w:r>
      <w:r w:rsidR="0061150F">
        <w:rPr>
          <w:rFonts w:eastAsiaTheme="minorEastAsia"/>
          <w:sz w:val="26"/>
          <w:rtl/>
        </w:rPr>
        <w:fldChar w:fldCharType="separate"/>
      </w:r>
      <w:r w:rsidR="000E3C61">
        <w:rPr>
          <w:rFonts w:eastAsiaTheme="minorEastAsia"/>
          <w:sz w:val="26"/>
          <w:rtl/>
        </w:rPr>
        <w:t>‏(19)</w:t>
      </w:r>
      <w:r w:rsidR="0061150F">
        <w:rPr>
          <w:rFonts w:eastAsiaTheme="minorEastAsia"/>
          <w:sz w:val="26"/>
          <w:rtl/>
        </w:rPr>
        <w:fldChar w:fldCharType="end"/>
      </w:r>
      <w:r>
        <w:rPr>
          <w:rFonts w:eastAsiaTheme="minorEastAsia" w:hint="cs"/>
          <w:sz w:val="26"/>
          <w:rtl/>
        </w:rPr>
        <w:t xml:space="preserve"> </w:t>
      </w:r>
      <w:r w:rsidRPr="008A4511">
        <w:rPr>
          <w:rFonts w:eastAsiaTheme="minorEastAsia" w:hint="cs"/>
          <w:sz w:val="26"/>
          <w:rtl/>
        </w:rPr>
        <w:t>تعیین می‌گردد</w:t>
      </w:r>
      <w:r>
        <w:rPr>
          <w:rFonts w:eastAsiaTheme="minorEastAsia" w:hint="cs"/>
          <w:sz w:val="26"/>
          <w:rtl/>
        </w:rPr>
        <w:t>.</w:t>
      </w:r>
    </w:p>
    <w:p w:rsidR="00075E0F" w:rsidRDefault="00075E0F" w:rsidP="00075E0F">
      <w:pPr>
        <w:pStyle w:val="a"/>
        <w:rPr>
          <w:rtl/>
        </w:rPr>
      </w:pPr>
      <w:r>
        <w:rPr>
          <w:rFonts w:hint="cs"/>
          <w:rtl/>
        </w:rPr>
        <w:t>تعیین بخش جابجایی معادلات برای سلول اصلی</w:t>
      </w:r>
    </w:p>
    <w:p w:rsidR="00075E0F" w:rsidRDefault="00075E0F" w:rsidP="00075E0F">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مثبت) به مقادیر سلول </w:t>
      </w:r>
      <w:r w:rsidRPr="00957AC8">
        <w:rPr>
          <w:rFonts w:hint="cs"/>
          <w:rtl/>
        </w:rPr>
        <w:t xml:space="preserve">اصلی </w:t>
      </w:r>
      <w:r>
        <w:rPr>
          <w:rFonts w:hint="cs"/>
          <w:rtl/>
        </w:rPr>
        <w:t>ضلع مورد بررسی اضافه می گردد.</w:t>
      </w:r>
    </w:p>
    <w:p w:rsidR="00075E0F" w:rsidRDefault="00075E0F" w:rsidP="00075E0F">
      <w:pPr>
        <w:pStyle w:val="a"/>
        <w:rPr>
          <w:rtl/>
        </w:rPr>
      </w:pPr>
      <w:r>
        <w:rPr>
          <w:rFonts w:hint="cs"/>
          <w:rtl/>
        </w:rPr>
        <w:t>تعیین بخش جابجایی معادلات برای سلول همسایه</w:t>
      </w:r>
    </w:p>
    <w:p w:rsidR="00075E0F" w:rsidRDefault="00075E0F" w:rsidP="00075E0F">
      <w:pPr>
        <w:pStyle w:val="a4"/>
        <w:rPr>
          <w:rtl/>
        </w:rPr>
      </w:pPr>
      <w:r>
        <w:rPr>
          <w:rFonts w:hint="cs"/>
          <w:rtl/>
        </w:rPr>
        <w:t>مقدار</w:t>
      </w:r>
      <w:r w:rsidRPr="008C7542">
        <w:rPr>
          <w:rFonts w:hint="cs"/>
          <w:rtl/>
        </w:rPr>
        <w:t xml:space="preserve"> </w:t>
      </w:r>
      <w:r>
        <w:rPr>
          <w:rFonts w:hint="cs"/>
          <w:rtl/>
        </w:rPr>
        <w:t xml:space="preserve">بخش جابجایی محاسبه شده در بخش قبل (با علامت منفی) به مقادیر سلول </w:t>
      </w:r>
      <w:r w:rsidRPr="00957AC8">
        <w:rPr>
          <w:rFonts w:hint="cs"/>
          <w:rtl/>
        </w:rPr>
        <w:t xml:space="preserve">همسایه </w:t>
      </w:r>
      <w:r>
        <w:rPr>
          <w:rFonts w:hint="cs"/>
          <w:rtl/>
        </w:rPr>
        <w:t xml:space="preserve">ضلع مورد بررسی اضافه </w:t>
      </w:r>
      <w:r w:rsidRPr="00957AC8">
        <w:rPr>
          <w:rFonts w:hint="cs"/>
          <w:rtl/>
        </w:rPr>
        <w:t>می گردد. علامت منفی بدلیل اینست که بردار عمود ضلع</w:t>
      </w:r>
      <w:r>
        <w:rPr>
          <w:rFonts w:hint="cs"/>
          <w:rtl/>
        </w:rPr>
        <w:t xml:space="preserve"> مورد بررسی،</w:t>
      </w:r>
      <w:r w:rsidRPr="00957AC8">
        <w:rPr>
          <w:rFonts w:hint="cs"/>
          <w:rtl/>
        </w:rPr>
        <w:t xml:space="preserve"> مربوط به سلول اصلی </w:t>
      </w:r>
      <w:r>
        <w:rPr>
          <w:rFonts w:hint="cs"/>
          <w:rtl/>
        </w:rPr>
        <w:t>می باشد</w:t>
      </w:r>
      <w:r w:rsidRPr="00957AC8">
        <w:rPr>
          <w:rFonts w:hint="cs"/>
          <w:rtl/>
        </w:rPr>
        <w:t xml:space="preserve"> </w:t>
      </w:r>
      <w:r>
        <w:rPr>
          <w:rFonts w:hint="cs"/>
          <w:rtl/>
        </w:rPr>
        <w:t xml:space="preserve">که </w:t>
      </w:r>
      <w:r w:rsidRPr="00957AC8">
        <w:rPr>
          <w:rFonts w:hint="cs"/>
          <w:rtl/>
        </w:rPr>
        <w:t>این مقدار برای سلول همسایه با علامت منفی ظاهر می شود</w:t>
      </w:r>
      <w:r>
        <w:rPr>
          <w:rFonts w:hint="cs"/>
          <w:rtl/>
        </w:rPr>
        <w:t>.</w:t>
      </w:r>
    </w:p>
    <w:p w:rsidR="00075E0F" w:rsidRDefault="00075E0F" w:rsidP="00075E0F">
      <w:pPr>
        <w:pStyle w:val="a"/>
        <w:rPr>
          <w:rtl/>
        </w:rPr>
      </w:pPr>
      <w:r>
        <w:rPr>
          <w:rFonts w:hint="cs"/>
          <w:rtl/>
        </w:rPr>
        <w:t>میانگین‌گیری لگاریتمی از متغیرها</w:t>
      </w:r>
    </w:p>
    <w:p w:rsidR="00075E0F" w:rsidRDefault="00075E0F" w:rsidP="0061150F">
      <w:pPr>
        <w:pStyle w:val="a4"/>
        <w:rPr>
          <w:rtl/>
        </w:rPr>
      </w:pPr>
      <w:r>
        <w:rPr>
          <w:rFonts w:hint="cs"/>
          <w:rtl/>
        </w:rPr>
        <w:t xml:space="preserve">در این بخش با استفاده از شبه- کد نوشته شده در رابطه </w:t>
      </w:r>
      <w:r w:rsidR="0061150F">
        <w:rPr>
          <w:rtl/>
        </w:rPr>
        <w:fldChar w:fldCharType="begin"/>
      </w:r>
      <w:r w:rsidR="0061150F">
        <w:rPr>
          <w:rtl/>
        </w:rPr>
        <w:instrText xml:space="preserve"> </w:instrText>
      </w:r>
      <w:r w:rsidR="0061150F">
        <w:rPr>
          <w:rFonts w:hint="cs"/>
        </w:rPr>
        <w:instrText>REF</w:instrText>
      </w:r>
      <w:r w:rsidR="0061150F">
        <w:rPr>
          <w:rFonts w:hint="cs"/>
          <w:rtl/>
        </w:rPr>
        <w:instrText xml:space="preserve"> _</w:instrText>
      </w:r>
      <w:r w:rsidR="0061150F">
        <w:rPr>
          <w:rFonts w:hint="cs"/>
        </w:rPr>
        <w:instrText>Ref508657906 \r \h</w:instrText>
      </w:r>
      <w:r w:rsidR="0061150F">
        <w:rPr>
          <w:rtl/>
        </w:rPr>
        <w:instrText xml:space="preserve"> </w:instrText>
      </w:r>
      <w:r w:rsidR="0061150F">
        <w:rPr>
          <w:rtl/>
        </w:rPr>
      </w:r>
      <w:r w:rsidR="0061150F">
        <w:rPr>
          <w:rtl/>
        </w:rPr>
        <w:fldChar w:fldCharType="separate"/>
      </w:r>
      <w:r w:rsidR="000E3C61">
        <w:rPr>
          <w:rtl/>
        </w:rPr>
        <w:t>‏(26)</w:t>
      </w:r>
      <w:r w:rsidR="0061150F">
        <w:rPr>
          <w:rtl/>
        </w:rPr>
        <w:fldChar w:fldCharType="end"/>
      </w:r>
      <w:r>
        <w:rPr>
          <w:rFonts w:hint="cs"/>
          <w:rtl/>
        </w:rPr>
        <w:t xml:space="preserve"> و نوشتن دستور تابع در زبان فرترن، میانگین دو متغیر به صورت لگاریتمی گرفته می‌شود.</w:t>
      </w:r>
    </w:p>
    <w:p w:rsidR="00902B50" w:rsidRPr="006A64AA" w:rsidRDefault="00902B50" w:rsidP="00BD0C7F">
      <w:pPr>
        <w:pStyle w:val="a4"/>
        <w:rPr>
          <w:rtl/>
        </w:rPr>
      </w:pPr>
    </w:p>
    <w:p w:rsidR="00972B02" w:rsidRPr="00972B02" w:rsidRDefault="00972B02" w:rsidP="00BD0C7F">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C26C1A" w:rsidRDefault="00C26C1A" w:rsidP="00C26C1A">
      <w:pPr>
        <w:pStyle w:val="a8"/>
        <w:bidi w:val="0"/>
      </w:pPr>
      <w:r w:rsidRPr="00050839">
        <w:t>[1]</w:t>
      </w:r>
      <w:r>
        <w:t xml:space="preserve"> Blazek, J., </w:t>
      </w:r>
      <w:r w:rsidRPr="00050839">
        <w:t>Computational Fluid Dynamics: Principles and Applications</w:t>
      </w:r>
      <w:r>
        <w:t xml:space="preserve">. United Kingdom, </w:t>
      </w:r>
      <w:r w:rsidRPr="009074C3">
        <w:t>Elsevier Science</w:t>
      </w:r>
      <w:r>
        <w:t>, 2</w:t>
      </w:r>
      <w:r w:rsidRPr="009074C3">
        <w:rPr>
          <w:vertAlign w:val="superscript"/>
        </w:rPr>
        <w:t>nd</w:t>
      </w:r>
      <w:r>
        <w:t xml:space="preserve"> Edition, 2005.</w:t>
      </w:r>
    </w:p>
    <w:p w:rsidR="00C26C1A" w:rsidRDefault="00C26C1A" w:rsidP="00C26C1A">
      <w:pPr>
        <w:pStyle w:val="a8"/>
        <w:bidi w:val="0"/>
      </w:pPr>
      <w:r>
        <w:t xml:space="preserve">[2] Fletcher, C., </w:t>
      </w:r>
      <w:r w:rsidRPr="009074C3">
        <w:t>Computational Techniques for Fluid Dynamics 1</w:t>
      </w:r>
      <w:r>
        <w:t xml:space="preserve">.Germany, </w:t>
      </w:r>
      <w:r w:rsidRPr="006D03C8">
        <w:t>Springer-Verlag Berlin Heidelberg</w:t>
      </w:r>
      <w:r>
        <w:t>, 2</w:t>
      </w:r>
      <w:r w:rsidRPr="009074C3">
        <w:rPr>
          <w:vertAlign w:val="superscript"/>
        </w:rPr>
        <w:t>nd</w:t>
      </w:r>
      <w:r>
        <w:t xml:space="preserve"> Edition, 1998.</w:t>
      </w:r>
    </w:p>
    <w:p w:rsidR="00C26C1A" w:rsidRDefault="00C26C1A" w:rsidP="00C26C1A">
      <w:pPr>
        <w:pStyle w:val="a8"/>
        <w:bidi w:val="0"/>
      </w:pPr>
      <w:r>
        <w:t>[3] Roe, P., Approximate Riemann S</w:t>
      </w:r>
      <w:r w:rsidRPr="00A715EB">
        <w:t xml:space="preserve">olvers, </w:t>
      </w:r>
      <w:r>
        <w:t>P</w:t>
      </w:r>
      <w:r w:rsidRPr="00A715EB">
        <w:t xml:space="preserve">arameter </w:t>
      </w:r>
      <w:r>
        <w:t>V</w:t>
      </w:r>
      <w:r w:rsidRPr="00A715EB">
        <w:t xml:space="preserve">ectors and </w:t>
      </w:r>
      <w:r>
        <w:t>D</w:t>
      </w:r>
      <w:r w:rsidRPr="00A715EB">
        <w:t xml:space="preserve">ifference </w:t>
      </w:r>
      <w:r>
        <w:t>S</w:t>
      </w:r>
      <w:r w:rsidRPr="00A715EB">
        <w:t>chemes</w:t>
      </w:r>
      <w:r>
        <w:t xml:space="preserve">. </w:t>
      </w:r>
      <w:r w:rsidRPr="00A715EB">
        <w:t>Journal of Computational Physics</w:t>
      </w:r>
      <w:r>
        <w:t xml:space="preserve">, </w:t>
      </w:r>
      <w:r w:rsidRPr="00A715EB">
        <w:t>1981</w:t>
      </w:r>
      <w:r>
        <w:t>, 43: p. 357-372.</w:t>
      </w:r>
    </w:p>
    <w:p w:rsidR="00C26C1A" w:rsidRDefault="00C26C1A" w:rsidP="00C26C1A">
      <w:pPr>
        <w:pStyle w:val="a8"/>
        <w:bidi w:val="0"/>
      </w:pPr>
      <w:r>
        <w:t xml:space="preserve">[4] Toro, E., </w:t>
      </w:r>
      <w:r w:rsidRPr="00FD40AD">
        <w:t xml:space="preserve">Riemann Solvers </w:t>
      </w:r>
      <w:r>
        <w:t>a</w:t>
      </w:r>
      <w:r w:rsidRPr="00FD40AD">
        <w:t xml:space="preserve">nd Numerical Methods </w:t>
      </w:r>
      <w:r>
        <w:t>f</w:t>
      </w:r>
      <w:r w:rsidRPr="00FD40AD">
        <w:t>or Fluid Dynamics</w:t>
      </w:r>
      <w:r>
        <w:t xml:space="preserve">.Germany, </w:t>
      </w:r>
      <w:r w:rsidRPr="006D03C8">
        <w:t>Springer-Verlag Berlin Heidelberg</w:t>
      </w:r>
      <w:r>
        <w:t>, 3th Edition, 2009.</w:t>
      </w:r>
    </w:p>
    <w:p w:rsidR="00C26C1A" w:rsidRDefault="00C26C1A" w:rsidP="00C26C1A">
      <w:pPr>
        <w:pStyle w:val="a8"/>
        <w:bidi w:val="0"/>
      </w:pPr>
      <w:r>
        <w:t xml:space="preserve">[5] Kermani, M. J., </w:t>
      </w:r>
      <w:r w:rsidRPr="003C1966">
        <w:t>Modified Entropy Correction Formula for the Roe Scheme</w:t>
      </w:r>
      <w:r>
        <w:t xml:space="preserve">. United States, </w:t>
      </w:r>
      <w:r w:rsidRPr="00C52F75">
        <w:t>39th Aerospace Sciences Meeting and Exhibit</w:t>
      </w:r>
      <w:r>
        <w:t>, 2009.</w:t>
      </w:r>
    </w:p>
    <w:p w:rsidR="00C26C1A" w:rsidRDefault="00C26C1A" w:rsidP="00C26C1A">
      <w:pPr>
        <w:pStyle w:val="a8"/>
        <w:bidi w:val="0"/>
      </w:pPr>
      <w:r>
        <w:t>[6] Ismail, F., Roe, P., and Nishikawa, H., A Proposed Cure to the Carbuncle Phenomenon. Belgium, Proceedings of the Fourth International Conference on Computational Fluid Dynamics, ICCFD, 2006.</w:t>
      </w:r>
    </w:p>
    <w:p w:rsidR="00C26C1A" w:rsidRDefault="00C26C1A" w:rsidP="00C26C1A">
      <w:pPr>
        <w:pStyle w:val="a8"/>
        <w:bidi w:val="0"/>
      </w:pPr>
      <w:r>
        <w:t>[7] Harten, A. and Hyman, J. M., Self-Adjusting Grid Methods for One-Dimensional Hyperbolic Conservation Laws. Journal of Comput. Physics, 1983, 50: p. 235-269.</w:t>
      </w:r>
    </w:p>
    <w:p w:rsidR="00C26C1A" w:rsidRDefault="00C26C1A" w:rsidP="00C26C1A">
      <w:pPr>
        <w:pStyle w:val="a8"/>
        <w:bidi w:val="0"/>
      </w:pPr>
      <w:r>
        <w:t>[8] Hoffmann, K. A. and Chiang, S. T., Computational Fluid Dynamics for Engineers. United States, Publication of Engineering Education Systems, Vol. II, 1993.</w:t>
      </w:r>
    </w:p>
    <w:p w:rsidR="00C26C1A" w:rsidRDefault="00C26C1A" w:rsidP="00C26C1A">
      <w:pPr>
        <w:pStyle w:val="a8"/>
        <w:bidi w:val="0"/>
      </w:pPr>
      <w:r>
        <w:t xml:space="preserve">[9] Ismail, F., and Roe, P., Affordable, Entropy-Consistent Euler Flux Functions II: Entropy Production at Shocks. </w:t>
      </w:r>
      <w:r w:rsidRPr="005C3946">
        <w:t>Journal of Computational Physics</w:t>
      </w:r>
      <w:r>
        <w:t xml:space="preserve">, 2009, </w:t>
      </w:r>
      <w:r w:rsidRPr="00992D49">
        <w:t>228</w:t>
      </w:r>
      <w:r>
        <w:t>(15): p. 5410-5436.</w:t>
      </w:r>
    </w:p>
    <w:p w:rsidR="00C26C1A" w:rsidRPr="007B12C1" w:rsidRDefault="00C26C1A" w:rsidP="00C26C1A">
      <w:pPr>
        <w:pStyle w:val="a8"/>
        <w:bidi w:val="0"/>
      </w:pPr>
      <w:r>
        <w:t xml:space="preserve">[10] Ismail, F., </w:t>
      </w:r>
      <w:r w:rsidRPr="007B12C1">
        <w:t xml:space="preserve">Toward </w:t>
      </w:r>
      <w:r>
        <w:t>a</w:t>
      </w:r>
      <w:r w:rsidRPr="007B12C1">
        <w:t xml:space="preserve"> Reliable Prediction</w:t>
      </w:r>
      <w:r>
        <w:t xml:space="preserve"> o</w:t>
      </w:r>
      <w:r w:rsidRPr="007B12C1">
        <w:t xml:space="preserve">f Shocks </w:t>
      </w:r>
      <w:r>
        <w:t>i</w:t>
      </w:r>
      <w:r w:rsidRPr="007B12C1">
        <w:t>n Hypersonic Flow:</w:t>
      </w:r>
      <w:r>
        <w:t xml:space="preserve"> </w:t>
      </w:r>
      <w:r w:rsidRPr="007B12C1">
        <w:t xml:space="preserve">Resolving Carbuncles </w:t>
      </w:r>
      <w:r>
        <w:t>w</w:t>
      </w:r>
      <w:r w:rsidRPr="007B12C1">
        <w:t>ith</w:t>
      </w:r>
      <w:r>
        <w:t xml:space="preserve"> </w:t>
      </w:r>
      <w:r w:rsidRPr="007B12C1">
        <w:t xml:space="preserve">Entropy </w:t>
      </w:r>
      <w:r>
        <w:t>a</w:t>
      </w:r>
      <w:r w:rsidRPr="007B12C1">
        <w:t>nd Vorticity</w:t>
      </w:r>
      <w:r>
        <w:t xml:space="preserve"> </w:t>
      </w:r>
      <w:r w:rsidRPr="007B12C1">
        <w:t>Control</w:t>
      </w:r>
      <w:r>
        <w:t>. Ph.D. Thesis in Aerospace Engineering, University of Michigan, United States, 2006.</w:t>
      </w:r>
    </w:p>
    <w:p w:rsidR="00C26C1A" w:rsidRDefault="00C26C1A" w:rsidP="00C26C1A">
      <w:pPr>
        <w:pStyle w:val="a8"/>
        <w:bidi w:val="0"/>
      </w:pPr>
      <w:r>
        <w:t xml:space="preserve">[11] Pulliam, T., Zingg, D., </w:t>
      </w:r>
      <w:r w:rsidRPr="00D33C41">
        <w:t>Fundamental Algorithms in Computational Fluid Dynamics</w:t>
      </w:r>
      <w:r>
        <w:t xml:space="preserve">.   </w:t>
      </w:r>
      <w:r w:rsidRPr="00D33C41">
        <w:t>Switzerland</w:t>
      </w:r>
      <w:r>
        <w:t xml:space="preserve">, </w:t>
      </w:r>
      <w:r w:rsidRPr="00D33C41">
        <w:t>Springer International Publishing</w:t>
      </w:r>
      <w:r>
        <w:t>, 1</w:t>
      </w:r>
      <w:r w:rsidRPr="00D33C41">
        <w:rPr>
          <w:vertAlign w:val="superscript"/>
        </w:rPr>
        <w:t>st</w:t>
      </w:r>
      <w:r>
        <w:t xml:space="preserve"> Edition, 2014.</w:t>
      </w:r>
    </w:p>
    <w:sectPr w:rsidR="00C26C1A"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B32" w:rsidRDefault="00D86B32" w:rsidP="00B927DE">
      <w:pPr>
        <w:spacing w:after="0" w:line="240" w:lineRule="auto"/>
      </w:pPr>
      <w:r>
        <w:separator/>
      </w:r>
    </w:p>
  </w:endnote>
  <w:endnote w:type="continuationSeparator" w:id="0">
    <w:p w:rsidR="00D86B32" w:rsidRDefault="00D86B3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221" w:rsidRPr="00DF5650" w:rsidRDefault="00527221"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80394">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527221" w:rsidRDefault="00527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B32" w:rsidRDefault="00D86B32" w:rsidP="00B927DE">
      <w:pPr>
        <w:spacing w:after="0" w:line="240" w:lineRule="auto"/>
      </w:pPr>
      <w:r>
        <w:separator/>
      </w:r>
    </w:p>
  </w:footnote>
  <w:footnote w:type="continuationSeparator" w:id="0">
    <w:p w:rsidR="00D86B32" w:rsidRDefault="00D86B32" w:rsidP="00B927DE">
      <w:pPr>
        <w:spacing w:after="0" w:line="240" w:lineRule="auto"/>
      </w:pPr>
      <w:r>
        <w:continuationSeparator/>
      </w:r>
    </w:p>
  </w:footnote>
  <w:footnote w:id="1">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Roe Entropy-Consistent</w:t>
      </w:r>
    </w:p>
  </w:footnote>
  <w:footnote w:id="2">
    <w:p w:rsidR="00527221" w:rsidRPr="00D541E9" w:rsidRDefault="00527221" w:rsidP="00D541E9">
      <w:pPr>
        <w:pStyle w:val="a6"/>
      </w:pPr>
      <w:r w:rsidRPr="00D541E9">
        <w:rPr>
          <w:rStyle w:val="FootnoteReference"/>
          <w:vertAlign w:val="baseline"/>
        </w:rPr>
        <w:footnoteRef/>
      </w:r>
      <w:r w:rsidRPr="00D541E9">
        <w:t>System Characteristic Vector</w:t>
      </w:r>
    </w:p>
  </w:footnote>
  <w:footnote w:id="3">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Riemann Problem</w:t>
      </w:r>
    </w:p>
  </w:footnote>
  <w:footnote w:id="4">
    <w:p w:rsidR="00527221" w:rsidRPr="00D541E9" w:rsidRDefault="00527221" w:rsidP="00D541E9">
      <w:pPr>
        <w:pStyle w:val="a6"/>
      </w:pPr>
      <w:r w:rsidRPr="00D541E9">
        <w:rPr>
          <w:rStyle w:val="FootnoteReference"/>
          <w:vertAlign w:val="baseline"/>
        </w:rPr>
        <w:footnoteRef/>
      </w:r>
      <w:r w:rsidRPr="00D541E9">
        <w:t xml:space="preserve"> Flux difference splitting</w:t>
      </w:r>
      <w:r w:rsidRPr="00D541E9">
        <w:rPr>
          <w:rtl/>
        </w:rPr>
        <w:t xml:space="preserve"> </w:t>
      </w:r>
    </w:p>
  </w:footnote>
  <w:footnote w:id="5">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Reconstruction</w:t>
      </w:r>
    </w:p>
  </w:footnote>
  <w:footnote w:id="6">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Expansion Shock</w:t>
      </w:r>
    </w:p>
  </w:footnote>
  <w:footnote w:id="7">
    <w:p w:rsidR="00527221" w:rsidRPr="00D541E9" w:rsidRDefault="00527221" w:rsidP="00D541E9">
      <w:pPr>
        <w:pStyle w:val="a6"/>
        <w:rPr>
          <w:rtl/>
        </w:rPr>
      </w:pPr>
      <w:r w:rsidRPr="00D541E9">
        <w:rPr>
          <w:rStyle w:val="FootnoteReference"/>
          <w:vertAlign w:val="baseline"/>
        </w:rPr>
        <w:footnoteRef/>
      </w:r>
      <w:r w:rsidRPr="00D541E9">
        <w:rPr>
          <w:rtl/>
        </w:rPr>
        <w:t xml:space="preserve"> </w:t>
      </w:r>
      <w:r w:rsidRPr="00D541E9">
        <w:t>Carbuncle Phenomenon</w:t>
      </w:r>
    </w:p>
  </w:footnote>
  <w:footnote w:id="8">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Blunt Body</w:t>
      </w:r>
    </w:p>
  </w:footnote>
  <w:footnote w:id="9">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Bow Shock</w:t>
      </w:r>
    </w:p>
  </w:footnote>
  <w:footnote w:id="10">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Sonic Expansion</w:t>
      </w:r>
    </w:p>
  </w:footnote>
  <w:footnote w:id="11">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Smooth Solutions</w:t>
      </w:r>
    </w:p>
  </w:footnote>
  <w:footnote w:id="12">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Entropy Conservative</w:t>
      </w:r>
    </w:p>
  </w:footnote>
  <w:footnote w:id="13">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Entropy Stable</w:t>
      </w:r>
    </w:p>
  </w:footnote>
  <w:footnote w:id="14">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Hypersonic Flow</w:t>
      </w:r>
    </w:p>
  </w:footnote>
  <w:footnote w:id="15">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Shock Tube</w:t>
      </w:r>
    </w:p>
  </w:footnote>
  <w:footnote w:id="16">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Overshoot</w:t>
      </w:r>
    </w:p>
  </w:footnote>
  <w:footnote w:id="17">
    <w:p w:rsidR="00527221" w:rsidRPr="00D541E9" w:rsidRDefault="00527221" w:rsidP="00D541E9">
      <w:pPr>
        <w:pStyle w:val="a6"/>
        <w:rPr>
          <w:rtl/>
        </w:rPr>
      </w:pPr>
      <w:r w:rsidRPr="00D541E9">
        <w:rPr>
          <w:rStyle w:val="FootnoteReference"/>
          <w:vertAlign w:val="baseline"/>
        </w:rPr>
        <w:footnoteRef/>
      </w:r>
      <w:r w:rsidRPr="00D541E9">
        <w:rPr>
          <w:rtl/>
        </w:rPr>
        <w:t xml:space="preserve"> </w:t>
      </w:r>
      <w:r w:rsidRPr="00D541E9">
        <w:t>Contact Discontinuity</w:t>
      </w:r>
    </w:p>
  </w:footnote>
  <w:footnote w:id="18">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Diffusion</w:t>
      </w:r>
    </w:p>
  </w:footnote>
  <w:footnote w:id="19">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Entropy Function</w:t>
      </w:r>
    </w:p>
  </w:footnote>
  <w:footnote w:id="20">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Physical Entropy</w:t>
      </w:r>
    </w:p>
  </w:footnote>
  <w:footnote w:id="21">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Entropy Conservative Flux</w:t>
      </w:r>
    </w:p>
  </w:footnote>
  <w:footnote w:id="22">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Positive Dissipation Matrix</w:t>
      </w:r>
    </w:p>
  </w:footnote>
  <w:footnote w:id="23">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Scaling Factor Matrix</w:t>
      </w:r>
    </w:p>
  </w:footnote>
  <w:footnote w:id="24">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Entropy-Consistent</w:t>
      </w:r>
      <w:r w:rsidRPr="00D541E9">
        <w:rPr>
          <w:rFonts w:hint="cs"/>
          <w:rtl/>
        </w:rPr>
        <w:t xml:space="preserve"> </w:t>
      </w:r>
      <w:r w:rsidRPr="00D541E9">
        <w:t>1</w:t>
      </w:r>
    </w:p>
  </w:footnote>
  <w:footnote w:id="25">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Acoustic Wave</w:t>
      </w:r>
    </w:p>
  </w:footnote>
  <w:footnote w:id="26">
    <w:p w:rsidR="00527221" w:rsidRPr="00D541E9" w:rsidRDefault="00527221" w:rsidP="00D541E9">
      <w:pPr>
        <w:pStyle w:val="a6"/>
      </w:pPr>
      <w:r w:rsidRPr="00D541E9">
        <w:rPr>
          <w:rStyle w:val="FootnoteReference"/>
          <w:vertAlign w:val="baseline"/>
        </w:rPr>
        <w:footnoteRef/>
      </w:r>
      <w:r w:rsidRPr="00D541E9">
        <w:rPr>
          <w:rtl/>
        </w:rPr>
        <w:t xml:space="preserve"> </w:t>
      </w:r>
      <w:r w:rsidRPr="00D541E9">
        <w:t>Entropy-Consistent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221" w:rsidRPr="00DF5650" w:rsidRDefault="00527221"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386E23A2" wp14:editId="7459D19E">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527221" w:rsidTr="00670344">
                            <w:trPr>
                              <w:trHeight w:hRule="exact" w:val="360"/>
                            </w:trPr>
                            <w:tc>
                              <w:tcPr>
                                <w:tcW w:w="544" w:type="pct"/>
                                <w:shd w:val="clear" w:color="auto" w:fill="5B9BD5" w:themeFill="accent1"/>
                                <w:vAlign w:val="center"/>
                              </w:tcPr>
                              <w:p w:rsidR="00527221" w:rsidRPr="00670344" w:rsidRDefault="0052722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527221" w:rsidRDefault="0052722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80394">
                                  <w:rPr>
                                    <w:rFonts w:asciiTheme="majorBidi" w:hAnsiTheme="majorBidi" w:cstheme="majorBidi"/>
                                    <w:noProof/>
                                    <w:color w:val="000000" w:themeColor="text1"/>
                                    <w:sz w:val="20"/>
                                    <w:szCs w:val="20"/>
                                    <w:shd w:val="clear" w:color="auto" w:fill="FFFFFF" w:themeFill="background1"/>
                                  </w:rPr>
                                  <w:t>ConMeanFlow_RoeEC</w:t>
                                </w:r>
                                <w:r>
                                  <w:rPr>
                                    <w:rFonts w:asciiTheme="majorBidi" w:hAnsiTheme="majorBidi" w:cstheme="majorBidi"/>
                                    <w:color w:val="000000" w:themeColor="text1"/>
                                    <w:sz w:val="20"/>
                                    <w:szCs w:val="20"/>
                                    <w:shd w:val="clear" w:color="auto" w:fill="FFFFFF" w:themeFill="background1"/>
                                  </w:rPr>
                                  <w:fldChar w:fldCharType="end"/>
                                </w:r>
                              </w:p>
                              <w:p w:rsidR="00527221" w:rsidRPr="00670344" w:rsidRDefault="0052722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527221" w:rsidRDefault="00527221">
                                <w:pPr>
                                  <w:pStyle w:val="Header"/>
                                  <w:spacing w:before="40" w:after="40"/>
                                  <w:jc w:val="center"/>
                                  <w:rPr>
                                    <w:color w:val="FFFFFF" w:themeColor="background1"/>
                                  </w:rPr>
                                </w:pPr>
                              </w:p>
                            </w:tc>
                          </w:tr>
                        </w:tbl>
                        <w:p w:rsidR="00527221" w:rsidRDefault="0052722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E23A2"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527221" w:rsidTr="00670344">
                      <w:trPr>
                        <w:trHeight w:hRule="exact" w:val="360"/>
                      </w:trPr>
                      <w:tc>
                        <w:tcPr>
                          <w:tcW w:w="544" w:type="pct"/>
                          <w:shd w:val="clear" w:color="auto" w:fill="5B9BD5" w:themeFill="accent1"/>
                          <w:vAlign w:val="center"/>
                        </w:tcPr>
                        <w:p w:rsidR="00527221" w:rsidRPr="00670344" w:rsidRDefault="0052722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527221" w:rsidRDefault="0052722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80394">
                            <w:rPr>
                              <w:rFonts w:asciiTheme="majorBidi" w:hAnsiTheme="majorBidi" w:cstheme="majorBidi"/>
                              <w:noProof/>
                              <w:color w:val="000000" w:themeColor="text1"/>
                              <w:sz w:val="20"/>
                              <w:szCs w:val="20"/>
                              <w:shd w:val="clear" w:color="auto" w:fill="FFFFFF" w:themeFill="background1"/>
                            </w:rPr>
                            <w:t>ConMeanFlow_RoeEC</w:t>
                          </w:r>
                          <w:r>
                            <w:rPr>
                              <w:rFonts w:asciiTheme="majorBidi" w:hAnsiTheme="majorBidi" w:cstheme="majorBidi"/>
                              <w:color w:val="000000" w:themeColor="text1"/>
                              <w:sz w:val="20"/>
                              <w:szCs w:val="20"/>
                              <w:shd w:val="clear" w:color="auto" w:fill="FFFFFF" w:themeFill="background1"/>
                            </w:rPr>
                            <w:fldChar w:fldCharType="end"/>
                          </w:r>
                        </w:p>
                        <w:p w:rsidR="00527221" w:rsidRPr="00670344" w:rsidRDefault="0052722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527221" w:rsidRDefault="00527221">
                          <w:pPr>
                            <w:pStyle w:val="Header"/>
                            <w:spacing w:before="40" w:after="40"/>
                            <w:jc w:val="center"/>
                            <w:rPr>
                              <w:color w:val="FFFFFF" w:themeColor="background1"/>
                            </w:rPr>
                          </w:pPr>
                        </w:p>
                      </w:tc>
                    </w:tr>
                  </w:tbl>
                  <w:p w:rsidR="00527221" w:rsidRDefault="00527221">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0E51EA5"/>
    <w:multiLevelType w:val="hybridMultilevel"/>
    <w:tmpl w:val="C0CE2A18"/>
    <w:lvl w:ilvl="0" w:tplc="BE22A60A">
      <w:start w:val="1"/>
      <w:numFmt w:val="decimal"/>
      <w:lvlText w:val="(%1)"/>
      <w:lvlJc w:val="left"/>
      <w:pPr>
        <w:ind w:left="1778" w:hanging="360"/>
      </w:pPr>
      <w:rPr>
        <w:rFonts w:cs="B Nazanin"/>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C2B5616"/>
    <w:multiLevelType w:val="hybridMultilevel"/>
    <w:tmpl w:val="36A23270"/>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4"/>
  </w:num>
  <w:num w:numId="4">
    <w:abstractNumId w:val="8"/>
  </w:num>
  <w:num w:numId="5">
    <w:abstractNumId w:val="5"/>
  </w:num>
  <w:num w:numId="6">
    <w:abstractNumId w:val="0"/>
  </w:num>
  <w:num w:numId="7">
    <w:abstractNumId w:val="2"/>
  </w:num>
  <w:num w:numId="8">
    <w:abstractNumId w:val="3"/>
  </w:num>
  <w:num w:numId="9">
    <w:abstractNumId w:val="6"/>
  </w:num>
  <w:num w:numId="10">
    <w:abstractNumId w:val="9"/>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75E0F"/>
    <w:rsid w:val="0009109D"/>
    <w:rsid w:val="000927B1"/>
    <w:rsid w:val="00095669"/>
    <w:rsid w:val="0009618D"/>
    <w:rsid w:val="000D69A3"/>
    <w:rsid w:val="000E3C61"/>
    <w:rsid w:val="000E4824"/>
    <w:rsid w:val="000F649A"/>
    <w:rsid w:val="00117AB5"/>
    <w:rsid w:val="0012764F"/>
    <w:rsid w:val="00134703"/>
    <w:rsid w:val="00143290"/>
    <w:rsid w:val="00143472"/>
    <w:rsid w:val="001439ED"/>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4F47"/>
    <w:rsid w:val="002B2677"/>
    <w:rsid w:val="00337045"/>
    <w:rsid w:val="00367444"/>
    <w:rsid w:val="0039757A"/>
    <w:rsid w:val="003E35B4"/>
    <w:rsid w:val="004032C8"/>
    <w:rsid w:val="0043328D"/>
    <w:rsid w:val="004421C0"/>
    <w:rsid w:val="00455AEA"/>
    <w:rsid w:val="0047196B"/>
    <w:rsid w:val="00494340"/>
    <w:rsid w:val="004A1F61"/>
    <w:rsid w:val="004C3ED8"/>
    <w:rsid w:val="004C5A5C"/>
    <w:rsid w:val="00510C6A"/>
    <w:rsid w:val="00515E4D"/>
    <w:rsid w:val="0052134D"/>
    <w:rsid w:val="005227C3"/>
    <w:rsid w:val="005264A5"/>
    <w:rsid w:val="00527221"/>
    <w:rsid w:val="00533226"/>
    <w:rsid w:val="00533E50"/>
    <w:rsid w:val="005356AB"/>
    <w:rsid w:val="00536F59"/>
    <w:rsid w:val="00544E87"/>
    <w:rsid w:val="00556F62"/>
    <w:rsid w:val="00562D4B"/>
    <w:rsid w:val="00590B8A"/>
    <w:rsid w:val="005C02EB"/>
    <w:rsid w:val="005E4AF4"/>
    <w:rsid w:val="00603504"/>
    <w:rsid w:val="0061150F"/>
    <w:rsid w:val="00620F1F"/>
    <w:rsid w:val="00621EA9"/>
    <w:rsid w:val="006301FD"/>
    <w:rsid w:val="006321E0"/>
    <w:rsid w:val="00637C9C"/>
    <w:rsid w:val="006458BA"/>
    <w:rsid w:val="00654809"/>
    <w:rsid w:val="00655A1D"/>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B6D36"/>
    <w:rsid w:val="008C510C"/>
    <w:rsid w:val="008D58BB"/>
    <w:rsid w:val="00902B50"/>
    <w:rsid w:val="00904844"/>
    <w:rsid w:val="00913B48"/>
    <w:rsid w:val="00926570"/>
    <w:rsid w:val="0094164A"/>
    <w:rsid w:val="00960F14"/>
    <w:rsid w:val="00966F66"/>
    <w:rsid w:val="00972B02"/>
    <w:rsid w:val="009A1CED"/>
    <w:rsid w:val="009C2ABF"/>
    <w:rsid w:val="009C3FC8"/>
    <w:rsid w:val="009D3E62"/>
    <w:rsid w:val="009F3DAF"/>
    <w:rsid w:val="00A2038D"/>
    <w:rsid w:val="00A224ED"/>
    <w:rsid w:val="00A22E0B"/>
    <w:rsid w:val="00A7106F"/>
    <w:rsid w:val="00A87F1B"/>
    <w:rsid w:val="00A96F3D"/>
    <w:rsid w:val="00AF2779"/>
    <w:rsid w:val="00B06CA3"/>
    <w:rsid w:val="00B475F2"/>
    <w:rsid w:val="00B47F47"/>
    <w:rsid w:val="00B50FF5"/>
    <w:rsid w:val="00B5595B"/>
    <w:rsid w:val="00B60EC3"/>
    <w:rsid w:val="00B67B87"/>
    <w:rsid w:val="00B718F1"/>
    <w:rsid w:val="00B81B1A"/>
    <w:rsid w:val="00B927DE"/>
    <w:rsid w:val="00BA62A3"/>
    <w:rsid w:val="00BB7E06"/>
    <w:rsid w:val="00BD0C7F"/>
    <w:rsid w:val="00BF32BB"/>
    <w:rsid w:val="00C26C1A"/>
    <w:rsid w:val="00C370BB"/>
    <w:rsid w:val="00C57EEA"/>
    <w:rsid w:val="00C76B25"/>
    <w:rsid w:val="00C805D8"/>
    <w:rsid w:val="00CA2CC2"/>
    <w:rsid w:val="00CA523A"/>
    <w:rsid w:val="00CD1FF0"/>
    <w:rsid w:val="00CD65A8"/>
    <w:rsid w:val="00CD6740"/>
    <w:rsid w:val="00D01D34"/>
    <w:rsid w:val="00D064C2"/>
    <w:rsid w:val="00D068D0"/>
    <w:rsid w:val="00D2481D"/>
    <w:rsid w:val="00D541E9"/>
    <w:rsid w:val="00D80394"/>
    <w:rsid w:val="00D86B32"/>
    <w:rsid w:val="00D90C4D"/>
    <w:rsid w:val="00DF0341"/>
    <w:rsid w:val="00DF5650"/>
    <w:rsid w:val="00E107BE"/>
    <w:rsid w:val="00E30668"/>
    <w:rsid w:val="00E45AE9"/>
    <w:rsid w:val="00E61E10"/>
    <w:rsid w:val="00E70FC7"/>
    <w:rsid w:val="00E75309"/>
    <w:rsid w:val="00E8150B"/>
    <w:rsid w:val="00E86AAB"/>
    <w:rsid w:val="00E94FD5"/>
    <w:rsid w:val="00EA4AF9"/>
    <w:rsid w:val="00EA61DA"/>
    <w:rsid w:val="00ED59BA"/>
    <w:rsid w:val="00F14EBF"/>
    <w:rsid w:val="00F34A50"/>
    <w:rsid w:val="00F35501"/>
    <w:rsid w:val="00F3611F"/>
    <w:rsid w:val="00F367E8"/>
    <w:rsid w:val="00F4532D"/>
    <w:rsid w:val="00F54F17"/>
    <w:rsid w:val="00F722AD"/>
    <w:rsid w:val="00F81C51"/>
    <w:rsid w:val="00F8414B"/>
    <w:rsid w:val="00FA2018"/>
    <w:rsid w:val="00FC4B3F"/>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9F4728-8110-46FE-8DED-2D9319B1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075E0F"/>
    <w:pPr>
      <w:keepNext/>
      <w:keepLines/>
      <w:numPr>
        <w:ilvl w:val="3"/>
        <w:numId w:val="9"/>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075E0F"/>
    <w:pPr>
      <w:keepNext/>
      <w:keepLines/>
      <w:numPr>
        <w:ilvl w:val="4"/>
        <w:numId w:val="9"/>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075E0F"/>
    <w:pPr>
      <w:keepNext/>
      <w:keepLines/>
      <w:numPr>
        <w:ilvl w:val="5"/>
        <w:numId w:val="9"/>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075E0F"/>
    <w:pPr>
      <w:keepNext/>
      <w:keepLines/>
      <w:numPr>
        <w:ilvl w:val="6"/>
        <w:numId w:val="9"/>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075E0F"/>
    <w:pPr>
      <w:keepNext/>
      <w:keepLines/>
      <w:numPr>
        <w:ilvl w:val="7"/>
        <w:numId w:val="9"/>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075E0F"/>
    <w:pPr>
      <w:keepNext/>
      <w:keepLines/>
      <w:numPr>
        <w:ilvl w:val="8"/>
        <w:numId w:val="9"/>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A87F1B"/>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A87F1B"/>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Heading4Char">
    <w:name w:val="Heading 4 Char"/>
    <w:basedOn w:val="DefaultParagraphFont"/>
    <w:link w:val="Heading4"/>
    <w:rsid w:val="00075E0F"/>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075E0F"/>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075E0F"/>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075E0F"/>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075E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75E0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CEBED-435E-4B47-B64B-E5A7BCE31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17</Pages>
  <Words>3818</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28</cp:revision>
  <cp:lastPrinted>2018-03-13T07:25:00Z</cp:lastPrinted>
  <dcterms:created xsi:type="dcterms:W3CDTF">2018-03-12T17:31:00Z</dcterms:created>
  <dcterms:modified xsi:type="dcterms:W3CDTF">2018-05-10T09:59:00Z</dcterms:modified>
</cp:coreProperties>
</file>