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14:anchorId="334584C4" wp14:editId="0D0323FB">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150D9F"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441E3613" wp14:editId="55139AE5">
            <wp:extent cx="2686050" cy="1310640"/>
            <wp:effectExtent l="0" t="0" r="0" b="3810"/>
            <wp:docPr id="5" name="Picture 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060304" w:rsidP="00637C9C">
      <w:pPr>
        <w:pStyle w:val="a3"/>
        <w:rPr>
          <w:rtl/>
        </w:rPr>
      </w:pPr>
      <w:r w:rsidRPr="000D3728">
        <w:rPr>
          <w:rFonts w:cs="B Titr"/>
        </w:rPr>
        <w:t>Delet_Undesiered_TriPoint</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CC403E">
        <w:trPr>
          <w:trHeight w:val="1107"/>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276CCC48" wp14:editId="13E5B608">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CC403E">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مرتضی نامور</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CC403E">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22/02/94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060304">
            <w:pPr>
              <w:bidi/>
              <w:spacing w:line="276" w:lineRule="auto"/>
              <w:jc w:val="center"/>
              <w:rPr>
                <w:rFonts w:asciiTheme="majorBidi" w:eastAsia="Times New Roman" w:hAnsiTheme="majorBidi" w:cstheme="majorBidi"/>
                <w:b/>
                <w:bCs/>
                <w:sz w:val="24"/>
                <w:szCs w:val="20"/>
                <w:rtl/>
              </w:rPr>
            </w:pPr>
            <w:r>
              <w:rPr>
                <w:rFonts w:asciiTheme="majorBidi" w:eastAsia="Times New Roman" w:hAnsiTheme="majorBidi" w:cstheme="majorBidi"/>
                <w:b/>
                <w:bCs/>
                <w:sz w:val="24"/>
                <w:szCs w:val="20"/>
              </w:rPr>
              <w:t>NC5F031F1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r w:rsidR="00CC403E">
              <w:rPr>
                <w:rFonts w:asciiTheme="majorBidi" w:eastAsia="Times New Roman" w:hAnsiTheme="majorBidi" w:cstheme="majorBidi"/>
                <w:b/>
                <w:bCs/>
                <w:sz w:val="24"/>
                <w:szCs w:val="20"/>
              </w:rPr>
              <w:t>/95</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655FCF">
      <w:pPr>
        <w:pStyle w:val="1"/>
        <w:rPr>
          <w:rtl/>
        </w:rPr>
      </w:pPr>
      <w:r w:rsidRPr="00117AB5">
        <w:rPr>
          <w:rFonts w:hint="cs"/>
          <w:rtl/>
        </w:rPr>
        <w:lastRenderedPageBreak/>
        <w:t>وظایف</w:t>
      </w:r>
    </w:p>
    <w:p w:rsidR="00060304" w:rsidRPr="009519C0" w:rsidRDefault="00060304" w:rsidP="00060304">
      <w:pPr>
        <w:pStyle w:val="a4"/>
        <w:rPr>
          <w:rFonts w:eastAsia="Calibri"/>
          <w:rtl/>
        </w:rPr>
      </w:pPr>
      <w:r>
        <w:rPr>
          <w:rFonts w:hint="cs"/>
          <w:rtl/>
        </w:rPr>
        <w:t>در این زیربرنامه المان هایی که خارج از مرزهای میدان قرار دارند شناسایی و به انتهای لیست مربوط به المان ها منتقل می شود سپس با اصلاح تعداد المان های درون میدان این المان ها از شبکه حذف خواهند شد. همچنین سه نقطه انتهایی موجود که برای تولید مثلث بزرگ اولیه بگار گرفته شده  بودند حذف می شوند</w:t>
      </w:r>
      <w:r w:rsidRPr="009519C0">
        <w:rPr>
          <w:rFonts w:eastAsia="Calibri" w:hint="cs"/>
          <w:rtl/>
        </w:rPr>
        <w:t>.</w:t>
      </w:r>
    </w:p>
    <w:p w:rsidR="00B927DE" w:rsidRDefault="00B927DE" w:rsidP="00655FCF">
      <w:pPr>
        <w:pStyle w:val="1"/>
      </w:pPr>
      <w:r w:rsidRPr="00117AB5">
        <w:rPr>
          <w:rFonts w:hint="cs"/>
          <w:rtl/>
        </w:rPr>
        <w:t>توضیحات</w:t>
      </w:r>
      <w:r>
        <w:rPr>
          <w:rFonts w:hint="cs"/>
          <w:rtl/>
        </w:rPr>
        <w:t xml:space="preserve"> و تئوری</w:t>
      </w:r>
    </w:p>
    <w:p w:rsidR="00060304" w:rsidRDefault="00060304" w:rsidP="00060304">
      <w:pPr>
        <w:pStyle w:val="a4"/>
        <w:rPr>
          <w:rtl/>
        </w:rPr>
      </w:pPr>
      <w:r>
        <w:rPr>
          <w:rFonts w:hint="cs"/>
          <w:rtl/>
        </w:rPr>
        <w:t>جهت حذف المان</w:t>
      </w:r>
      <w:r>
        <w:rPr>
          <w:rFonts w:hint="cs"/>
          <w:rtl/>
        </w:rPr>
        <w:softHyphen/>
        <w:t>های موجود در ناحیه غیردلخواه از این خاصیت استفاده می</w:t>
      </w:r>
      <w:r>
        <w:rPr>
          <w:rFonts w:hint="cs"/>
          <w:rtl/>
        </w:rPr>
        <w:softHyphen/>
        <w:t>شود که برای ورود به یک محیط بسته، از یک نقطه خارج از آن، یک بار باید از مرزها عبور کنیم و جهت خروج از آن، بعد از ورود به آن، دوباره باید از مرزها عبور کنیم. به همین ترتیب اگر بخوایم از یک نقطه خارج از محیط بسته به آن وارد شویم باید به تعداد یک عدد فرد و جهت خروج از آن باید به تعداد عدد زوج از مرزها عبور کنیم.  برای مثال شکل زیر را در نظر بگیرید که قرار است از نقطه 1 به نقاط دیگر برویم. مشاهده می</w:t>
      </w:r>
      <w:r>
        <w:rPr>
          <w:rFonts w:hint="cs"/>
          <w:rtl/>
        </w:rPr>
        <w:softHyphen/>
        <w:t>شود که اگر نقطه</w:t>
      </w:r>
      <w:r>
        <w:rPr>
          <w:rFonts w:hint="cs"/>
          <w:rtl/>
        </w:rPr>
        <w:softHyphen/>
        <w:t>ای که باید به آن برسیم درون ناحیه دلخواه باشد به تعداد یک عدد فرد مرزها قطع می</w:t>
      </w:r>
      <w:r>
        <w:rPr>
          <w:rFonts w:hint="cs"/>
          <w:rtl/>
        </w:rPr>
        <w:softHyphen/>
        <w:t>شوند و در صورتیکه نقطه در خارج از ناحیه دلخواه قرار داشته باشد، به تعداد یک عدد زوج مرزها قطع می</w:t>
      </w:r>
      <w:r>
        <w:rPr>
          <w:rFonts w:hint="cs"/>
          <w:rtl/>
        </w:rPr>
        <w:softHyphen/>
        <w:t>شود.</w:t>
      </w:r>
    </w:p>
    <w:p w:rsidR="00060304" w:rsidRDefault="00060304" w:rsidP="00060304">
      <w:pPr>
        <w:pStyle w:val="a4"/>
        <w:bidi w:val="0"/>
        <w:jc w:val="center"/>
        <w:rPr>
          <w:sz w:val="22"/>
          <w:szCs w:val="22"/>
          <w:rtl/>
        </w:rPr>
      </w:pPr>
      <w:r>
        <w:rPr>
          <w:rFonts w:hint="cs"/>
          <w:noProof/>
          <w:sz w:val="22"/>
          <w:szCs w:val="22"/>
          <w:rtl/>
          <w:lang w:bidi="ar-SA"/>
        </w:rPr>
        <w:drawing>
          <wp:inline distT="0" distB="0" distL="0" distR="0" wp14:anchorId="6E851C82" wp14:editId="03A38BA2">
            <wp:extent cx="3633221" cy="4223330"/>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_point_elem.jpg"/>
                    <pic:cNvPicPr/>
                  </pic:nvPicPr>
                  <pic:blipFill rotWithShape="1">
                    <a:blip r:embed="rId14">
                      <a:extLst>
                        <a:ext uri="{28A0092B-C50C-407E-A947-70E740481C1C}">
                          <a14:useLocalDpi xmlns:a14="http://schemas.microsoft.com/office/drawing/2010/main" val="0"/>
                        </a:ext>
                      </a:extLst>
                    </a:blip>
                    <a:srcRect l="13751" t="3675" r="32276" b="25725"/>
                    <a:stretch/>
                  </pic:blipFill>
                  <pic:spPr bwMode="auto">
                    <a:xfrm>
                      <a:off x="0" y="0"/>
                      <a:ext cx="3636845" cy="4227542"/>
                    </a:xfrm>
                    <a:prstGeom prst="rect">
                      <a:avLst/>
                    </a:prstGeom>
                    <a:ln>
                      <a:noFill/>
                    </a:ln>
                    <a:extLst>
                      <a:ext uri="{53640926-AAD7-44D8-BBD7-CCE9431645EC}">
                        <a14:shadowObscured xmlns:a14="http://schemas.microsoft.com/office/drawing/2010/main"/>
                      </a:ext>
                    </a:extLst>
                  </pic:spPr>
                </pic:pic>
              </a:graphicData>
            </a:graphic>
          </wp:inline>
        </w:drawing>
      </w:r>
    </w:p>
    <w:p w:rsidR="00060304" w:rsidRPr="00E86331" w:rsidRDefault="00060304" w:rsidP="00060304">
      <w:pPr>
        <w:pStyle w:val="a0"/>
        <w:rPr>
          <w:rtl/>
        </w:rPr>
      </w:pPr>
      <w:bookmarkStart w:id="1" w:name="_Toc401721669"/>
      <w:bookmarkStart w:id="2" w:name="_Toc406308503"/>
      <w:r>
        <w:rPr>
          <w:rFonts w:hint="cs"/>
          <w:rtl/>
        </w:rPr>
        <w:t>تعیین موقعیت نقطه نسبت به محیط بسته</w:t>
      </w:r>
      <w:bookmarkEnd w:id="1"/>
      <w:bookmarkEnd w:id="2"/>
    </w:p>
    <w:p w:rsidR="00060304" w:rsidRDefault="00060304" w:rsidP="00060304">
      <w:pPr>
        <w:pStyle w:val="a4"/>
        <w:rPr>
          <w:rtl/>
        </w:rPr>
      </w:pPr>
      <w:r>
        <w:rPr>
          <w:rFonts w:hint="cs"/>
          <w:rtl/>
        </w:rPr>
        <w:lastRenderedPageBreak/>
        <w:t>جهت پیاده</w:t>
      </w:r>
      <w:r>
        <w:rPr>
          <w:rFonts w:hint="cs"/>
          <w:rtl/>
        </w:rPr>
        <w:softHyphen/>
        <w:t>سازی الگوریتم گفته شده و برای حذف المان</w:t>
      </w:r>
      <w:r>
        <w:rPr>
          <w:rFonts w:hint="cs"/>
          <w:rtl/>
        </w:rPr>
        <w:softHyphen/>
        <w:t>هایی که خارج از ناحیه دلخواه قرار دارند، ابتدا یک نقطه دلخواه در خارج از مرزهای خارجی در نظر گرفته می</w:t>
      </w:r>
      <w:r>
        <w:rPr>
          <w:rFonts w:hint="cs"/>
          <w:rtl/>
        </w:rPr>
        <w:softHyphen/>
        <w:t xml:space="preserve">شود که در اینجا نقطه شماره 1 مربوط به </w:t>
      </w:r>
      <w:r>
        <w:t>Convexhull</w:t>
      </w:r>
      <w:r>
        <w:rPr>
          <w:rFonts w:hint="cs"/>
          <w:rtl/>
        </w:rPr>
        <w:t xml:space="preserve"> اولیه می باشد. سپس مرکز هر المان بعنوان یک نقطه که معرف المان مورد نظر است در نظر گرفته می</w:t>
      </w:r>
      <w:r>
        <w:rPr>
          <w:rFonts w:hint="cs"/>
          <w:rtl/>
        </w:rPr>
        <w:softHyphen/>
        <w:t>شود. حال اگر تعداد نقاط برخورد خط متصل کننده این دو نقطه با مرزهای موجود عددی فرد باشد، المان درون ناحیه دلخواه قرار دارد و در صورتیکه عدد زوجی باشد، المان در خارج از ناحیه دلخواه قرار دارد.</w:t>
      </w:r>
    </w:p>
    <w:p w:rsidR="00060304" w:rsidRDefault="00060304" w:rsidP="00060304">
      <w:pPr>
        <w:pStyle w:val="a4"/>
        <w:rPr>
          <w:rtl/>
        </w:rPr>
      </w:pPr>
      <w:r>
        <w:rPr>
          <w:rFonts w:hint="cs"/>
          <w:rtl/>
        </w:rPr>
        <w:t>پس از شناسایی المان</w:t>
      </w:r>
      <w:r>
        <w:rPr>
          <w:rFonts w:hint="cs"/>
          <w:rtl/>
        </w:rPr>
        <w:softHyphen/>
        <w:t>هایی که در ناحیه دلخواه قرار دارند، این المان</w:t>
      </w:r>
      <w:r>
        <w:rPr>
          <w:rFonts w:hint="cs"/>
          <w:rtl/>
        </w:rPr>
        <w:softHyphen/>
        <w:t>ها به ابتدای لیست منتقل می</w:t>
      </w:r>
      <w:r>
        <w:rPr>
          <w:rFonts w:hint="cs"/>
          <w:rtl/>
        </w:rPr>
        <w:softHyphen/>
        <w:t>شوند و در انتها المان</w:t>
      </w:r>
      <w:r>
        <w:rPr>
          <w:rFonts w:hint="cs"/>
          <w:rtl/>
        </w:rPr>
        <w:softHyphen/>
        <w:t>های انتهایی لیست که در ناحیه غیر دلخواه قرار دارند، حذف می</w:t>
      </w:r>
      <w:r>
        <w:rPr>
          <w:rFonts w:hint="cs"/>
          <w:rtl/>
        </w:rPr>
        <w:softHyphen/>
        <w:t>شوند.</w:t>
      </w:r>
    </w:p>
    <w:p w:rsidR="00B927DE" w:rsidRDefault="00B927DE" w:rsidP="002C707B">
      <w:pPr>
        <w:pStyle w:val="1"/>
      </w:pPr>
      <w:r w:rsidRPr="00117AB5">
        <w:rPr>
          <w:rFonts w:hint="cs"/>
          <w:rtl/>
        </w:rPr>
        <w:t>بخش‌های</w:t>
      </w:r>
      <w:r>
        <w:rPr>
          <w:rFonts w:hint="cs"/>
          <w:rtl/>
        </w:rPr>
        <w:t xml:space="preserve"> زیربرنامه</w:t>
      </w:r>
    </w:p>
    <w:p w:rsidR="00060304" w:rsidRPr="0005197C" w:rsidRDefault="00060304" w:rsidP="00060304">
      <w:pPr>
        <w:pStyle w:val="a4"/>
        <w:rPr>
          <w:rtl/>
        </w:rPr>
      </w:pPr>
      <w:r w:rsidRPr="0005197C">
        <w:rPr>
          <w:rtl/>
        </w:rPr>
        <w:t>در ا</w:t>
      </w:r>
      <w:r w:rsidRPr="0005197C">
        <w:rPr>
          <w:rFonts w:hint="cs"/>
          <w:rtl/>
        </w:rPr>
        <w:t>ین</w:t>
      </w:r>
      <w:r w:rsidRPr="0005197C">
        <w:rPr>
          <w:rtl/>
        </w:rPr>
        <w:t xml:space="preserve"> قسمت تمام بخش ها</w:t>
      </w:r>
      <w:r w:rsidRPr="0005197C">
        <w:rPr>
          <w:rFonts w:hint="cs"/>
          <w:rtl/>
        </w:rPr>
        <w:t>ی</w:t>
      </w:r>
      <w:r w:rsidRPr="0005197C">
        <w:rPr>
          <w:rtl/>
        </w:rPr>
        <w:t xml:space="preserve"> ز</w:t>
      </w:r>
      <w:r w:rsidRPr="0005197C">
        <w:rPr>
          <w:rFonts w:hint="cs"/>
          <w:rtl/>
        </w:rPr>
        <w:t>یربرنامه</w:t>
      </w:r>
      <w:r w:rsidRPr="0005197C">
        <w:rPr>
          <w:rtl/>
        </w:rPr>
        <w:t xml:space="preserve"> مطابق با شماره گذار</w:t>
      </w:r>
      <w:r w:rsidRPr="0005197C">
        <w:rPr>
          <w:rFonts w:hint="cs"/>
          <w:rtl/>
        </w:rPr>
        <w:t>ی</w:t>
      </w:r>
      <w:r w:rsidRPr="0005197C">
        <w:rPr>
          <w:rtl/>
        </w:rPr>
        <w:t xml:space="preserve"> موجود در برنامه کامپ</w:t>
      </w:r>
      <w:r w:rsidRPr="0005197C">
        <w:rPr>
          <w:rFonts w:hint="cs"/>
          <w:rtl/>
        </w:rPr>
        <w:t>یوتری</w:t>
      </w:r>
      <w:r w:rsidRPr="0005197C">
        <w:rPr>
          <w:rtl/>
        </w:rPr>
        <w:t xml:space="preserve"> ارائه شده است.</w:t>
      </w:r>
    </w:p>
    <w:p w:rsidR="00060304" w:rsidRDefault="00060304" w:rsidP="00060304">
      <w:pPr>
        <w:pStyle w:val="a"/>
      </w:pPr>
      <w:r>
        <w:rPr>
          <w:rFonts w:hint="cs"/>
          <w:rtl/>
        </w:rPr>
        <w:t>ذخیره تعداد اضلاع مرزی</w:t>
      </w:r>
    </w:p>
    <w:p w:rsidR="00060304" w:rsidRDefault="00060304" w:rsidP="00060304">
      <w:pPr>
        <w:pStyle w:val="a4"/>
      </w:pPr>
      <w:r>
        <w:rPr>
          <w:rFonts w:hint="cs"/>
          <w:rtl/>
        </w:rPr>
        <w:t>در یک حلقه تکرار تعداد اضلاع موجود بر روی هر کدام از منحنی های مرزی به هم جمع شده تا تعداد اضلاع مرزی تعیین شود.</w:t>
      </w:r>
    </w:p>
    <w:p w:rsidR="00060304" w:rsidRPr="002B0627" w:rsidRDefault="00060304" w:rsidP="00060304">
      <w:pPr>
        <w:pStyle w:val="a"/>
      </w:pPr>
      <w:r w:rsidRPr="00403365">
        <w:rPr>
          <w:rFonts w:hint="cs"/>
          <w:rtl/>
        </w:rPr>
        <w:t>ذخیره</w:t>
      </w:r>
      <w:r w:rsidRPr="002B0627">
        <w:rPr>
          <w:rFonts w:hint="cs"/>
          <w:rtl/>
        </w:rPr>
        <w:t xml:space="preserve"> نقطه</w:t>
      </w:r>
      <w:r w:rsidRPr="002B0627">
        <w:rPr>
          <w:rtl/>
        </w:rPr>
        <w:softHyphen/>
      </w:r>
      <w:r w:rsidRPr="002B0627">
        <w:rPr>
          <w:rFonts w:hint="cs"/>
          <w:rtl/>
        </w:rPr>
        <w:t>ای در خارج از مرزها</w:t>
      </w:r>
    </w:p>
    <w:p w:rsidR="00060304" w:rsidRDefault="00060304" w:rsidP="00060304">
      <w:pPr>
        <w:pStyle w:val="a4"/>
        <w:rPr>
          <w:rtl/>
        </w:rPr>
      </w:pPr>
      <w:r>
        <w:rPr>
          <w:rFonts w:hint="cs"/>
          <w:rtl/>
        </w:rPr>
        <w:t>هماگونه که قبلا اشاره شده جهت پیاده</w:t>
      </w:r>
      <w:r>
        <w:rPr>
          <w:rFonts w:hint="cs"/>
          <w:rtl/>
        </w:rPr>
        <w:softHyphen/>
        <w:t xml:space="preserve">سازی الگوریتم توضیح داده شده، لازم است خطی تشکیل شود که یک نقطه آن در خارج از مرزها و نقطه دیگر آن نقطه وسط المان مورد بررسی باشد. در اینجا ضریبی از مختصات آخرین نقطه موجود که سومین نقطه مربوط به </w:t>
      </w:r>
      <w:r w:rsidRPr="00403365">
        <w:rPr>
          <w:szCs w:val="24"/>
        </w:rPr>
        <w:t>Convexhull</w:t>
      </w:r>
      <w:r w:rsidRPr="00403365">
        <w:rPr>
          <w:rFonts w:hint="cs"/>
          <w:szCs w:val="24"/>
          <w:rtl/>
        </w:rPr>
        <w:t xml:space="preserve"> </w:t>
      </w:r>
      <w:r>
        <w:rPr>
          <w:rFonts w:hint="cs"/>
          <w:rtl/>
        </w:rPr>
        <w:t>اولیه است بعنوان نقطه</w:t>
      </w:r>
      <w:r>
        <w:rPr>
          <w:rFonts w:hint="cs"/>
          <w:rtl/>
        </w:rPr>
        <w:softHyphen/>
        <w:t>ای که در خارج از مرزها قرار دارد (یا بعبارتی نقطه ابتدایی خط مذکور) ذخیره می</w:t>
      </w:r>
      <w:r>
        <w:rPr>
          <w:rFonts w:hint="cs"/>
          <w:rtl/>
        </w:rPr>
        <w:softHyphen/>
        <w:t>گردد.</w:t>
      </w:r>
    </w:p>
    <w:p w:rsidR="00060304" w:rsidRDefault="00060304" w:rsidP="00060304">
      <w:pPr>
        <w:pStyle w:val="a"/>
        <w:rPr>
          <w:rtl/>
        </w:rPr>
      </w:pPr>
      <w:r>
        <w:rPr>
          <w:rFonts w:hint="cs"/>
          <w:rtl/>
        </w:rPr>
        <w:t>مقداردهی اولیه به تعداد المان</w:t>
      </w:r>
      <w:r>
        <w:rPr>
          <w:rFonts w:hint="cs"/>
          <w:rtl/>
        </w:rPr>
        <w:softHyphen/>
        <w:t>های درون میدان</w:t>
      </w:r>
    </w:p>
    <w:p w:rsidR="00060304" w:rsidRDefault="00060304" w:rsidP="00060304">
      <w:pPr>
        <w:pStyle w:val="a4"/>
        <w:rPr>
          <w:rtl/>
        </w:rPr>
      </w:pPr>
      <w:r>
        <w:rPr>
          <w:rFonts w:hint="cs"/>
          <w:rtl/>
        </w:rPr>
        <w:t xml:space="preserve">یک شمارنده </w:t>
      </w:r>
      <w:r>
        <w:t>N</w:t>
      </w:r>
      <w:r>
        <w:rPr>
          <w:rFonts w:hint="cs"/>
          <w:rtl/>
        </w:rPr>
        <w:t xml:space="preserve"> المان</w:t>
      </w:r>
      <w:r>
        <w:rPr>
          <w:rtl/>
        </w:rPr>
        <w:softHyphen/>
      </w:r>
      <w:r>
        <w:rPr>
          <w:rFonts w:hint="cs"/>
          <w:rtl/>
        </w:rPr>
        <w:t>هایی را که در ناحیه دلخواه قرار دارند و باید به ابتدای لیست (در اینجا منظور از لیست، لیست المان</w:t>
      </w:r>
      <w:r>
        <w:rPr>
          <w:rFonts w:hint="cs"/>
          <w:rtl/>
        </w:rPr>
        <w:softHyphen/>
        <w:t>های موجود می</w:t>
      </w:r>
      <w:r>
        <w:rPr>
          <w:rFonts w:hint="cs"/>
          <w:rtl/>
        </w:rPr>
        <w:softHyphen/>
        <w:t>باشد) منتقل شوند را شمارش می</w:t>
      </w:r>
      <w:r>
        <w:rPr>
          <w:rFonts w:hint="cs"/>
          <w:rtl/>
        </w:rPr>
        <w:softHyphen/>
        <w:t>کند. در ابتدای این زیربرنامه لازم است این شمارنده برابر صفر قرار داده شود.</w:t>
      </w:r>
    </w:p>
    <w:p w:rsidR="00060304" w:rsidRDefault="00060304" w:rsidP="00060304">
      <w:pPr>
        <w:pStyle w:val="a"/>
        <w:rPr>
          <w:rtl/>
        </w:rPr>
      </w:pPr>
      <w:r>
        <w:rPr>
          <w:rFonts w:hint="cs"/>
          <w:rtl/>
        </w:rPr>
        <w:t>جستجو در میان تمام المان</w:t>
      </w:r>
      <w:r>
        <w:rPr>
          <w:rFonts w:hint="cs"/>
          <w:rtl/>
        </w:rPr>
        <w:softHyphen/>
        <w:t>های موجود</w:t>
      </w:r>
    </w:p>
    <w:p w:rsidR="00060304" w:rsidRPr="009024AB" w:rsidRDefault="00060304" w:rsidP="00060304">
      <w:pPr>
        <w:pStyle w:val="a4"/>
      </w:pPr>
      <w:r>
        <w:rPr>
          <w:rFonts w:hint="cs"/>
          <w:rtl/>
        </w:rPr>
        <w:t>در یک حلقه تکرار تمام المان</w:t>
      </w:r>
      <w:r>
        <w:rPr>
          <w:rFonts w:hint="cs"/>
          <w:rtl/>
        </w:rPr>
        <w:softHyphen/>
        <w:t>های موجود بررسی شده و المان</w:t>
      </w:r>
      <w:r>
        <w:rPr>
          <w:rFonts w:hint="cs"/>
          <w:rtl/>
        </w:rPr>
        <w:softHyphen/>
        <w:t>های دلخواه به ابتدای لیست منتقل می</w:t>
      </w:r>
      <w:r>
        <w:rPr>
          <w:rFonts w:hint="cs"/>
          <w:rtl/>
        </w:rPr>
        <w:softHyphen/>
        <w:t>شود.</w:t>
      </w:r>
    </w:p>
    <w:p w:rsidR="00060304" w:rsidRDefault="00060304" w:rsidP="00060304">
      <w:pPr>
        <w:pStyle w:val="a"/>
      </w:pPr>
      <w:r>
        <w:rPr>
          <w:rFonts w:hint="cs"/>
          <w:rtl/>
        </w:rPr>
        <w:t>ذخیره نقاط تشکیل دهنده المان مورد بررسی</w:t>
      </w:r>
    </w:p>
    <w:p w:rsidR="00060304" w:rsidRDefault="00060304" w:rsidP="00060304">
      <w:pPr>
        <w:pStyle w:val="a4"/>
      </w:pPr>
      <w:r>
        <w:rPr>
          <w:rFonts w:hint="cs"/>
          <w:rtl/>
        </w:rPr>
        <w:t>شماره نقاط تشکیل دهنده المان مورد بررسی در پارامترهای محلی ذخیره می</w:t>
      </w:r>
      <w:r>
        <w:rPr>
          <w:rFonts w:hint="cs"/>
          <w:rtl/>
        </w:rPr>
        <w:softHyphen/>
        <w:t>شود.</w:t>
      </w:r>
    </w:p>
    <w:p w:rsidR="00060304" w:rsidRDefault="00060304" w:rsidP="00060304">
      <w:pPr>
        <w:pStyle w:val="a"/>
        <w:rPr>
          <w:rtl/>
        </w:rPr>
      </w:pPr>
      <w:r>
        <w:rPr>
          <w:rFonts w:hint="cs"/>
          <w:rtl/>
        </w:rPr>
        <w:t>حذف برخی از المان</w:t>
      </w:r>
      <w:r>
        <w:rPr>
          <w:rFonts w:hint="cs"/>
          <w:rtl/>
        </w:rPr>
        <w:softHyphen/>
        <w:t>ها</w:t>
      </w:r>
    </w:p>
    <w:p w:rsidR="00060304" w:rsidRPr="009024AB" w:rsidRDefault="00060304" w:rsidP="00060304">
      <w:pPr>
        <w:pStyle w:val="a4"/>
        <w:rPr>
          <w:rtl/>
        </w:rPr>
      </w:pPr>
      <w:r>
        <w:rPr>
          <w:rFonts w:hint="cs"/>
          <w:rtl/>
        </w:rPr>
        <w:t>برخی از المان</w:t>
      </w:r>
      <w:r>
        <w:rPr>
          <w:rFonts w:hint="cs"/>
          <w:rtl/>
        </w:rPr>
        <w:softHyphen/>
        <w:t xml:space="preserve">ها که یکی از نقاط تشکیل دهنده آنها جزء نقاط </w:t>
      </w:r>
      <w:r>
        <w:t>Convex hull</w:t>
      </w:r>
      <w:r>
        <w:rPr>
          <w:rFonts w:hint="cs"/>
          <w:rtl/>
        </w:rPr>
        <w:t xml:space="preserve"> اولیه می</w:t>
      </w:r>
      <w:r>
        <w:rPr>
          <w:rFonts w:hint="cs"/>
          <w:rtl/>
        </w:rPr>
        <w:softHyphen/>
        <w:t xml:space="preserve">باشد در ناحیه دلخواه </w:t>
      </w:r>
      <w:r>
        <w:rPr>
          <w:rFonts w:hint="cs"/>
          <w:rtl/>
        </w:rPr>
        <w:lastRenderedPageBreak/>
        <w:t>نمی</w:t>
      </w:r>
      <w:r>
        <w:rPr>
          <w:rFonts w:hint="cs"/>
          <w:rtl/>
        </w:rPr>
        <w:softHyphen/>
        <w:t>باشد و باید حذف شوند. بنابراین این المان</w:t>
      </w:r>
      <w:r>
        <w:rPr>
          <w:rFonts w:hint="cs"/>
          <w:rtl/>
        </w:rPr>
        <w:softHyphen/>
        <w:t>ها به ابتدای لیست منتقل نمی</w:t>
      </w:r>
      <w:r>
        <w:rPr>
          <w:rFonts w:hint="cs"/>
          <w:rtl/>
        </w:rPr>
        <w:softHyphen/>
        <w:t xml:space="preserve">شوند و برای اینکار کافیست با اجرای دستور </w:t>
      </w:r>
      <w:r>
        <w:t>Cycle</w:t>
      </w:r>
      <w:r>
        <w:rPr>
          <w:rFonts w:hint="cs"/>
          <w:rtl/>
        </w:rPr>
        <w:t xml:space="preserve"> بررسی این المان انجام نشود.</w:t>
      </w:r>
    </w:p>
    <w:p w:rsidR="00060304" w:rsidRDefault="00060304" w:rsidP="00060304">
      <w:pPr>
        <w:pStyle w:val="a"/>
      </w:pPr>
      <w:r>
        <w:rPr>
          <w:rFonts w:hint="cs"/>
          <w:rtl/>
        </w:rPr>
        <w:t>مقداردهی اولیه به پارامتر نشاندهنده موقعیت المان</w:t>
      </w:r>
    </w:p>
    <w:p w:rsidR="00060304" w:rsidRDefault="00060304" w:rsidP="00060304">
      <w:pPr>
        <w:pStyle w:val="a4"/>
        <w:rPr>
          <w:rtl/>
        </w:rPr>
      </w:pPr>
      <w:r>
        <w:rPr>
          <w:rFonts w:hint="cs"/>
          <w:rtl/>
        </w:rPr>
        <w:t xml:space="preserve">پارمتر </w:t>
      </w:r>
      <w:r w:rsidRPr="00B214B9">
        <w:t>desire</w:t>
      </w:r>
      <w:r>
        <w:rPr>
          <w:rFonts w:hint="cs"/>
          <w:rtl/>
        </w:rPr>
        <w:t xml:space="preserve"> نشاندهنده این است که المان مورد بررسی در ناحیه دلخواه قرار دارد یا خیر. اگر مقدرا آن برابر 1 باشد بدین معنی می</w:t>
      </w:r>
      <w:r>
        <w:rPr>
          <w:rFonts w:hint="cs"/>
          <w:rtl/>
        </w:rPr>
        <w:softHyphen/>
        <w:t>باشد که المان در ناحیه دلخواه قرار دارد و اگر مقدار آن برابر -1 باشد، المان در خارج از ناحیه دلخواه قرار دارد. در ابتدای بررسی یک المان مقدار این پارامتر برابر -1 قرار داده می</w:t>
      </w:r>
      <w:r>
        <w:rPr>
          <w:rFonts w:hint="cs"/>
          <w:rtl/>
        </w:rPr>
        <w:softHyphen/>
        <w:t xml:space="preserve">شود. </w:t>
      </w:r>
    </w:p>
    <w:p w:rsidR="00060304" w:rsidRDefault="00060304" w:rsidP="00060304">
      <w:pPr>
        <w:pStyle w:val="a"/>
      </w:pPr>
      <w:r>
        <w:rPr>
          <w:rFonts w:hint="cs"/>
          <w:rtl/>
        </w:rPr>
        <w:t>ذخیره نقطه معرف المان مورد بررسی</w:t>
      </w:r>
    </w:p>
    <w:p w:rsidR="00060304" w:rsidRDefault="00060304" w:rsidP="00060304">
      <w:pPr>
        <w:pStyle w:val="a4"/>
      </w:pPr>
      <w:r>
        <w:rPr>
          <w:rFonts w:hint="cs"/>
          <w:rtl/>
        </w:rPr>
        <w:t>مختصات مرکز المان مورد بررسی بعنوان نقطه انتهایی خط توضیح داده شده ذخیره می</w:t>
      </w:r>
      <w:r>
        <w:rPr>
          <w:rFonts w:hint="cs"/>
          <w:rtl/>
        </w:rPr>
        <w:softHyphen/>
        <w:t>گردد.</w:t>
      </w:r>
    </w:p>
    <w:p w:rsidR="00060304" w:rsidRDefault="00060304" w:rsidP="00060304">
      <w:pPr>
        <w:pStyle w:val="a"/>
      </w:pPr>
      <w:r>
        <w:rPr>
          <w:rFonts w:hint="cs"/>
          <w:rtl/>
        </w:rPr>
        <w:t>تعیین تعداد نقاط برخورد خط و مرزها</w:t>
      </w:r>
    </w:p>
    <w:p w:rsidR="00060304" w:rsidRDefault="00060304" w:rsidP="00060304">
      <w:pPr>
        <w:pStyle w:val="a4"/>
        <w:rPr>
          <w:rtl/>
        </w:rPr>
      </w:pPr>
      <w:r>
        <w:rPr>
          <w:rFonts w:hint="cs"/>
          <w:rtl/>
        </w:rPr>
        <w:t>در یک حلقه تکرار تعداد نقاط تقاطع خط تشکیل شده در مراحل قبل و اضلاع مرزی پیدا می</w:t>
      </w:r>
      <w:r>
        <w:rPr>
          <w:rFonts w:hint="cs"/>
          <w:rtl/>
        </w:rPr>
        <w:softHyphen/>
        <w:t>شود.</w:t>
      </w:r>
    </w:p>
    <w:p w:rsidR="00060304" w:rsidRDefault="00060304" w:rsidP="00060304">
      <w:pPr>
        <w:pStyle w:val="a"/>
      </w:pPr>
      <w:r>
        <w:rPr>
          <w:rFonts w:hint="cs"/>
          <w:rtl/>
        </w:rPr>
        <w:t>ذخیره شماره نقاط تشکیل دهنده ضلع مرزی</w:t>
      </w:r>
    </w:p>
    <w:p w:rsidR="00060304" w:rsidRDefault="00060304" w:rsidP="00060304">
      <w:pPr>
        <w:pStyle w:val="a4"/>
      </w:pPr>
      <w:r>
        <w:rPr>
          <w:rFonts w:hint="cs"/>
          <w:rtl/>
        </w:rPr>
        <w:t>شماره نقاط تشکیل دهنده ضلع مرزی در پارامترهای محلی ذخیره می گردد.</w:t>
      </w:r>
    </w:p>
    <w:p w:rsidR="00060304" w:rsidRDefault="00060304" w:rsidP="00060304">
      <w:pPr>
        <w:pStyle w:val="a"/>
      </w:pPr>
      <w:r>
        <w:rPr>
          <w:rFonts w:hint="cs"/>
          <w:rtl/>
        </w:rPr>
        <w:t>ذخیره مختصات ضلع مرزی</w:t>
      </w:r>
    </w:p>
    <w:p w:rsidR="00060304" w:rsidRDefault="00060304" w:rsidP="00060304">
      <w:pPr>
        <w:pStyle w:val="a4"/>
        <w:rPr>
          <w:rtl/>
        </w:rPr>
      </w:pPr>
      <w:r>
        <w:rPr>
          <w:rFonts w:hint="cs"/>
          <w:rtl/>
        </w:rPr>
        <w:t>مختصات نقاط تشکیل دهنده ضلع مرزی در پارامترهای محلی ذخیره می</w:t>
      </w:r>
      <w:r>
        <w:rPr>
          <w:rFonts w:hint="cs"/>
          <w:rtl/>
        </w:rPr>
        <w:softHyphen/>
        <w:t>شود.</w:t>
      </w:r>
    </w:p>
    <w:p w:rsidR="00060304" w:rsidRDefault="00060304" w:rsidP="00060304">
      <w:pPr>
        <w:pStyle w:val="a"/>
      </w:pPr>
      <w:r>
        <w:rPr>
          <w:rFonts w:hint="cs"/>
          <w:rtl/>
        </w:rPr>
        <w:t xml:space="preserve">فراخوانی زیربرنامه </w:t>
      </w:r>
      <w:r w:rsidRPr="005D29BA">
        <w:t>Cross_Lines</w:t>
      </w:r>
    </w:p>
    <w:p w:rsidR="00060304" w:rsidRDefault="00060304" w:rsidP="00060304">
      <w:pPr>
        <w:pStyle w:val="a4"/>
        <w:rPr>
          <w:rtl/>
        </w:rPr>
      </w:pPr>
      <w:r>
        <w:rPr>
          <w:rFonts w:hint="cs"/>
          <w:rtl/>
        </w:rPr>
        <w:t xml:space="preserve">زیربرنامه </w:t>
      </w:r>
      <w:r w:rsidRPr="005D29BA">
        <w:t>Cross_Lines</w:t>
      </w:r>
      <w:r w:rsidRPr="005D29BA">
        <w:rPr>
          <w:rFonts w:hint="cs"/>
          <w:szCs w:val="22"/>
          <w:rtl/>
        </w:rPr>
        <w:t xml:space="preserve"> </w:t>
      </w:r>
      <w:r>
        <w:rPr>
          <w:rFonts w:hint="cs"/>
          <w:rtl/>
        </w:rPr>
        <w:t>جهت مشخص کردن اینکه آیا خط تشکیل شده با هرکدام از اضلاع مرزی تقاطع دارد، فراخوانده می</w:t>
      </w:r>
      <w:r>
        <w:rPr>
          <w:rFonts w:hint="cs"/>
          <w:rtl/>
        </w:rPr>
        <w:softHyphen/>
        <w:t xml:space="preserve">شود. در صورتیکه مقدار پارامتر </w:t>
      </w:r>
      <w:r w:rsidRPr="00506308">
        <w:t>intersect</w:t>
      </w:r>
      <w:r>
        <w:rPr>
          <w:rFonts w:hint="cs"/>
          <w:rtl/>
        </w:rPr>
        <w:t xml:space="preserve"> برابر 1 باشد یک واحد به پارامتر </w:t>
      </w:r>
      <w:r>
        <w:t>M</w:t>
      </w:r>
      <w:r>
        <w:rPr>
          <w:rFonts w:hint="cs"/>
          <w:rtl/>
        </w:rPr>
        <w:t xml:space="preserve"> اضافه می</w:t>
      </w:r>
      <w:r>
        <w:rPr>
          <w:rFonts w:hint="cs"/>
          <w:rtl/>
        </w:rPr>
        <w:softHyphen/>
        <w:t>شود.</w:t>
      </w:r>
    </w:p>
    <w:p w:rsidR="00060304" w:rsidRDefault="00060304" w:rsidP="00060304">
      <w:pPr>
        <w:pStyle w:val="a"/>
      </w:pPr>
      <w:r>
        <w:rPr>
          <w:rFonts w:hint="cs"/>
          <w:rtl/>
        </w:rPr>
        <w:t>آیا المان در ناحیه دلخواه قرار دارد؟</w:t>
      </w:r>
    </w:p>
    <w:p w:rsidR="00060304" w:rsidRPr="009024AB" w:rsidRDefault="00060304" w:rsidP="00060304">
      <w:pPr>
        <w:pStyle w:val="a4"/>
        <w:rPr>
          <w:rtl/>
        </w:rPr>
      </w:pPr>
      <w:r>
        <w:rPr>
          <w:rFonts w:hint="cs"/>
          <w:rtl/>
        </w:rPr>
        <w:t xml:space="preserve">اگر مقدار پارامتر </w:t>
      </w:r>
      <w:r>
        <w:t>M</w:t>
      </w:r>
      <w:r>
        <w:rPr>
          <w:rFonts w:hint="cs"/>
          <w:rtl/>
        </w:rPr>
        <w:t xml:space="preserve"> فرد باشد المان مورد بررسی در ناحیه دلخواه قرار دارد و پارامتر </w:t>
      </w:r>
      <w:r w:rsidRPr="008B4BD3">
        <w:t>desire</w:t>
      </w:r>
      <w:r>
        <w:rPr>
          <w:rFonts w:hint="cs"/>
          <w:rtl/>
        </w:rPr>
        <w:t xml:space="preserve"> برابر 1 قرار داده می</w:t>
      </w:r>
      <w:r>
        <w:rPr>
          <w:rFonts w:hint="cs"/>
          <w:rtl/>
        </w:rPr>
        <w:softHyphen/>
        <w:t>شود.</w:t>
      </w:r>
    </w:p>
    <w:p w:rsidR="00060304" w:rsidRDefault="00060304" w:rsidP="00060304">
      <w:pPr>
        <w:pStyle w:val="a"/>
        <w:rPr>
          <w:rtl/>
        </w:rPr>
      </w:pPr>
      <w:r>
        <w:rPr>
          <w:rFonts w:hint="cs"/>
          <w:rtl/>
        </w:rPr>
        <w:t>اگر المان در ناحیه دلخواه قرار داشته باشد</w:t>
      </w:r>
    </w:p>
    <w:p w:rsidR="00060304" w:rsidRPr="009024AB" w:rsidRDefault="00060304" w:rsidP="00060304">
      <w:pPr>
        <w:pStyle w:val="a4"/>
        <w:rPr>
          <w:rtl/>
        </w:rPr>
      </w:pPr>
      <w:r>
        <w:rPr>
          <w:rFonts w:hint="cs"/>
          <w:rtl/>
        </w:rPr>
        <w:t>ابتدا یک واحد به شمارنده تعداد مثلث</w:t>
      </w:r>
      <w:r>
        <w:rPr>
          <w:rFonts w:hint="cs"/>
          <w:rtl/>
        </w:rPr>
        <w:softHyphen/>
        <w:t xml:space="preserve">های دلخواه </w:t>
      </w:r>
      <w:r>
        <w:t>N</w:t>
      </w:r>
      <w:r>
        <w:rPr>
          <w:rFonts w:hint="cs"/>
          <w:rtl/>
        </w:rPr>
        <w:t xml:space="preserve"> که به ابتدای لیست منتقل شده</w:t>
      </w:r>
      <w:r>
        <w:rPr>
          <w:rFonts w:hint="cs"/>
          <w:rtl/>
        </w:rPr>
        <w:softHyphen/>
        <w:t>اند اضافه می</w:t>
      </w:r>
      <w:r>
        <w:rPr>
          <w:rFonts w:hint="cs"/>
          <w:rtl/>
        </w:rPr>
        <w:softHyphen/>
        <w:t>شود و سپس اطلاعات (نقاط تشکیل دهنده و همسایه</w:t>
      </w:r>
      <w:r>
        <w:rPr>
          <w:rFonts w:hint="cs"/>
          <w:rtl/>
        </w:rPr>
        <w:softHyphen/>
        <w:t xml:space="preserve">ها) المان مورد بحث (المان شماره </w:t>
      </w:r>
      <w:r>
        <w:t>I</w:t>
      </w:r>
      <w:r>
        <w:rPr>
          <w:rFonts w:hint="cs"/>
          <w:rtl/>
        </w:rPr>
        <w:t xml:space="preserve">) و المان شماره </w:t>
      </w:r>
      <w:r>
        <w:t>N</w:t>
      </w:r>
      <w:r>
        <w:rPr>
          <w:rFonts w:hint="cs"/>
          <w:rtl/>
        </w:rPr>
        <w:t xml:space="preserve"> جابجا می</w:t>
      </w:r>
      <w:r>
        <w:rPr>
          <w:rFonts w:hint="cs"/>
          <w:rtl/>
        </w:rPr>
        <w:softHyphen/>
        <w:t>شود.</w:t>
      </w:r>
    </w:p>
    <w:p w:rsidR="00060304" w:rsidRDefault="00060304" w:rsidP="00060304">
      <w:pPr>
        <w:pStyle w:val="a"/>
        <w:rPr>
          <w:rtl/>
        </w:rPr>
      </w:pPr>
      <w:r>
        <w:rPr>
          <w:rFonts w:hint="cs"/>
          <w:rtl/>
        </w:rPr>
        <w:t>تصحیح شماره همسایه</w:t>
      </w:r>
      <w:r>
        <w:rPr>
          <w:rFonts w:hint="cs"/>
          <w:rtl/>
        </w:rPr>
        <w:softHyphen/>
        <w:t xml:space="preserve">های مثلث شماره </w:t>
      </w:r>
      <w:r>
        <w:t>N</w:t>
      </w:r>
    </w:p>
    <w:p w:rsidR="00060304" w:rsidRPr="009024AB" w:rsidRDefault="00060304" w:rsidP="00060304">
      <w:pPr>
        <w:pStyle w:val="a4"/>
        <w:rPr>
          <w:rtl/>
        </w:rPr>
      </w:pPr>
      <w:r>
        <w:rPr>
          <w:rFonts w:hint="cs"/>
          <w:rtl/>
        </w:rPr>
        <w:t>در این مرحله در بین تمام المان</w:t>
      </w:r>
      <w:r>
        <w:rPr>
          <w:rFonts w:hint="cs"/>
          <w:rtl/>
        </w:rPr>
        <w:softHyphen/>
        <w:t>های موجود جستجو می</w:t>
      </w:r>
      <w:r>
        <w:rPr>
          <w:rFonts w:hint="cs"/>
          <w:rtl/>
        </w:rPr>
        <w:softHyphen/>
        <w:t>شود و المانی که دارای همسایه</w:t>
      </w:r>
      <w:r>
        <w:rPr>
          <w:rFonts w:hint="cs"/>
          <w:rtl/>
        </w:rPr>
        <w:softHyphen/>
        <w:t xml:space="preserve">ای با شماره </w:t>
      </w:r>
      <w:r>
        <w:t>N</w:t>
      </w:r>
      <w:r>
        <w:rPr>
          <w:rFonts w:hint="cs"/>
          <w:rtl/>
        </w:rPr>
        <w:t xml:space="preserve"> باشد، برابر </w:t>
      </w:r>
      <w:r>
        <w:t>I</w:t>
      </w:r>
      <w:r>
        <w:rPr>
          <w:rFonts w:hint="cs"/>
          <w:rtl/>
        </w:rPr>
        <w:t xml:space="preserve"> قرار داده می</w:t>
      </w:r>
      <w:r>
        <w:rPr>
          <w:rFonts w:hint="cs"/>
          <w:rtl/>
        </w:rPr>
        <w:softHyphen/>
        <w:t xml:space="preserve">شود چرا که دو مثلث </w:t>
      </w:r>
      <w:r>
        <w:t xml:space="preserve">I </w:t>
      </w:r>
      <w:r>
        <w:rPr>
          <w:rFonts w:hint="cs"/>
          <w:rtl/>
        </w:rPr>
        <w:t xml:space="preserve"> و </w:t>
      </w:r>
      <w:r>
        <w:t>N</w:t>
      </w:r>
      <w:r>
        <w:rPr>
          <w:rFonts w:hint="cs"/>
          <w:rtl/>
        </w:rPr>
        <w:t xml:space="preserve"> جابجا شده</w:t>
      </w:r>
      <w:r>
        <w:rPr>
          <w:rFonts w:hint="cs"/>
          <w:rtl/>
        </w:rPr>
        <w:softHyphen/>
        <w:t>اند. همچنین باید المانی که همسایه آن در این مرحله تصحیح شده است در مرحله بعد تصحیح نشود به این منظور یک آرایه در نظر گرفته می</w:t>
      </w:r>
      <w:r>
        <w:rPr>
          <w:rFonts w:hint="cs"/>
          <w:rtl/>
        </w:rPr>
        <w:softHyphen/>
        <w:t>شود و االمان</w:t>
      </w:r>
      <w:r>
        <w:rPr>
          <w:rtl/>
        </w:rPr>
        <w:softHyphen/>
      </w:r>
      <w:r>
        <w:rPr>
          <w:rFonts w:hint="cs"/>
          <w:rtl/>
        </w:rPr>
        <w:t xml:space="preserve">هایی که </w:t>
      </w:r>
      <w:r>
        <w:rPr>
          <w:rFonts w:hint="cs"/>
          <w:rtl/>
        </w:rPr>
        <w:lastRenderedPageBreak/>
        <w:t>همسایه آنها تصحیح شده است، مقدار این آرایه برای آن برابر 1 در نظر گرفته می</w:t>
      </w:r>
      <w:r>
        <w:rPr>
          <w:rFonts w:hint="cs"/>
          <w:rtl/>
        </w:rPr>
        <w:softHyphen/>
        <w:t>شود. بنابر مطالب گفته شده در مرحله بعد، المانی همسایه آن تصحیح می</w:t>
      </w:r>
      <w:r>
        <w:rPr>
          <w:rFonts w:hint="cs"/>
          <w:rtl/>
        </w:rPr>
        <w:softHyphen/>
        <w:t xml:space="preserve">شود که مقدار آرایه </w:t>
      </w:r>
      <w:r>
        <w:t>Tempn</w:t>
      </w:r>
      <w:r>
        <w:rPr>
          <w:rFonts w:hint="cs"/>
          <w:rtl/>
        </w:rPr>
        <w:t xml:space="preserve"> برای آن مخالف 1 باشد.</w:t>
      </w:r>
    </w:p>
    <w:p w:rsidR="00060304" w:rsidRDefault="00060304" w:rsidP="00060304">
      <w:pPr>
        <w:pStyle w:val="a"/>
        <w:rPr>
          <w:rtl/>
        </w:rPr>
      </w:pPr>
      <w:r>
        <w:rPr>
          <w:rFonts w:hint="cs"/>
          <w:rtl/>
        </w:rPr>
        <w:t>تصحیح شماره همسایه</w:t>
      </w:r>
      <w:r>
        <w:rPr>
          <w:rFonts w:hint="cs"/>
          <w:rtl/>
        </w:rPr>
        <w:softHyphen/>
        <w:t xml:space="preserve">های مثلث شماره </w:t>
      </w:r>
      <w:r>
        <w:t>I</w:t>
      </w:r>
    </w:p>
    <w:p w:rsidR="00060304" w:rsidRPr="009024AB" w:rsidRDefault="00060304" w:rsidP="00060304">
      <w:pPr>
        <w:pStyle w:val="a4"/>
        <w:rPr>
          <w:rtl/>
        </w:rPr>
      </w:pPr>
      <w:r>
        <w:rPr>
          <w:rFonts w:hint="cs"/>
          <w:rtl/>
        </w:rPr>
        <w:t>در این مرحله در بین تمام المان</w:t>
      </w:r>
      <w:r>
        <w:rPr>
          <w:rFonts w:hint="cs"/>
          <w:rtl/>
        </w:rPr>
        <w:softHyphen/>
        <w:t>های موجود جستجو می</w:t>
      </w:r>
      <w:r>
        <w:rPr>
          <w:rFonts w:hint="cs"/>
          <w:rtl/>
        </w:rPr>
        <w:softHyphen/>
        <w:t>شود و المانی که دارای همسایه</w:t>
      </w:r>
      <w:r>
        <w:rPr>
          <w:rFonts w:hint="cs"/>
          <w:rtl/>
        </w:rPr>
        <w:softHyphen/>
        <w:t xml:space="preserve">ای با شماره </w:t>
      </w:r>
      <w:r>
        <w:t>I</w:t>
      </w:r>
      <w:r>
        <w:rPr>
          <w:rFonts w:hint="cs"/>
          <w:rtl/>
        </w:rPr>
        <w:t xml:space="preserve"> باشد و مقدار آرایه </w:t>
      </w:r>
      <w:r>
        <w:t>Tempn</w:t>
      </w:r>
      <w:r>
        <w:rPr>
          <w:rFonts w:hint="cs"/>
          <w:rtl/>
        </w:rPr>
        <w:t xml:space="preserve"> برای آن مخالف 1 باشد، برابر</w:t>
      </w:r>
      <w:r>
        <w:t xml:space="preserve">N </w:t>
      </w:r>
      <w:r>
        <w:rPr>
          <w:rFonts w:hint="cs"/>
          <w:rtl/>
        </w:rPr>
        <w:t xml:space="preserve"> قرار داده می</w:t>
      </w:r>
      <w:r>
        <w:rPr>
          <w:rFonts w:hint="cs"/>
          <w:rtl/>
        </w:rPr>
        <w:softHyphen/>
        <w:t>شود.</w:t>
      </w:r>
    </w:p>
    <w:p w:rsidR="00060304" w:rsidRDefault="00060304" w:rsidP="00060304">
      <w:pPr>
        <w:pStyle w:val="a"/>
        <w:rPr>
          <w:rtl/>
        </w:rPr>
      </w:pPr>
      <w:r>
        <w:rPr>
          <w:rFonts w:hint="cs"/>
          <w:rtl/>
        </w:rPr>
        <w:t>حذف المان</w:t>
      </w:r>
      <w:r>
        <w:rPr>
          <w:rFonts w:hint="cs"/>
          <w:rtl/>
        </w:rPr>
        <w:softHyphen/>
        <w:t>هایی که خارج از ناحیه دلخواه قرار دارند</w:t>
      </w:r>
    </w:p>
    <w:p w:rsidR="00060304" w:rsidRDefault="00060304" w:rsidP="00060304">
      <w:pPr>
        <w:pStyle w:val="a4"/>
        <w:rPr>
          <w:rFonts w:eastAsia="Calibri"/>
        </w:rPr>
      </w:pPr>
      <w:r>
        <w:rPr>
          <w:rFonts w:hint="cs"/>
          <w:rtl/>
        </w:rPr>
        <w:t>در مراحل قبل المان</w:t>
      </w:r>
      <w:r>
        <w:rPr>
          <w:rFonts w:hint="cs"/>
          <w:rtl/>
        </w:rPr>
        <w:softHyphen/>
        <w:t>هایی که در ناحیه دلخواه قرار دارند به ابتدای لیست منتقل می</w:t>
      </w:r>
      <w:r>
        <w:rPr>
          <w:rFonts w:hint="cs"/>
          <w:rtl/>
        </w:rPr>
        <w:softHyphen/>
        <w:t xml:space="preserve">شوند که تعداد آنها در پارامتر </w:t>
      </w:r>
      <w:r>
        <w:t>N</w:t>
      </w:r>
      <w:r>
        <w:rPr>
          <w:rFonts w:hint="cs"/>
          <w:rtl/>
        </w:rPr>
        <w:t xml:space="preserve"> ذخیره شده است. برای حذف المان</w:t>
      </w:r>
      <w:r>
        <w:rPr>
          <w:rFonts w:hint="cs"/>
          <w:rtl/>
        </w:rPr>
        <w:softHyphen/>
        <w:t>هایی که خارج از ناحیه دلخواه قرار دارند و باید بطور دائمی حذف شوند کافیست که تعداد المان</w:t>
      </w:r>
      <w:r>
        <w:rPr>
          <w:rFonts w:hint="cs"/>
          <w:rtl/>
        </w:rPr>
        <w:softHyphen/>
        <w:t>های موجود برابر تعداد المان</w:t>
      </w:r>
      <w:r>
        <w:rPr>
          <w:rFonts w:hint="cs"/>
          <w:rtl/>
        </w:rPr>
        <w:softHyphen/>
        <w:t xml:space="preserve">های موجود در ناحیه دلخواه </w:t>
      </w:r>
      <w:r>
        <w:t>N</w:t>
      </w:r>
      <w:r>
        <w:rPr>
          <w:rFonts w:hint="cs"/>
          <w:rtl/>
        </w:rPr>
        <w:t xml:space="preserve"> قرار داده شود. سپس باید المان</w:t>
      </w:r>
      <w:r>
        <w:rPr>
          <w:rFonts w:hint="cs"/>
          <w:rtl/>
        </w:rPr>
        <w:softHyphen/>
        <w:t>هایی که دارای همسایه</w:t>
      </w:r>
      <w:r>
        <w:rPr>
          <w:rFonts w:hint="cs"/>
          <w:rtl/>
        </w:rPr>
        <w:softHyphen/>
        <w:t xml:space="preserve">ای بزرگتر از </w:t>
      </w:r>
      <w:r>
        <w:t>NC</w:t>
      </w:r>
      <w:r>
        <w:rPr>
          <w:rFonts w:hint="cs"/>
          <w:rtl/>
        </w:rPr>
        <w:t xml:space="preserve"> می</w:t>
      </w:r>
      <w:r>
        <w:rPr>
          <w:rFonts w:hint="cs"/>
          <w:rtl/>
        </w:rPr>
        <w:softHyphen/>
        <w:t>بشد برابر صفر قرار داده شود زیرا چنین المان</w:t>
      </w:r>
      <w:r>
        <w:rPr>
          <w:rFonts w:hint="cs"/>
          <w:rtl/>
        </w:rPr>
        <w:softHyphen/>
        <w:t>هایی دیگر وجود ندارند</w:t>
      </w:r>
      <w:r>
        <w:rPr>
          <w:rFonts w:eastAsia="Calibri" w:hint="cs"/>
          <w:rtl/>
        </w:rPr>
        <w:t>.</w:t>
      </w:r>
    </w:p>
    <w:p w:rsidR="00060304" w:rsidRDefault="00060304" w:rsidP="00060304">
      <w:pPr>
        <w:pStyle w:val="a"/>
        <w:rPr>
          <w:rtl/>
        </w:rPr>
      </w:pPr>
      <w:r>
        <w:rPr>
          <w:rFonts w:hint="cs"/>
          <w:rtl/>
        </w:rPr>
        <w:t>حذف نقاط که خارج از ناحیه دلخواه قرار دارند</w:t>
      </w:r>
    </w:p>
    <w:p w:rsidR="00060304" w:rsidRDefault="00060304" w:rsidP="00060304">
      <w:pPr>
        <w:pStyle w:val="a4"/>
        <w:rPr>
          <w:rFonts w:eastAsia="Calibri"/>
          <w:rtl/>
        </w:rPr>
      </w:pPr>
      <w:r>
        <w:rPr>
          <w:rFonts w:hint="cs"/>
          <w:rtl/>
        </w:rPr>
        <w:t>از آنجا که سه نقطه ای که برای تشکیل مثلث بزرگ اولیه به انتهای لیست نقاط اضافه شده است، بنابراین برای حذف این نقاط کافیست سه واحد از تعداد نقاط موجود کم شود.</w:t>
      </w:r>
    </w:p>
    <w:p w:rsidR="00060304" w:rsidRDefault="00060304" w:rsidP="00060304">
      <w:pPr>
        <w:pStyle w:val="1"/>
        <w:numPr>
          <w:ilvl w:val="0"/>
          <w:numId w:val="0"/>
        </w:numPr>
        <w:ind w:left="360"/>
        <w:rPr>
          <w:rtl/>
        </w:rPr>
      </w:pPr>
    </w:p>
    <w:sectPr w:rsidR="00060304" w:rsidSect="00646D8F">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2AE3" w:rsidRDefault="00292AE3" w:rsidP="00B927DE">
      <w:pPr>
        <w:spacing w:after="0" w:line="240" w:lineRule="auto"/>
      </w:pPr>
      <w:r>
        <w:separator/>
      </w:r>
    </w:p>
  </w:endnote>
  <w:endnote w:type="continuationSeparator" w:id="0">
    <w:p w:rsidR="00292AE3" w:rsidRDefault="00292AE3"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150D9F">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2AE3" w:rsidRDefault="00292AE3" w:rsidP="00B927DE">
      <w:pPr>
        <w:spacing w:after="0" w:line="240" w:lineRule="auto"/>
      </w:pPr>
      <w:r>
        <w:separator/>
      </w:r>
    </w:p>
  </w:footnote>
  <w:footnote w:type="continuationSeparator" w:id="0">
    <w:p w:rsidR="00292AE3" w:rsidRDefault="00292AE3"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0C04AB90" wp14:editId="2A365F39">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150D9F">
                                  <w:rPr>
                                    <w:rFonts w:asciiTheme="majorBidi" w:hAnsiTheme="majorBidi" w:cstheme="majorBidi"/>
                                    <w:noProof/>
                                    <w:color w:val="000000" w:themeColor="text1"/>
                                    <w:sz w:val="20"/>
                                    <w:szCs w:val="20"/>
                                    <w:shd w:val="clear" w:color="auto" w:fill="FFFFFF" w:themeFill="background1"/>
                                  </w:rPr>
                                  <w:t>Delet_Undesiered_TriPoint</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04AB90"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150D9F">
                            <w:rPr>
                              <w:rFonts w:asciiTheme="majorBidi" w:hAnsiTheme="majorBidi" w:cstheme="majorBidi"/>
                              <w:noProof/>
                              <w:color w:val="000000" w:themeColor="text1"/>
                              <w:sz w:val="20"/>
                              <w:szCs w:val="20"/>
                              <w:shd w:val="clear" w:color="auto" w:fill="FFFFFF" w:themeFill="background1"/>
                            </w:rPr>
                            <w:t>Delet_Undesiered_TriPoint</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07271903"/>
    <w:multiLevelType w:val="hybridMultilevel"/>
    <w:tmpl w:val="7A9E88A0"/>
    <w:lvl w:ilvl="0" w:tplc="64105422">
      <w:start w:val="1"/>
      <w:numFmt w:val="decimal"/>
      <w:pStyle w:val="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16334476"/>
    <w:multiLevelType w:val="multilevel"/>
    <w:tmpl w:val="B258609C"/>
    <w:lvl w:ilvl="0">
      <w:start w:val="1"/>
      <w:numFmt w:val="decimal"/>
      <w:suff w:val="nothing"/>
      <w:lvlText w:val="شکل (%1) "/>
      <w:lvlJc w:val="left"/>
      <w:pPr>
        <w:ind w:left="1800" w:hanging="1512"/>
      </w:pPr>
      <w:rPr>
        <w:rFonts w:ascii="Times New Roman" w:hAnsi="Times New Roman"/>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1E96088A"/>
    <w:multiLevelType w:val="hybridMultilevel"/>
    <w:tmpl w:val="5B041368"/>
    <w:lvl w:ilvl="0" w:tplc="92F8BB7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F007F5"/>
    <w:multiLevelType w:val="hybridMultilevel"/>
    <w:tmpl w:val="8AE4AE06"/>
    <w:lvl w:ilvl="0" w:tplc="C8C24F20">
      <w:start w:val="1"/>
      <w:numFmt w:val="decimal"/>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8">
    <w:nsid w:val="78C9015F"/>
    <w:multiLevelType w:val="multilevel"/>
    <w:tmpl w:val="2DC6848A"/>
    <w:lvl w:ilvl="0">
      <w:start w:val="1"/>
      <w:numFmt w:val="decimal"/>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nsid w:val="7C2B5616"/>
    <w:multiLevelType w:val="hybridMultilevel"/>
    <w:tmpl w:val="84EE19B4"/>
    <w:lvl w:ilvl="0" w:tplc="BDB41F10">
      <w:start w:val="1"/>
      <w:numFmt w:val="decimal"/>
      <w:lvlText w:val="%1."/>
      <w:lvlJc w:val="left"/>
      <w:pPr>
        <w:ind w:left="108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8"/>
  </w:num>
  <w:num w:numId="3">
    <w:abstractNumId w:val="6"/>
  </w:num>
  <w:num w:numId="4">
    <w:abstractNumId w:val="9"/>
  </w:num>
  <w:num w:numId="5">
    <w:abstractNumId w:val="7"/>
  </w:num>
  <w:num w:numId="6">
    <w:abstractNumId w:val="0"/>
  </w:num>
  <w:num w:numId="7">
    <w:abstractNumId w:val="3"/>
  </w:num>
  <w:num w:numId="8">
    <w:abstractNumId w:val="1"/>
  </w:num>
  <w:num w:numId="9">
    <w:abstractNumId w:val="10"/>
  </w:num>
  <w:num w:numId="10">
    <w:abstractNumId w:val="5"/>
    <w:lvlOverride w:ilvl="0">
      <w:startOverride w:val="1"/>
    </w:lvlOverride>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0304"/>
    <w:rsid w:val="0006229C"/>
    <w:rsid w:val="0009109D"/>
    <w:rsid w:val="000927B1"/>
    <w:rsid w:val="00095669"/>
    <w:rsid w:val="0009618D"/>
    <w:rsid w:val="000D69A3"/>
    <w:rsid w:val="000E4824"/>
    <w:rsid w:val="000F649A"/>
    <w:rsid w:val="00117AB5"/>
    <w:rsid w:val="0012764F"/>
    <w:rsid w:val="00134703"/>
    <w:rsid w:val="00143290"/>
    <w:rsid w:val="00143472"/>
    <w:rsid w:val="00145A7B"/>
    <w:rsid w:val="00150D9F"/>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92AE3"/>
    <w:rsid w:val="002B2677"/>
    <w:rsid w:val="002C707B"/>
    <w:rsid w:val="00337045"/>
    <w:rsid w:val="00367444"/>
    <w:rsid w:val="0039757A"/>
    <w:rsid w:val="003D7C5A"/>
    <w:rsid w:val="003E35B4"/>
    <w:rsid w:val="004032C8"/>
    <w:rsid w:val="0043328D"/>
    <w:rsid w:val="00441374"/>
    <w:rsid w:val="004421C0"/>
    <w:rsid w:val="00455AEA"/>
    <w:rsid w:val="0047196B"/>
    <w:rsid w:val="004A1F61"/>
    <w:rsid w:val="004C3ED8"/>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46D8F"/>
    <w:rsid w:val="00654809"/>
    <w:rsid w:val="00655FCF"/>
    <w:rsid w:val="00670344"/>
    <w:rsid w:val="00672775"/>
    <w:rsid w:val="00684F8E"/>
    <w:rsid w:val="00690C9B"/>
    <w:rsid w:val="006B5B36"/>
    <w:rsid w:val="006F2E3F"/>
    <w:rsid w:val="006F6905"/>
    <w:rsid w:val="00702E8E"/>
    <w:rsid w:val="00713868"/>
    <w:rsid w:val="007146B2"/>
    <w:rsid w:val="00721FF5"/>
    <w:rsid w:val="007602BE"/>
    <w:rsid w:val="00794322"/>
    <w:rsid w:val="007D3687"/>
    <w:rsid w:val="007F030B"/>
    <w:rsid w:val="008055BD"/>
    <w:rsid w:val="008271E6"/>
    <w:rsid w:val="00832E76"/>
    <w:rsid w:val="00874610"/>
    <w:rsid w:val="0087484F"/>
    <w:rsid w:val="008C510C"/>
    <w:rsid w:val="008D58BB"/>
    <w:rsid w:val="00902B50"/>
    <w:rsid w:val="00904844"/>
    <w:rsid w:val="00926570"/>
    <w:rsid w:val="0094164A"/>
    <w:rsid w:val="00966F66"/>
    <w:rsid w:val="00972B02"/>
    <w:rsid w:val="009A1CED"/>
    <w:rsid w:val="009C2ABF"/>
    <w:rsid w:val="009C3FC8"/>
    <w:rsid w:val="009D3E62"/>
    <w:rsid w:val="009F3DAF"/>
    <w:rsid w:val="00A2038D"/>
    <w:rsid w:val="00A224ED"/>
    <w:rsid w:val="00A22E0B"/>
    <w:rsid w:val="00A7106F"/>
    <w:rsid w:val="00A96F3D"/>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805D8"/>
    <w:rsid w:val="00CA523A"/>
    <w:rsid w:val="00CC403E"/>
    <w:rsid w:val="00CD1FF0"/>
    <w:rsid w:val="00CD65A8"/>
    <w:rsid w:val="00CD6740"/>
    <w:rsid w:val="00D01D34"/>
    <w:rsid w:val="00D064C2"/>
    <w:rsid w:val="00D068D0"/>
    <w:rsid w:val="00D2481D"/>
    <w:rsid w:val="00D46EB1"/>
    <w:rsid w:val="00D90C4D"/>
    <w:rsid w:val="00D943F1"/>
    <w:rsid w:val="00DF5650"/>
    <w:rsid w:val="00E107BE"/>
    <w:rsid w:val="00E30668"/>
    <w:rsid w:val="00E45AE9"/>
    <w:rsid w:val="00E61E10"/>
    <w:rsid w:val="00E75309"/>
    <w:rsid w:val="00E86AAB"/>
    <w:rsid w:val="00E94FD5"/>
    <w:rsid w:val="00E96541"/>
    <w:rsid w:val="00EA4AF9"/>
    <w:rsid w:val="00EA61DA"/>
    <w:rsid w:val="00ED59BA"/>
    <w:rsid w:val="00F34A50"/>
    <w:rsid w:val="00F35501"/>
    <w:rsid w:val="00F3611F"/>
    <w:rsid w:val="00F367E8"/>
    <w:rsid w:val="00F4532D"/>
    <w:rsid w:val="00F54F17"/>
    <w:rsid w:val="00F722AD"/>
    <w:rsid w:val="00F81C51"/>
    <w:rsid w:val="00FA2018"/>
    <w:rsid w:val="00FC107B"/>
    <w:rsid w:val="00FD087A"/>
    <w:rsid w:val="00FD1668"/>
    <w:rsid w:val="00FD24EE"/>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94099B0-73EF-4D23-900E-FAC417CEF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2C707B"/>
    <w:pPr>
      <w:numPr>
        <w:numId w:val="8"/>
      </w:numPr>
      <w:bidi/>
      <w:spacing w:before="100" w:beforeAutospacing="1" w:after="0" w:line="276" w:lineRule="auto"/>
      <w:jc w:val="both"/>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2C707B"/>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AA1DC9-5781-4D94-9F5C-0F48C98DF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911</Words>
  <Characters>5194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6093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6</cp:revision>
  <cp:lastPrinted>2018-03-13T07:33:00Z</cp:lastPrinted>
  <dcterms:created xsi:type="dcterms:W3CDTF">2018-03-12T16:07:00Z</dcterms:created>
  <dcterms:modified xsi:type="dcterms:W3CDTF">2018-05-10T10:09:00Z</dcterms:modified>
</cp:coreProperties>
</file>