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687235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45CE040" wp14:editId="136366E3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87724C" w:rsidP="00637C9C">
      <w:pPr>
        <w:pStyle w:val="a3"/>
        <w:rPr>
          <w:rtl/>
        </w:rPr>
      </w:pPr>
      <w:r>
        <w:rPr>
          <w:rFonts w:ascii="Times New Roman" w:eastAsia="Calibri" w:hAnsi="Times New Roman" w:cs="B Titr"/>
        </w:rPr>
        <w:t>EdgeOfCellV2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217C93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17C93" w:rsidRPr="007146B2" w:rsidRDefault="00217C93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217C93" w:rsidRPr="007146B2" w:rsidRDefault="00217C9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217C93" w:rsidRDefault="00217C93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2C863229" wp14:editId="333F0E0F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C93" w:rsidTr="009B1A0B">
        <w:trPr>
          <w:trHeight w:val="1095"/>
        </w:trPr>
        <w:tc>
          <w:tcPr>
            <w:tcW w:w="19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17C93" w:rsidRPr="007146B2" w:rsidRDefault="00217C93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217C93" w:rsidRPr="007146B2" w:rsidRDefault="00217C9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امیر همتی</w:t>
            </w:r>
            <w:r>
              <w:rPr>
                <w:rFonts w:ascii="Calibri" w:eastAsia="Times New Roman" w:hAnsi="Calibri" w:cs="B Titr"/>
                <w:sz w:val="24"/>
                <w:szCs w:val="20"/>
                <w:rtl/>
              </w:rPr>
              <w:softHyphen/>
            </w: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زاده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217C93" w:rsidRDefault="00217C93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 w:rsidRPr="00491378">
              <w:rPr>
                <w:rFonts w:ascii="Times New Roman" w:eastAsia="Calibri" w:hAnsi="Times New Roman"/>
                <w:noProof/>
              </w:rPr>
              <w:drawing>
                <wp:inline distT="0" distB="0" distL="0" distR="0" wp14:anchorId="150B3403" wp14:editId="69D71368">
                  <wp:extent cx="937930" cy="1019175"/>
                  <wp:effectExtent l="0" t="0" r="0" b="0"/>
                  <wp:docPr id="5" name="Picture 4" descr="نتیجه تصویری برای دانشگاه تبری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نتیجه تصویری برای دانشگاه تبری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421" cy="1021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C93" w:rsidTr="009B1A0B">
        <w:trPr>
          <w:trHeight w:val="165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17C93" w:rsidRPr="007146B2" w:rsidRDefault="00217C93" w:rsidP="0094148B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217C93" w:rsidRDefault="00217C93" w:rsidP="009414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کامیار صفری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217C93" w:rsidRDefault="00217C93">
            <w:pPr>
              <w:bidi/>
              <w:spacing w:line="276" w:lineRule="auto"/>
              <w:jc w:val="center"/>
              <w:rPr>
                <w:noProof/>
                <w:szCs w:val="24"/>
                <w:rtl/>
                <w:lang w:bidi="fa-IR"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381A1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نامور، امیر همتی</w:t>
            </w:r>
            <w:r>
              <w:rPr>
                <w:rFonts w:ascii="Calibri" w:eastAsia="Times New Roman" w:hAnsi="Calibri" w:cs="B Titr"/>
                <w:sz w:val="24"/>
                <w:szCs w:val="20"/>
                <w:rtl/>
              </w:rPr>
              <w:softHyphen/>
            </w: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زاده، کامیار صفری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D723C5" w:rsidP="00D723C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5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lastRenderedPageBreak/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3B1A82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MC5F83F2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3"/>
          <w:footerReference w:type="default" r:id="rId14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DC397C" w:rsidRDefault="00DC397C" w:rsidP="008966AB">
      <w:pPr>
        <w:pStyle w:val="a4"/>
        <w:rPr>
          <w:rtl/>
        </w:rPr>
      </w:pPr>
      <w:r>
        <w:rPr>
          <w:rFonts w:hint="cs"/>
          <w:rtl/>
        </w:rPr>
        <w:t>این زیربرنامه جهت تعیین اضلاع مربوط به هر سلول تشکیل شده است. بدین ترتیب که با انجام عمل جستجو میان ماتریس پیوستگی شبکه (</w:t>
      </w:r>
      <w:r>
        <w:t>IDS</w:t>
      </w:r>
      <w:r>
        <w:rPr>
          <w:rFonts w:hint="cs"/>
          <w:rtl/>
        </w:rPr>
        <w:t>) درخواهیم یافت هر سلول کدامین اضلاع را شامل میشود. در کل این زیربرنامه تعداد اضلاع مربوط به هر سلول را جداگانه ذخیره و همچنین شماره ی اضلاع مربوط به هر سلول را در یک آرایه ی دیگر ذخیره میکند.</w:t>
      </w:r>
    </w:p>
    <w:p w:rsidR="00DC397C" w:rsidRPr="00B65BA9" w:rsidRDefault="00DC397C" w:rsidP="008966AB">
      <w:pPr>
        <w:pStyle w:val="1"/>
        <w:rPr>
          <w:rtl/>
        </w:rPr>
      </w:pPr>
      <w:r w:rsidRPr="00B65BA9">
        <w:rPr>
          <w:rFonts w:hint="cs"/>
          <w:rtl/>
        </w:rPr>
        <w:t>تئوری</w:t>
      </w:r>
      <w:r w:rsidRPr="00B65BA9">
        <w:rPr>
          <w:rtl/>
        </w:rPr>
        <w:softHyphen/>
      </w:r>
      <w:r w:rsidRPr="00B65BA9">
        <w:rPr>
          <w:rFonts w:hint="cs"/>
          <w:rtl/>
        </w:rPr>
        <w:t>های زیربرنامه</w:t>
      </w:r>
    </w:p>
    <w:p w:rsidR="00DC397C" w:rsidRDefault="00DC397C" w:rsidP="008966AB">
      <w:pPr>
        <w:pStyle w:val="a4"/>
        <w:rPr>
          <w:rtl/>
        </w:rPr>
      </w:pPr>
      <w:r>
        <w:rPr>
          <w:rFonts w:hint="cs"/>
          <w:rtl/>
        </w:rPr>
        <w:t>سازوکار این زیربرنامه به این صورت است که، تمامی اضلاع موجود در شبکه بررسی میشوند. و در هر بار بررسی، هر ضلع متعلق به سلول چپ و راست خودش شناخته شده و به لیست اضلاع سلولهای چپ و راستش (</w:t>
      </w:r>
      <w:r>
        <w:t>ME</w:t>
      </w:r>
      <w:r>
        <w:rPr>
          <w:rFonts w:hint="cs"/>
          <w:rtl/>
        </w:rPr>
        <w:t xml:space="preserve"> و </w:t>
      </w:r>
      <w:r>
        <w:t>NE</w:t>
      </w:r>
      <w:r>
        <w:rPr>
          <w:rFonts w:hint="cs"/>
          <w:rtl/>
        </w:rPr>
        <w:t>) اضافه میشود.</w:t>
      </w:r>
    </w:p>
    <w:p w:rsidR="00DC397C" w:rsidRDefault="00DC397C" w:rsidP="008966AB">
      <w:pPr>
        <w:pStyle w:val="a4"/>
        <w:rPr>
          <w:rtl/>
        </w:rPr>
      </w:pPr>
      <w:r>
        <w:rPr>
          <w:rFonts w:hint="cs"/>
          <w:rtl/>
        </w:rPr>
        <w:t xml:space="preserve">به عنوان مثال در شکل زیر، تعداد اضلاع مربوط به سلول </w:t>
      </w:r>
      <w:r>
        <w:t>Cell1</w:t>
      </w:r>
      <w:r>
        <w:rPr>
          <w:rFonts w:hint="cs"/>
          <w:rtl/>
        </w:rPr>
        <w:t xml:space="preserve">، سه عدد بوده و همچنین اندیس آنها به ترتیب </w:t>
      </w:r>
      <w:r>
        <w:t>E1</w:t>
      </w:r>
      <w:r>
        <w:rPr>
          <w:rFonts w:hint="cs"/>
          <w:rtl/>
        </w:rPr>
        <w:t xml:space="preserve"> و </w:t>
      </w:r>
      <w:r>
        <w:t>E2</w:t>
      </w:r>
      <w:r>
        <w:rPr>
          <w:rFonts w:hint="cs"/>
          <w:rtl/>
        </w:rPr>
        <w:t xml:space="preserve"> و </w:t>
      </w:r>
      <w:r>
        <w:t>E3</w:t>
      </w:r>
      <w:r>
        <w:rPr>
          <w:rFonts w:hint="cs"/>
          <w:rtl/>
        </w:rPr>
        <w:t xml:space="preserve"> می باشد. این اطلاعات در آرایه های مربوطه ذخیره می</w:t>
      </w:r>
      <w:r w:rsidR="00217C93">
        <w:rPr>
          <w:rFonts w:hint="cs"/>
          <w:rtl/>
        </w:rPr>
        <w:t>‌</w:t>
      </w:r>
      <w:r>
        <w:rPr>
          <w:rFonts w:hint="cs"/>
          <w:rtl/>
        </w:rPr>
        <w:t>شوند.</w:t>
      </w:r>
    </w:p>
    <w:p w:rsidR="00DC397C" w:rsidRDefault="00DC397C" w:rsidP="008966AB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A48067F" wp14:editId="082DEA71">
            <wp:extent cx="36576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97" cy="281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93" w:rsidRPr="00340DD7" w:rsidRDefault="00217C93" w:rsidP="00217C93">
      <w:pPr>
        <w:pStyle w:val="a0"/>
        <w:rPr>
          <w:rtl/>
        </w:rPr>
      </w:pPr>
    </w:p>
    <w:p w:rsidR="00DC397C" w:rsidRDefault="00DC397C" w:rsidP="00DC397C">
      <w:pPr>
        <w:bidi/>
        <w:jc w:val="both"/>
        <w:rPr>
          <w:rtl/>
          <w:lang w:bidi="fa-IR"/>
        </w:rPr>
      </w:pPr>
    </w:p>
    <w:p w:rsidR="00217C93" w:rsidRDefault="00217C93" w:rsidP="00217C93">
      <w:pPr>
        <w:bidi/>
        <w:jc w:val="both"/>
        <w:rPr>
          <w:rtl/>
          <w:lang w:bidi="fa-IR"/>
        </w:rPr>
      </w:pPr>
    </w:p>
    <w:p w:rsidR="00217C93" w:rsidRDefault="00217C93" w:rsidP="00217C93">
      <w:pPr>
        <w:bidi/>
        <w:jc w:val="both"/>
        <w:rPr>
          <w:rtl/>
          <w:lang w:bidi="fa-IR"/>
        </w:rPr>
      </w:pPr>
    </w:p>
    <w:p w:rsidR="00217C93" w:rsidRDefault="00217C93" w:rsidP="00217C93">
      <w:pPr>
        <w:bidi/>
        <w:jc w:val="both"/>
        <w:rPr>
          <w:rtl/>
          <w:lang w:bidi="fa-IR"/>
        </w:rPr>
      </w:pPr>
    </w:p>
    <w:p w:rsidR="00217C93" w:rsidRDefault="00217C93" w:rsidP="00217C93">
      <w:pPr>
        <w:bidi/>
        <w:jc w:val="both"/>
        <w:rPr>
          <w:rtl/>
          <w:lang w:bidi="fa-IR"/>
        </w:rPr>
      </w:pPr>
    </w:p>
    <w:p w:rsidR="00DC397C" w:rsidRDefault="00DC397C" w:rsidP="008966AB">
      <w:pPr>
        <w:pStyle w:val="1"/>
      </w:pPr>
      <w:r w:rsidRPr="00765031">
        <w:rPr>
          <w:rFonts w:hint="cs"/>
          <w:rtl/>
        </w:rPr>
        <w:lastRenderedPageBreak/>
        <w:t>بخش</w:t>
      </w:r>
      <w:r w:rsidR="00217C93">
        <w:rPr>
          <w:rFonts w:hint="cs"/>
          <w:rtl/>
        </w:rPr>
        <w:t>‌</w:t>
      </w:r>
      <w:r w:rsidRPr="00765031">
        <w:rPr>
          <w:rFonts w:hint="cs"/>
          <w:rtl/>
        </w:rPr>
        <w:t>های زیربرنامه</w:t>
      </w:r>
    </w:p>
    <w:p w:rsidR="00217C93" w:rsidRDefault="00217C93" w:rsidP="00217C93">
      <w:pPr>
        <w:pStyle w:val="a4"/>
        <w:rPr>
          <w:rtl/>
        </w:rPr>
      </w:pPr>
      <w:r>
        <w:rPr>
          <w:rFonts w:hint="cs"/>
          <w:rtl/>
        </w:rPr>
        <w:t xml:space="preserve">در </w:t>
      </w:r>
      <w:r w:rsidRPr="00571039">
        <w:rPr>
          <w:rFonts w:hint="cs"/>
          <w:rtl/>
        </w:rPr>
        <w:t>این</w:t>
      </w:r>
      <w:r>
        <w:rPr>
          <w:rFonts w:hint="cs"/>
          <w:rtl/>
        </w:rPr>
        <w:t xml:space="preserve"> قسمت تمام بخش های زیربرنامه مطابق با شماره گذاری موجود در برنامه کامپیوتری ارائه شده است.</w:t>
      </w:r>
    </w:p>
    <w:p w:rsidR="00DC397C" w:rsidRDefault="00DC397C" w:rsidP="008966AB">
      <w:pPr>
        <w:pStyle w:val="a"/>
      </w:pPr>
      <w:r>
        <w:rPr>
          <w:rFonts w:hint="cs"/>
          <w:rtl/>
        </w:rPr>
        <w:t>مقداردهی اولیه ی متغیرهای مورد استفاده</w:t>
      </w:r>
    </w:p>
    <w:p w:rsidR="00DC397C" w:rsidRPr="00C015F2" w:rsidRDefault="00DC397C" w:rsidP="00217C93">
      <w:pPr>
        <w:pStyle w:val="a4"/>
      </w:pPr>
      <w:r>
        <w:rPr>
          <w:rFonts w:hint="cs"/>
          <w:rtl/>
        </w:rPr>
        <w:t>در ابتدا آرایه ها و متغیرهای خروجی به طور کامل صفر میگردند تا اجراهای قبلی این سابروتین بر روی این اجرا اثری نگذارد.</w:t>
      </w:r>
    </w:p>
    <w:p w:rsidR="00DC397C" w:rsidRDefault="00DC397C" w:rsidP="008966AB">
      <w:pPr>
        <w:pStyle w:val="a"/>
      </w:pPr>
      <w:r>
        <w:rPr>
          <w:rFonts w:hint="cs"/>
          <w:rtl/>
        </w:rPr>
        <w:t>پیمایش تمامی اضلاع شبکه</w:t>
      </w:r>
    </w:p>
    <w:p w:rsidR="00DC397C" w:rsidRDefault="00DC397C" w:rsidP="008966AB">
      <w:pPr>
        <w:pStyle w:val="a4"/>
        <w:rPr>
          <w:rtl/>
        </w:rPr>
      </w:pPr>
      <w:r>
        <w:rPr>
          <w:rFonts w:hint="cs"/>
          <w:rtl/>
        </w:rPr>
        <w:t>در این بخش به وسیله ی یک حلقه تمامی اضلاع موجود  در شبکه تک به تک پیمایش شده و در هر بار اجرای حلقه یکی از اضلاع انتخاب میشود.</w:t>
      </w:r>
    </w:p>
    <w:p w:rsidR="00DC397C" w:rsidRDefault="00DC397C" w:rsidP="008966AB">
      <w:pPr>
        <w:pStyle w:val="a"/>
      </w:pPr>
      <w:r w:rsidRPr="00EF5F6E">
        <w:rPr>
          <w:rFonts w:hint="cs"/>
          <w:rtl/>
        </w:rPr>
        <w:t>انتخاب و نگهداری سلولهای چپ و راست ضلع انتخاب شده</w:t>
      </w:r>
    </w:p>
    <w:p w:rsidR="00DC397C" w:rsidRDefault="00DC397C" w:rsidP="008966AB">
      <w:pPr>
        <w:pStyle w:val="a4"/>
        <w:rPr>
          <w:rtl/>
        </w:rPr>
      </w:pPr>
      <w:r>
        <w:rPr>
          <w:rFonts w:hint="cs"/>
          <w:rtl/>
        </w:rPr>
        <w:t xml:space="preserve">در این بخش سلولهای چپ و راست ضلعی که در حال پیمایش آن هستیم انتخاب و در متغیرهای </w:t>
      </w:r>
      <w:r>
        <w:t>ME</w:t>
      </w:r>
      <w:r>
        <w:rPr>
          <w:rFonts w:hint="cs"/>
          <w:rtl/>
        </w:rPr>
        <w:t xml:space="preserve"> و </w:t>
      </w:r>
      <w:r>
        <w:t>NE</w:t>
      </w:r>
      <w:r>
        <w:rPr>
          <w:rFonts w:hint="cs"/>
          <w:rtl/>
        </w:rPr>
        <w:t xml:space="preserve"> نگهداری میشوند.</w:t>
      </w:r>
    </w:p>
    <w:p w:rsidR="00DC397C" w:rsidRDefault="00DC397C" w:rsidP="008966AB">
      <w:pPr>
        <w:pStyle w:val="a"/>
      </w:pPr>
      <w:r w:rsidRPr="00EF5F6E">
        <w:rPr>
          <w:rFonts w:hint="cs"/>
          <w:rtl/>
        </w:rPr>
        <w:t xml:space="preserve">افزودن ضلع انتخاب شده به لیست اضلاع سلول </w:t>
      </w:r>
      <w:r w:rsidRPr="00EF5F6E">
        <w:t>ME</w:t>
      </w:r>
    </w:p>
    <w:p w:rsidR="00DC397C" w:rsidRDefault="00DC397C" w:rsidP="008966AB">
      <w:pPr>
        <w:pStyle w:val="a4"/>
        <w:rPr>
          <w:rtl/>
        </w:rPr>
      </w:pPr>
      <w:r>
        <w:rPr>
          <w:rFonts w:hint="cs"/>
          <w:rtl/>
        </w:rPr>
        <w:t xml:space="preserve">در این مرحله ضلع انتخاب شده به لیست اضلاع سلول </w:t>
      </w:r>
      <w:r>
        <w:t>ME</w:t>
      </w:r>
      <w:r>
        <w:rPr>
          <w:rFonts w:hint="cs"/>
          <w:rtl/>
        </w:rPr>
        <w:t xml:space="preserve"> اضافه شده و همچنین تعداد اضلاع سلول </w:t>
      </w:r>
      <w:r>
        <w:t>ME</w:t>
      </w:r>
      <w:r>
        <w:rPr>
          <w:rFonts w:hint="cs"/>
          <w:rtl/>
        </w:rPr>
        <w:t xml:space="preserve"> نیز یک واحد اضافه میشود.</w:t>
      </w:r>
    </w:p>
    <w:p w:rsidR="00DC397C" w:rsidRPr="00EF5F6E" w:rsidRDefault="00DC397C" w:rsidP="008966AB">
      <w:pPr>
        <w:pStyle w:val="a"/>
      </w:pPr>
      <w:r w:rsidRPr="00EF5F6E">
        <w:rPr>
          <w:rFonts w:hint="cs"/>
          <w:rtl/>
        </w:rPr>
        <w:t xml:space="preserve">افزودن ضلع انتخاب شده به لیست اضلاع سلول </w:t>
      </w:r>
      <w:r w:rsidRPr="00EF5F6E">
        <w:t>NE</w:t>
      </w:r>
    </w:p>
    <w:p w:rsidR="00DC397C" w:rsidRDefault="00DC397C" w:rsidP="008966AB">
      <w:pPr>
        <w:pStyle w:val="a4"/>
        <w:rPr>
          <w:rtl/>
        </w:rPr>
      </w:pPr>
      <w:r>
        <w:rPr>
          <w:rFonts w:hint="cs"/>
          <w:rtl/>
        </w:rPr>
        <w:t xml:space="preserve">در این بخش، ضلع انتخاب شده به لیست اضلاع سلول </w:t>
      </w:r>
      <w:r>
        <w:t>NE</w:t>
      </w:r>
      <w:r>
        <w:rPr>
          <w:rFonts w:hint="cs"/>
          <w:rtl/>
        </w:rPr>
        <w:t xml:space="preserve"> اضافه شده و همچنین تعداد اضلاع سلول </w:t>
      </w:r>
      <w:r>
        <w:t>NE</w:t>
      </w:r>
      <w:r>
        <w:rPr>
          <w:rFonts w:hint="cs"/>
          <w:rtl/>
        </w:rPr>
        <w:t xml:space="preserve"> یک واحد اضافه میشود. در این بخش برخلاف بخش قبل، در صورتی ضلع انتخاب شده به سلول اضافه میشود که سلول </w:t>
      </w:r>
      <w:r>
        <w:t>NE</w:t>
      </w:r>
      <w:r>
        <w:rPr>
          <w:rFonts w:hint="cs"/>
          <w:rtl/>
        </w:rPr>
        <w:t xml:space="preserve"> مخالف صفر باشد.</w:t>
      </w:r>
    </w:p>
    <w:p w:rsidR="006D70A3" w:rsidRDefault="006D70A3" w:rsidP="006D70A3">
      <w:pPr>
        <w:pStyle w:val="1"/>
        <w:numPr>
          <w:ilvl w:val="0"/>
          <w:numId w:val="0"/>
        </w:numPr>
        <w:ind w:left="720" w:hanging="720"/>
      </w:pPr>
    </w:p>
    <w:p w:rsidR="001213A4" w:rsidRDefault="001213A4" w:rsidP="001213A4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1213A4" w:rsidSect="0072687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07E" w:rsidRDefault="006D207E" w:rsidP="00B927DE">
      <w:pPr>
        <w:spacing w:after="0" w:line="240" w:lineRule="auto"/>
      </w:pPr>
      <w:r>
        <w:separator/>
      </w:r>
    </w:p>
  </w:endnote>
  <w:endnote w:type="continuationSeparator" w:id="0">
    <w:p w:rsidR="006D207E" w:rsidRDefault="006D207E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87235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2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07E" w:rsidRDefault="006D207E" w:rsidP="00B927DE">
      <w:pPr>
        <w:spacing w:after="0" w:line="240" w:lineRule="auto"/>
      </w:pPr>
      <w:r>
        <w:separator/>
      </w:r>
    </w:p>
  </w:footnote>
  <w:footnote w:type="continuationSeparator" w:id="0">
    <w:p w:rsidR="006D207E" w:rsidRDefault="006D207E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87235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EdgeOfCellV2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87235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EdgeOfCellV2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48000DD"/>
    <w:multiLevelType w:val="hybridMultilevel"/>
    <w:tmpl w:val="AB2A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80859"/>
    <w:rsid w:val="0009109D"/>
    <w:rsid w:val="000927B1"/>
    <w:rsid w:val="00095669"/>
    <w:rsid w:val="0009618D"/>
    <w:rsid w:val="000D69A3"/>
    <w:rsid w:val="000E4824"/>
    <w:rsid w:val="000F649A"/>
    <w:rsid w:val="00117AB5"/>
    <w:rsid w:val="001213A4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17C93"/>
    <w:rsid w:val="00224104"/>
    <w:rsid w:val="00225202"/>
    <w:rsid w:val="00227664"/>
    <w:rsid w:val="00230BA5"/>
    <w:rsid w:val="002349EA"/>
    <w:rsid w:val="002B2677"/>
    <w:rsid w:val="00337045"/>
    <w:rsid w:val="00367444"/>
    <w:rsid w:val="00381A11"/>
    <w:rsid w:val="0039757A"/>
    <w:rsid w:val="003B1A82"/>
    <w:rsid w:val="003E35B4"/>
    <w:rsid w:val="003E38E3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87235"/>
    <w:rsid w:val="00690C9B"/>
    <w:rsid w:val="006B5B36"/>
    <w:rsid w:val="006D207E"/>
    <w:rsid w:val="006D70A3"/>
    <w:rsid w:val="006F2E3F"/>
    <w:rsid w:val="00702E8E"/>
    <w:rsid w:val="00713868"/>
    <w:rsid w:val="007146B2"/>
    <w:rsid w:val="00726879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7724C"/>
    <w:rsid w:val="008966AB"/>
    <w:rsid w:val="008C510C"/>
    <w:rsid w:val="008D58BB"/>
    <w:rsid w:val="00902B50"/>
    <w:rsid w:val="00904844"/>
    <w:rsid w:val="00926570"/>
    <w:rsid w:val="0094148B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76C4B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723C5"/>
    <w:rsid w:val="00D90C4D"/>
    <w:rsid w:val="00DA4F6C"/>
    <w:rsid w:val="00DC397C"/>
    <w:rsid w:val="00DF5650"/>
    <w:rsid w:val="00E107BE"/>
    <w:rsid w:val="00E30668"/>
    <w:rsid w:val="00E42031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391FD3-C2CC-415D-9A2E-BAF9490E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DC397C"/>
    <w:pPr>
      <w:spacing w:line="259" w:lineRule="auto"/>
      <w:ind w:left="720"/>
      <w:contextualSpacing/>
    </w:pPr>
    <w:rPr>
      <w:rFonts w:asciiTheme="majorBidi" w:hAnsiTheme="majorBidi" w:cs="B Nazani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CB2D12-44E3-46F7-95BE-99282D554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12</cp:revision>
  <cp:lastPrinted>2018-03-06T08:04:00Z</cp:lastPrinted>
  <dcterms:created xsi:type="dcterms:W3CDTF">2018-03-12T09:08:00Z</dcterms:created>
  <dcterms:modified xsi:type="dcterms:W3CDTF">2018-05-10T10:20:00Z</dcterms:modified>
</cp:coreProperties>
</file>