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145982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4014E855" wp14:editId="18F6B8AC">
            <wp:extent cx="2686050" cy="1310640"/>
            <wp:effectExtent l="0" t="0" r="0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EC6AF7" w:rsidP="00637C9C">
      <w:pPr>
        <w:pStyle w:val="a3"/>
        <w:rPr>
          <w:rtl/>
        </w:rPr>
      </w:pPr>
      <w:r w:rsidRPr="00EC6AF7">
        <w:t>FaceOfCellV2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EC6AF7" w:rsidTr="00193481">
        <w:trPr>
          <w:trHeight w:val="1107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C6AF7" w:rsidRPr="007146B2" w:rsidRDefault="00EC6AF7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EC6AF7" w:rsidRPr="007146B2" w:rsidRDefault="00EC6AF7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EC6AF7" w:rsidRDefault="00EC6AF7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F053A28" wp14:editId="6694ED37">
                  <wp:extent cx="731520" cy="822960"/>
                  <wp:effectExtent l="0" t="0" r="0" b="0"/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6AF7" w:rsidTr="009F043D">
        <w:trPr>
          <w:trHeight w:val="620"/>
        </w:trPr>
        <w:tc>
          <w:tcPr>
            <w:tcW w:w="1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C6AF7" w:rsidRPr="007146B2" w:rsidRDefault="00EC6AF7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EC6AF7" w:rsidRPr="007146B2" w:rsidRDefault="00EC6AF7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امیرهمتی زاده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EC6AF7" w:rsidRDefault="00EC6AF7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</w:rPr>
            </w:pPr>
            <w:r w:rsidRPr="00491378">
              <w:rPr>
                <w:rFonts w:ascii="Times New Roman" w:eastAsia="Calibri" w:hAnsi="Times New Roman"/>
                <w:noProof/>
                <w:sz w:val="28"/>
                <w:szCs w:val="28"/>
              </w:rPr>
              <w:drawing>
                <wp:inline distT="0" distB="0" distL="0" distR="0" wp14:anchorId="7C36A57D" wp14:editId="5777A1E6">
                  <wp:extent cx="731520" cy="822960"/>
                  <wp:effectExtent l="0" t="0" r="0" b="0"/>
                  <wp:docPr id="3" name="Picture 4" descr="نتیجه تصویری برای دانشگاه تبریز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نتیجه تصویری برای دانشگاه تبری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6AF7" w:rsidTr="009F043D">
        <w:trPr>
          <w:trHeight w:val="619"/>
        </w:trPr>
        <w:tc>
          <w:tcPr>
            <w:tcW w:w="1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C6AF7" w:rsidRPr="007146B2" w:rsidRDefault="00EC6AF7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EC6AF7" w:rsidRPr="007146B2" w:rsidRDefault="00EC6AF7" w:rsidP="005C021D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کامیار صفری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EC6AF7" w:rsidRDefault="00EC6AF7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</w:rPr>
            </w:pPr>
          </w:p>
        </w:tc>
      </w:tr>
      <w:tr w:rsidR="00EC6AF7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C6AF7" w:rsidRPr="007146B2" w:rsidRDefault="00EC6AF7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EC6AF7" w:rsidRPr="007146B2" w:rsidRDefault="00EC6AF7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نامور، کامیار صفری</w:t>
            </w:r>
          </w:p>
        </w:tc>
      </w:tr>
      <w:tr w:rsidR="00EC6AF7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C6AF7" w:rsidRPr="007146B2" w:rsidRDefault="00EC6AF7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EC6AF7" w:rsidRPr="007146B2" w:rsidRDefault="00EC6AF7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EC6AF7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C6AF7" w:rsidRPr="007146B2" w:rsidRDefault="00EC6AF7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EC6AF7" w:rsidRPr="0009618D" w:rsidRDefault="00EC6AF7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28/5/1396</w:t>
            </w:r>
          </w:p>
        </w:tc>
      </w:tr>
      <w:tr w:rsidR="00EC6AF7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C6AF7" w:rsidRPr="007146B2" w:rsidRDefault="00EC6AF7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EC6AF7" w:rsidRPr="005C02EB" w:rsidRDefault="00EC6AF7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MC5F110F26</w:t>
            </w:r>
          </w:p>
        </w:tc>
      </w:tr>
      <w:tr w:rsidR="00EC6AF7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EC6AF7" w:rsidRPr="007146B2" w:rsidRDefault="00EC6AF7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lastRenderedPageBreak/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EC6AF7" w:rsidRPr="005C02EB" w:rsidRDefault="00EC6AF7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3"/>
          <w:footerReference w:type="default" r:id="rId14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EC6AF7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EC6AF7" w:rsidRPr="009C11E4" w:rsidRDefault="00EC6AF7" w:rsidP="00EC6AF7">
      <w:pPr>
        <w:pStyle w:val="a4"/>
        <w:rPr>
          <w:rtl/>
        </w:rPr>
      </w:pPr>
      <w:r>
        <w:rPr>
          <w:rFonts w:hint="cs"/>
          <w:rtl/>
        </w:rPr>
        <w:t xml:space="preserve">این زیربرنامه اطلاعات کلی شبکه را دریافت کرده و تعداد و شماره </w:t>
      </w:r>
      <w:r>
        <w:t>Face</w:t>
      </w:r>
      <w:r>
        <w:rPr>
          <w:rFonts w:hint="cs"/>
          <w:rtl/>
        </w:rPr>
        <w:t>های هر سلول را شناسایی می‌کند.</w:t>
      </w:r>
    </w:p>
    <w:p w:rsidR="00B927DE" w:rsidRDefault="00B927DE" w:rsidP="00EC6AF7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EC6AF7" w:rsidRPr="009C11E4" w:rsidRDefault="00EC6AF7" w:rsidP="00EC6AF7">
      <w:pPr>
        <w:pStyle w:val="a4"/>
        <w:rPr>
          <w:rtl/>
        </w:rPr>
      </w:pPr>
      <w:r>
        <w:rPr>
          <w:rFonts w:hint="cs"/>
          <w:rtl/>
        </w:rPr>
        <w:t xml:space="preserve">شناسایی تعداد و شماره </w:t>
      </w:r>
      <w:r>
        <w:t>Face</w:t>
      </w:r>
      <w:r>
        <w:rPr>
          <w:rFonts w:hint="cs"/>
          <w:rtl/>
        </w:rPr>
        <w:t xml:space="preserve">های هر سلول به این شکل انجام می‌شود که تمامی </w:t>
      </w:r>
      <w:r>
        <w:t>Face</w:t>
      </w:r>
      <w:r>
        <w:rPr>
          <w:rFonts w:hint="cs"/>
          <w:rtl/>
        </w:rPr>
        <w:t xml:space="preserve">های شبکه پیمایش شده. در هر بار پیمایش، یکی از </w:t>
      </w:r>
      <w:r>
        <w:t>Face</w:t>
      </w:r>
      <w:r>
        <w:rPr>
          <w:rFonts w:hint="cs"/>
          <w:rtl/>
        </w:rPr>
        <w:t xml:space="preserve">ها انتخاب می‌شود. سپس شماره </w:t>
      </w:r>
      <w:r>
        <w:t>Face</w:t>
      </w:r>
      <w:r>
        <w:rPr>
          <w:rFonts w:hint="cs"/>
          <w:rtl/>
        </w:rPr>
        <w:t xml:space="preserve"> انتخاب‌شده به لیست </w:t>
      </w:r>
      <w:r>
        <w:t>Face</w:t>
      </w:r>
      <w:r>
        <w:rPr>
          <w:rFonts w:hint="cs"/>
          <w:rtl/>
        </w:rPr>
        <w:t>های متعلق به سلول‌های مجاور و همسایه‌ی خود اضافه می‌شود</w:t>
      </w:r>
    </w:p>
    <w:p w:rsidR="00B927DE" w:rsidRDefault="00B927DE" w:rsidP="00EC6AF7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720DE2" w:rsidRDefault="00B927DE" w:rsidP="00EC6AF7">
      <w:pPr>
        <w:pStyle w:val="a4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</w:t>
      </w:r>
      <w:r w:rsidR="00720DE2">
        <w:rPr>
          <w:rFonts w:hint="cs"/>
          <w:rtl/>
        </w:rPr>
        <w:t xml:space="preserve"> برنامه کامپیوتری ارائه شده است.</w:t>
      </w:r>
    </w:p>
    <w:p w:rsidR="00EC6AF7" w:rsidRDefault="00EC6AF7" w:rsidP="00EC6AF7">
      <w:pPr>
        <w:pStyle w:val="a"/>
      </w:pPr>
      <w:r>
        <w:rPr>
          <w:rFonts w:hint="cs"/>
          <w:rtl/>
        </w:rPr>
        <w:t>مقداردهی اولیه‌ی متغیر خروجی</w:t>
      </w:r>
    </w:p>
    <w:p w:rsidR="00EC6AF7" w:rsidRDefault="00EC6AF7" w:rsidP="00EC6AF7">
      <w:pPr>
        <w:pStyle w:val="a4"/>
        <w:rPr>
          <w:rtl/>
        </w:rPr>
      </w:pPr>
      <w:r>
        <w:rPr>
          <w:rFonts w:hint="cs"/>
          <w:rtl/>
        </w:rPr>
        <w:t xml:space="preserve">در این بخش، برای اینکه اجراهای قبلی زیربرنامه بر روی اجرای فعلی اثر نگذارد، تعداد </w:t>
      </w:r>
      <w:r>
        <w:t>Face</w:t>
      </w:r>
      <w:r>
        <w:rPr>
          <w:rFonts w:hint="cs"/>
          <w:rtl/>
        </w:rPr>
        <w:t>های تمامی سلول‌های شبکه در آرایه‌ی خروجی، با استفاده از یک حلقه، برابر با صفر قرار می‌گیرد.</w:t>
      </w:r>
    </w:p>
    <w:p w:rsidR="00EC6AF7" w:rsidRDefault="00EC6AF7" w:rsidP="00EC6AF7">
      <w:pPr>
        <w:pStyle w:val="a"/>
      </w:pPr>
      <w:r>
        <w:rPr>
          <w:rFonts w:hint="cs"/>
          <w:rtl/>
        </w:rPr>
        <w:t xml:space="preserve">پیمایش تمامی </w:t>
      </w:r>
      <w:r>
        <w:t>Face</w:t>
      </w:r>
      <w:r>
        <w:rPr>
          <w:rFonts w:hint="cs"/>
          <w:rtl/>
        </w:rPr>
        <w:t>های شبکه</w:t>
      </w:r>
    </w:p>
    <w:p w:rsidR="00EC6AF7" w:rsidRPr="009C11E4" w:rsidRDefault="00EC6AF7" w:rsidP="00EC6AF7">
      <w:pPr>
        <w:pStyle w:val="a4"/>
        <w:rPr>
          <w:rtl/>
        </w:rPr>
      </w:pPr>
      <w:r>
        <w:rPr>
          <w:rFonts w:hint="cs"/>
          <w:rtl/>
        </w:rPr>
        <w:t xml:space="preserve">در این بخش، تمامی </w:t>
      </w:r>
      <w:r>
        <w:t>Face</w:t>
      </w:r>
      <w:r>
        <w:rPr>
          <w:rFonts w:hint="cs"/>
          <w:rtl/>
        </w:rPr>
        <w:t xml:space="preserve">های موجود در شبکه پیمایش می‌شوند. در هر بار تکرار، یکی از </w:t>
      </w:r>
      <w:r>
        <w:t>Face</w:t>
      </w:r>
      <w:r>
        <w:rPr>
          <w:rFonts w:hint="cs"/>
          <w:rtl/>
        </w:rPr>
        <w:t>ها انتخاب می‌شوند.</w:t>
      </w:r>
    </w:p>
    <w:p w:rsidR="00EC6AF7" w:rsidRPr="0072551B" w:rsidRDefault="00EC6AF7" w:rsidP="00EC6AF7">
      <w:pPr>
        <w:pStyle w:val="a"/>
        <w:rPr>
          <w:rtl/>
        </w:rPr>
      </w:pPr>
      <w:r>
        <w:rPr>
          <w:rFonts w:hint="cs"/>
          <w:rtl/>
        </w:rPr>
        <w:t xml:space="preserve">انتخاب سلول‌های مجاور و همسایه‌ی </w:t>
      </w:r>
      <w:r>
        <w:t>Face</w:t>
      </w:r>
      <w:r>
        <w:rPr>
          <w:rFonts w:hint="cs"/>
          <w:rtl/>
        </w:rPr>
        <w:t xml:space="preserve"> انتخاب‌شده</w:t>
      </w:r>
    </w:p>
    <w:p w:rsidR="00EC6AF7" w:rsidRPr="009C11E4" w:rsidRDefault="00EC6AF7" w:rsidP="00EC6AF7">
      <w:pPr>
        <w:pStyle w:val="a4"/>
        <w:rPr>
          <w:rtl/>
        </w:rPr>
      </w:pPr>
      <w:r>
        <w:rPr>
          <w:rFonts w:hint="cs"/>
          <w:rtl/>
        </w:rPr>
        <w:t xml:space="preserve">در هر بار تکرار، یکی از </w:t>
      </w:r>
      <w:r>
        <w:t>Face</w:t>
      </w:r>
      <w:r>
        <w:rPr>
          <w:rFonts w:hint="cs"/>
          <w:rtl/>
        </w:rPr>
        <w:t xml:space="preserve">ها انتخاب می‌شود. در این بخش، شماره سلول‌های همسایه و مجاور </w:t>
      </w:r>
      <w:r>
        <w:t>Face</w:t>
      </w:r>
      <w:r>
        <w:rPr>
          <w:rFonts w:hint="cs"/>
          <w:rtl/>
        </w:rPr>
        <w:t xml:space="preserve"> انتخاب‌شده، در متغیرهایی ذخیره می‌شوند.</w:t>
      </w:r>
    </w:p>
    <w:p w:rsidR="00EC6AF7" w:rsidRPr="00F864EB" w:rsidRDefault="00EC6AF7" w:rsidP="00EC6AF7">
      <w:pPr>
        <w:pStyle w:val="a"/>
      </w:pPr>
      <w:r>
        <w:rPr>
          <w:rFonts w:hint="cs"/>
          <w:rtl/>
        </w:rPr>
        <w:t xml:space="preserve">افزودن </w:t>
      </w:r>
      <w:r>
        <w:t>Face</w:t>
      </w:r>
      <w:r>
        <w:rPr>
          <w:rFonts w:hint="cs"/>
          <w:rtl/>
        </w:rPr>
        <w:t xml:space="preserve"> موردنظر به لیست </w:t>
      </w:r>
      <w:r>
        <w:t>Face</w:t>
      </w:r>
      <w:r>
        <w:rPr>
          <w:rFonts w:hint="cs"/>
          <w:rtl/>
        </w:rPr>
        <w:t>های متعلق به سلول مجاور</w:t>
      </w:r>
    </w:p>
    <w:p w:rsidR="00EC6AF7" w:rsidRPr="00F864EB" w:rsidRDefault="00EC6AF7" w:rsidP="00EC6AF7">
      <w:pPr>
        <w:pStyle w:val="a4"/>
        <w:rPr>
          <w:rtl/>
        </w:rPr>
      </w:pPr>
      <w:r>
        <w:rPr>
          <w:rFonts w:hint="cs"/>
          <w:rtl/>
        </w:rPr>
        <w:t xml:space="preserve">در این بخش، تعداد </w:t>
      </w:r>
      <w:r>
        <w:t>Face</w:t>
      </w:r>
      <w:r>
        <w:rPr>
          <w:rFonts w:hint="cs"/>
          <w:rtl/>
        </w:rPr>
        <w:t xml:space="preserve">های متعلق به سلول مجاور را یک واحد افزایش داده و شماره‌ی </w:t>
      </w:r>
      <w:r>
        <w:t>Face</w:t>
      </w:r>
      <w:r>
        <w:rPr>
          <w:rFonts w:hint="cs"/>
          <w:rtl/>
        </w:rPr>
        <w:t xml:space="preserve"> را به آرایه‌ی مربوطه اضافه می‌کنیم.</w:t>
      </w:r>
    </w:p>
    <w:p w:rsidR="00EC6AF7" w:rsidRPr="00EB6EB6" w:rsidRDefault="00EC6AF7" w:rsidP="00EC6AF7">
      <w:pPr>
        <w:pStyle w:val="a"/>
      </w:pPr>
      <w:r>
        <w:rPr>
          <w:rFonts w:hint="cs"/>
          <w:rtl/>
        </w:rPr>
        <w:t xml:space="preserve">افزودن </w:t>
      </w:r>
      <w:r>
        <w:t>Face</w:t>
      </w:r>
      <w:r>
        <w:rPr>
          <w:rFonts w:hint="cs"/>
          <w:rtl/>
        </w:rPr>
        <w:t xml:space="preserve"> موردنظر به لیست </w:t>
      </w:r>
      <w:r>
        <w:t>Face</w:t>
      </w:r>
      <w:r>
        <w:rPr>
          <w:rFonts w:hint="cs"/>
          <w:rtl/>
        </w:rPr>
        <w:t>های متعلق به سلول همسایه</w:t>
      </w:r>
    </w:p>
    <w:p w:rsidR="00EC6AF7" w:rsidRPr="009C11E4" w:rsidRDefault="00EC6AF7" w:rsidP="00EC6AF7">
      <w:pPr>
        <w:pStyle w:val="a4"/>
        <w:rPr>
          <w:rtl/>
        </w:rPr>
      </w:pPr>
      <w:r w:rsidRPr="00EB6EB6">
        <w:rPr>
          <w:rFonts w:hint="cs"/>
          <w:rtl/>
        </w:rPr>
        <w:t>در این بخش،</w:t>
      </w:r>
      <w:r>
        <w:rPr>
          <w:rFonts w:hint="cs"/>
          <w:rtl/>
        </w:rPr>
        <w:t xml:space="preserve"> درصورتی‌که سلول همسایه برابر با صفر نباشد،</w:t>
      </w:r>
      <w:r w:rsidRPr="00EB6EB6">
        <w:rPr>
          <w:rFonts w:hint="cs"/>
          <w:rtl/>
        </w:rPr>
        <w:t xml:space="preserve"> تعداد </w:t>
      </w:r>
      <w:r w:rsidRPr="00EB6EB6">
        <w:t>Face</w:t>
      </w:r>
      <w:r>
        <w:rPr>
          <w:rFonts w:hint="cs"/>
          <w:rtl/>
        </w:rPr>
        <w:t>های متعلق به سلول همسایه</w:t>
      </w:r>
      <w:r w:rsidRPr="00EB6EB6">
        <w:rPr>
          <w:rFonts w:hint="cs"/>
          <w:rtl/>
        </w:rPr>
        <w:t xml:space="preserve"> را یک واحد افزایش داده و </w:t>
      </w:r>
      <w:r>
        <w:rPr>
          <w:rFonts w:hint="cs"/>
          <w:rtl/>
        </w:rPr>
        <w:t>شماره‌ی</w:t>
      </w:r>
      <w:r w:rsidRPr="00EB6EB6">
        <w:rPr>
          <w:rFonts w:hint="cs"/>
          <w:rtl/>
        </w:rPr>
        <w:t xml:space="preserve"> </w:t>
      </w:r>
      <w:r w:rsidRPr="00EB6EB6">
        <w:t>Face</w:t>
      </w:r>
      <w:r w:rsidRPr="00EB6EB6">
        <w:rPr>
          <w:rFonts w:hint="cs"/>
          <w:rtl/>
        </w:rPr>
        <w:t xml:space="preserve"> را به </w:t>
      </w:r>
      <w:r>
        <w:rPr>
          <w:rFonts w:hint="cs"/>
          <w:rtl/>
        </w:rPr>
        <w:t>آرایه‌ی</w:t>
      </w:r>
      <w:r w:rsidRPr="00EB6EB6">
        <w:rPr>
          <w:rFonts w:hint="cs"/>
          <w:rtl/>
        </w:rPr>
        <w:t xml:space="preserve"> مربوطه اضافه </w:t>
      </w:r>
      <w:r>
        <w:rPr>
          <w:rFonts w:hint="cs"/>
          <w:rtl/>
        </w:rPr>
        <w:t>می‌کنیم</w:t>
      </w:r>
      <w:r w:rsidRPr="00EB6EB6">
        <w:rPr>
          <w:rFonts w:hint="cs"/>
          <w:rtl/>
        </w:rPr>
        <w:t>.</w:t>
      </w:r>
    </w:p>
    <w:sectPr w:rsidR="00EC6AF7" w:rsidRPr="009C11E4" w:rsidSect="00720DE2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6A1" w:rsidRDefault="001636A1" w:rsidP="00B927DE">
      <w:pPr>
        <w:spacing w:after="0" w:line="240" w:lineRule="auto"/>
      </w:pPr>
      <w:r>
        <w:separator/>
      </w:r>
    </w:p>
  </w:endnote>
  <w:endnote w:type="continuationSeparator" w:id="0">
    <w:p w:rsidR="001636A1" w:rsidRDefault="001636A1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145982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2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6A1" w:rsidRDefault="001636A1" w:rsidP="00B927DE">
      <w:pPr>
        <w:spacing w:after="0" w:line="240" w:lineRule="auto"/>
      </w:pPr>
      <w:r>
        <w:separator/>
      </w:r>
    </w:p>
  </w:footnote>
  <w:footnote w:type="continuationSeparator" w:id="0">
    <w:p w:rsidR="001636A1" w:rsidRDefault="001636A1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145982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FaceOfCellV2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145982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FaceOfCellV2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2E2114C"/>
    <w:multiLevelType w:val="hybridMultilevel"/>
    <w:tmpl w:val="23E8E20A"/>
    <w:lvl w:ilvl="0" w:tplc="AA167C8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5">
    <w:nsid w:val="78C9015F"/>
    <w:multiLevelType w:val="multilevel"/>
    <w:tmpl w:val="C1649760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982"/>
    <w:rsid w:val="00145A7B"/>
    <w:rsid w:val="001636A1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9547F"/>
    <w:rsid w:val="002B2677"/>
    <w:rsid w:val="003115DD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311A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20DE2"/>
    <w:rsid w:val="007602BE"/>
    <w:rsid w:val="00794322"/>
    <w:rsid w:val="007D3687"/>
    <w:rsid w:val="007F030B"/>
    <w:rsid w:val="008055BD"/>
    <w:rsid w:val="008271E6"/>
    <w:rsid w:val="00832E76"/>
    <w:rsid w:val="00852952"/>
    <w:rsid w:val="00874610"/>
    <w:rsid w:val="0087484F"/>
    <w:rsid w:val="008C510C"/>
    <w:rsid w:val="008D58BB"/>
    <w:rsid w:val="00902B50"/>
    <w:rsid w:val="00904844"/>
    <w:rsid w:val="00926570"/>
    <w:rsid w:val="0094164A"/>
    <w:rsid w:val="00953DB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66739"/>
    <w:rsid w:val="00A7106F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C6AF7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C71FDE-56BA-45FC-A33B-A6605745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EC6AF7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EC6AF7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EC6AF7"/>
    <w:pPr>
      <w:bidi/>
      <w:spacing w:after="200" w:line="276" w:lineRule="auto"/>
      <w:ind w:left="720"/>
      <w:contextualSpacing/>
    </w:pPr>
    <w:rPr>
      <w:rFonts w:asciiTheme="majorBidi" w:hAnsiTheme="majorBidi" w:cs="B Nazanin"/>
      <w:sz w:val="32"/>
      <w:szCs w:val="3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82FDCE-DB65-41F8-9C66-38AF628FA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9</cp:revision>
  <cp:lastPrinted>2018-03-06T08:04:00Z</cp:lastPrinted>
  <dcterms:created xsi:type="dcterms:W3CDTF">2018-03-06T08:03:00Z</dcterms:created>
  <dcterms:modified xsi:type="dcterms:W3CDTF">2018-05-10T10:23:00Z</dcterms:modified>
</cp:coreProperties>
</file>