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42292"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FE41752" wp14:editId="40935CD5">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1E7C9C" w:rsidRPr="0088594C" w:rsidRDefault="0088594C" w:rsidP="0088594C">
      <w:pPr>
        <w:pStyle w:val="a3"/>
        <w:bidi w:val="0"/>
        <w:rPr>
          <w:rFonts w:asciiTheme="minorHAnsi" w:hAnsiTheme="minorHAnsi"/>
          <w:sz w:val="22"/>
          <w:szCs w:val="22"/>
        </w:rPr>
      </w:pPr>
      <w:r w:rsidRPr="0025312A">
        <w:t>Linear_Spring2D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96EC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F7276" w:rsidP="00BF7276">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BF7276" w:rsidRDefault="00BF7276">
            <w:pPr>
              <w:bidi/>
              <w:spacing w:line="276" w:lineRule="auto"/>
              <w:jc w:val="center"/>
              <w:rPr>
                <w:rFonts w:asciiTheme="majorBidi" w:eastAsia="Times New Roman" w:hAnsiTheme="majorBidi" w:cstheme="majorBidi"/>
                <w:b/>
                <w:bCs/>
                <w:sz w:val="24"/>
                <w:szCs w:val="20"/>
                <w:rtl/>
              </w:rPr>
            </w:pPr>
            <w:r w:rsidRPr="00BF7276">
              <w:rPr>
                <w:rFonts w:asciiTheme="majorBidi" w:hAnsiTheme="majorBidi" w:cstheme="majorBidi"/>
                <w:b/>
                <w:bCs/>
                <w:sz w:val="24"/>
                <w:szCs w:val="28"/>
              </w:rPr>
              <w:t>G94F071F1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BF7276">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ED4F5B" w:rsidRDefault="00ED4F5B" w:rsidP="00ED4F5B">
      <w:pPr>
        <w:pStyle w:val="a4"/>
        <w:rPr>
          <w:rtl/>
        </w:rPr>
      </w:pPr>
      <w:r>
        <w:rPr>
          <w:rFonts w:hint="cs"/>
          <w:rtl/>
        </w:rPr>
        <w:t>در این زیربرنامه با استفاده از روش فنر خطی مقدار جابجایی هر کدام از نقاط میدان در جهت مورد نظر محاسبه می گردد. این روش مانند حل معادلات لاپلاس می باشد با این تفاوت که در اینجا سختی فنر نیز در حل معادلات وارد می شود.</w:t>
      </w:r>
    </w:p>
    <w:p w:rsidR="00ED4F5B" w:rsidRDefault="00ED4F5B" w:rsidP="00ED4F5B">
      <w:pPr>
        <w:pStyle w:val="1"/>
        <w:rPr>
          <w:rtl/>
        </w:rPr>
      </w:pPr>
      <w:r>
        <w:rPr>
          <w:rFonts w:hint="cs"/>
          <w:rtl/>
        </w:rPr>
        <w:t>توضیحات و تئوری</w:t>
      </w:r>
      <w:r>
        <w:rPr>
          <w:rFonts w:hint="cs"/>
          <w:rtl/>
        </w:rPr>
        <w:softHyphen/>
        <w:t>ها</w:t>
      </w:r>
    </w:p>
    <w:p w:rsidR="00ED4F5B" w:rsidRPr="005E464A" w:rsidRDefault="00ED4F5B" w:rsidP="00ED4F5B">
      <w:pPr>
        <w:pStyle w:val="a4"/>
        <w:rPr>
          <w:rtl/>
        </w:rPr>
      </w:pPr>
      <w:r>
        <w:rPr>
          <w:rFonts w:hint="cs"/>
          <w:rtl/>
        </w:rPr>
        <w:t>در این تحقیق از روش فنر خطی برای تعیین مقدار جابجایی نقاط غیر مرزی استفاده می شود. این روش همانند روش هموارسازی لاپلاسین می باشد. در این روش هر کدام از اضلاع شبکه بعنوان یک فنر خطی در نظر گرفته می شود که سختی آن متناسب با معکوس طول آن ضلع می باشد. در ابتدا مقدار جابجایی مرزها تعیین می گردد و سپس با استفاده از حل معادلات فنرهای خطی مقدار جابجایی نقاط داخلی میدان محاسبه می گردد.</w:t>
      </w:r>
    </w:p>
    <w:p w:rsidR="00ED4F5B" w:rsidRDefault="00ED4F5B" w:rsidP="00ED4F5B">
      <w:pPr>
        <w:pStyle w:val="a4"/>
        <w:rPr>
          <w:rtl/>
        </w:rPr>
      </w:pPr>
      <w:r>
        <w:rPr>
          <w:rFonts w:hint="cs"/>
          <w:rtl/>
        </w:rPr>
        <w:t>در این روش طول پایدار فنرها متناسب با طول اولیه آنها می باشد. برای این منظور قانون هوک به مقدار جابجایی نقاط انتهایی پارخط معرف فنر اعمال می گردد. طبق این قانون نیروی اعمالی به یک فنر بصورت زیر بدست می آید:</w:t>
      </w:r>
    </w:p>
    <w:p w:rsidR="00ED4F5B" w:rsidRDefault="00ED4F5B" w:rsidP="00ED4F5B">
      <w:pPr>
        <w:pStyle w:val="a1"/>
        <w:rPr>
          <w:rtl/>
        </w:rPr>
      </w:pPr>
      <w:r>
        <w:rPr>
          <w:rFonts w:hint="cs"/>
          <w:rtl/>
        </w:rPr>
        <w:t xml:space="preserve">                 </w:t>
      </w:r>
      <w:r>
        <w:t xml:space="preserve"> </w:t>
      </w:r>
      <w:r>
        <w:rPr>
          <w:rFonts w:hint="cs"/>
          <w:rtl/>
        </w:rPr>
        <w:t xml:space="preserve">                                                                             </w:t>
      </w:r>
      <w:r>
        <w:rPr>
          <w:rFonts w:hint="cs"/>
          <w:noProof/>
          <w:rtl/>
        </w:rPr>
        <w:t xml:space="preserve"> </w:t>
      </w:r>
      <w:r w:rsidRPr="00F663EF">
        <w:object w:dxaOrig="18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48pt" o:ole="">
            <v:imagedata r:id="rId14" o:title=""/>
          </v:shape>
          <o:OLEObject Type="Embed" ProgID="Equation.DSMT4" ShapeID="_x0000_i1025" DrawAspect="Content" ObjectID="_1587489571" r:id="rId15"/>
        </w:object>
      </w:r>
    </w:p>
    <w:p w:rsidR="00ED4F5B" w:rsidRDefault="00ED4F5B" w:rsidP="000E0535">
      <w:pPr>
        <w:pStyle w:val="a4"/>
        <w:rPr>
          <w:rtl/>
        </w:rPr>
      </w:pPr>
      <w:r>
        <w:rPr>
          <w:rFonts w:hint="cs"/>
          <w:rtl/>
        </w:rPr>
        <w:t>در این رابطه</w:t>
      </w:r>
      <w:r>
        <w:rPr>
          <w:rFonts w:cs="Times New Roman" w:hint="cs"/>
          <w:rtl/>
        </w:rPr>
        <w:t xml:space="preserve"> </w:t>
      </w:r>
      <w:r w:rsidRPr="001848B9">
        <w:rPr>
          <w:rFonts w:cs="Times New Roman"/>
          <w:szCs w:val="32"/>
          <w:vertAlign w:val="subscript"/>
        </w:rPr>
        <w:t>i</w:t>
      </w:r>
      <w:r w:rsidRPr="001848B9">
        <w:rPr>
          <w:rFonts w:cs="Times New Roman"/>
          <w:szCs w:val="32"/>
          <w:rtl/>
        </w:rPr>
        <w:t>δ</w:t>
      </w:r>
      <w:r>
        <w:rPr>
          <w:rFonts w:cs="Times New Roman" w:hint="cs"/>
          <w:rtl/>
        </w:rPr>
        <w:t xml:space="preserve"> </w:t>
      </w:r>
      <w:r>
        <w:rPr>
          <w:rFonts w:hint="cs"/>
          <w:rtl/>
        </w:rPr>
        <w:t xml:space="preserve">معرف مقدار جابجایی نقطه </w:t>
      </w:r>
      <w:r w:rsidRPr="001848B9">
        <w:rPr>
          <w:i/>
          <w:iCs/>
          <w:szCs w:val="32"/>
        </w:rPr>
        <w:t>i</w:t>
      </w:r>
      <w:r>
        <w:rPr>
          <w:rFonts w:hint="cs"/>
          <w:rtl/>
        </w:rPr>
        <w:t xml:space="preserve"> بوده و </w:t>
      </w:r>
      <w:r w:rsidRPr="001848B9">
        <w:rPr>
          <w:szCs w:val="32"/>
          <w:vertAlign w:val="subscript"/>
        </w:rPr>
        <w:t>ij</w:t>
      </w:r>
      <w:r w:rsidRPr="001848B9">
        <w:rPr>
          <w:rFonts w:cs="Times New Roman"/>
          <w:szCs w:val="32"/>
          <w:rtl/>
        </w:rPr>
        <w:t>α</w:t>
      </w:r>
      <w:r>
        <w:rPr>
          <w:rFonts w:cs="Times New Roman"/>
        </w:rPr>
        <w:t xml:space="preserve"> </w:t>
      </w:r>
      <w:r>
        <w:rPr>
          <w:rFonts w:hint="cs"/>
          <w:rtl/>
        </w:rPr>
        <w:t>برابر سختی فنر می باشد. در حالت ساکن نیروی اعمالی به فنرها برابر صفر است. بنابراین مختصات نقاط پس از اعمال یک جابجایی را می توان در یک روش تکرار از رابطه زیر بدست آورد:</w:t>
      </w:r>
    </w:p>
    <w:p w:rsidR="00ED4F5B" w:rsidRDefault="00ED4F5B" w:rsidP="000E0535">
      <w:pPr>
        <w:pStyle w:val="a1"/>
        <w:rPr>
          <w:rtl/>
        </w:rPr>
      </w:pPr>
      <w:r>
        <w:rPr>
          <w:rFonts w:hint="cs"/>
          <w:rtl/>
        </w:rPr>
        <w:t xml:space="preserve">                                                         </w:t>
      </w:r>
      <w:r w:rsidR="000E0535">
        <w:rPr>
          <w:rFonts w:hint="cs"/>
          <w:rtl/>
        </w:rPr>
        <w:t xml:space="preserve">                      </w:t>
      </w:r>
      <w:r>
        <w:rPr>
          <w:rFonts w:hint="cs"/>
          <w:rtl/>
        </w:rPr>
        <w:t xml:space="preserve">                       </w:t>
      </w:r>
      <w:bookmarkStart w:id="1" w:name="_Ref409141564"/>
      <w:bookmarkStart w:id="2" w:name="_Ref424244242"/>
      <w:bookmarkEnd w:id="1"/>
      <w:bookmarkEnd w:id="2"/>
      <w:r w:rsidRPr="00F663EF">
        <w:object w:dxaOrig="1579" w:dyaOrig="1359">
          <v:shape id="_x0000_i1026" type="#_x0000_t75" style="width:112.5pt;height:96.75pt" o:ole="">
            <v:imagedata r:id="rId16" o:title=""/>
          </v:shape>
          <o:OLEObject Type="Embed" ProgID="Equation.DSMT4" ShapeID="_x0000_i1026" DrawAspect="Content" ObjectID="_1587489572" r:id="rId17"/>
        </w:object>
      </w:r>
    </w:p>
    <w:p w:rsidR="00ED4F5B" w:rsidRDefault="00ED4F5B" w:rsidP="000E0535">
      <w:pPr>
        <w:pStyle w:val="a4"/>
        <w:rPr>
          <w:rtl/>
        </w:rPr>
      </w:pPr>
      <w:r>
        <w:rPr>
          <w:rFonts w:hint="cs"/>
          <w:rtl/>
        </w:rPr>
        <w:t xml:space="preserve">در اینجا شرایط مرزی دریشله برای بدست آوردن مقدار جابجایی نقاط غیر مرزی اعمال می گردد. سختی فنرها نیز متناسب با معکوس طول پاره خط معرف آن می باشد. بنابراین </w:t>
      </w:r>
    </w:p>
    <w:p w:rsidR="00ED4F5B" w:rsidRDefault="00ED4F5B" w:rsidP="000E0535">
      <w:pPr>
        <w:pStyle w:val="a1"/>
        <w:rPr>
          <w:rtl/>
        </w:rPr>
      </w:pPr>
      <w:r>
        <w:rPr>
          <w:rFonts w:hint="cs"/>
          <w:rtl/>
        </w:rPr>
        <w:t xml:space="preserve">            </w:t>
      </w:r>
      <w:r>
        <w:t xml:space="preserve"> </w:t>
      </w:r>
      <w:r>
        <w:rPr>
          <w:rFonts w:hint="cs"/>
          <w:rtl/>
        </w:rPr>
        <w:t xml:space="preserve">                                 </w:t>
      </w:r>
      <w:r w:rsidR="000E0535">
        <w:rPr>
          <w:rFonts w:hint="cs"/>
          <w:rtl/>
        </w:rPr>
        <w:t xml:space="preserve">                  </w:t>
      </w:r>
      <w:r>
        <w:rPr>
          <w:rFonts w:hint="cs"/>
          <w:rtl/>
        </w:rPr>
        <w:t xml:space="preserve">            </w:t>
      </w:r>
      <w:bookmarkStart w:id="3" w:name="_Ref409249213"/>
      <w:bookmarkEnd w:id="3"/>
      <w:r w:rsidRPr="00F663EF">
        <w:object w:dxaOrig="2820" w:dyaOrig="780">
          <v:shape id="_x0000_i1027" type="#_x0000_t75" style="width:188.25pt;height:51.75pt" o:ole="">
            <v:imagedata r:id="rId18" o:title=""/>
          </v:shape>
          <o:OLEObject Type="Embed" ProgID="Equation.DSMT4" ShapeID="_x0000_i1027" DrawAspect="Content" ObjectID="_1587489573" r:id="rId19"/>
        </w:object>
      </w:r>
    </w:p>
    <w:p w:rsidR="00ED4F5B" w:rsidRDefault="00ED4F5B" w:rsidP="00854EA4">
      <w:pPr>
        <w:pStyle w:val="a4"/>
        <w:rPr>
          <w:rtl/>
        </w:rPr>
      </w:pPr>
      <w:r>
        <w:rPr>
          <w:rFonts w:hint="cs"/>
          <w:rtl/>
        </w:rPr>
        <w:lastRenderedPageBreak/>
        <w:t xml:space="preserve">پس از حل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Ref409141564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Ref424244242 \r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tl/>
        </w:rPr>
        <w:fldChar w:fldCharType="end"/>
      </w:r>
      <w:r>
        <w:rPr>
          <w:rFonts w:hint="cs"/>
          <w:rtl/>
        </w:rPr>
        <w:t xml:space="preserve"> مقدار جابجایی هر کدام از نقاط بدست می آید و سپس مختصات نهایی آنها با استفاده از رابطه زیر محاسبه می گردد:</w:t>
      </w:r>
    </w:p>
    <w:p w:rsidR="00ED4F5B" w:rsidRDefault="00ED4F5B" w:rsidP="00854EA4">
      <w:pPr>
        <w:pStyle w:val="a1"/>
        <w:rPr>
          <w:rtl/>
        </w:rPr>
      </w:pPr>
      <w:r>
        <w:rPr>
          <w:rFonts w:hint="cs"/>
          <w:rtl/>
        </w:rPr>
        <w:t xml:space="preserve">                                                                          </w:t>
      </w:r>
      <w:r w:rsidR="00854EA4">
        <w:rPr>
          <w:rFonts w:hint="cs"/>
          <w:rtl/>
        </w:rPr>
        <w:t xml:space="preserve">                      </w:t>
      </w:r>
      <w:r>
        <w:rPr>
          <w:rFonts w:hint="cs"/>
          <w:rtl/>
        </w:rPr>
        <w:t xml:space="preserve">  </w:t>
      </w:r>
      <w:r w:rsidRPr="00F663EF">
        <w:object w:dxaOrig="1719" w:dyaOrig="400">
          <v:shape id="_x0000_i1028" type="#_x0000_t75" style="width:127.5pt;height:30pt" o:ole="">
            <v:imagedata r:id="rId20" o:title=""/>
          </v:shape>
          <o:OLEObject Type="Embed" ProgID="Equation.DSMT4" ShapeID="_x0000_i1028" DrawAspect="Content" ObjectID="_1587489574" r:id="rId21"/>
        </w:object>
      </w:r>
    </w:p>
    <w:p w:rsidR="00ED4F5B" w:rsidRDefault="00ED4F5B" w:rsidP="009D3239">
      <w:pPr>
        <w:pStyle w:val="1"/>
        <w:rPr>
          <w:rtl/>
        </w:rPr>
      </w:pPr>
      <w:r>
        <w:rPr>
          <w:rFonts w:hint="cs"/>
          <w:rtl/>
        </w:rPr>
        <w:t>بخش</w:t>
      </w:r>
      <w:r>
        <w:rPr>
          <w:rtl/>
        </w:rPr>
        <w:softHyphen/>
      </w:r>
      <w:r>
        <w:rPr>
          <w:rFonts w:hint="cs"/>
          <w:rtl/>
        </w:rPr>
        <w:t>های زیربرنامه</w:t>
      </w:r>
    </w:p>
    <w:p w:rsidR="00ED4F5B" w:rsidRDefault="00ED4F5B" w:rsidP="009D3239">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کد کامپیوتری ارائه شده است.</w:t>
      </w:r>
    </w:p>
    <w:p w:rsidR="00ED4F5B" w:rsidRDefault="00ED4F5B" w:rsidP="009D3239">
      <w:pPr>
        <w:pStyle w:val="a"/>
        <w:rPr>
          <w:rtl/>
        </w:rPr>
      </w:pPr>
      <w:r>
        <w:rPr>
          <w:rFonts w:hint="cs"/>
          <w:rtl/>
        </w:rPr>
        <w:t>حل معادله فنر خطی در یک حلقه تکرار</w:t>
      </w:r>
    </w:p>
    <w:p w:rsidR="00ED4F5B" w:rsidRDefault="00ED4F5B" w:rsidP="009D3239">
      <w:pPr>
        <w:pStyle w:val="a4"/>
        <w:rPr>
          <w:rtl/>
        </w:rPr>
      </w:pPr>
      <w:r>
        <w:rPr>
          <w:rFonts w:hint="cs"/>
          <w:rtl/>
        </w:rPr>
        <w:t>معادله فنر خطی در یک حلقه تکرار تا زمانی که مقدار مجموع مانده ها بیشتر از مقدار خاصی باشد حل می شود. بنابراین قبل از ورود به حلقه مقدار مانده ها یک مقداردهی اولیه شده تا برنامه وارد حلقه شود.</w:t>
      </w:r>
    </w:p>
    <w:p w:rsidR="00ED4F5B" w:rsidRDefault="00ED4F5B" w:rsidP="009D3239">
      <w:pPr>
        <w:pStyle w:val="a"/>
        <w:rPr>
          <w:rtl/>
        </w:rPr>
      </w:pPr>
      <w:r>
        <w:rPr>
          <w:rFonts w:hint="cs"/>
          <w:rtl/>
        </w:rPr>
        <w:t>مقدار دهی اولیه به پارامترهای نشاندهنده مانده ها</w:t>
      </w:r>
    </w:p>
    <w:p w:rsidR="00ED4F5B" w:rsidRDefault="00ED4F5B" w:rsidP="009D3239">
      <w:pPr>
        <w:pStyle w:val="a4"/>
      </w:pPr>
      <w:r>
        <w:rPr>
          <w:rFonts w:hint="cs"/>
          <w:rtl/>
        </w:rPr>
        <w:t>مقدار مانده ها از تفاضل مجموع مقدار توابع قبل و بعد از یک مرحله حل معادله لاپلاس بدست می آید. بنابراین در ابتدای حلقه تکرار پارامتر نشاندهنده مجموع توابع قبل و بعد از حل برابر صفر قرار داده می شود.</w:t>
      </w:r>
    </w:p>
    <w:p w:rsidR="00ED4F5B" w:rsidRDefault="00ED4F5B" w:rsidP="009D3239">
      <w:pPr>
        <w:pStyle w:val="a"/>
        <w:rPr>
          <w:rtl/>
        </w:rPr>
      </w:pPr>
      <w:r>
        <w:rPr>
          <w:rFonts w:hint="cs"/>
          <w:rtl/>
        </w:rPr>
        <w:t>حل معادلات بر روی هر یک از نقاط موجود</w:t>
      </w:r>
    </w:p>
    <w:p w:rsidR="00ED4F5B" w:rsidRDefault="00ED4F5B" w:rsidP="009D3239">
      <w:pPr>
        <w:pStyle w:val="a4"/>
        <w:rPr>
          <w:rtl/>
        </w:rPr>
      </w:pPr>
      <w:r>
        <w:rPr>
          <w:rFonts w:hint="cs"/>
          <w:rtl/>
        </w:rPr>
        <w:t>در یک حلقه تکرار معادله مربوط به فنر خطی برای هر یک از نقاطی که تعداد نقاط مرتبط با آن مخالف صفر باشد حل می شود. لازم به یادآوری است که نقاطی که لیست نقاط مرتبط با آنها خالی است، نقاط مرزیی می باشد که نباید حرکت داده شوند.</w:t>
      </w:r>
    </w:p>
    <w:p w:rsidR="00ED4F5B" w:rsidRDefault="00ED4F5B" w:rsidP="009D3239">
      <w:pPr>
        <w:pStyle w:val="a"/>
      </w:pPr>
      <w:r>
        <w:rPr>
          <w:rFonts w:hint="cs"/>
          <w:rtl/>
        </w:rPr>
        <w:t>اجتناب از حل معادلات بر روی نقاط مرزی</w:t>
      </w:r>
    </w:p>
    <w:p w:rsidR="00ED4F5B" w:rsidRDefault="00ED4F5B" w:rsidP="009D3239">
      <w:pPr>
        <w:pStyle w:val="a4"/>
      </w:pPr>
      <w:r>
        <w:rPr>
          <w:rFonts w:hint="cs"/>
          <w:rtl/>
        </w:rPr>
        <w:t>از آنجا که باید مقدار جابجایی نقاط مرزی بطور دقیق اعمال شود و همچنین باید در نظر داشت که مقدار این جابجایی توسط کاربر تعیین شده است، بنابراین نیازی به تعیین مقدار جابجایی این نقاط نمی باشد. تعداد نقاط متصل به نقاط مرزی قبل از ورود به این زیربرنامه برابر صفر قرار داده شده است. بنابراین در صورتی که تعداد نقاط متصل به یک نقطه برابر صفر باشد، به این معنی است که آن یک نقطه مرزی است و بنابراین از حل معادلات بر روی آن صرف نظر می گردد.</w:t>
      </w:r>
    </w:p>
    <w:p w:rsidR="00ED4F5B" w:rsidRDefault="00ED4F5B" w:rsidP="009D3239">
      <w:pPr>
        <w:pStyle w:val="a"/>
        <w:rPr>
          <w:rtl/>
        </w:rPr>
      </w:pPr>
      <w:r>
        <w:rPr>
          <w:rFonts w:hint="cs"/>
          <w:rtl/>
        </w:rPr>
        <w:t>بروزرسانی مقدار تابع قبل از حل</w:t>
      </w:r>
    </w:p>
    <w:p w:rsidR="00ED4F5B" w:rsidRDefault="00ED4F5B" w:rsidP="009D3239">
      <w:pPr>
        <w:pStyle w:val="a4"/>
      </w:pPr>
      <w:r>
        <w:rPr>
          <w:rFonts w:hint="cs"/>
          <w:rtl/>
        </w:rPr>
        <w:t>مقدار تابع در هر نقطه به مجموع مقدار تابع در کل میدان، قبل از حل معادله، در یک پارامتر ذخیره می شود.</w:t>
      </w:r>
      <w:r w:rsidRPr="00D92897">
        <w:t xml:space="preserve"> </w:t>
      </w:r>
    </w:p>
    <w:p w:rsidR="00ED4F5B" w:rsidRDefault="00ED4F5B" w:rsidP="009D3239">
      <w:pPr>
        <w:pStyle w:val="a"/>
        <w:rPr>
          <w:rtl/>
        </w:rPr>
      </w:pPr>
      <w:r>
        <w:rPr>
          <w:rFonts w:hint="cs"/>
          <w:rtl/>
        </w:rPr>
        <w:t>مقدار دهی اولیه مقدار تابع و سختی فنر قبل از حل</w:t>
      </w:r>
    </w:p>
    <w:p w:rsidR="00ED4F5B" w:rsidRDefault="00ED4F5B" w:rsidP="009D3239">
      <w:pPr>
        <w:pStyle w:val="a4"/>
        <w:rPr>
          <w:rtl/>
        </w:rPr>
      </w:pPr>
      <w:r>
        <w:rPr>
          <w:rFonts w:hint="cs"/>
          <w:rtl/>
        </w:rPr>
        <w:t>مقدار تابع در هر نقطه و همچنین سختی فنر قبل از حل معادله برابر صفر قرار داده می شود.</w:t>
      </w:r>
    </w:p>
    <w:p w:rsidR="009D3239" w:rsidRDefault="009D3239" w:rsidP="009D3239">
      <w:pPr>
        <w:pStyle w:val="a4"/>
      </w:pPr>
    </w:p>
    <w:p w:rsidR="00ED4F5B" w:rsidRDefault="00ED4F5B" w:rsidP="009D3239">
      <w:pPr>
        <w:pStyle w:val="a"/>
        <w:rPr>
          <w:rtl/>
        </w:rPr>
      </w:pPr>
      <w:r>
        <w:rPr>
          <w:rFonts w:hint="cs"/>
          <w:rtl/>
        </w:rPr>
        <w:lastRenderedPageBreak/>
        <w:t>میانگین گیری از مقدار تابع و سختی فنر در هر نقطه</w:t>
      </w:r>
    </w:p>
    <w:p w:rsidR="00ED4F5B" w:rsidRDefault="00ED4F5B" w:rsidP="009D3239">
      <w:pPr>
        <w:pStyle w:val="a4"/>
        <w:rPr>
          <w:rtl/>
        </w:rPr>
      </w:pPr>
      <w:r>
        <w:rPr>
          <w:rFonts w:hint="cs"/>
          <w:rtl/>
        </w:rPr>
        <w:t xml:space="preserve">در این مرحله ابتدا سختی فنر موهومی اشاره شده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Ref409249213 \w</w:instrText>
      </w:r>
      <w:r>
        <w:rPr>
          <w:rtl/>
        </w:rPr>
        <w:instrText xml:space="preserve">  \* </w:instrText>
      </w:r>
      <w:r>
        <w:instrText>MERGEFORMAT</w:instrText>
      </w:r>
      <w:r>
        <w:rPr>
          <w:rtl/>
        </w:rPr>
        <w:instrText xml:space="preserve"> </w:instrText>
      </w:r>
      <w:r>
        <w:rPr>
          <w:rtl/>
        </w:rPr>
        <w:fldChar w:fldCharType="separate"/>
      </w:r>
      <w:r>
        <w:rPr>
          <w:rtl/>
        </w:rPr>
        <w:t>‏(3)</w:t>
      </w:r>
      <w:r>
        <w:rPr>
          <w:rtl/>
        </w:rPr>
        <w:fldChar w:fldCharType="end"/>
      </w:r>
      <w:r>
        <w:rPr>
          <w:rFonts w:hint="cs"/>
          <w:rtl/>
        </w:rPr>
        <w:t xml:space="preserve"> محاسبه می گردد. سپس صورت و مخرج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Ref424244242 \r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با استفاده از یک میانگین گیری از روی نقاط مرتبط با آن محاسبه می شود.</w:t>
      </w:r>
    </w:p>
    <w:p w:rsidR="00ED4F5B" w:rsidRDefault="00ED4F5B" w:rsidP="009D3239">
      <w:pPr>
        <w:pStyle w:val="a"/>
      </w:pPr>
      <w:r>
        <w:rPr>
          <w:rFonts w:hint="cs"/>
          <w:rtl/>
        </w:rPr>
        <w:t xml:space="preserve">محاسبه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Ref424244242 \r \h</w:instrText>
      </w:r>
      <w:r>
        <w:rPr>
          <w:rtl/>
        </w:rPr>
        <w:instrText xml:space="preserve">  \* </w:instrText>
      </w:r>
      <w:r>
        <w:instrText>MERGEFORMAT</w:instrText>
      </w:r>
      <w:r>
        <w:rPr>
          <w:rtl/>
        </w:rPr>
        <w:instrText xml:space="preserve"> </w:instrText>
      </w:r>
      <w:r>
        <w:rPr>
          <w:rtl/>
        </w:rPr>
      </w:r>
      <w:r>
        <w:rPr>
          <w:rtl/>
        </w:rPr>
        <w:fldChar w:fldCharType="separate"/>
      </w:r>
      <w:r>
        <w:rPr>
          <w:rFonts w:hint="cs"/>
          <w:rtl/>
        </w:rPr>
        <w:t>‏</w:t>
      </w:r>
      <w:r>
        <w:rPr>
          <w:rtl/>
        </w:rPr>
        <w:t>(2)</w:t>
      </w:r>
      <w:r>
        <w:rPr>
          <w:rtl/>
        </w:rPr>
        <w:fldChar w:fldCharType="end"/>
      </w:r>
    </w:p>
    <w:p w:rsidR="00ED4F5B" w:rsidRDefault="00ED4F5B" w:rsidP="009D3239">
      <w:pPr>
        <w:pStyle w:val="a4"/>
      </w:pPr>
      <w:r>
        <w:rPr>
          <w:rFonts w:hint="cs"/>
          <w:rtl/>
        </w:rPr>
        <w:t xml:space="preserve">در این بخش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Ref424244242 \r \h</w:instrText>
      </w:r>
      <w:r>
        <w:rPr>
          <w:rtl/>
        </w:rPr>
        <w:instrText xml:space="preserve">  \* </w:instrText>
      </w:r>
      <w:r>
        <w:instrText>MERGEFORMAT</w:instrText>
      </w:r>
      <w:r>
        <w:rPr>
          <w:rtl/>
        </w:rPr>
        <w:instrText xml:space="preserve"> </w:instrText>
      </w:r>
      <w:r>
        <w:rPr>
          <w:rtl/>
        </w:rPr>
      </w:r>
      <w:r>
        <w:rPr>
          <w:rtl/>
        </w:rPr>
        <w:fldChar w:fldCharType="separate"/>
      </w:r>
      <w:r>
        <w:rPr>
          <w:rtl/>
        </w:rPr>
        <w:t>‏(2)</w:t>
      </w:r>
      <w:r>
        <w:rPr>
          <w:rtl/>
        </w:rPr>
        <w:fldChar w:fldCharType="end"/>
      </w:r>
      <w:r>
        <w:rPr>
          <w:rFonts w:hint="cs"/>
          <w:rtl/>
        </w:rPr>
        <w:t xml:space="preserve"> محاسبه می گردد.</w:t>
      </w:r>
    </w:p>
    <w:p w:rsidR="00ED4F5B" w:rsidRDefault="00ED4F5B" w:rsidP="009D3239">
      <w:pPr>
        <w:pStyle w:val="a"/>
        <w:rPr>
          <w:rtl/>
        </w:rPr>
      </w:pPr>
      <w:r>
        <w:rPr>
          <w:rFonts w:hint="cs"/>
          <w:rtl/>
        </w:rPr>
        <w:t xml:space="preserve">محاسبه مقدار تابع </w:t>
      </w:r>
    </w:p>
    <w:p w:rsidR="00ED4F5B" w:rsidRDefault="00ED4F5B" w:rsidP="009D3239">
      <w:pPr>
        <w:pStyle w:val="a4"/>
        <w:rPr>
          <w:rtl/>
        </w:rPr>
      </w:pPr>
      <w:r>
        <w:rPr>
          <w:rFonts w:hint="cs"/>
          <w:rtl/>
        </w:rPr>
        <w:t>مقدار جدید تابع در یک نقطه با استفاده از رابطه زیر محاسبه می گردد:</w:t>
      </w:r>
    </w:p>
    <w:p w:rsidR="00ED4F5B" w:rsidRDefault="00ED4F5B" w:rsidP="009D3239">
      <w:pPr>
        <w:pStyle w:val="a1"/>
        <w:rPr>
          <w:rtl/>
        </w:rPr>
      </w:pPr>
      <w:r>
        <w:rPr>
          <w:rFonts w:hint="cs"/>
          <w:rtl/>
        </w:rPr>
        <w:t xml:space="preserve">                                                      </w:t>
      </w:r>
      <w:r w:rsidR="009D3239">
        <w:rPr>
          <w:rFonts w:hint="cs"/>
          <w:rtl/>
        </w:rPr>
        <w:t xml:space="preserve">                    </w:t>
      </w:r>
      <w:r>
        <w:rPr>
          <w:rFonts w:hint="cs"/>
          <w:rtl/>
        </w:rPr>
        <w:t xml:space="preserve">               </w:t>
      </w:r>
      <w:r w:rsidRPr="003071FB">
        <w:object w:dxaOrig="2560" w:dyaOrig="680">
          <v:shape id="_x0000_i1029" type="#_x0000_t75" style="width:150.75pt;height:39pt" o:ole="">
            <v:imagedata r:id="rId22" o:title=""/>
          </v:shape>
          <o:OLEObject Type="Embed" ProgID="Equation.DSMT4" ShapeID="_x0000_i1029" DrawAspect="Content" ObjectID="_1587489575" r:id="rId23"/>
        </w:object>
      </w:r>
    </w:p>
    <w:p w:rsidR="00ED4F5B" w:rsidRPr="00611C9C" w:rsidRDefault="00ED4F5B" w:rsidP="009D3239">
      <w:pPr>
        <w:pStyle w:val="a4"/>
      </w:pPr>
      <w:r>
        <w:rPr>
          <w:rFonts w:hint="cs"/>
          <w:rtl/>
        </w:rPr>
        <w:t>لازم بذکر است که ضریب 1.4 جهت همگرایی سریعتر معادله می باشد.</w:t>
      </w:r>
    </w:p>
    <w:p w:rsidR="00ED4F5B" w:rsidRDefault="00ED4F5B" w:rsidP="009D3239">
      <w:pPr>
        <w:pStyle w:val="a"/>
        <w:rPr>
          <w:rtl/>
        </w:rPr>
      </w:pPr>
      <w:r>
        <w:rPr>
          <w:rFonts w:hint="cs"/>
          <w:rtl/>
        </w:rPr>
        <w:t>بروزرسانی مقدار توابع بعد از حل</w:t>
      </w:r>
    </w:p>
    <w:p w:rsidR="00ED4F5B" w:rsidRDefault="00ED4F5B" w:rsidP="009D3239">
      <w:pPr>
        <w:pStyle w:val="a4"/>
      </w:pPr>
      <w:r>
        <w:rPr>
          <w:rFonts w:hint="cs"/>
          <w:rtl/>
        </w:rPr>
        <w:t>مقدار تابع در هر نقطه به مجموع مقدار تابع در کل میدان، بعد از حل معادله، در یک پارامتر ذخیره می شود.</w:t>
      </w:r>
      <w:r w:rsidRPr="00D92897">
        <w:t xml:space="preserve"> </w:t>
      </w:r>
    </w:p>
    <w:p w:rsidR="00ED4F5B" w:rsidRDefault="00ED4F5B" w:rsidP="009D3239">
      <w:pPr>
        <w:pStyle w:val="a"/>
        <w:rPr>
          <w:rtl/>
        </w:rPr>
      </w:pPr>
      <w:r>
        <w:rPr>
          <w:rFonts w:hint="cs"/>
          <w:rtl/>
        </w:rPr>
        <w:t>محاسبه مقدار مانده</w:t>
      </w:r>
    </w:p>
    <w:p w:rsidR="00ED4F5B" w:rsidRDefault="00ED4F5B" w:rsidP="009D3239">
      <w:pPr>
        <w:pStyle w:val="a4"/>
        <w:rPr>
          <w:rtl/>
        </w:rPr>
      </w:pPr>
      <w:r>
        <w:rPr>
          <w:rFonts w:hint="cs"/>
          <w:rtl/>
        </w:rPr>
        <w:t>مقدار مانده بی بعد شده پس از حل معادله بر روی تمام نقاط محاسبه می شود تا در صورتیکه مقدار آن کمتر از حد مشخصی باشد، حل معادله پایان یابد</w:t>
      </w:r>
      <w:r>
        <w:t>.</w:t>
      </w:r>
    </w:p>
    <w:p w:rsidR="0067346B" w:rsidRDefault="0067346B" w:rsidP="00A12FC4">
      <w:pPr>
        <w:pStyle w:val="1"/>
        <w:numPr>
          <w:ilvl w:val="0"/>
          <w:numId w:val="0"/>
        </w:numPr>
        <w:ind w:left="720" w:hanging="720"/>
        <w:rPr>
          <w:rtl/>
          <w:lang w:bidi="ar-SA"/>
        </w:rPr>
      </w:pPr>
    </w:p>
    <w:p w:rsidR="00AC6477" w:rsidRDefault="00AC6477" w:rsidP="00A12FC4">
      <w:pPr>
        <w:pStyle w:val="1"/>
        <w:numPr>
          <w:ilvl w:val="0"/>
          <w:numId w:val="0"/>
        </w:numPr>
        <w:ind w:left="720" w:hanging="720"/>
        <w:rPr>
          <w:rtl/>
        </w:rPr>
      </w:pPr>
    </w:p>
    <w:sectPr w:rsidR="00AC6477" w:rsidSect="00A12FC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260" w:rsidRDefault="005C4260" w:rsidP="00B927DE">
      <w:pPr>
        <w:spacing w:after="0" w:line="240" w:lineRule="auto"/>
      </w:pPr>
      <w:r>
        <w:separator/>
      </w:r>
    </w:p>
  </w:endnote>
  <w:endnote w:type="continuationSeparator" w:id="0">
    <w:p w:rsidR="005C4260" w:rsidRDefault="005C426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42292">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260" w:rsidRDefault="005C4260" w:rsidP="00B927DE">
      <w:pPr>
        <w:spacing w:after="0" w:line="240" w:lineRule="auto"/>
      </w:pPr>
      <w:r>
        <w:separator/>
      </w:r>
    </w:p>
  </w:footnote>
  <w:footnote w:type="continuationSeparator" w:id="0">
    <w:p w:rsidR="005C4260" w:rsidRDefault="005C4260"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42292">
                                  <w:rPr>
                                    <w:rFonts w:asciiTheme="majorBidi" w:hAnsiTheme="majorBidi" w:cstheme="majorBidi"/>
                                    <w:noProof/>
                                    <w:color w:val="000000" w:themeColor="text1"/>
                                    <w:sz w:val="20"/>
                                    <w:szCs w:val="20"/>
                                    <w:shd w:val="clear" w:color="auto" w:fill="FFFFFF" w:themeFill="background1"/>
                                  </w:rPr>
                                  <w:t>Linear_Spring2D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42292">
                            <w:rPr>
                              <w:rFonts w:asciiTheme="majorBidi" w:hAnsiTheme="majorBidi" w:cstheme="majorBidi"/>
                              <w:noProof/>
                              <w:color w:val="000000" w:themeColor="text1"/>
                              <w:sz w:val="20"/>
                              <w:szCs w:val="20"/>
                              <w:shd w:val="clear" w:color="auto" w:fill="FFFFFF" w:themeFill="background1"/>
                            </w:rPr>
                            <w:t>Linear_Spring2D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0535"/>
    <w:rsid w:val="000E4824"/>
    <w:rsid w:val="000F649A"/>
    <w:rsid w:val="00117AB5"/>
    <w:rsid w:val="0012764F"/>
    <w:rsid w:val="00134703"/>
    <w:rsid w:val="00143290"/>
    <w:rsid w:val="00143472"/>
    <w:rsid w:val="00145A7B"/>
    <w:rsid w:val="00167686"/>
    <w:rsid w:val="00193481"/>
    <w:rsid w:val="00196A9B"/>
    <w:rsid w:val="00196E94"/>
    <w:rsid w:val="001B0EA6"/>
    <w:rsid w:val="001C170A"/>
    <w:rsid w:val="001C1B42"/>
    <w:rsid w:val="001E308D"/>
    <w:rsid w:val="001E799A"/>
    <w:rsid w:val="001E7C9C"/>
    <w:rsid w:val="001F6519"/>
    <w:rsid w:val="00200B44"/>
    <w:rsid w:val="002045D2"/>
    <w:rsid w:val="00224104"/>
    <w:rsid w:val="00225202"/>
    <w:rsid w:val="00227664"/>
    <w:rsid w:val="00230BA5"/>
    <w:rsid w:val="002349EA"/>
    <w:rsid w:val="002B2677"/>
    <w:rsid w:val="00337045"/>
    <w:rsid w:val="00367444"/>
    <w:rsid w:val="0039757A"/>
    <w:rsid w:val="003B4B99"/>
    <w:rsid w:val="003C3127"/>
    <w:rsid w:val="003E35B4"/>
    <w:rsid w:val="004032C8"/>
    <w:rsid w:val="0043328D"/>
    <w:rsid w:val="00437B87"/>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C4260"/>
    <w:rsid w:val="005E4AF4"/>
    <w:rsid w:val="00621EA9"/>
    <w:rsid w:val="006301FD"/>
    <w:rsid w:val="00637C9C"/>
    <w:rsid w:val="00642696"/>
    <w:rsid w:val="006458BA"/>
    <w:rsid w:val="00654809"/>
    <w:rsid w:val="00670344"/>
    <w:rsid w:val="00672775"/>
    <w:rsid w:val="0067346B"/>
    <w:rsid w:val="00684F8E"/>
    <w:rsid w:val="00690C9B"/>
    <w:rsid w:val="006B5B36"/>
    <w:rsid w:val="006F2E3F"/>
    <w:rsid w:val="00702E8E"/>
    <w:rsid w:val="0070419A"/>
    <w:rsid w:val="00713868"/>
    <w:rsid w:val="007146B2"/>
    <w:rsid w:val="007602BE"/>
    <w:rsid w:val="00794322"/>
    <w:rsid w:val="007D3687"/>
    <w:rsid w:val="007F030B"/>
    <w:rsid w:val="008055BD"/>
    <w:rsid w:val="008271E6"/>
    <w:rsid w:val="00832E76"/>
    <w:rsid w:val="00854EA4"/>
    <w:rsid w:val="00874610"/>
    <w:rsid w:val="0087484F"/>
    <w:rsid w:val="0088594C"/>
    <w:rsid w:val="008B6972"/>
    <w:rsid w:val="008C510C"/>
    <w:rsid w:val="008D58BB"/>
    <w:rsid w:val="00902B50"/>
    <w:rsid w:val="00904844"/>
    <w:rsid w:val="00926570"/>
    <w:rsid w:val="0094164A"/>
    <w:rsid w:val="00966F66"/>
    <w:rsid w:val="00972B02"/>
    <w:rsid w:val="009A1CED"/>
    <w:rsid w:val="009C16C9"/>
    <w:rsid w:val="009C2ABF"/>
    <w:rsid w:val="009C3FC8"/>
    <w:rsid w:val="009D3239"/>
    <w:rsid w:val="009D3E62"/>
    <w:rsid w:val="009F3DAF"/>
    <w:rsid w:val="00A12FC4"/>
    <w:rsid w:val="00A2038D"/>
    <w:rsid w:val="00A224ED"/>
    <w:rsid w:val="00A22E0B"/>
    <w:rsid w:val="00A7106F"/>
    <w:rsid w:val="00A96ECB"/>
    <w:rsid w:val="00A96F3D"/>
    <w:rsid w:val="00AC6477"/>
    <w:rsid w:val="00AF2779"/>
    <w:rsid w:val="00B06CA3"/>
    <w:rsid w:val="00B475F2"/>
    <w:rsid w:val="00B47F47"/>
    <w:rsid w:val="00B5595B"/>
    <w:rsid w:val="00B60EC3"/>
    <w:rsid w:val="00B67B87"/>
    <w:rsid w:val="00B718F1"/>
    <w:rsid w:val="00B81B1A"/>
    <w:rsid w:val="00B927DE"/>
    <w:rsid w:val="00BA62A3"/>
    <w:rsid w:val="00BB7E06"/>
    <w:rsid w:val="00BD0C7F"/>
    <w:rsid w:val="00BF32BB"/>
    <w:rsid w:val="00BF7276"/>
    <w:rsid w:val="00C57EC0"/>
    <w:rsid w:val="00C805D8"/>
    <w:rsid w:val="00CA523A"/>
    <w:rsid w:val="00CD1FF0"/>
    <w:rsid w:val="00CD65A8"/>
    <w:rsid w:val="00CD6740"/>
    <w:rsid w:val="00D01D34"/>
    <w:rsid w:val="00D064C2"/>
    <w:rsid w:val="00D068D0"/>
    <w:rsid w:val="00D2481D"/>
    <w:rsid w:val="00D42292"/>
    <w:rsid w:val="00D90C4D"/>
    <w:rsid w:val="00DF5650"/>
    <w:rsid w:val="00E03858"/>
    <w:rsid w:val="00E107BE"/>
    <w:rsid w:val="00E30668"/>
    <w:rsid w:val="00E45AE9"/>
    <w:rsid w:val="00E61E10"/>
    <w:rsid w:val="00E75309"/>
    <w:rsid w:val="00E86AAB"/>
    <w:rsid w:val="00E94FD5"/>
    <w:rsid w:val="00EA4AF9"/>
    <w:rsid w:val="00EA61DA"/>
    <w:rsid w:val="00ED4F5B"/>
    <w:rsid w:val="00ED59BA"/>
    <w:rsid w:val="00F11C95"/>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00A172-C76F-4B9C-9720-6CD6FDF0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94C503-DFD7-487E-99AE-771CA58F8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2018-04-10T08:51:00Z</dcterms:created>
  <dcterms:modified xsi:type="dcterms:W3CDTF">2018-05-10T14:11:00Z</dcterms:modified>
</cp:coreProperties>
</file>