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F630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A8A28DA" wp14:editId="4CA149A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164905" w:rsidP="00164905">
      <w:pPr>
        <w:pStyle w:val="a4"/>
        <w:rPr>
          <w:rtl/>
        </w:rPr>
      </w:pPr>
      <w:r w:rsidRPr="00164905">
        <w:t>Read</w:t>
      </w:r>
      <w:r w:rsidRPr="005D3026">
        <w:t>_BLayerData2D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164905">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رسول عامری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164905" w:rsidP="00FE6B8B">
            <w:pPr>
              <w:bidi/>
              <w:spacing w:line="276" w:lineRule="auto"/>
              <w:jc w:val="center"/>
              <w:rPr>
                <w:rFonts w:ascii="Calibri" w:eastAsia="Times New Roman" w:hAnsi="Calibri" w:cs="B Titr"/>
                <w:sz w:val="28"/>
                <w:rtl/>
                <w:lang w:bidi="fa-IR"/>
              </w:rPr>
            </w:pPr>
            <w:r>
              <w:rPr>
                <w:noProof/>
                <w:szCs w:val="24"/>
              </w:rPr>
              <w:drawing>
                <wp:inline distT="0" distB="0" distL="0" distR="0">
                  <wp:extent cx="857250" cy="1047750"/>
                  <wp:effectExtent l="0" t="0" r="0" b="0"/>
                  <wp:docPr id="5" name="Picture 5"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1047750"/>
                          </a:xfrm>
                          <a:prstGeom prst="rect">
                            <a:avLst/>
                          </a:prstGeom>
                          <a:noFill/>
                          <a:ln>
                            <a:noFill/>
                          </a:ln>
                        </pic:spPr>
                      </pic:pic>
                    </a:graphicData>
                  </a:graphic>
                </wp:inline>
              </w:drawing>
            </w:r>
          </w:p>
        </w:tc>
      </w:tr>
      <w:tr w:rsidR="00B927DE" w:rsidTr="0016490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7146B2" w:rsidRDefault="00B927DE">
            <w:pPr>
              <w:bidi/>
              <w:spacing w:line="276" w:lineRule="auto"/>
              <w:jc w:val="center"/>
              <w:rPr>
                <w:rFonts w:ascii="Calibri" w:eastAsia="Times New Roman" w:hAnsi="Calibri" w:cs="B Titr"/>
                <w:sz w:val="24"/>
                <w:szCs w:val="20"/>
              </w:rPr>
            </w:pPr>
          </w:p>
        </w:tc>
      </w:tr>
      <w:tr w:rsidR="00B927DE" w:rsidTr="0016490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164905">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09618D" w:rsidRDefault="00B927DE">
            <w:pPr>
              <w:bidi/>
              <w:spacing w:line="276" w:lineRule="auto"/>
              <w:jc w:val="center"/>
              <w:rPr>
                <w:rFonts w:ascii="Calibri" w:eastAsia="Times New Roman" w:hAnsi="Calibri" w:cs="B Titr"/>
                <w:bCs/>
                <w:sz w:val="24"/>
                <w:szCs w:val="20"/>
                <w:rtl/>
              </w:rPr>
            </w:pPr>
          </w:p>
        </w:tc>
      </w:tr>
      <w:tr w:rsidR="00B927DE" w:rsidTr="00164905">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164905">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164905" w:rsidRDefault="00164905" w:rsidP="00164905">
      <w:pPr>
        <w:pStyle w:val="a5"/>
      </w:pPr>
      <w:r>
        <w:rPr>
          <w:rFonts w:hint="cs"/>
          <w:rtl/>
        </w:rPr>
        <w:t>خواندن اطلاعات ورودی برای ساخت شبکه لایه مرزی</w:t>
      </w:r>
    </w:p>
    <w:p w:rsidR="00164905" w:rsidRDefault="00164905" w:rsidP="00164905">
      <w:pPr>
        <w:pStyle w:val="1"/>
      </w:pPr>
      <w:r>
        <w:rPr>
          <w:rFonts w:hint="cs"/>
          <w:rtl/>
        </w:rPr>
        <w:t>توضیحات و تئوری</w:t>
      </w:r>
      <w:r>
        <w:rPr>
          <w:rFonts w:hint="cs"/>
          <w:rtl/>
        </w:rPr>
        <w:softHyphen/>
        <w:t>ها</w:t>
      </w:r>
    </w:p>
    <w:p w:rsidR="00164905" w:rsidRDefault="00164905" w:rsidP="00164905">
      <w:pPr>
        <w:pStyle w:val="a5"/>
        <w:rPr>
          <w:rtl/>
        </w:rPr>
      </w:pPr>
      <w:r>
        <w:rPr>
          <w:rFonts w:hint="cs"/>
          <w:rtl/>
        </w:rPr>
        <w:t>برای ساخت شبکه لایه مرزی اطلاعات اولیه‌ای مورد نیاز می‌باشد که باید به صورت اطلاعات ورودی به برنامه داده شود. ساختار فایل ورودی به گونه‌ای است که در ابتدای فایل به تعداد ناحیه‌های شبکه عدد صفر یا یک موجود است. عدد صفر بیانگر نواحی غیر مرزی و عدد یک بیانگر نواحی مرزی می‌باشد. پس از آن تعداد لایه‌های مورد نیاز برای ایجاد شبکه لایه مرزی آورده شده است. در انتهای فایل به تعداد ناحیه‌های موجود در شبکه اطلاعاتی برای ساخت شبکه لایه مرزی مانند ضخامت شبکه، نوع توزیع فاصله لایه‌های آورده شده است.</w:t>
      </w:r>
    </w:p>
    <w:p w:rsidR="00164905" w:rsidRDefault="00164905" w:rsidP="00164905">
      <w:pPr>
        <w:pStyle w:val="1"/>
        <w:rPr>
          <w:rtl/>
        </w:rPr>
      </w:pPr>
      <w:r>
        <w:rPr>
          <w:rFonts w:hint="cs"/>
          <w:rtl/>
        </w:rPr>
        <w:t>بخش</w:t>
      </w:r>
      <w:r>
        <w:rPr>
          <w:rtl/>
        </w:rPr>
        <w:softHyphen/>
      </w:r>
      <w:r>
        <w:rPr>
          <w:rFonts w:hint="cs"/>
          <w:rtl/>
        </w:rPr>
        <w:t>های زیربرنامه</w:t>
      </w:r>
    </w:p>
    <w:p w:rsidR="00164905" w:rsidRDefault="00164905" w:rsidP="00164905">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r>
        <w:t xml:space="preserve"> </w:t>
      </w:r>
      <w:r>
        <w:rPr>
          <w:rFonts w:hint="cs"/>
          <w:rtl/>
        </w:rPr>
        <w:t>زیربرنامه شامل چهار قسمت با وظایف زیر می‌باشد.</w:t>
      </w:r>
    </w:p>
    <w:p w:rsidR="00164905" w:rsidRPr="00981183" w:rsidRDefault="00164905" w:rsidP="00164905">
      <w:pPr>
        <w:pStyle w:val="a"/>
      </w:pPr>
      <w:r>
        <w:rPr>
          <w:rFonts w:hint="cs"/>
          <w:rtl/>
        </w:rPr>
        <w:t>باز کردن فایل ورودی برای خواندن</w:t>
      </w:r>
    </w:p>
    <w:p w:rsidR="00164905" w:rsidRPr="00981183" w:rsidRDefault="00164905" w:rsidP="00164905">
      <w:pPr>
        <w:pStyle w:val="a5"/>
      </w:pPr>
      <w:r w:rsidRPr="00981183">
        <w:rPr>
          <w:rFonts w:hint="cs"/>
          <w:rtl/>
        </w:rPr>
        <w:t>بدون توضیح</w:t>
      </w:r>
    </w:p>
    <w:p w:rsidR="00164905" w:rsidRPr="00981183" w:rsidRDefault="00164905" w:rsidP="00164905">
      <w:pPr>
        <w:pStyle w:val="a"/>
        <w:rPr>
          <w:rtl/>
        </w:rPr>
      </w:pPr>
      <w:r>
        <w:rPr>
          <w:rFonts w:hint="cs"/>
          <w:rtl/>
        </w:rPr>
        <w:t>خواندن اطلاعات مربوط به لایه مرزی و ذخیره شماره ناحیه آنها</w:t>
      </w:r>
    </w:p>
    <w:p w:rsidR="00164905" w:rsidRDefault="00164905" w:rsidP="00164905">
      <w:pPr>
        <w:pStyle w:val="a5"/>
        <w:rPr>
          <w:rtl/>
        </w:rPr>
      </w:pPr>
      <w:r>
        <w:rPr>
          <w:rFonts w:hint="cs"/>
          <w:rtl/>
        </w:rPr>
        <w:t>در فایل ورودی برای ناحیه‌های مرزی یا نواحی که نیاز به بسط دادن دارند عدد یک و در غیر اینصورت عدد صفر قرار داده شده است. در این قسمت اعداد صفر و یک مربوط به نواحیاز فایل ورودی خوانده می‌شود.</w:t>
      </w:r>
    </w:p>
    <w:p w:rsidR="00164905" w:rsidRPr="00981183" w:rsidRDefault="00164905" w:rsidP="00164905">
      <w:pPr>
        <w:pStyle w:val="a"/>
        <w:rPr>
          <w:rtl/>
        </w:rPr>
      </w:pPr>
      <w:r>
        <w:rPr>
          <w:rFonts w:hint="cs"/>
          <w:rtl/>
        </w:rPr>
        <w:t xml:space="preserve">خواندن تعداد لایه‌های مورد نیاز برای بسط </w:t>
      </w:r>
    </w:p>
    <w:p w:rsidR="00164905" w:rsidRDefault="00164905" w:rsidP="00164905">
      <w:pPr>
        <w:pStyle w:val="a5"/>
        <w:rPr>
          <w:rtl/>
        </w:rPr>
      </w:pPr>
      <w:r>
        <w:rPr>
          <w:rFonts w:hint="cs"/>
          <w:rtl/>
        </w:rPr>
        <w:t>در این قسمت تعداد لایه‌های مورد نیاز برای ساخت شبکه از ورودی خوانده می‌شود.</w:t>
      </w:r>
    </w:p>
    <w:p w:rsidR="00164905" w:rsidRPr="00981183" w:rsidRDefault="00164905" w:rsidP="00164905">
      <w:pPr>
        <w:pStyle w:val="a"/>
        <w:rPr>
          <w:rtl/>
        </w:rPr>
      </w:pPr>
      <w:r>
        <w:rPr>
          <w:rFonts w:hint="cs"/>
          <w:rtl/>
        </w:rPr>
        <w:t>خواندن پارامترهای مورد نیاز برای بسط لایه</w:t>
      </w:r>
    </w:p>
    <w:p w:rsidR="00F3611F" w:rsidRPr="00164905" w:rsidRDefault="00164905" w:rsidP="00164905">
      <w:pPr>
        <w:pStyle w:val="a5"/>
      </w:pPr>
      <w:r>
        <w:rPr>
          <w:rFonts w:hint="cs"/>
          <w:rtl/>
        </w:rPr>
        <w:t xml:space="preserve">در قسمت چهارم دو خط خالی از ورودی خوانده می‌شود. سپس به تعداد لایه‌های شبکه پارامترهای مورد نیاز برای بسط لایه اولیه را از فایل می‌خواند. این پارامترها عبارتند از </w:t>
      </w:r>
      <w:r>
        <w:t>X</w:t>
      </w:r>
      <w:r>
        <w:rPr>
          <w:rFonts w:hint="cs"/>
          <w:rtl/>
        </w:rPr>
        <w:t xml:space="preserve"> مرجع، ضخامت کلی شبکه، فاصله اولین لایه، ضریب رشد لایه‌ها و انتخاب تابع توزیع.</w:t>
      </w:r>
    </w:p>
    <w:sectPr w:rsidR="00F3611F" w:rsidRPr="00164905" w:rsidSect="0016490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063" w:rsidRDefault="00913063" w:rsidP="00B927DE">
      <w:pPr>
        <w:spacing w:after="0" w:line="240" w:lineRule="auto"/>
      </w:pPr>
      <w:r>
        <w:separator/>
      </w:r>
    </w:p>
  </w:endnote>
  <w:endnote w:type="continuationSeparator" w:id="0">
    <w:p w:rsidR="00913063" w:rsidRDefault="0091306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F630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063" w:rsidRDefault="00913063" w:rsidP="00B927DE">
      <w:pPr>
        <w:spacing w:after="0" w:line="240" w:lineRule="auto"/>
      </w:pPr>
      <w:r>
        <w:separator/>
      </w:r>
    </w:p>
  </w:footnote>
  <w:footnote w:type="continuationSeparator" w:id="0">
    <w:p w:rsidR="00913063" w:rsidRDefault="0091306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F630E">
                                  <w:rPr>
                                    <w:rFonts w:asciiTheme="majorBidi" w:hAnsiTheme="majorBidi" w:cstheme="majorBidi"/>
                                    <w:noProof/>
                                    <w:color w:val="000000" w:themeColor="text1"/>
                                    <w:sz w:val="20"/>
                                    <w:szCs w:val="20"/>
                                    <w:shd w:val="clear" w:color="auto" w:fill="FFFFFF" w:themeFill="background1"/>
                                  </w:rPr>
                                  <w:t>Read_BLayerData2D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F630E">
                            <w:rPr>
                              <w:rFonts w:asciiTheme="majorBidi" w:hAnsiTheme="majorBidi" w:cstheme="majorBidi"/>
                              <w:noProof/>
                              <w:color w:val="000000" w:themeColor="text1"/>
                              <w:sz w:val="20"/>
                              <w:szCs w:val="20"/>
                              <w:shd w:val="clear" w:color="auto" w:fill="FFFFFF" w:themeFill="background1"/>
                            </w:rPr>
                            <w:t>Read_BLayerData2D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DEF3F1C"/>
    <w:multiLevelType w:val="hybridMultilevel"/>
    <w:tmpl w:val="A8122D44"/>
    <w:lvl w:ilvl="0" w:tplc="1F46140C">
      <w:start w:val="1"/>
      <w:numFmt w:val="decimal"/>
      <w:pStyle w:val="a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4905"/>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20CA3"/>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13063"/>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BF630E"/>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8AF8EE-EDE1-47B9-BE56-CDC9076C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164905"/>
    <w:rPr>
      <w:rFonts w:ascii="Times New Roman Bold" w:hAnsi="Times New Roman Bold" w:cs="B Titr"/>
      <w:b/>
      <w:bCs/>
      <w:color w:val="0070C0"/>
      <w:sz w:val="36"/>
      <w:szCs w:val="36"/>
    </w:rPr>
  </w:style>
  <w:style w:type="paragraph" w:customStyle="1" w:styleId="a4">
    <w:name w:val="عنوان فایل"/>
    <w:basedOn w:val="Normal"/>
    <w:link w:val="Char"/>
    <w:autoRedefine/>
    <w:qFormat/>
    <w:rsid w:val="00164905"/>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164905"/>
    <w:pPr>
      <w:widowControl w:val="0"/>
      <w:bidi/>
      <w:spacing w:after="0" w:line="276" w:lineRule="auto"/>
      <w:jc w:val="both"/>
    </w:pPr>
    <w:rPr>
      <w:rFonts w:ascii="Times New Roman" w:hAnsi="Times New Roman" w:cs="B Nazanin"/>
      <w:szCs w:val="28"/>
    </w:rPr>
  </w:style>
  <w:style w:type="paragraph" w:customStyle="1" w:styleId="-3">
    <w:name w:val="ع-سطح 3"/>
    <w:basedOn w:val="aa"/>
    <w:next w:val="aa"/>
    <w:qFormat/>
    <w:rsid w:val="00164905"/>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164905"/>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164905"/>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164905"/>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164905"/>
    <w:rPr>
      <w:rFonts w:ascii="Times New Roman" w:hAnsi="Times New Roman" w:cs="B Nazanin"/>
      <w:szCs w:val="28"/>
    </w:rPr>
  </w:style>
  <w:style w:type="paragraph" w:customStyle="1" w:styleId="a0">
    <w:name w:val="بخش زیربرنامه"/>
    <w:basedOn w:val="Normal"/>
    <w:link w:val="Char9"/>
    <w:qFormat/>
    <w:rsid w:val="00164905"/>
    <w:pPr>
      <w:keepNext/>
      <w:widowControl w:val="0"/>
      <w:numPr>
        <w:numId w:val="8"/>
      </w:numPr>
      <w:bidi/>
      <w:spacing w:before="100" w:beforeAutospacing="1" w:after="0" w:line="240" w:lineRule="auto"/>
      <w:ind w:left="1077" w:hanging="357"/>
    </w:pPr>
    <w:rPr>
      <w:rFonts w:ascii="Times New Roman Bold" w:eastAsia="Calibri" w:hAnsi="Times New Roman Bold" w:cs="B Nazanin"/>
      <w:b/>
      <w:bCs/>
      <w:sz w:val="26"/>
      <w:szCs w:val="26"/>
      <w:lang w:bidi="fa-IR"/>
    </w:rPr>
  </w:style>
  <w:style w:type="character" w:customStyle="1" w:styleId="Char9">
    <w:name w:val="بخش زیربرنامه Char"/>
    <w:basedOn w:val="-2Char"/>
    <w:link w:val="a0"/>
    <w:rsid w:val="00164905"/>
    <w:rPr>
      <w:rFonts w:ascii="Times New Roman Bold" w:eastAsia="Calibri" w:hAnsi="Times New Roman Bold" w:cs="B Nazanin"/>
      <w:b/>
      <w:bCs/>
      <w:sz w:val="26"/>
      <w:szCs w:val="26"/>
    </w:rPr>
  </w:style>
  <w:style w:type="character" w:customStyle="1" w:styleId="-2Char">
    <w:name w:val="ع-سطح 2 Char"/>
    <w:basedOn w:val="DefaultParagraphFont"/>
    <w:link w:val="-2"/>
    <w:rsid w:val="00164905"/>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6A723-B441-4E78-8280-57135B39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2018-03-06T08:03:00Z</dcterms:created>
  <dcterms:modified xsi:type="dcterms:W3CDTF">2018-05-10T14:57:00Z</dcterms:modified>
</cp:coreProperties>
</file>