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AA7EA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B580466" wp14:editId="6522EBA7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E24DB9" w:rsidP="00D25AA6">
      <w:pPr>
        <w:pStyle w:val="a3"/>
        <w:rPr>
          <w:rFonts w:asciiTheme="minorHAnsi" w:hAnsiTheme="minorHAnsi"/>
        </w:rPr>
      </w:pPr>
      <w:r w:rsidRPr="007D5AD5">
        <w:t>TriangleQuality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03808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082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73E61" w:rsidRPr="009519C0" w:rsidRDefault="00F73E61" w:rsidP="00F73E61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>تابع کیفیت المان مثلثی محاسبه می‏شود.</w:t>
      </w:r>
    </w:p>
    <w:p w:rsidR="00F73E61" w:rsidRDefault="00F73E61" w:rsidP="00F73E61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73E61" w:rsidRDefault="00F73E61" w:rsidP="00385374">
      <w:pPr>
        <w:pStyle w:val="a4"/>
        <w:rPr>
          <w:rtl/>
        </w:rPr>
      </w:pPr>
      <w:r>
        <w:rPr>
          <w:rFonts w:hint="cs"/>
          <w:rtl/>
        </w:rPr>
        <w:t xml:space="preserve">با فرض اینکه </w:t>
      </w:r>
      <w:r>
        <w:t>ABC</w:t>
      </w:r>
      <w:r>
        <w:rPr>
          <w:rFonts w:hint="cs"/>
          <w:rtl/>
        </w:rPr>
        <w:t xml:space="preserve"> مثلث مورد نظر باشد کیفیت آن از معادله </w:t>
      </w:r>
      <w:r w:rsidR="00385374">
        <w:rPr>
          <w:rtl/>
        </w:rPr>
        <w:fldChar w:fldCharType="begin"/>
      </w:r>
      <w:r w:rsidR="00385374">
        <w:rPr>
          <w:rtl/>
        </w:rPr>
        <w:instrText xml:space="preserve"> </w:instrText>
      </w:r>
      <w:r w:rsidR="00385374">
        <w:rPr>
          <w:rFonts w:hint="cs"/>
        </w:rPr>
        <w:instrText>REF</w:instrText>
      </w:r>
      <w:r w:rsidR="00385374">
        <w:rPr>
          <w:rFonts w:hint="cs"/>
          <w:rtl/>
        </w:rPr>
        <w:instrText xml:space="preserve"> _</w:instrText>
      </w:r>
      <w:r w:rsidR="00385374">
        <w:rPr>
          <w:rFonts w:hint="cs"/>
        </w:rPr>
        <w:instrText>Ref</w:instrText>
      </w:r>
      <w:r w:rsidR="00385374">
        <w:rPr>
          <w:rFonts w:hint="cs"/>
          <w:rtl/>
        </w:rPr>
        <w:instrText xml:space="preserve">513366966 </w:instrText>
      </w:r>
      <w:r w:rsidR="00385374">
        <w:rPr>
          <w:rFonts w:hint="cs"/>
        </w:rPr>
        <w:instrText>\r \h</w:instrText>
      </w:r>
      <w:r w:rsidR="00385374">
        <w:rPr>
          <w:rtl/>
        </w:rPr>
        <w:instrText xml:space="preserve"> </w:instrText>
      </w:r>
      <w:r w:rsidR="00385374">
        <w:rPr>
          <w:rtl/>
        </w:rPr>
      </w:r>
      <w:r w:rsidR="00385374">
        <w:rPr>
          <w:rtl/>
        </w:rPr>
        <w:fldChar w:fldCharType="separate"/>
      </w:r>
      <w:r w:rsidR="00385374">
        <w:rPr>
          <w:rtl/>
        </w:rPr>
        <w:t>‏(1)</w:t>
      </w:r>
      <w:r w:rsidR="00385374">
        <w:rPr>
          <w:rtl/>
        </w:rPr>
        <w:fldChar w:fldCharType="end"/>
      </w:r>
      <w:r>
        <w:rPr>
          <w:rFonts w:hint="cs"/>
          <w:rtl/>
        </w:rPr>
        <w:t xml:space="preserve"> بدست می‏آید.</w:t>
      </w:r>
    </w:p>
    <w:p w:rsidR="00F73E61" w:rsidRDefault="00F73E61" w:rsidP="00F73E61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</w:t>
      </w:r>
      <w:bookmarkStart w:id="1" w:name="_Ref513332483"/>
      <w:bookmarkStart w:id="2" w:name="_Ref513366966"/>
      <w:bookmarkEnd w:id="1"/>
      <w:bookmarkEnd w:id="2"/>
      <w:r w:rsidRPr="00620ED3">
        <w:rPr>
          <w:position w:val="-36"/>
        </w:rPr>
        <w:object w:dxaOrig="37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39pt" o:ole="">
            <v:imagedata r:id="rId14" o:title=""/>
          </v:shape>
          <o:OLEObject Type="Embed" ProgID="Equation.DSMT4" ShapeID="_x0000_i1025" DrawAspect="Content" ObjectID="_1587496675" r:id="rId15"/>
        </w:object>
      </w:r>
    </w:p>
    <w:p w:rsidR="00F73E61" w:rsidRDefault="00F73E61" w:rsidP="00F73E61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73E61" w:rsidRDefault="00F73E61" w:rsidP="00DE603B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F73E61" w:rsidRDefault="00F73E61" w:rsidP="00DE603B">
      <w:pPr>
        <w:pStyle w:val="a"/>
      </w:pPr>
      <w:r>
        <w:rPr>
          <w:rFonts w:hint="cs"/>
          <w:rtl/>
        </w:rPr>
        <w:t>تعیین کیفیت المان مثلثی</w:t>
      </w:r>
    </w:p>
    <w:p w:rsidR="00F73E61" w:rsidRDefault="00F73E61" w:rsidP="00DE603B">
      <w:pPr>
        <w:pStyle w:val="a4"/>
        <w:rPr>
          <w:rtl/>
        </w:rPr>
      </w:pPr>
      <w:r>
        <w:rPr>
          <w:rFonts w:hint="cs"/>
          <w:rtl/>
        </w:rPr>
        <w:t xml:space="preserve">با توجه به معادله </w:t>
      </w:r>
      <w:r w:rsidR="00DE603B">
        <w:rPr>
          <w:rtl/>
        </w:rPr>
        <w:fldChar w:fldCharType="begin"/>
      </w:r>
      <w:r w:rsidR="00DE603B">
        <w:rPr>
          <w:rtl/>
        </w:rPr>
        <w:instrText xml:space="preserve"> </w:instrText>
      </w:r>
      <w:r w:rsidR="00DE603B">
        <w:rPr>
          <w:rFonts w:hint="cs"/>
        </w:rPr>
        <w:instrText>REF</w:instrText>
      </w:r>
      <w:r w:rsidR="00DE603B">
        <w:rPr>
          <w:rFonts w:hint="cs"/>
          <w:rtl/>
        </w:rPr>
        <w:instrText xml:space="preserve"> _</w:instrText>
      </w:r>
      <w:r w:rsidR="00DE603B">
        <w:rPr>
          <w:rFonts w:hint="cs"/>
        </w:rPr>
        <w:instrText>Ref</w:instrText>
      </w:r>
      <w:r w:rsidR="00DE603B">
        <w:rPr>
          <w:rFonts w:hint="cs"/>
          <w:rtl/>
        </w:rPr>
        <w:instrText xml:space="preserve">513332483 </w:instrText>
      </w:r>
      <w:r w:rsidR="00DE603B">
        <w:rPr>
          <w:rFonts w:hint="cs"/>
        </w:rPr>
        <w:instrText>\r \h</w:instrText>
      </w:r>
      <w:r w:rsidR="00DE603B">
        <w:rPr>
          <w:rtl/>
        </w:rPr>
        <w:instrText xml:space="preserve"> </w:instrText>
      </w:r>
      <w:r w:rsidR="00DE603B">
        <w:rPr>
          <w:rtl/>
        </w:rPr>
      </w:r>
      <w:r w:rsidR="00DE603B">
        <w:rPr>
          <w:rtl/>
        </w:rPr>
        <w:fldChar w:fldCharType="separate"/>
      </w:r>
      <w:r w:rsidR="00DE603B">
        <w:rPr>
          <w:rtl/>
        </w:rPr>
        <w:t>‏(1)</w:t>
      </w:r>
      <w:r w:rsidR="00DE603B">
        <w:rPr>
          <w:rtl/>
        </w:rPr>
        <w:fldChar w:fldCharType="end"/>
      </w:r>
      <w:r>
        <w:rPr>
          <w:rFonts w:hint="cs"/>
          <w:rtl/>
        </w:rPr>
        <w:t xml:space="preserve"> ابتدا اندازه ضرب خارجی دو بردار محاسبه و سپس با استفاده از این رابطه کیفیت المان محاسبه می‏شود.</w:t>
      </w:r>
    </w:p>
    <w:p w:rsidR="00F73E61" w:rsidRPr="00E51B27" w:rsidRDefault="00F73E61" w:rsidP="00F73E61">
      <w:pPr>
        <w:bidi/>
      </w:pPr>
    </w:p>
    <w:p w:rsidR="007F4B89" w:rsidRPr="00F73E61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F73E61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14A" w:rsidRDefault="00B7214A" w:rsidP="00B927DE">
      <w:pPr>
        <w:spacing w:after="0" w:line="240" w:lineRule="auto"/>
      </w:pPr>
      <w:r>
        <w:separator/>
      </w:r>
    </w:p>
  </w:endnote>
  <w:endnote w:type="continuationSeparator" w:id="0">
    <w:p w:rsidR="00B7214A" w:rsidRDefault="00B7214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AA7EA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14A" w:rsidRDefault="00B7214A" w:rsidP="00B927DE">
      <w:pPr>
        <w:spacing w:after="0" w:line="240" w:lineRule="auto"/>
      </w:pPr>
      <w:r>
        <w:separator/>
      </w:r>
    </w:p>
  </w:footnote>
  <w:footnote w:type="continuationSeparator" w:id="0">
    <w:p w:rsidR="00B7214A" w:rsidRDefault="00B7214A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AA7EA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TriangleQuality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AA7EA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TriangleQuality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67444"/>
    <w:rsid w:val="003808E5"/>
    <w:rsid w:val="00385374"/>
    <w:rsid w:val="0038664A"/>
    <w:rsid w:val="0039757A"/>
    <w:rsid w:val="003A640B"/>
    <w:rsid w:val="003E35B4"/>
    <w:rsid w:val="003F3370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E54B8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EF6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A7EA2"/>
    <w:rsid w:val="00AC35E8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7214A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E603B"/>
    <w:rsid w:val="00DF5650"/>
    <w:rsid w:val="00E107BE"/>
    <w:rsid w:val="00E24DB9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73E61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97DFA8-1B1B-4F38-9C0C-17D9818A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CE9F87-44AB-4EEE-BAA5-FBFA370E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2018-05-05T20:40:00Z</dcterms:created>
  <dcterms:modified xsi:type="dcterms:W3CDTF">2018-05-10T15:24:00Z</dcterms:modified>
</cp:coreProperties>
</file>