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040B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5B0F445" wp14:editId="1560840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006155" w:rsidP="00D25AA6">
      <w:pPr>
        <w:pStyle w:val="a3"/>
        <w:rPr>
          <w:rFonts w:asciiTheme="minorHAnsi" w:hAnsiTheme="minorHAnsi"/>
        </w:rPr>
      </w:pPr>
      <w:r w:rsidRPr="00AD2909">
        <w:t>UpdateMetrics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11972" cy="979714"/>
                  <wp:effectExtent l="0" t="0" r="254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74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781775" w:rsidRPr="009519C0" w:rsidRDefault="00781775" w:rsidP="00781775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با داشتن لیستی از المان‏ها و متریک‏های کیفی آنها، اندیس، المان و مقدار متریک المان با کمترین متریک مشخص می‏شود.</w:t>
      </w:r>
    </w:p>
    <w:p w:rsidR="00781775" w:rsidRDefault="00781775" w:rsidP="00781775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81775" w:rsidRDefault="00781775" w:rsidP="00781775">
      <w:pPr>
        <w:pStyle w:val="a4"/>
        <w:rPr>
          <w:rtl/>
        </w:rPr>
      </w:pPr>
      <w:r>
        <w:rPr>
          <w:rFonts w:hint="cs"/>
          <w:rtl/>
        </w:rPr>
        <w:t>ابتدا در یک حلقه متریک‏های کیفی المان‏ها محاسبه می‏شوند و سپس در یک حلقه المان با کمترین متریک به همراه اندیسش مشخص می‏شوند.</w:t>
      </w:r>
    </w:p>
    <w:p w:rsidR="00781775" w:rsidRDefault="00781775" w:rsidP="00781775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781775" w:rsidRDefault="00781775" w:rsidP="00781775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781775" w:rsidRDefault="00781775" w:rsidP="00781775">
      <w:pPr>
        <w:pStyle w:val="a"/>
      </w:pPr>
      <w:r>
        <w:rPr>
          <w:rFonts w:hint="cs"/>
          <w:rtl/>
        </w:rPr>
        <w:t>بروزرسانی متریک‏های کیفی المان‏ها</w:t>
      </w:r>
    </w:p>
    <w:p w:rsidR="00781775" w:rsidRPr="00261DD4" w:rsidRDefault="00781775" w:rsidP="00781775">
      <w:pPr>
        <w:pStyle w:val="a4"/>
      </w:pPr>
      <w:r>
        <w:rPr>
          <w:rFonts w:hint="cs"/>
          <w:rtl/>
        </w:rPr>
        <w:t>ابتدا متریک‏های کیفی المان‏های لیست محاسبه می‏شوند و سپس از بین آنها کمترین متریک، المان مربوطه و اندیسش تعیین می‏شوند.</w:t>
      </w:r>
    </w:p>
    <w:p w:rsidR="00781775" w:rsidRPr="00F970A0" w:rsidRDefault="00781775" w:rsidP="00781775"/>
    <w:p w:rsidR="007F4B89" w:rsidRPr="00781775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781775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0E1" w:rsidRDefault="00B630E1" w:rsidP="00B927DE">
      <w:pPr>
        <w:spacing w:after="0" w:line="240" w:lineRule="auto"/>
      </w:pPr>
      <w:r>
        <w:separator/>
      </w:r>
    </w:p>
  </w:endnote>
  <w:endnote w:type="continuationSeparator" w:id="0">
    <w:p w:rsidR="00B630E1" w:rsidRDefault="00B630E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040B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0E1" w:rsidRDefault="00B630E1" w:rsidP="00B927DE">
      <w:pPr>
        <w:spacing w:after="0" w:line="240" w:lineRule="auto"/>
      </w:pPr>
      <w:r>
        <w:separator/>
      </w:r>
    </w:p>
  </w:footnote>
  <w:footnote w:type="continuationSeparator" w:id="0">
    <w:p w:rsidR="00B630E1" w:rsidRDefault="00B630E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040B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UpdateMetrics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040B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UpdateMetrics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6155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040BE"/>
    <w:rsid w:val="00327977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8177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30E1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1148D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038C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8366E0-94E6-4730-864B-409C773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0F5B2-A271-4C44-AF4E-3CD5213F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2018-05-05T20:59:00Z</dcterms:created>
  <dcterms:modified xsi:type="dcterms:W3CDTF">2018-05-10T15:26:00Z</dcterms:modified>
</cp:coreProperties>
</file>