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277BE"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0E03C64" wp14:editId="0E957646">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02635A" w:rsidP="00637C9C">
      <w:pPr>
        <w:pStyle w:val="a3"/>
        <w:rPr>
          <w:rtl/>
        </w:rPr>
      </w:pPr>
      <w:r w:rsidRPr="008B3E29">
        <w:rPr>
          <w:rFonts w:cs="B Titr"/>
        </w:rPr>
        <w:t>Write_CF2DUnsteady</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CF3EC9">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DA40B6">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w:t>
            </w:r>
            <w:r w:rsidR="00DA40B6">
              <w:rPr>
                <w:rFonts w:ascii="Calibri" w:eastAsia="Times New Roman" w:hAnsi="Calibri" w:cs="B Titr" w:hint="cs"/>
                <w:bCs/>
                <w:sz w:val="24"/>
                <w:szCs w:val="20"/>
                <w:rtl/>
              </w:rPr>
              <w:t>2</w:t>
            </w:r>
            <w:r w:rsidRPr="0009618D">
              <w:rPr>
                <w:rFonts w:ascii="Calibri" w:eastAsia="Times New Roman" w:hAnsi="Calibri" w:cs="B Titr" w:hint="cs"/>
                <w:bCs/>
                <w:sz w:val="24"/>
                <w:szCs w:val="20"/>
                <w:rtl/>
              </w:rPr>
              <w:t>/</w:t>
            </w:r>
            <w:r w:rsidR="00DA40B6">
              <w:rPr>
                <w:rFonts w:ascii="Calibri" w:eastAsia="Times New Roman" w:hAnsi="Calibri" w:cs="B Titr" w:hint="cs"/>
                <w:bCs/>
                <w:sz w:val="24"/>
                <w:szCs w:val="20"/>
                <w:rtl/>
              </w:rPr>
              <w:t>02</w:t>
            </w:r>
            <w:r w:rsidRPr="0009618D">
              <w:rPr>
                <w:rFonts w:ascii="Calibri" w:eastAsia="Times New Roman" w:hAnsi="Calibri" w:cs="B Titr" w:hint="cs"/>
                <w:bCs/>
                <w:sz w:val="24"/>
                <w:szCs w:val="20"/>
                <w:rtl/>
              </w:rPr>
              <w:t>/139</w:t>
            </w:r>
            <w:r w:rsidR="00DA40B6">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4D5689">
              <w:rPr>
                <w:rFonts w:asciiTheme="majorBidi" w:eastAsia="Times New Roman" w:hAnsiTheme="majorBidi" w:cstheme="majorBidi"/>
                <w:b/>
                <w:bCs/>
                <w:sz w:val="24"/>
                <w:szCs w:val="20"/>
              </w:rPr>
              <w:t>2F002F2</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CF3EC9" w:rsidRDefault="00CF3EC9" w:rsidP="00CF3EC9">
      <w:pPr>
        <w:pStyle w:val="a4"/>
        <w:rPr>
          <w:rtl/>
        </w:rPr>
      </w:pPr>
      <w:r>
        <w:rPr>
          <w:rtl/>
        </w:rPr>
        <w:t>در ا</w:t>
      </w:r>
      <w:r>
        <w:rPr>
          <w:rFonts w:hint="cs"/>
          <w:rtl/>
        </w:rPr>
        <w:t>ین</w:t>
      </w:r>
      <w:r>
        <w:rPr>
          <w:rtl/>
        </w:rPr>
        <w:t xml:space="preserve"> ز</w:t>
      </w:r>
      <w:r>
        <w:rPr>
          <w:rFonts w:hint="cs"/>
          <w:rtl/>
        </w:rPr>
        <w:t>یربرنامه</w:t>
      </w:r>
      <w:r>
        <w:rPr>
          <w:rtl/>
        </w:rPr>
        <w:t xml:space="preserve"> </w:t>
      </w:r>
      <w:r>
        <w:rPr>
          <w:rFonts w:hint="cs"/>
          <w:rtl/>
        </w:rPr>
        <w:t xml:space="preserve">نتایج حاصل از حل </w:t>
      </w:r>
      <w:r w:rsidRPr="002F61B2">
        <w:rPr>
          <w:rFonts w:hint="cs"/>
          <w:rtl/>
        </w:rPr>
        <w:t xml:space="preserve">ضریب </w:t>
      </w:r>
      <w:r>
        <w:rPr>
          <w:rFonts w:hint="cs"/>
          <w:rtl/>
        </w:rPr>
        <w:t>اصطکاک،</w:t>
      </w:r>
      <w:r w:rsidRPr="002F61B2">
        <w:rPr>
          <w:rFonts w:hint="cs"/>
          <w:rtl/>
        </w:rPr>
        <w:t xml:space="preserve"> </w:t>
      </w:r>
      <w:r>
        <w:rPr>
          <w:rFonts w:hint="cs"/>
          <w:rtl/>
        </w:rPr>
        <w:t xml:space="preserve">به دو صورت وابسته به زمان برای هر ضلع مرزی و میانگین روی هر منحنی مرزی در هر گام زمانی به ترتیب در فایل‌هایی به نام </w:t>
      </w:r>
      <w:r w:rsidRPr="008B3E29">
        <w:t>UnstsyCF.Plt</w:t>
      </w:r>
      <w:r>
        <w:rPr>
          <w:rFonts w:hint="cs"/>
          <w:rtl/>
        </w:rPr>
        <w:t xml:space="preserve"> و </w:t>
      </w:r>
      <w:r w:rsidRPr="008B3E29">
        <w:t>AveragedCF.Plt</w:t>
      </w:r>
      <w:r>
        <w:rPr>
          <w:rFonts w:hint="cs"/>
          <w:rtl/>
        </w:rPr>
        <w:t xml:space="preserve"> چاپ خواهند شد</w:t>
      </w:r>
      <w:r>
        <w:t>.</w:t>
      </w:r>
      <w:r>
        <w:rPr>
          <w:rFonts w:hint="cs"/>
          <w:rtl/>
        </w:rPr>
        <w:t xml:space="preserve"> قابل به ذکر است که در حالت جریان ناپایا، ضریب اصطکاک در هر گام زمانی تغییر پیدا می</w:t>
      </w:r>
      <w:r>
        <w:rPr>
          <w:rFonts w:hint="cs"/>
          <w:rtl/>
        </w:rPr>
        <w:softHyphen/>
        <w:t>کند.</w:t>
      </w:r>
    </w:p>
    <w:p w:rsidR="00CF3EC9" w:rsidRDefault="00CF3EC9" w:rsidP="00CF3EC9">
      <w:pPr>
        <w:pStyle w:val="1"/>
      </w:pPr>
      <w:r>
        <w:rPr>
          <w:rFonts w:hint="cs"/>
          <w:rtl/>
        </w:rPr>
        <w:t>توضیحات و تئوری</w:t>
      </w:r>
      <w:r>
        <w:rPr>
          <w:rFonts w:hint="cs"/>
          <w:rtl/>
        </w:rPr>
        <w:softHyphen/>
        <w:t>ها</w:t>
      </w:r>
    </w:p>
    <w:p w:rsidR="00CF3EC9" w:rsidRPr="003D21D6" w:rsidRDefault="00CF3EC9" w:rsidP="00CF3EC9">
      <w:pPr>
        <w:pStyle w:val="a4"/>
        <w:rPr>
          <w:rtl/>
        </w:rPr>
      </w:pPr>
      <w:r w:rsidRPr="003D21D6">
        <w:rPr>
          <w:rFonts w:hint="cs"/>
          <w:rtl/>
        </w:rPr>
        <w:t xml:space="preserve">برای محاسبه ضریب اصطکاک، ابتدا </w:t>
      </w:r>
      <w:r w:rsidRPr="003D21D6">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8.75pt" o:ole="">
            <v:imagedata r:id="rId14" o:title=""/>
          </v:shape>
          <o:OLEObject Type="Embed" ProgID="Equation.DSMT4" ShapeID="_x0000_i1025" DrawAspect="Content" ObjectID="_1587497110" r:id="rId15"/>
        </w:object>
      </w:r>
      <w:r w:rsidRPr="003D21D6">
        <w:rPr>
          <w:rFonts w:hint="cs"/>
          <w:rtl/>
        </w:rPr>
        <w:t xml:space="preserve"> را بدست آورده سپس از روی آن </w:t>
      </w:r>
      <w:r w:rsidRPr="003D21D6">
        <w:object w:dxaOrig="279" w:dyaOrig="360">
          <v:shape id="_x0000_i1026" type="#_x0000_t75" style="width:13.5pt;height:18.75pt" o:ole="">
            <v:imagedata r:id="rId16" o:title=""/>
          </v:shape>
          <o:OLEObject Type="Embed" ProgID="Equation.DSMT4" ShapeID="_x0000_i1026" DrawAspect="Content" ObjectID="_1587497111" r:id="rId17"/>
        </w:object>
      </w:r>
      <w:r w:rsidRPr="003D21D6">
        <w:rPr>
          <w:rFonts w:hint="cs"/>
          <w:rtl/>
        </w:rPr>
        <w:t xml:space="preserve"> محاسبه می گردد</w:t>
      </w:r>
      <w:r w:rsidR="00BF4AA2">
        <w:rPr>
          <w:rFonts w:hint="cs"/>
          <w:rtl/>
        </w:rPr>
        <w:t xml:space="preserve">. </w:t>
      </w:r>
    </w:p>
    <w:p w:rsidR="00CF3EC9" w:rsidRPr="003D21D6" w:rsidRDefault="008B6ACF" w:rsidP="00DE08DF">
      <w:pPr>
        <w:pStyle w:val="a1"/>
        <w:rPr>
          <w:rtl/>
        </w:rPr>
      </w:pPr>
      <w:r>
        <w:rPr>
          <w:rFonts w:hint="cs"/>
          <w:rtl/>
        </w:rPr>
        <w:t xml:space="preserve">                        </w:t>
      </w:r>
      <w:r w:rsidR="00CF3EC9" w:rsidRPr="003D21D6">
        <w:rPr>
          <w:rFonts w:hint="cs"/>
          <w:rtl/>
        </w:rPr>
        <w:t xml:space="preserve">          </w:t>
      </w:r>
      <w:r w:rsidR="00DE08DF">
        <w:rPr>
          <w:rFonts w:hint="cs"/>
          <w:rtl/>
        </w:rPr>
        <w:t xml:space="preserve">          </w:t>
      </w:r>
      <w:r w:rsidR="00CF3EC9" w:rsidRPr="003D21D6">
        <w:rPr>
          <w:rFonts w:hint="cs"/>
          <w:rtl/>
        </w:rPr>
        <w:t xml:space="preserve">                                                                       </w:t>
      </w:r>
      <w:r w:rsidR="00CF3EC9" w:rsidRPr="003D21D6">
        <w:object w:dxaOrig="1340" w:dyaOrig="740">
          <v:shape id="_x0000_i1027" type="#_x0000_t75" style="width:67.5pt;height:37.5pt" o:ole="">
            <v:imagedata r:id="rId18" o:title=""/>
          </v:shape>
          <o:OLEObject Type="Embed" ProgID="Equation.DSMT4" ShapeID="_x0000_i1027" DrawAspect="Content" ObjectID="_1587497112" r:id="rId19"/>
        </w:object>
      </w:r>
    </w:p>
    <w:p w:rsidR="00CF3EC9" w:rsidRPr="003D21D6" w:rsidRDefault="008B6ACF" w:rsidP="00DE08DF">
      <w:pPr>
        <w:pStyle w:val="a1"/>
      </w:pPr>
      <w:r>
        <w:rPr>
          <w:rFonts w:hint="cs"/>
          <w:rtl/>
        </w:rPr>
        <w:t xml:space="preserve">                       </w:t>
      </w:r>
      <w:r w:rsidR="00CF3EC9" w:rsidRPr="003D21D6">
        <w:rPr>
          <w:rFonts w:hint="cs"/>
          <w:rtl/>
        </w:rPr>
        <w:t xml:space="preserve">                  </w:t>
      </w:r>
      <w:r w:rsidR="00DE08DF">
        <w:rPr>
          <w:rFonts w:hint="cs"/>
          <w:rtl/>
        </w:rPr>
        <w:t xml:space="preserve">           </w:t>
      </w:r>
      <w:r w:rsidR="00CF3EC9" w:rsidRPr="003D21D6">
        <w:rPr>
          <w:rFonts w:hint="cs"/>
          <w:rtl/>
        </w:rPr>
        <w:t xml:space="preserve">                                                                </w:t>
      </w:r>
      <w:r w:rsidR="00CF3EC9" w:rsidRPr="003D21D6">
        <w:object w:dxaOrig="1260" w:dyaOrig="920">
          <v:shape id="_x0000_i1028" type="#_x0000_t75" style="width:63.75pt;height:45.75pt" o:ole="">
            <v:imagedata r:id="rId20" o:title=""/>
          </v:shape>
          <o:OLEObject Type="Embed" ProgID="Equation.DSMT4" ShapeID="_x0000_i1028" DrawAspect="Content" ObjectID="_1587497113" r:id="rId21"/>
        </w:object>
      </w:r>
    </w:p>
    <w:p w:rsidR="00CF3EC9" w:rsidRPr="003D21D6" w:rsidRDefault="00CF3EC9" w:rsidP="00DE08DF">
      <w:pPr>
        <w:pStyle w:val="a4"/>
        <w:rPr>
          <w:rtl/>
        </w:rPr>
      </w:pPr>
      <w:r w:rsidRPr="003D21D6">
        <w:rPr>
          <w:rFonts w:hint="cs"/>
          <w:rtl/>
        </w:rPr>
        <w:t>كه رابطه بي بعد شده نهايي به صورت زير است.</w:t>
      </w:r>
    </w:p>
    <w:p w:rsidR="00CF3EC9" w:rsidRPr="003D21D6" w:rsidRDefault="008B6ACF" w:rsidP="00DE08DF">
      <w:pPr>
        <w:pStyle w:val="a1"/>
        <w:rPr>
          <w:rtl/>
        </w:rPr>
      </w:pPr>
      <w:r>
        <w:rPr>
          <w:rFonts w:hint="cs"/>
          <w:rtl/>
        </w:rPr>
        <w:t xml:space="preserve">                     </w:t>
      </w:r>
      <w:r w:rsidR="00CF3EC9" w:rsidRPr="003D21D6">
        <w:rPr>
          <w:rFonts w:hint="cs"/>
          <w:rtl/>
        </w:rPr>
        <w:t xml:space="preserve">                  </w:t>
      </w:r>
      <w:r w:rsidR="00DE08DF">
        <w:rPr>
          <w:rFonts w:hint="cs"/>
          <w:rtl/>
        </w:rPr>
        <w:t xml:space="preserve">        </w:t>
      </w:r>
      <w:r w:rsidR="00CF3EC9" w:rsidRPr="003D21D6">
        <w:rPr>
          <w:rFonts w:hint="cs"/>
          <w:rtl/>
        </w:rPr>
        <w:t xml:space="preserve">                                                    </w:t>
      </w:r>
      <w:bookmarkStart w:id="1" w:name="_Ref439923031"/>
      <w:bookmarkStart w:id="2" w:name="_Ref512868926"/>
      <w:bookmarkEnd w:id="1"/>
      <w:bookmarkEnd w:id="2"/>
      <w:r w:rsidR="00CF3EC9" w:rsidRPr="003D21D6">
        <w:object w:dxaOrig="2140" w:dyaOrig="740">
          <v:shape id="_x0000_i1029" type="#_x0000_t75" style="width:108pt;height:37.5pt" o:ole="">
            <v:imagedata r:id="rId22" o:title=""/>
          </v:shape>
          <o:OLEObject Type="Embed" ProgID="Equation.DSMT4" ShapeID="_x0000_i1029" DrawAspect="Content" ObjectID="_1587497114" r:id="rId23"/>
        </w:object>
      </w:r>
    </w:p>
    <w:p w:rsidR="00CF3EC9" w:rsidRDefault="00CF3EC9" w:rsidP="00DE08DF">
      <w:pPr>
        <w:pStyle w:val="a4"/>
        <w:rPr>
          <w:rtl/>
        </w:rPr>
      </w:pPr>
      <w:r>
        <w:rPr>
          <w:rFonts w:hint="cs"/>
          <w:rtl/>
        </w:rPr>
        <w:t>بنابراین ضریب اصطکاک</w:t>
      </w:r>
      <w:r w:rsidRPr="00F37027">
        <w:rPr>
          <w:rFonts w:hint="cs"/>
          <w:rtl/>
        </w:rPr>
        <w:t xml:space="preserve"> متوسط در یک گام زمانی برابر است با: </w:t>
      </w:r>
    </w:p>
    <w:p w:rsidR="00DE08DF" w:rsidRPr="00F37027" w:rsidRDefault="008B6ACF" w:rsidP="00DE08DF">
      <w:pPr>
        <w:pStyle w:val="a1"/>
        <w:rPr>
          <w:rtl/>
        </w:rPr>
      </w:pPr>
      <w:r>
        <w:rPr>
          <w:rFonts w:hint="cs"/>
          <w:rtl/>
        </w:rPr>
        <w:t xml:space="preserve">                    </w:t>
      </w:r>
      <w:r w:rsidR="00DE08DF">
        <w:rPr>
          <w:rFonts w:hint="cs"/>
          <w:rtl/>
        </w:rPr>
        <w:t xml:space="preserve">                                                                                            </w:t>
      </w:r>
      <w:r w:rsidR="00DE08DF" w:rsidRPr="00F37027">
        <w:object w:dxaOrig="1460" w:dyaOrig="600">
          <v:shape id="_x0000_i1030" type="#_x0000_t75" style="width:72.75pt;height:30pt" o:ole="">
            <v:imagedata r:id="rId24" o:title=""/>
          </v:shape>
          <o:OLEObject Type="Embed" ProgID="Equation.DSMT4" ShapeID="_x0000_i1030" DrawAspect="Content" ObjectID="_1587497115" r:id="rId25"/>
        </w:object>
      </w:r>
    </w:p>
    <w:p w:rsidR="00CF3EC9" w:rsidRDefault="00CF3EC9" w:rsidP="00DE08DF">
      <w:pPr>
        <w:pStyle w:val="1"/>
        <w:rPr>
          <w:rtl/>
        </w:rPr>
      </w:pPr>
      <w:r>
        <w:rPr>
          <w:rFonts w:hint="cs"/>
          <w:rtl/>
        </w:rPr>
        <w:t>بخش</w:t>
      </w:r>
      <w:r>
        <w:rPr>
          <w:rtl/>
        </w:rPr>
        <w:softHyphen/>
      </w:r>
      <w:r>
        <w:rPr>
          <w:rFonts w:hint="cs"/>
          <w:rtl/>
        </w:rPr>
        <w:t>های زیربرنامه</w:t>
      </w:r>
    </w:p>
    <w:p w:rsidR="00CF3EC9" w:rsidRDefault="00CF3EC9" w:rsidP="00DE08DF">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CF3EC9" w:rsidRPr="00957AC8" w:rsidRDefault="00CF3EC9" w:rsidP="00DE08DF">
      <w:pPr>
        <w:pStyle w:val="a"/>
        <w:rPr>
          <w:rtl/>
        </w:rPr>
      </w:pPr>
      <w:r>
        <w:rPr>
          <w:rFonts w:hint="cs"/>
          <w:rtl/>
        </w:rPr>
        <w:t>تولید فایل</w:t>
      </w:r>
      <w:r>
        <w:softHyphen/>
      </w:r>
      <w:r>
        <w:rPr>
          <w:rtl/>
        </w:rPr>
        <w:softHyphen/>
      </w:r>
      <w:r>
        <w:rPr>
          <w:rFonts w:hint="cs"/>
          <w:rtl/>
        </w:rPr>
        <w:t>های  خروجی</w:t>
      </w:r>
    </w:p>
    <w:p w:rsidR="00CF3EC9" w:rsidRDefault="00CF3EC9" w:rsidP="00DE08DF">
      <w:pPr>
        <w:pStyle w:val="a4"/>
        <w:rPr>
          <w:rtl/>
        </w:rPr>
      </w:pPr>
      <w:r>
        <w:rPr>
          <w:rFonts w:hint="cs"/>
          <w:rtl/>
        </w:rPr>
        <w:t>ابتدا فایل</w:t>
      </w:r>
      <w:r>
        <w:rPr>
          <w:rtl/>
        </w:rPr>
        <w:softHyphen/>
      </w:r>
      <w:r>
        <w:rPr>
          <w:rFonts w:hint="cs"/>
          <w:rtl/>
        </w:rPr>
        <w:t>های خروجی جهت چاپ نتایج تولید خواهند شد</w:t>
      </w:r>
      <w:r w:rsidRPr="00957AC8">
        <w:rPr>
          <w:rFonts w:hint="cs"/>
          <w:rtl/>
        </w:rPr>
        <w:t>.</w:t>
      </w:r>
      <w:r>
        <w:rPr>
          <w:rFonts w:hint="cs"/>
          <w:rtl/>
        </w:rPr>
        <w:t xml:space="preserve"> این دو فایل شامل مقادیر ضریب اصطکاک روی هر ضلع مرزی و ضریب اصطکاک متوسط روی هر منحنی در هر گام زمانی می</w:t>
      </w:r>
      <w:r>
        <w:rPr>
          <w:rFonts w:hint="cs"/>
          <w:rtl/>
        </w:rPr>
        <w:softHyphen/>
        <w:t>باشند.</w:t>
      </w:r>
    </w:p>
    <w:p w:rsidR="00CF3EC9" w:rsidRDefault="00CF3EC9" w:rsidP="00DE08DF">
      <w:pPr>
        <w:pStyle w:val="a"/>
      </w:pPr>
      <w:r>
        <w:rPr>
          <w:rFonts w:hint="cs"/>
          <w:rtl/>
        </w:rPr>
        <w:t>تعیین مقدار ثابت موجود در رابطه (1)</w:t>
      </w:r>
    </w:p>
    <w:p w:rsidR="00CF3EC9" w:rsidRDefault="00CF3EC9" w:rsidP="000D425F">
      <w:pPr>
        <w:pStyle w:val="a4"/>
        <w:rPr>
          <w:rtl/>
        </w:rPr>
      </w:pPr>
      <w:r w:rsidRPr="00344EFB">
        <w:rPr>
          <w:rFonts w:hint="cs"/>
          <w:rtl/>
        </w:rPr>
        <w:t xml:space="preserve">با استفاده از مقدار عدد ماخ و رینولدز ثابت موجود در رابطه </w:t>
      </w:r>
      <w:r w:rsidR="000D425F">
        <w:rPr>
          <w:rtl/>
        </w:rPr>
        <w:fldChar w:fldCharType="begin"/>
      </w:r>
      <w:r w:rsidR="000D425F">
        <w:rPr>
          <w:rtl/>
        </w:rPr>
        <w:instrText xml:space="preserve"> </w:instrText>
      </w:r>
      <w:r w:rsidR="000D425F">
        <w:rPr>
          <w:rFonts w:hint="cs"/>
        </w:rPr>
        <w:instrText>REF</w:instrText>
      </w:r>
      <w:r w:rsidR="000D425F">
        <w:rPr>
          <w:rFonts w:hint="cs"/>
          <w:rtl/>
        </w:rPr>
        <w:instrText xml:space="preserve"> _</w:instrText>
      </w:r>
      <w:r w:rsidR="000D425F">
        <w:rPr>
          <w:rFonts w:hint="cs"/>
        </w:rPr>
        <w:instrText>Ref</w:instrText>
      </w:r>
      <w:r w:rsidR="000D425F">
        <w:rPr>
          <w:rFonts w:hint="cs"/>
          <w:rtl/>
        </w:rPr>
        <w:instrText xml:space="preserve">512868926 </w:instrText>
      </w:r>
      <w:r w:rsidR="000D425F">
        <w:rPr>
          <w:rFonts w:hint="cs"/>
        </w:rPr>
        <w:instrText>\r \h</w:instrText>
      </w:r>
      <w:r w:rsidR="000D425F">
        <w:rPr>
          <w:rtl/>
        </w:rPr>
        <w:instrText xml:space="preserve"> </w:instrText>
      </w:r>
      <w:r w:rsidR="000D425F">
        <w:rPr>
          <w:rtl/>
        </w:rPr>
      </w:r>
      <w:r w:rsidR="000D425F">
        <w:rPr>
          <w:rtl/>
        </w:rPr>
        <w:fldChar w:fldCharType="separate"/>
      </w:r>
      <w:r w:rsidR="000D425F">
        <w:rPr>
          <w:rtl/>
        </w:rPr>
        <w:t>‏(3)</w:t>
      </w:r>
      <w:r w:rsidR="000D425F">
        <w:rPr>
          <w:rtl/>
        </w:rPr>
        <w:fldChar w:fldCharType="end"/>
      </w:r>
      <w:r w:rsidRPr="00344EFB">
        <w:rPr>
          <w:rFonts w:hint="cs"/>
          <w:rtl/>
        </w:rPr>
        <w:t xml:space="preserve"> تعیین می</w:t>
      </w:r>
      <w:r w:rsidRPr="00344EFB">
        <w:rPr>
          <w:rFonts w:hint="cs"/>
          <w:rtl/>
        </w:rPr>
        <w:softHyphen/>
        <w:t>گردد</w:t>
      </w:r>
      <w:r w:rsidR="00DE08DF">
        <w:rPr>
          <w:rFonts w:hint="cs"/>
          <w:rtl/>
        </w:rPr>
        <w:t>.</w:t>
      </w:r>
    </w:p>
    <w:p w:rsidR="00DE08DF" w:rsidRDefault="00DE08DF" w:rsidP="00DE08DF">
      <w:pPr>
        <w:pStyle w:val="a4"/>
        <w:rPr>
          <w:rtl/>
        </w:rPr>
      </w:pPr>
    </w:p>
    <w:p w:rsidR="00CF3EC9" w:rsidRDefault="00CF3EC9" w:rsidP="00DE08DF">
      <w:pPr>
        <w:pStyle w:val="a"/>
        <w:rPr>
          <w:rtl/>
        </w:rPr>
      </w:pPr>
      <w:r>
        <w:rPr>
          <w:rFonts w:hint="cs"/>
          <w:rtl/>
        </w:rPr>
        <w:lastRenderedPageBreak/>
        <w:t>تعیین مقادیر اضلاع دیوار</w:t>
      </w:r>
    </w:p>
    <w:p w:rsidR="00CF3EC9" w:rsidRDefault="00CF3EC9" w:rsidP="00DE08DF">
      <w:pPr>
        <w:pStyle w:val="a4"/>
        <w:rPr>
          <w:rtl/>
        </w:rPr>
      </w:pPr>
      <w:r w:rsidRPr="00254BD8">
        <w:rPr>
          <w:rFonts w:hint="cs"/>
          <w:rtl/>
        </w:rPr>
        <w:t>در یک حلقه تکرار بر روی تمام اضلاع مرزی محاسبات انجام خواهد شد.</w:t>
      </w:r>
      <w:r w:rsidRPr="00254BD8">
        <w:rPr>
          <w:rtl/>
        </w:rPr>
        <w:t xml:space="preserve"> </w:t>
      </w:r>
    </w:p>
    <w:p w:rsidR="00CF3EC9" w:rsidRDefault="00CF3EC9" w:rsidP="00DE08DF">
      <w:pPr>
        <w:pStyle w:val="a"/>
        <w:rPr>
          <w:rtl/>
        </w:rPr>
      </w:pPr>
      <w:r>
        <w:rPr>
          <w:rFonts w:hint="cs"/>
          <w:rtl/>
        </w:rPr>
        <w:t xml:space="preserve">تعیین مرکز </w:t>
      </w:r>
      <w:r w:rsidRPr="00BB4B87">
        <w:rPr>
          <w:rFonts w:hint="cs"/>
          <w:rtl/>
        </w:rPr>
        <w:t xml:space="preserve"> وجه مورد بررسی</w:t>
      </w:r>
    </w:p>
    <w:p w:rsidR="00CF3EC9" w:rsidRDefault="00CF3EC9" w:rsidP="00DE08DF">
      <w:pPr>
        <w:pStyle w:val="a4"/>
        <w:rPr>
          <w:rtl/>
        </w:rPr>
      </w:pPr>
      <w:r>
        <w:rPr>
          <w:rFonts w:hint="cs"/>
          <w:rtl/>
        </w:rPr>
        <w:t>در این قسمت، مرکز وجه مورد بررسی با استفاده از یک میانگین گیری بر روی مختصات کنج</w:t>
      </w:r>
      <w:r>
        <w:rPr>
          <w:rFonts w:hint="cs"/>
          <w:rtl/>
        </w:rPr>
        <w:softHyphen/>
        <w:t>های وجه حساب می</w:t>
      </w:r>
      <w:r>
        <w:rPr>
          <w:rFonts w:hint="cs"/>
          <w:rtl/>
        </w:rPr>
        <w:softHyphen/>
        <w:t>شود.</w:t>
      </w:r>
    </w:p>
    <w:p w:rsidR="00CF3EC9" w:rsidRDefault="00CF3EC9" w:rsidP="00DE08DF">
      <w:pPr>
        <w:pStyle w:val="a"/>
      </w:pPr>
      <w:r>
        <w:rPr>
          <w:rFonts w:hint="cs"/>
          <w:rtl/>
        </w:rPr>
        <w:t>محاسبه ضریب اصطکاک و چاپ نتایج</w:t>
      </w:r>
    </w:p>
    <w:p w:rsidR="00CF3EC9" w:rsidRDefault="00CF3EC9" w:rsidP="00DE08DF">
      <w:pPr>
        <w:pStyle w:val="a4"/>
        <w:rPr>
          <w:rtl/>
        </w:rPr>
      </w:pPr>
      <w:r>
        <w:rPr>
          <w:rFonts w:hint="cs"/>
          <w:rtl/>
        </w:rPr>
        <w:t xml:space="preserve">در این قسمت ضریب اصطکاک روی هر ضلع مرزی در جهت </w:t>
      </w:r>
      <w:r>
        <w:t>X</w:t>
      </w:r>
      <w:r>
        <w:rPr>
          <w:rFonts w:hint="cs"/>
          <w:rtl/>
        </w:rPr>
        <w:t xml:space="preserve"> محاسبه و چاپ</w:t>
      </w:r>
      <w:r>
        <w:t xml:space="preserve"> </w:t>
      </w:r>
      <w:r>
        <w:rPr>
          <w:rFonts w:hint="cs"/>
          <w:rtl/>
        </w:rPr>
        <w:t xml:space="preserve">می‌شود. </w:t>
      </w:r>
    </w:p>
    <w:p w:rsidR="00CF3EC9" w:rsidRPr="001A073F" w:rsidRDefault="00CF3EC9" w:rsidP="00DE08DF">
      <w:pPr>
        <w:pStyle w:val="a"/>
      </w:pPr>
      <w:r>
        <w:rPr>
          <w:rFonts w:hint="cs"/>
          <w:rtl/>
        </w:rPr>
        <w:t xml:space="preserve">محاسبه ضریب اصطکاک متوسط </w:t>
      </w:r>
    </w:p>
    <w:p w:rsidR="00CF3EC9" w:rsidRDefault="00CF3EC9" w:rsidP="00DE08DF">
      <w:pPr>
        <w:pStyle w:val="a4"/>
        <w:rPr>
          <w:rtl/>
        </w:rPr>
      </w:pPr>
      <w:r>
        <w:rPr>
          <w:rFonts w:hint="cs"/>
          <w:rtl/>
        </w:rPr>
        <w:t>در این بخش ضریب اصطکاک متوسط روی منحنی(یک ناحیه از شبکه) در هر گام زمانی بدست می‌آید. روش کار بدین صورت است که ضریب اصطکاک تمامی اضلاع آن ناحیه با یکدیگر جمع می‌شوند و سپس بر تعداد اضلاع آن منحنی تقسیم می‌شوند، تا ضریب اصطکاک متوسط در هر گام زمانی برای یک ناحیه از شبکه بدست آید.</w:t>
      </w:r>
    </w:p>
    <w:p w:rsidR="00CF3EC9" w:rsidRDefault="00CF3EC9" w:rsidP="00DE08DF">
      <w:pPr>
        <w:pStyle w:val="a"/>
        <w:rPr>
          <w:rtl/>
        </w:rPr>
      </w:pPr>
      <w:r>
        <w:rPr>
          <w:rFonts w:hint="cs"/>
          <w:rtl/>
        </w:rPr>
        <w:t>چاپ ضریب اصطکاک متوسط</w:t>
      </w:r>
    </w:p>
    <w:p w:rsidR="00CF3EC9" w:rsidRDefault="00CF3EC9" w:rsidP="00DE08DF">
      <w:pPr>
        <w:pStyle w:val="a4"/>
        <w:rPr>
          <w:rtl/>
        </w:rPr>
      </w:pPr>
      <w:r>
        <w:rPr>
          <w:rFonts w:hint="cs"/>
          <w:rtl/>
        </w:rPr>
        <w:t xml:space="preserve">مقدار ضریب اصطکاک متوسط برای اضلاع واقع بر روی مرز دیوار در فایل مربوطه چاپ خواهد شد. </w:t>
      </w:r>
    </w:p>
    <w:p w:rsidR="00CF3EC9" w:rsidRDefault="00CF3EC9" w:rsidP="00CF3EC9">
      <w:pPr>
        <w:bidi/>
      </w:pPr>
    </w:p>
    <w:p w:rsidR="00CF3EC9" w:rsidRPr="00CF3EC9" w:rsidRDefault="00CF3EC9" w:rsidP="00446B67">
      <w:pPr>
        <w:pStyle w:val="1"/>
        <w:numPr>
          <w:ilvl w:val="0"/>
          <w:numId w:val="0"/>
        </w:numPr>
        <w:ind w:left="720" w:hanging="720"/>
        <w:rPr>
          <w:rtl/>
        </w:rPr>
      </w:pPr>
    </w:p>
    <w:sectPr w:rsidR="00CF3EC9" w:rsidRPr="00CF3EC9" w:rsidSect="00446B6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A4F" w:rsidRDefault="00E63A4F" w:rsidP="00B927DE">
      <w:pPr>
        <w:spacing w:after="0" w:line="240" w:lineRule="auto"/>
      </w:pPr>
      <w:r>
        <w:separator/>
      </w:r>
    </w:p>
  </w:endnote>
  <w:endnote w:type="continuationSeparator" w:id="0">
    <w:p w:rsidR="00E63A4F" w:rsidRDefault="00E63A4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277BE">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A4F" w:rsidRDefault="00E63A4F" w:rsidP="00B927DE">
      <w:pPr>
        <w:spacing w:after="0" w:line="240" w:lineRule="auto"/>
      </w:pPr>
      <w:r>
        <w:separator/>
      </w:r>
    </w:p>
  </w:footnote>
  <w:footnote w:type="continuationSeparator" w:id="0">
    <w:p w:rsidR="00E63A4F" w:rsidRDefault="00E63A4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277BE">
                                  <w:rPr>
                                    <w:rFonts w:asciiTheme="majorBidi" w:hAnsiTheme="majorBidi" w:cstheme="majorBidi"/>
                                    <w:noProof/>
                                    <w:color w:val="000000" w:themeColor="text1"/>
                                    <w:sz w:val="20"/>
                                    <w:szCs w:val="20"/>
                                    <w:shd w:val="clear" w:color="auto" w:fill="FFFFFF" w:themeFill="background1"/>
                                  </w:rPr>
                                  <w:t>Write_CF2DUnsteady</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277BE">
                            <w:rPr>
                              <w:rFonts w:asciiTheme="majorBidi" w:hAnsiTheme="majorBidi" w:cstheme="majorBidi"/>
                              <w:noProof/>
                              <w:color w:val="000000" w:themeColor="text1"/>
                              <w:sz w:val="20"/>
                              <w:szCs w:val="20"/>
                              <w:shd w:val="clear" w:color="auto" w:fill="FFFFFF" w:themeFill="background1"/>
                            </w:rPr>
                            <w:t>Write_CF2DUnsteady</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35A"/>
    <w:rsid w:val="00026E05"/>
    <w:rsid w:val="0006229C"/>
    <w:rsid w:val="0009109D"/>
    <w:rsid w:val="000927B1"/>
    <w:rsid w:val="00095669"/>
    <w:rsid w:val="0009618D"/>
    <w:rsid w:val="000D425F"/>
    <w:rsid w:val="000D69A3"/>
    <w:rsid w:val="000E4824"/>
    <w:rsid w:val="000F649A"/>
    <w:rsid w:val="00117AB5"/>
    <w:rsid w:val="0012764F"/>
    <w:rsid w:val="001277BE"/>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46B67"/>
    <w:rsid w:val="00455AEA"/>
    <w:rsid w:val="0047196B"/>
    <w:rsid w:val="004A1F61"/>
    <w:rsid w:val="004C3ED8"/>
    <w:rsid w:val="004D5689"/>
    <w:rsid w:val="00510C6A"/>
    <w:rsid w:val="0052134D"/>
    <w:rsid w:val="005227C3"/>
    <w:rsid w:val="005264A5"/>
    <w:rsid w:val="00533226"/>
    <w:rsid w:val="00533E50"/>
    <w:rsid w:val="005356AB"/>
    <w:rsid w:val="00536F59"/>
    <w:rsid w:val="00544E87"/>
    <w:rsid w:val="00556F62"/>
    <w:rsid w:val="00590B8A"/>
    <w:rsid w:val="005C02EB"/>
    <w:rsid w:val="005C5C0E"/>
    <w:rsid w:val="005E4193"/>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B6AC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03CA"/>
    <w:rsid w:val="00B5595B"/>
    <w:rsid w:val="00B60EC3"/>
    <w:rsid w:val="00B67B87"/>
    <w:rsid w:val="00B718F1"/>
    <w:rsid w:val="00B81B1A"/>
    <w:rsid w:val="00B927DE"/>
    <w:rsid w:val="00BA62A3"/>
    <w:rsid w:val="00BB7E06"/>
    <w:rsid w:val="00BD0C7F"/>
    <w:rsid w:val="00BF32BB"/>
    <w:rsid w:val="00BF4AA2"/>
    <w:rsid w:val="00C805D8"/>
    <w:rsid w:val="00CA523A"/>
    <w:rsid w:val="00CD1FF0"/>
    <w:rsid w:val="00CD65A8"/>
    <w:rsid w:val="00CD6740"/>
    <w:rsid w:val="00CF3EC9"/>
    <w:rsid w:val="00D01D34"/>
    <w:rsid w:val="00D064C2"/>
    <w:rsid w:val="00D068D0"/>
    <w:rsid w:val="00D2481D"/>
    <w:rsid w:val="00D25F6F"/>
    <w:rsid w:val="00D90C4D"/>
    <w:rsid w:val="00DA40B6"/>
    <w:rsid w:val="00DE08DF"/>
    <w:rsid w:val="00DF0824"/>
    <w:rsid w:val="00DF5650"/>
    <w:rsid w:val="00E107BE"/>
    <w:rsid w:val="00E30668"/>
    <w:rsid w:val="00E45A11"/>
    <w:rsid w:val="00E45AE9"/>
    <w:rsid w:val="00E61E10"/>
    <w:rsid w:val="00E63A4F"/>
    <w:rsid w:val="00E75309"/>
    <w:rsid w:val="00E84F22"/>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D2F2D6-A845-495D-AF8B-CF72FC80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E0AC00-C848-4837-93FF-3B762D351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14</cp:revision>
  <cp:lastPrinted>2018-03-06T08:04:00Z</cp:lastPrinted>
  <dcterms:created xsi:type="dcterms:W3CDTF">2018-04-30T08:50:00Z</dcterms:created>
  <dcterms:modified xsi:type="dcterms:W3CDTF">2018-05-10T15:28:00Z</dcterms:modified>
</cp:coreProperties>
</file>