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B5AAA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2A01841" wp14:editId="3558F020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B04966" w:rsidP="00637C9C">
      <w:pPr>
        <w:pStyle w:val="a4"/>
        <w:rPr>
          <w:rtl/>
        </w:rPr>
      </w:pPr>
      <w:r w:rsidRPr="00B04966">
        <w:t>getNextCorner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B04966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04966" w:rsidRPr="009519C0" w:rsidRDefault="00B04966" w:rsidP="00B04966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نود بعدی مجاور نود </w:t>
      </w:r>
      <w:r>
        <w:t>Node</w:t>
      </w:r>
      <w:r>
        <w:rPr>
          <w:rFonts w:hint="cs"/>
          <w:rtl/>
        </w:rPr>
        <w:t xml:space="preserve"> در المان </w:t>
      </w:r>
      <w:r>
        <w:t>Elm</w:t>
      </w:r>
      <w:r>
        <w:rPr>
          <w:rFonts w:hint="cs"/>
          <w:rtl/>
        </w:rPr>
        <w:t xml:space="preserve"> و اندیس آن مشخص می‏شود.</w:t>
      </w:r>
    </w:p>
    <w:p w:rsidR="00B927DE" w:rsidRDefault="00B927DE" w:rsidP="00B04966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04966" w:rsidRDefault="00B04966" w:rsidP="00B04966">
      <w:pPr>
        <w:pStyle w:val="a5"/>
        <w:rPr>
          <w:rtl/>
        </w:rPr>
      </w:pPr>
      <w:r>
        <w:rPr>
          <w:rFonts w:hint="cs"/>
          <w:rtl/>
        </w:rPr>
        <w:t xml:space="preserve">ابتدا اندیس مربوط به نود </w:t>
      </w:r>
      <w:r>
        <w:t>Node</w:t>
      </w:r>
      <w:r>
        <w:rPr>
          <w:rFonts w:hint="cs"/>
          <w:rtl/>
        </w:rPr>
        <w:t xml:space="preserve"> مشخص می‏شود. این مقدار در متغیر </w:t>
      </w:r>
      <w:r>
        <w:t>index</w:t>
      </w:r>
      <w:r>
        <w:rPr>
          <w:rFonts w:hint="cs"/>
          <w:rtl/>
        </w:rPr>
        <w:t xml:space="preserve"> ذخیره می‏شود. اگر المان </w:t>
      </w:r>
      <w:r>
        <w:t>Elm</w:t>
      </w:r>
      <w:r>
        <w:rPr>
          <w:rFonts w:hint="cs"/>
          <w:rtl/>
        </w:rPr>
        <w:t xml:space="preserve"> مثلث باشد در صورتی که </w:t>
      </w:r>
      <w:r>
        <w:t>index</w:t>
      </w:r>
      <w:r>
        <w:rPr>
          <w:rFonts w:hint="cs"/>
          <w:rtl/>
        </w:rPr>
        <w:t xml:space="preserve"> برابر 3 باشد نود بعدی نود با اندیس 1 خواهد بود و در صورتی که </w:t>
      </w:r>
      <w:r>
        <w:t>index</w:t>
      </w:r>
      <w:r>
        <w:rPr>
          <w:rFonts w:hint="cs"/>
          <w:rtl/>
        </w:rPr>
        <w:t xml:space="preserve"> برابر 3 نباشد نود بعدی نود با اندیس </w:t>
      </w:r>
      <w:r>
        <w:t>index+1</w:t>
      </w:r>
      <w:r>
        <w:rPr>
          <w:rFonts w:hint="cs"/>
          <w:rtl/>
        </w:rPr>
        <w:t xml:space="preserve"> خواهد بود. </w:t>
      </w:r>
    </w:p>
    <w:p w:rsidR="00B04966" w:rsidRPr="006322A5" w:rsidRDefault="00B04966" w:rsidP="00B04966">
      <w:pPr>
        <w:pStyle w:val="a5"/>
        <w:rPr>
          <w:rtl/>
        </w:rPr>
      </w:pPr>
      <w:r>
        <w:rPr>
          <w:rFonts w:hint="cs"/>
          <w:rtl/>
        </w:rPr>
        <w:t xml:space="preserve">در صورتی که المان </w:t>
      </w:r>
      <w:r>
        <w:t>Elm</w:t>
      </w:r>
      <w:r>
        <w:rPr>
          <w:rFonts w:hint="cs"/>
          <w:rtl/>
        </w:rPr>
        <w:t xml:space="preserve"> چهارضلعی باشد در صورتی که </w:t>
      </w:r>
      <w:r>
        <w:t>index</w:t>
      </w:r>
      <w:r>
        <w:rPr>
          <w:rFonts w:hint="cs"/>
          <w:rtl/>
        </w:rPr>
        <w:t xml:space="preserve"> برابر 4 باشد نود بعدی نود با اندیس 1 خواهد بود و در صورتی که </w:t>
      </w:r>
      <w:r>
        <w:t>index</w:t>
      </w:r>
      <w:r>
        <w:rPr>
          <w:rFonts w:hint="cs"/>
          <w:rtl/>
        </w:rPr>
        <w:t xml:space="preserve"> برابر 4 نباشد نود بعدی نود با اندیس </w:t>
      </w:r>
      <w:r>
        <w:t>index+1</w:t>
      </w:r>
      <w:r>
        <w:rPr>
          <w:rFonts w:hint="cs"/>
          <w:rtl/>
        </w:rPr>
        <w:t xml:space="preserve"> خواهد بود.</w:t>
      </w:r>
    </w:p>
    <w:p w:rsidR="00B927DE" w:rsidRDefault="00B927DE" w:rsidP="00B04966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B04966" w:rsidRDefault="00B04966" w:rsidP="00B04966">
      <w:pPr>
        <w:pStyle w:val="a"/>
      </w:pPr>
      <w:r>
        <w:rPr>
          <w:rFonts w:hint="cs"/>
          <w:rtl/>
        </w:rPr>
        <w:t>یافتن اندیس راس داده شده</w:t>
      </w:r>
    </w:p>
    <w:p w:rsidR="00B04966" w:rsidRDefault="00B04966" w:rsidP="00B04966">
      <w:pPr>
        <w:pStyle w:val="a5"/>
      </w:pPr>
      <w:r>
        <w:rPr>
          <w:rFonts w:hint="cs"/>
          <w:rtl/>
        </w:rPr>
        <w:t>در یک حلقه اندیس مربوط به نقطه داده شده محاسبه می‏شود.</w:t>
      </w:r>
    </w:p>
    <w:p w:rsidR="00B04966" w:rsidRDefault="00B04966" w:rsidP="00B04966">
      <w:pPr>
        <w:pStyle w:val="a"/>
      </w:pPr>
      <w:r>
        <w:rPr>
          <w:rFonts w:hint="cs"/>
          <w:rtl/>
        </w:rPr>
        <w:t>یافتن المان بعدی در چهارضلعی</w:t>
      </w:r>
    </w:p>
    <w:p w:rsidR="00B04966" w:rsidRDefault="00B04966" w:rsidP="00B04966">
      <w:pPr>
        <w:pStyle w:val="a5"/>
      </w:pPr>
      <w:r>
        <w:rPr>
          <w:rFonts w:hint="cs"/>
          <w:rtl/>
        </w:rPr>
        <w:t>در صورتی که اندیس محاسبه شده برابر چهار نباشد اندیس بعدی با جمع مقدارش بعلاوه یک بدست می‏آید و در غیر اینصورت اندیس نقطه بعدی یک خواهد بود. با داشتن اندیس نقطه بعدی نقطه به سادگی محاسبه می‏شود.</w:t>
      </w:r>
    </w:p>
    <w:p w:rsidR="00B04966" w:rsidRDefault="00B04966" w:rsidP="00B04966">
      <w:pPr>
        <w:pStyle w:val="a"/>
      </w:pPr>
      <w:r>
        <w:rPr>
          <w:rFonts w:hint="cs"/>
          <w:rtl/>
        </w:rPr>
        <w:t>یافتن المان بعدی در مثلث</w:t>
      </w:r>
    </w:p>
    <w:p w:rsidR="00B04966" w:rsidRDefault="00B04966" w:rsidP="00B04966">
      <w:pPr>
        <w:pStyle w:val="a5"/>
      </w:pPr>
      <w:r>
        <w:rPr>
          <w:rFonts w:hint="cs"/>
          <w:rtl/>
        </w:rPr>
        <w:t>در صورتی که اندیس محاسبه شده برابر سه نباشد اندیس بعدی با جمع مقدارش بعلاوه یک بدست می‏آید و در غیر اینصورت اندیس نقطه بعدی یک خواهد بود.</w:t>
      </w:r>
      <w:r w:rsidRPr="00CB5BD2">
        <w:rPr>
          <w:rFonts w:hint="cs"/>
          <w:rtl/>
        </w:rPr>
        <w:t xml:space="preserve"> </w:t>
      </w:r>
      <w:r>
        <w:rPr>
          <w:rFonts w:hint="cs"/>
          <w:rtl/>
        </w:rPr>
        <w:t>با داشتن اندیس نقطه بعدی نقطه به سادگی محاسبه می‏شود.</w:t>
      </w:r>
    </w:p>
    <w:p w:rsidR="00B04966" w:rsidRDefault="00B04966" w:rsidP="00536F59">
      <w:pPr>
        <w:pStyle w:val="a5"/>
        <w:rPr>
          <w:rtl/>
        </w:rPr>
      </w:pPr>
    </w:p>
    <w:sectPr w:rsidR="00B04966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971" w:rsidRDefault="00002971" w:rsidP="00B927DE">
      <w:pPr>
        <w:spacing w:after="0" w:line="240" w:lineRule="auto"/>
      </w:pPr>
      <w:r>
        <w:separator/>
      </w:r>
    </w:p>
  </w:endnote>
  <w:endnote w:type="continuationSeparator" w:id="0">
    <w:p w:rsidR="00002971" w:rsidRDefault="0000297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B5AA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971" w:rsidRDefault="00002971" w:rsidP="00B927DE">
      <w:pPr>
        <w:spacing w:after="0" w:line="240" w:lineRule="auto"/>
      </w:pPr>
      <w:r>
        <w:separator/>
      </w:r>
    </w:p>
  </w:footnote>
  <w:footnote w:type="continuationSeparator" w:id="0">
    <w:p w:rsidR="00002971" w:rsidRDefault="0000297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B5AAA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getNextCorner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B5AAA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getNextCorner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C5C6D806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02971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455E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B5AAA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4966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4D879E-95EA-40C1-A462-7B806743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B04966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B04966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B0496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B04966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B04966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B04966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A3F60C-3BE2-4A5F-92E9-AC4ECD7A1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2018-05-10T10:33:00Z</dcterms:modified>
</cp:coreProperties>
</file>