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864" w:rsidRDefault="001C0864" w:rsidP="001C0864">
      <w:pPr>
        <w:spacing w:after="0"/>
        <w:jc w:val="both"/>
        <w:rPr>
          <w:rFonts w:ascii="Arial" w:hAnsi="Arial" w:cs="Arial"/>
          <w:sz w:val="24"/>
          <w:szCs w:val="24"/>
        </w:rPr>
      </w:pPr>
      <w:r>
        <w:rPr>
          <w:rFonts w:ascii="Arial" w:hAnsi="Arial" w:cs="Arial"/>
          <w:sz w:val="24"/>
          <w:szCs w:val="24"/>
        </w:rPr>
        <w:t xml:space="preserve">P U C M </w:t>
      </w:r>
      <w:proofErr w:type="spellStart"/>
      <w:r>
        <w:rPr>
          <w:rFonts w:ascii="Arial" w:hAnsi="Arial" w:cs="Arial"/>
          <w:sz w:val="24"/>
          <w:szCs w:val="24"/>
        </w:rPr>
        <w:t>M</w:t>
      </w:r>
      <w:proofErr w:type="spellEnd"/>
      <w:r>
        <w:rPr>
          <w:rFonts w:ascii="Arial" w:hAnsi="Arial" w:cs="Arial"/>
          <w:sz w:val="24"/>
          <w:szCs w:val="24"/>
        </w:rPr>
        <w:t>         </w:t>
      </w:r>
      <w:r w:rsidR="00347A20" w:rsidRPr="001C0864">
        <w:rPr>
          <w:rFonts w:ascii="Arial" w:hAnsi="Arial" w:cs="Arial"/>
          <w:sz w:val="24"/>
          <w:szCs w:val="24"/>
        </w:rPr>
        <w:t xml:space="preserve"> </w:t>
      </w:r>
      <w:r w:rsidR="00157A95" w:rsidRPr="001C0864">
        <w:rPr>
          <w:rFonts w:ascii="Arial" w:hAnsi="Arial" w:cs="Arial"/>
          <w:sz w:val="24"/>
          <w:szCs w:val="24"/>
        </w:rPr>
        <w:t xml:space="preserve"> </w:t>
      </w:r>
      <w:r>
        <w:rPr>
          <w:rFonts w:ascii="Arial" w:hAnsi="Arial" w:cs="Arial"/>
          <w:sz w:val="24"/>
          <w:szCs w:val="24"/>
        </w:rPr>
        <w:t xml:space="preserve">      </w:t>
      </w:r>
      <w:r w:rsidR="0047514B">
        <w:rPr>
          <w:rFonts w:ascii="Arial" w:hAnsi="Arial" w:cs="Arial"/>
          <w:sz w:val="24"/>
          <w:szCs w:val="24"/>
        </w:rPr>
        <w:t xml:space="preserve">   </w:t>
      </w:r>
      <w:r w:rsidR="00141712">
        <w:rPr>
          <w:rFonts w:ascii="Arial" w:hAnsi="Arial" w:cs="Arial"/>
          <w:sz w:val="24"/>
          <w:szCs w:val="24"/>
        </w:rPr>
        <w:t xml:space="preserve">   </w:t>
      </w:r>
      <w:r w:rsidR="0047514B">
        <w:rPr>
          <w:rFonts w:ascii="Arial" w:hAnsi="Arial" w:cs="Arial"/>
          <w:sz w:val="24"/>
          <w:szCs w:val="24"/>
        </w:rPr>
        <w:t xml:space="preserve">  </w:t>
      </w:r>
      <w:r w:rsidR="00157A95" w:rsidRPr="001C0864">
        <w:rPr>
          <w:rFonts w:ascii="Arial" w:hAnsi="Arial" w:cs="Arial"/>
          <w:sz w:val="24"/>
          <w:szCs w:val="24"/>
        </w:rPr>
        <w:t>PRIMER  EXAMEN PARCIAL </w:t>
      </w:r>
      <w:r w:rsidR="00141712">
        <w:rPr>
          <w:rFonts w:ascii="Arial" w:hAnsi="Arial" w:cs="Arial"/>
          <w:sz w:val="24"/>
          <w:szCs w:val="24"/>
        </w:rPr>
        <w:t xml:space="preserve">     </w:t>
      </w:r>
      <w:r>
        <w:rPr>
          <w:rFonts w:ascii="Arial" w:hAnsi="Arial" w:cs="Arial"/>
          <w:sz w:val="24"/>
          <w:szCs w:val="24"/>
        </w:rPr>
        <w:tab/>
      </w:r>
      <w:r w:rsidR="0047514B">
        <w:rPr>
          <w:rFonts w:ascii="Arial" w:hAnsi="Arial" w:cs="Arial"/>
          <w:sz w:val="24"/>
          <w:szCs w:val="24"/>
        </w:rPr>
        <w:t xml:space="preserve">   </w:t>
      </w:r>
      <w:r w:rsidR="00AB0778">
        <w:rPr>
          <w:rFonts w:ascii="Arial" w:hAnsi="Arial" w:cs="Arial"/>
          <w:sz w:val="24"/>
          <w:szCs w:val="24"/>
        </w:rPr>
        <w:t>Junio</w:t>
      </w:r>
      <w:bookmarkStart w:id="0" w:name="_GoBack"/>
      <w:bookmarkEnd w:id="0"/>
      <w:r w:rsidR="00347A20" w:rsidRPr="001C0864">
        <w:rPr>
          <w:rFonts w:ascii="Arial" w:hAnsi="Arial" w:cs="Arial"/>
          <w:sz w:val="24"/>
          <w:szCs w:val="24"/>
        </w:rPr>
        <w:t xml:space="preserve"> de 201</w:t>
      </w:r>
      <w:r w:rsidR="00141712">
        <w:rPr>
          <w:rFonts w:ascii="Arial" w:hAnsi="Arial" w:cs="Arial"/>
          <w:sz w:val="24"/>
          <w:szCs w:val="24"/>
        </w:rPr>
        <w:t>6</w:t>
      </w:r>
    </w:p>
    <w:p w:rsidR="00157A95" w:rsidRPr="001C0864" w:rsidRDefault="00157A95" w:rsidP="001C0864">
      <w:pPr>
        <w:spacing w:after="0"/>
        <w:jc w:val="both"/>
        <w:rPr>
          <w:rFonts w:ascii="Arial" w:hAnsi="Arial" w:cs="Arial"/>
          <w:sz w:val="24"/>
          <w:szCs w:val="24"/>
        </w:rPr>
      </w:pPr>
      <w:r w:rsidRPr="001C0864">
        <w:rPr>
          <w:rFonts w:ascii="Arial" w:hAnsi="Arial" w:cs="Arial"/>
          <w:sz w:val="24"/>
          <w:szCs w:val="24"/>
        </w:rPr>
        <w:t>                                                 </w:t>
      </w:r>
    </w:p>
    <w:p w:rsidR="001C0864" w:rsidRDefault="00157A95" w:rsidP="001C0864">
      <w:pPr>
        <w:spacing w:after="0"/>
        <w:jc w:val="both"/>
        <w:rPr>
          <w:rFonts w:ascii="Arial" w:hAnsi="Arial" w:cs="Arial"/>
          <w:sz w:val="24"/>
          <w:szCs w:val="24"/>
        </w:rPr>
      </w:pPr>
      <w:r w:rsidRPr="001C0864">
        <w:rPr>
          <w:rFonts w:ascii="Arial" w:hAnsi="Arial" w:cs="Arial"/>
          <w:sz w:val="24"/>
          <w:szCs w:val="24"/>
        </w:rPr>
        <w:t>ISC 212</w:t>
      </w:r>
      <w:r w:rsidR="00141712">
        <w:rPr>
          <w:rFonts w:ascii="Arial" w:hAnsi="Arial" w:cs="Arial"/>
          <w:sz w:val="24"/>
          <w:szCs w:val="24"/>
        </w:rPr>
        <w:t xml:space="preserve"> y 202</w:t>
      </w:r>
      <w:r w:rsidR="00347A20" w:rsidRPr="001C0864">
        <w:rPr>
          <w:rFonts w:ascii="Arial" w:hAnsi="Arial" w:cs="Arial"/>
          <w:sz w:val="24"/>
          <w:szCs w:val="24"/>
        </w:rPr>
        <w:t>.</w:t>
      </w:r>
      <w:r w:rsidRPr="001C0864">
        <w:rPr>
          <w:rFonts w:ascii="Arial" w:hAnsi="Arial" w:cs="Arial"/>
          <w:sz w:val="24"/>
          <w:szCs w:val="24"/>
        </w:rPr>
        <w:t xml:space="preserve"> Programación 1</w:t>
      </w:r>
    </w:p>
    <w:p w:rsidR="008E6220" w:rsidRPr="001C0864" w:rsidRDefault="008E6220" w:rsidP="001C0864">
      <w:pPr>
        <w:spacing w:after="0"/>
        <w:jc w:val="both"/>
        <w:rPr>
          <w:rFonts w:ascii="Arial" w:hAnsi="Arial" w:cs="Arial"/>
          <w:sz w:val="24"/>
          <w:szCs w:val="24"/>
        </w:rPr>
      </w:pPr>
    </w:p>
    <w:p w:rsidR="004C023D" w:rsidRPr="001C0864" w:rsidRDefault="0047514B" w:rsidP="001C0864">
      <w:pPr>
        <w:spacing w:after="0"/>
        <w:jc w:val="both"/>
        <w:rPr>
          <w:rFonts w:ascii="Arial" w:hAnsi="Arial" w:cs="Arial"/>
          <w:sz w:val="24"/>
          <w:szCs w:val="24"/>
        </w:rPr>
      </w:pPr>
      <w:r>
        <w:rPr>
          <w:rFonts w:ascii="Arial" w:hAnsi="Arial" w:cs="Arial"/>
          <w:sz w:val="24"/>
          <w:szCs w:val="24"/>
        </w:rPr>
        <w:t>Matrícula:</w:t>
      </w:r>
      <w:r w:rsidR="004801A8">
        <w:rPr>
          <w:rFonts w:ascii="Arial" w:hAnsi="Arial" w:cs="Arial"/>
          <w:sz w:val="24"/>
          <w:szCs w:val="24"/>
        </w:rPr>
        <w:t xml:space="preserve"> </w:t>
      </w:r>
      <w:r>
        <w:rPr>
          <w:rFonts w:ascii="Arial" w:hAnsi="Arial" w:cs="Arial"/>
          <w:sz w:val="24"/>
          <w:szCs w:val="24"/>
        </w:rPr>
        <w:t>___________      Nombre:</w:t>
      </w:r>
      <w:r w:rsidR="004801A8">
        <w:rPr>
          <w:rFonts w:ascii="Arial" w:hAnsi="Arial" w:cs="Arial"/>
          <w:sz w:val="24"/>
          <w:szCs w:val="24"/>
        </w:rPr>
        <w:t xml:space="preserve"> </w:t>
      </w:r>
      <w:r>
        <w:rPr>
          <w:rFonts w:ascii="Arial" w:hAnsi="Arial" w:cs="Arial"/>
          <w:sz w:val="24"/>
          <w:szCs w:val="24"/>
        </w:rPr>
        <w:t>____</w:t>
      </w:r>
      <w:r w:rsidR="004C023D" w:rsidRPr="001C0864">
        <w:rPr>
          <w:rFonts w:ascii="Arial" w:hAnsi="Arial" w:cs="Arial"/>
          <w:sz w:val="24"/>
          <w:szCs w:val="24"/>
        </w:rPr>
        <w:t>_____</w:t>
      </w:r>
      <w:r w:rsidR="00157A95" w:rsidRPr="001C0864">
        <w:rPr>
          <w:rFonts w:ascii="Arial" w:hAnsi="Arial" w:cs="Arial"/>
          <w:sz w:val="24"/>
          <w:szCs w:val="24"/>
        </w:rPr>
        <w:t>_____________________________</w:t>
      </w:r>
    </w:p>
    <w:p w:rsidR="00FF6A73" w:rsidRPr="001C0864" w:rsidRDefault="00FF6A73" w:rsidP="001C0864">
      <w:pPr>
        <w:spacing w:after="0"/>
        <w:jc w:val="both"/>
        <w:rPr>
          <w:rFonts w:ascii="Arial" w:hAnsi="Arial" w:cs="Arial"/>
          <w:sz w:val="24"/>
          <w:szCs w:val="24"/>
        </w:rPr>
      </w:pPr>
    </w:p>
    <w:p w:rsidR="00146E08" w:rsidRDefault="00345DBA" w:rsidP="00B3642A">
      <w:pPr>
        <w:spacing w:after="0" w:line="384" w:lineRule="atLeast"/>
        <w:jc w:val="both"/>
        <w:rPr>
          <w:rFonts w:ascii="Arial" w:hAnsi="Arial" w:cs="Arial"/>
          <w:sz w:val="24"/>
          <w:szCs w:val="24"/>
        </w:rPr>
      </w:pPr>
      <w:r>
        <w:rPr>
          <w:rFonts w:ascii="Arial" w:hAnsi="Arial" w:cs="Arial"/>
          <w:sz w:val="24"/>
          <w:szCs w:val="24"/>
        </w:rPr>
        <w:t>Una empresa distribuidora de productos quiere automatizar lo referente a</w:t>
      </w:r>
      <w:r w:rsidR="00141712">
        <w:rPr>
          <w:rFonts w:ascii="Arial" w:hAnsi="Arial" w:cs="Arial"/>
          <w:sz w:val="24"/>
          <w:szCs w:val="24"/>
        </w:rPr>
        <w:t>l movimiento de productos de su almacenen. El</w:t>
      </w:r>
      <w:r w:rsidR="00CE461A">
        <w:rPr>
          <w:rFonts w:ascii="Arial" w:hAnsi="Arial" w:cs="Arial"/>
          <w:sz w:val="24"/>
          <w:szCs w:val="24"/>
        </w:rPr>
        <w:t xml:space="preserve"> almacén tiene la relación de productos que tiene dentro de él. De cada producto se conoce código, nombre, Tipo de producto (electrónicos, comestibles, atuendos), precio de compra, precio de venta, días restantes para declararlos como vencidos</w:t>
      </w:r>
      <w:r w:rsidR="006E7AAE">
        <w:rPr>
          <w:rFonts w:ascii="Arial" w:hAnsi="Arial" w:cs="Arial"/>
          <w:sz w:val="24"/>
          <w:szCs w:val="24"/>
        </w:rPr>
        <w:t>, cantidad en stock</w:t>
      </w:r>
      <w:r w:rsidR="003C2ECC">
        <w:rPr>
          <w:rFonts w:ascii="Arial" w:hAnsi="Arial" w:cs="Arial"/>
          <w:sz w:val="24"/>
          <w:szCs w:val="24"/>
        </w:rPr>
        <w:t xml:space="preserve"> real, cantidad inicial</w:t>
      </w:r>
      <w:r w:rsidR="00CE461A">
        <w:rPr>
          <w:rFonts w:ascii="Arial" w:hAnsi="Arial" w:cs="Arial"/>
          <w:sz w:val="24"/>
          <w:szCs w:val="24"/>
        </w:rPr>
        <w:t>.</w:t>
      </w:r>
      <w:r w:rsidR="006E7AAE">
        <w:rPr>
          <w:rFonts w:ascii="Arial" w:hAnsi="Arial" w:cs="Arial"/>
          <w:sz w:val="24"/>
          <w:szCs w:val="24"/>
        </w:rPr>
        <w:t xml:space="preserve"> La empresa tiene como política hacer descuentos a los productos cuando se van a vender si estos ya se encuentran próximos a declararse como vencidos. Para los comestibles se aplica un 50% si a estos le faltan 60 días para vencerse, a los atuendos un 35% si faltan 75 días y a los electrónicos un 20% si les faltan 90 días. Asuma que existe una funcionalidad que se ejecuta restándole un día a la cantidad de días para vencerse </w:t>
      </w:r>
      <w:r w:rsidR="002B6BD9">
        <w:rPr>
          <w:rFonts w:ascii="Arial" w:hAnsi="Arial" w:cs="Arial"/>
          <w:sz w:val="24"/>
          <w:szCs w:val="24"/>
        </w:rPr>
        <w:t>a</w:t>
      </w:r>
      <w:r w:rsidR="006E7AAE">
        <w:rPr>
          <w:rFonts w:ascii="Arial" w:hAnsi="Arial" w:cs="Arial"/>
          <w:sz w:val="24"/>
          <w:szCs w:val="24"/>
        </w:rPr>
        <w:t xml:space="preserve"> cada producto cada 24 horas.</w:t>
      </w:r>
      <w:r w:rsidR="003C2ECC">
        <w:rPr>
          <w:rFonts w:ascii="Arial" w:hAnsi="Arial" w:cs="Arial"/>
          <w:sz w:val="24"/>
          <w:szCs w:val="24"/>
        </w:rPr>
        <w:t xml:space="preserve"> Así mismo cuando se hace un pedido a la empresa esta tratará de despachar dicho producto pero con la condición de que si solo queda menos del 10% de la cantidad inicial del producto pedido n</w:t>
      </w:r>
      <w:r w:rsidR="00141712">
        <w:rPr>
          <w:rFonts w:ascii="Arial" w:hAnsi="Arial" w:cs="Arial"/>
          <w:sz w:val="24"/>
          <w:szCs w:val="24"/>
        </w:rPr>
        <w:t>o se puede realizar el despacho.</w:t>
      </w:r>
    </w:p>
    <w:p w:rsidR="00141712" w:rsidRPr="00C81A64" w:rsidRDefault="00141712" w:rsidP="00B3642A">
      <w:pPr>
        <w:spacing w:after="0" w:line="384" w:lineRule="atLeast"/>
        <w:jc w:val="both"/>
        <w:rPr>
          <w:rFonts w:ascii="Verdana" w:eastAsia="Times New Roman" w:hAnsi="Verdana" w:cs="Times New Roman"/>
          <w:color w:val="333333"/>
          <w:sz w:val="18"/>
          <w:szCs w:val="18"/>
          <w:lang w:val="es-DO"/>
        </w:rPr>
      </w:pPr>
    </w:p>
    <w:p w:rsidR="003C2ECC" w:rsidRPr="003C2ECC" w:rsidRDefault="001F21F8" w:rsidP="003C2ECC">
      <w:pPr>
        <w:pStyle w:val="ListParagraph"/>
        <w:numPr>
          <w:ilvl w:val="0"/>
          <w:numId w:val="1"/>
        </w:numPr>
        <w:spacing w:after="0" w:line="360" w:lineRule="auto"/>
        <w:ind w:left="284" w:hanging="357"/>
        <w:jc w:val="both"/>
      </w:pPr>
      <w:r w:rsidRPr="003C2ECC">
        <w:rPr>
          <w:rFonts w:ascii="Arial" w:hAnsi="Arial" w:cs="Arial"/>
          <w:b/>
        </w:rPr>
        <w:t>20</w:t>
      </w:r>
      <w:r w:rsidR="0047514B" w:rsidRPr="003C2ECC">
        <w:rPr>
          <w:rFonts w:ascii="Arial" w:hAnsi="Arial" w:cs="Arial"/>
          <w:b/>
        </w:rPr>
        <w:t>ptos</w:t>
      </w:r>
      <w:r w:rsidR="0047514B" w:rsidRPr="003C2ECC">
        <w:rPr>
          <w:rFonts w:ascii="Arial" w:hAnsi="Arial" w:cs="Arial"/>
        </w:rPr>
        <w:t>. Represente la estructura de datos que usted utilizaría para modelar esta problemática en UML (Entregar en la hoja dada por el profesor).</w:t>
      </w:r>
    </w:p>
    <w:p w:rsidR="003C2ECC" w:rsidRPr="003C2ECC" w:rsidRDefault="001F21F8" w:rsidP="003C2ECC">
      <w:pPr>
        <w:pStyle w:val="ListParagraph"/>
        <w:numPr>
          <w:ilvl w:val="0"/>
          <w:numId w:val="1"/>
        </w:numPr>
        <w:spacing w:after="0" w:line="360" w:lineRule="auto"/>
        <w:ind w:left="284" w:hanging="357"/>
        <w:jc w:val="both"/>
      </w:pPr>
      <w:r w:rsidRPr="003C2ECC">
        <w:rPr>
          <w:rFonts w:ascii="Arial" w:hAnsi="Arial" w:cs="Arial"/>
          <w:b/>
        </w:rPr>
        <w:t>20</w:t>
      </w:r>
      <w:r w:rsidR="0047514B" w:rsidRPr="003C2ECC">
        <w:rPr>
          <w:rFonts w:ascii="Arial" w:hAnsi="Arial" w:cs="Arial"/>
          <w:b/>
        </w:rPr>
        <w:t>ptos</w:t>
      </w:r>
      <w:r w:rsidR="0047514B" w:rsidRPr="003C2ECC">
        <w:rPr>
          <w:rFonts w:ascii="Arial" w:hAnsi="Arial" w:cs="Arial"/>
        </w:rPr>
        <w:t>. Elabore las clases necesarias en código fuente. Siempre respetando el encapsulamiento.</w:t>
      </w:r>
    </w:p>
    <w:p w:rsidR="003C2ECC" w:rsidRPr="003C2ECC" w:rsidRDefault="00A32281" w:rsidP="003C2ECC">
      <w:pPr>
        <w:pStyle w:val="ListParagraph"/>
        <w:numPr>
          <w:ilvl w:val="0"/>
          <w:numId w:val="1"/>
        </w:numPr>
        <w:spacing w:after="0" w:line="360" w:lineRule="auto"/>
        <w:ind w:left="284" w:hanging="357"/>
        <w:jc w:val="both"/>
      </w:pPr>
      <w:r w:rsidRPr="003C2ECC">
        <w:rPr>
          <w:rFonts w:ascii="Arial" w:hAnsi="Arial" w:cs="Arial"/>
          <w:b/>
        </w:rPr>
        <w:t>1</w:t>
      </w:r>
      <w:r w:rsidR="00146E08" w:rsidRPr="003C2ECC">
        <w:rPr>
          <w:rFonts w:ascii="Arial" w:hAnsi="Arial" w:cs="Arial"/>
          <w:b/>
        </w:rPr>
        <w:t>5</w:t>
      </w:r>
      <w:r w:rsidRPr="003C2ECC">
        <w:rPr>
          <w:rFonts w:ascii="Arial" w:hAnsi="Arial" w:cs="Arial"/>
          <w:b/>
        </w:rPr>
        <w:t>ptos.</w:t>
      </w:r>
      <w:r w:rsidRPr="003C2ECC">
        <w:rPr>
          <w:rFonts w:ascii="Arial" w:hAnsi="Arial" w:cs="Arial"/>
        </w:rPr>
        <w:t xml:space="preserve"> Elabore los métodos necesarios para que </w:t>
      </w:r>
      <w:r w:rsidR="006E7AAE" w:rsidRPr="003C2ECC">
        <w:rPr>
          <w:rFonts w:ascii="Arial" w:hAnsi="Arial" w:cs="Arial"/>
        </w:rPr>
        <w:t xml:space="preserve">la empresa pueda </w:t>
      </w:r>
      <w:r w:rsidR="00141712">
        <w:rPr>
          <w:rFonts w:ascii="Arial" w:hAnsi="Arial" w:cs="Arial"/>
        </w:rPr>
        <w:t xml:space="preserve">conocer </w:t>
      </w:r>
      <w:r w:rsidR="006E7AAE" w:rsidRPr="003C2ECC">
        <w:rPr>
          <w:rFonts w:ascii="Arial" w:hAnsi="Arial" w:cs="Arial"/>
        </w:rPr>
        <w:t xml:space="preserve">el estimado </w:t>
      </w:r>
      <w:r w:rsidR="006B2C91">
        <w:rPr>
          <w:rFonts w:ascii="Arial" w:hAnsi="Arial" w:cs="Arial"/>
        </w:rPr>
        <w:t xml:space="preserve">de ganancias que posee en el </w:t>
      </w:r>
      <w:r w:rsidR="006E7AAE" w:rsidRPr="003C2ECC">
        <w:rPr>
          <w:rFonts w:ascii="Arial" w:hAnsi="Arial" w:cs="Arial"/>
        </w:rPr>
        <w:t>almacén</w:t>
      </w:r>
      <w:r w:rsidRPr="003C2ECC">
        <w:rPr>
          <w:rFonts w:ascii="Arial" w:hAnsi="Arial" w:cs="Arial"/>
        </w:rPr>
        <w:t>.</w:t>
      </w:r>
    </w:p>
    <w:p w:rsidR="003C2ECC" w:rsidRPr="003C2ECC" w:rsidRDefault="00146E08" w:rsidP="003C2ECC">
      <w:pPr>
        <w:pStyle w:val="ListParagraph"/>
        <w:numPr>
          <w:ilvl w:val="0"/>
          <w:numId w:val="1"/>
        </w:numPr>
        <w:spacing w:after="0" w:line="360" w:lineRule="auto"/>
        <w:ind w:left="284" w:hanging="357"/>
        <w:jc w:val="both"/>
      </w:pPr>
      <w:r w:rsidRPr="003C2ECC">
        <w:rPr>
          <w:rFonts w:ascii="Arial" w:hAnsi="Arial" w:cs="Arial"/>
          <w:b/>
        </w:rPr>
        <w:t>15ptos.</w:t>
      </w:r>
      <w:r w:rsidRPr="003C2ECC">
        <w:rPr>
          <w:rFonts w:ascii="Arial" w:hAnsi="Arial" w:cs="Arial"/>
        </w:rPr>
        <w:t xml:space="preserve"> Implemente </w:t>
      </w:r>
      <w:r w:rsidR="006E7AAE" w:rsidRPr="003C2ECC">
        <w:rPr>
          <w:rFonts w:ascii="Arial" w:hAnsi="Arial" w:cs="Arial"/>
        </w:rPr>
        <w:t>los</w:t>
      </w:r>
      <w:r w:rsidRPr="003C2ECC">
        <w:rPr>
          <w:rFonts w:ascii="Arial" w:hAnsi="Arial" w:cs="Arial"/>
        </w:rPr>
        <w:t xml:space="preserve"> método</w:t>
      </w:r>
      <w:r w:rsidR="006E7AAE" w:rsidRPr="003C2ECC">
        <w:rPr>
          <w:rFonts w:ascii="Arial" w:hAnsi="Arial" w:cs="Arial"/>
        </w:rPr>
        <w:t xml:space="preserve">s necesarios para que la empresa pueda estimar a </w:t>
      </w:r>
      <w:r w:rsidR="00845537" w:rsidRPr="003C2ECC">
        <w:rPr>
          <w:rFonts w:ascii="Arial" w:hAnsi="Arial" w:cs="Arial"/>
        </w:rPr>
        <w:t>cuánto</w:t>
      </w:r>
      <w:r w:rsidR="006E7AAE" w:rsidRPr="003C2ECC">
        <w:rPr>
          <w:rFonts w:ascii="Arial" w:hAnsi="Arial" w:cs="Arial"/>
        </w:rPr>
        <w:t xml:space="preserve"> ascienden las </w:t>
      </w:r>
      <w:r w:rsidR="00845537" w:rsidRPr="003C2ECC">
        <w:rPr>
          <w:rFonts w:ascii="Arial" w:hAnsi="Arial" w:cs="Arial"/>
        </w:rPr>
        <w:t>pérdidas</w:t>
      </w:r>
      <w:r w:rsidR="006E7AAE" w:rsidRPr="003C2ECC">
        <w:rPr>
          <w:rFonts w:ascii="Arial" w:hAnsi="Arial" w:cs="Arial"/>
        </w:rPr>
        <w:t xml:space="preserve"> en cuanto a </w:t>
      </w:r>
      <w:r w:rsidR="00845537" w:rsidRPr="003C2ECC">
        <w:rPr>
          <w:rFonts w:ascii="Arial" w:hAnsi="Arial" w:cs="Arial"/>
        </w:rPr>
        <w:t>ganancias se refiere</w:t>
      </w:r>
      <w:r w:rsidR="006E7AAE" w:rsidRPr="003C2ECC">
        <w:rPr>
          <w:rFonts w:ascii="Arial" w:hAnsi="Arial" w:cs="Arial"/>
        </w:rPr>
        <w:t xml:space="preserve"> por productos vencidos en </w:t>
      </w:r>
      <w:r w:rsidR="006B2C91">
        <w:rPr>
          <w:rFonts w:ascii="Arial" w:hAnsi="Arial" w:cs="Arial"/>
        </w:rPr>
        <w:t>su almacén</w:t>
      </w:r>
      <w:r w:rsidR="003C2ECC" w:rsidRPr="003C2ECC">
        <w:rPr>
          <w:rFonts w:ascii="Arial" w:hAnsi="Arial" w:cs="Arial"/>
        </w:rPr>
        <w:t xml:space="preserve"> aplicando las reglas antes mencionadas</w:t>
      </w:r>
      <w:r w:rsidR="006E7AAE" w:rsidRPr="003C2ECC">
        <w:rPr>
          <w:rFonts w:ascii="Arial" w:hAnsi="Arial" w:cs="Arial"/>
        </w:rPr>
        <w:t>.</w:t>
      </w:r>
      <w:r w:rsidRPr="003C2ECC">
        <w:rPr>
          <w:rFonts w:ascii="Arial" w:hAnsi="Arial" w:cs="Arial"/>
        </w:rPr>
        <w:t xml:space="preserve"> </w:t>
      </w:r>
    </w:p>
    <w:p w:rsidR="003C2ECC" w:rsidRPr="003C2ECC" w:rsidRDefault="00146E08" w:rsidP="003C2ECC">
      <w:pPr>
        <w:pStyle w:val="ListParagraph"/>
        <w:numPr>
          <w:ilvl w:val="0"/>
          <w:numId w:val="1"/>
        </w:numPr>
        <w:spacing w:after="0" w:line="360" w:lineRule="auto"/>
        <w:ind w:left="284" w:hanging="357"/>
        <w:jc w:val="both"/>
      </w:pPr>
      <w:r w:rsidRPr="003C2ECC">
        <w:rPr>
          <w:rFonts w:ascii="Arial" w:hAnsi="Arial" w:cs="Arial"/>
          <w:b/>
        </w:rPr>
        <w:t>15ptos.</w:t>
      </w:r>
      <w:r w:rsidRPr="003C2ECC">
        <w:rPr>
          <w:rFonts w:ascii="Arial" w:hAnsi="Arial" w:cs="Arial"/>
        </w:rPr>
        <w:t xml:space="preserve"> Implemente </w:t>
      </w:r>
      <w:r w:rsidR="003C2ECC" w:rsidRPr="003C2ECC">
        <w:rPr>
          <w:rFonts w:ascii="Arial" w:hAnsi="Arial" w:cs="Arial"/>
        </w:rPr>
        <w:t>los métodos necesarios</w:t>
      </w:r>
      <w:r w:rsidRPr="003C2ECC">
        <w:rPr>
          <w:rFonts w:ascii="Arial" w:hAnsi="Arial" w:cs="Arial"/>
        </w:rPr>
        <w:t xml:space="preserve"> </w:t>
      </w:r>
      <w:r w:rsidR="003C2ECC" w:rsidRPr="003C2ECC">
        <w:rPr>
          <w:rFonts w:ascii="Arial" w:hAnsi="Arial" w:cs="Arial"/>
        </w:rPr>
        <w:t>para saber dado un tipo de producto sab</w:t>
      </w:r>
      <w:r w:rsidR="006B2C91">
        <w:rPr>
          <w:rFonts w:ascii="Arial" w:hAnsi="Arial" w:cs="Arial"/>
        </w:rPr>
        <w:t>er cuánto dispone la empresa</w:t>
      </w:r>
      <w:r w:rsidR="003C2ECC" w:rsidRPr="003C2ECC">
        <w:rPr>
          <w:rFonts w:ascii="Arial" w:hAnsi="Arial" w:cs="Arial"/>
        </w:rPr>
        <w:t>.</w:t>
      </w:r>
    </w:p>
    <w:p w:rsidR="003C2ECC" w:rsidRDefault="00146E08" w:rsidP="003C2ECC">
      <w:pPr>
        <w:pStyle w:val="ListParagraph"/>
        <w:numPr>
          <w:ilvl w:val="0"/>
          <w:numId w:val="1"/>
        </w:numPr>
        <w:spacing w:after="0" w:line="360" w:lineRule="auto"/>
        <w:ind w:left="284" w:hanging="357"/>
        <w:jc w:val="both"/>
      </w:pPr>
      <w:r w:rsidRPr="003C2ECC">
        <w:rPr>
          <w:rFonts w:ascii="Arial" w:hAnsi="Arial" w:cs="Arial"/>
          <w:b/>
        </w:rPr>
        <w:t xml:space="preserve">15ptos. </w:t>
      </w:r>
      <w:r w:rsidR="003C2ECC" w:rsidRPr="003C2ECC">
        <w:rPr>
          <w:rFonts w:ascii="Arial" w:hAnsi="Arial" w:cs="Arial"/>
        </w:rPr>
        <w:t xml:space="preserve">Implemente los métodos necesarios que dado el código de un producto y la cantidad que se desea despachar </w:t>
      </w:r>
      <w:r w:rsidR="006B2C91">
        <w:rPr>
          <w:rFonts w:ascii="Arial" w:hAnsi="Arial" w:cs="Arial"/>
        </w:rPr>
        <w:t>se pueda ejecutar dicho despacho. A</w:t>
      </w:r>
      <w:r w:rsidR="003C2ECC" w:rsidRPr="003C2ECC">
        <w:rPr>
          <w:rFonts w:ascii="Arial" w:hAnsi="Arial" w:cs="Arial"/>
        </w:rPr>
        <w:t>plique las reglas de despacho antes mencionadas.</w:t>
      </w:r>
      <w:r w:rsidR="0047514B" w:rsidRPr="003C2ECC">
        <w:rPr>
          <w:rFonts w:ascii="Arial" w:hAnsi="Arial" w:cs="Arial"/>
          <w:sz w:val="24"/>
          <w:szCs w:val="24"/>
        </w:rPr>
        <w:tab/>
      </w:r>
    </w:p>
    <w:sectPr w:rsidR="003C2ECC" w:rsidSect="004C023D">
      <w:pgSz w:w="11906" w:h="16838"/>
      <w:pgMar w:top="993" w:right="1558"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65FE1"/>
    <w:multiLevelType w:val="hybridMultilevel"/>
    <w:tmpl w:val="03E49582"/>
    <w:lvl w:ilvl="0" w:tplc="14E6FD90">
      <w:start w:val="1"/>
      <w:numFmt w:val="lowerLetter"/>
      <w:lvlText w:val="%1)"/>
      <w:lvlJc w:val="left"/>
      <w:pPr>
        <w:ind w:left="644" w:hanging="360"/>
      </w:pPr>
      <w:rPr>
        <w:rFonts w:hint="default"/>
      </w:rPr>
    </w:lvl>
    <w:lvl w:ilvl="1" w:tplc="1C0A0019" w:tentative="1">
      <w:start w:val="1"/>
      <w:numFmt w:val="lowerLetter"/>
      <w:lvlText w:val="%2."/>
      <w:lvlJc w:val="left"/>
      <w:pPr>
        <w:ind w:left="1364" w:hanging="360"/>
      </w:pPr>
    </w:lvl>
    <w:lvl w:ilvl="2" w:tplc="1C0A001B" w:tentative="1">
      <w:start w:val="1"/>
      <w:numFmt w:val="lowerRoman"/>
      <w:lvlText w:val="%3."/>
      <w:lvlJc w:val="right"/>
      <w:pPr>
        <w:ind w:left="2084" w:hanging="180"/>
      </w:pPr>
    </w:lvl>
    <w:lvl w:ilvl="3" w:tplc="1C0A000F" w:tentative="1">
      <w:start w:val="1"/>
      <w:numFmt w:val="decimal"/>
      <w:lvlText w:val="%4."/>
      <w:lvlJc w:val="left"/>
      <w:pPr>
        <w:ind w:left="2804" w:hanging="360"/>
      </w:pPr>
    </w:lvl>
    <w:lvl w:ilvl="4" w:tplc="1C0A0019" w:tentative="1">
      <w:start w:val="1"/>
      <w:numFmt w:val="lowerLetter"/>
      <w:lvlText w:val="%5."/>
      <w:lvlJc w:val="left"/>
      <w:pPr>
        <w:ind w:left="3524" w:hanging="360"/>
      </w:pPr>
    </w:lvl>
    <w:lvl w:ilvl="5" w:tplc="1C0A001B" w:tentative="1">
      <w:start w:val="1"/>
      <w:numFmt w:val="lowerRoman"/>
      <w:lvlText w:val="%6."/>
      <w:lvlJc w:val="right"/>
      <w:pPr>
        <w:ind w:left="4244" w:hanging="180"/>
      </w:pPr>
    </w:lvl>
    <w:lvl w:ilvl="6" w:tplc="1C0A000F" w:tentative="1">
      <w:start w:val="1"/>
      <w:numFmt w:val="decimal"/>
      <w:lvlText w:val="%7."/>
      <w:lvlJc w:val="left"/>
      <w:pPr>
        <w:ind w:left="4964" w:hanging="360"/>
      </w:pPr>
    </w:lvl>
    <w:lvl w:ilvl="7" w:tplc="1C0A0019" w:tentative="1">
      <w:start w:val="1"/>
      <w:numFmt w:val="lowerLetter"/>
      <w:lvlText w:val="%8."/>
      <w:lvlJc w:val="left"/>
      <w:pPr>
        <w:ind w:left="5684" w:hanging="360"/>
      </w:pPr>
    </w:lvl>
    <w:lvl w:ilvl="8" w:tplc="1C0A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23D"/>
    <w:rsid w:val="00031D03"/>
    <w:rsid w:val="00116AEF"/>
    <w:rsid w:val="00141712"/>
    <w:rsid w:val="00146E08"/>
    <w:rsid w:val="00157A95"/>
    <w:rsid w:val="00191818"/>
    <w:rsid w:val="00196812"/>
    <w:rsid w:val="001C0864"/>
    <w:rsid w:val="001F21F8"/>
    <w:rsid w:val="001F22A7"/>
    <w:rsid w:val="00234085"/>
    <w:rsid w:val="002406EE"/>
    <w:rsid w:val="002B6BD9"/>
    <w:rsid w:val="00325D91"/>
    <w:rsid w:val="00345DBA"/>
    <w:rsid w:val="00347A20"/>
    <w:rsid w:val="003824DF"/>
    <w:rsid w:val="003C2ECC"/>
    <w:rsid w:val="003F550D"/>
    <w:rsid w:val="00413D94"/>
    <w:rsid w:val="00420768"/>
    <w:rsid w:val="0047514B"/>
    <w:rsid w:val="004801A8"/>
    <w:rsid w:val="004B67A0"/>
    <w:rsid w:val="004C023D"/>
    <w:rsid w:val="006B2C91"/>
    <w:rsid w:val="006E7AAE"/>
    <w:rsid w:val="007F61DD"/>
    <w:rsid w:val="00801F2F"/>
    <w:rsid w:val="00845537"/>
    <w:rsid w:val="00886C35"/>
    <w:rsid w:val="008E6220"/>
    <w:rsid w:val="0094581B"/>
    <w:rsid w:val="009D441E"/>
    <w:rsid w:val="00A1708D"/>
    <w:rsid w:val="00A32281"/>
    <w:rsid w:val="00A53356"/>
    <w:rsid w:val="00A77D3E"/>
    <w:rsid w:val="00AB0778"/>
    <w:rsid w:val="00AC579B"/>
    <w:rsid w:val="00AD69D7"/>
    <w:rsid w:val="00B3642A"/>
    <w:rsid w:val="00BD6A73"/>
    <w:rsid w:val="00C0259D"/>
    <w:rsid w:val="00CA51EC"/>
    <w:rsid w:val="00CE461A"/>
    <w:rsid w:val="00DA2BAF"/>
    <w:rsid w:val="00DC5814"/>
    <w:rsid w:val="00E51E95"/>
    <w:rsid w:val="00E60179"/>
    <w:rsid w:val="00EC1331"/>
    <w:rsid w:val="00F1347F"/>
    <w:rsid w:val="00F92D27"/>
    <w:rsid w:val="00FF6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4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21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340</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CEIS</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Yanet Fors</dc:creator>
  <cp:lastModifiedBy>cheo</cp:lastModifiedBy>
  <cp:revision>6</cp:revision>
  <cp:lastPrinted>2012-02-24T08:31:00Z</cp:lastPrinted>
  <dcterms:created xsi:type="dcterms:W3CDTF">2016-02-09T17:55:00Z</dcterms:created>
  <dcterms:modified xsi:type="dcterms:W3CDTF">2016-06-03T14:06:00Z</dcterms:modified>
</cp:coreProperties>
</file>