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77" w:rsidRPr="00011D38" w:rsidRDefault="00BD11CA">
      <w:pPr>
        <w:rPr>
          <w:b/>
          <w:sz w:val="28"/>
          <w:szCs w:val="28"/>
          <w:u w:val="single"/>
        </w:rPr>
      </w:pPr>
      <w:r w:rsidRPr="00011D38">
        <w:rPr>
          <w:b/>
          <w:sz w:val="28"/>
          <w:szCs w:val="28"/>
          <w:u w:val="single"/>
        </w:rPr>
        <w:t>Summary of fin</w:t>
      </w:r>
      <w:r w:rsidR="003E2277" w:rsidRPr="00011D38">
        <w:rPr>
          <w:b/>
          <w:sz w:val="28"/>
          <w:szCs w:val="28"/>
          <w:u w:val="single"/>
        </w:rPr>
        <w:t>dings of sand compaction pile in soft clay (Katazume book)</w:t>
      </w:r>
      <w:r w:rsidRPr="00011D38">
        <w:rPr>
          <w:b/>
          <w:sz w:val="28"/>
          <w:szCs w:val="28"/>
          <w:u w:val="single"/>
        </w:rPr>
        <w:t>:</w:t>
      </w:r>
    </w:p>
    <w:p w:rsidR="003E2277" w:rsidRDefault="00696366">
      <w:r>
        <w:t>a</w:t>
      </w:r>
      <w:r>
        <w:rPr>
          <w:vertAlign w:val="subscript"/>
        </w:rPr>
        <w:t>s</w:t>
      </w:r>
      <w:r w:rsidR="003E2277">
        <w:t>=A</w:t>
      </w:r>
      <w:r>
        <w:rPr>
          <w:vertAlign w:val="subscript"/>
        </w:rPr>
        <w:t>s</w:t>
      </w:r>
      <w:r w:rsidR="003E2277">
        <w:t>/(A</w:t>
      </w:r>
      <w:r>
        <w:rPr>
          <w:vertAlign w:val="subscript"/>
        </w:rPr>
        <w:t>c</w:t>
      </w:r>
      <w:r>
        <w:t>+A</w:t>
      </w:r>
      <w:r>
        <w:rPr>
          <w:vertAlign w:val="subscript"/>
        </w:rPr>
        <w:t>s</w:t>
      </w:r>
      <w:r w:rsidR="003E2277">
        <w:t>)</w:t>
      </w:r>
    </w:p>
    <w:p w:rsidR="003E2277" w:rsidRDefault="003E2277">
      <w:r>
        <w:t>n=</w:t>
      </w:r>
      <w:r w:rsidR="00696366">
        <w:sym w:font="Symbol" w:char="F073"/>
      </w:r>
      <w:r w:rsidR="00696366">
        <w:t>c/</w:t>
      </w:r>
      <w:r w:rsidR="00696366">
        <w:sym w:font="Symbol" w:char="F073"/>
      </w:r>
      <w:r w:rsidR="00696366">
        <w:t>s=3</w:t>
      </w:r>
      <w:r w:rsidR="00696366">
        <w:sym w:font="Symbol" w:char="F07E"/>
      </w:r>
      <w:r w:rsidR="00696366">
        <w:t>5</w:t>
      </w:r>
    </w:p>
    <w:p w:rsidR="00696366" w:rsidRDefault="00696366">
      <w:r>
        <w:t>Ultimate Bearing Capacity of sand pile in individual action:</w:t>
      </w:r>
    </w:p>
    <w:p w:rsidR="00715A5A" w:rsidRDefault="00715A5A">
      <w:r>
        <w:t>Single Pile Capacity:</w:t>
      </w:r>
    </w:p>
    <w:p w:rsidR="00696366" w:rsidRPr="00696366" w:rsidRDefault="00696366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0.7*q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u 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6A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</m:func>
            </m:den>
          </m:f>
          <m:r>
            <w:rPr>
              <w:rFonts w:ascii="Cambria Math" w:hAnsi="Cambria Math"/>
              <w:vertAlign w:val="subscript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+A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  <w:vertAlign w:val="subscript"/>
            </w:rPr>
            <m:t>*</m:t>
          </m:r>
          <m:r>
            <m:rPr>
              <m:sty m:val="p"/>
            </m:rPr>
            <w:rPr>
              <w:rFonts w:ascii="Cambria Math"/>
              <w:vertAlign w:val="subscript"/>
            </w:rPr>
            <m:t>n)</m:t>
          </m:r>
        </m:oMath>
      </m:oMathPara>
    </w:p>
    <w:p w:rsidR="00696366" w:rsidRDefault="00696366">
      <w:r>
        <w:t>P= bearing capacity (kn)</w:t>
      </w:r>
    </w:p>
    <w:p w:rsidR="00696366" w:rsidRDefault="00696366">
      <w:r>
        <w:t>A=Cross Sectional Area of Pile and clay (m</w:t>
      </w:r>
      <w:r>
        <w:rPr>
          <w:vertAlign w:val="superscript"/>
        </w:rPr>
        <w:t>2</w:t>
      </w:r>
      <w:r>
        <w:t>)</w:t>
      </w:r>
    </w:p>
    <w:p w:rsidR="00696366" w:rsidRDefault="00696366" w:rsidP="00696366">
      <w:r>
        <w:t>A</w:t>
      </w:r>
      <w:r>
        <w:rPr>
          <w:vertAlign w:val="subscript"/>
        </w:rPr>
        <w:t>s</w:t>
      </w:r>
      <w:r w:rsidR="000B010F">
        <w:rPr>
          <w:vertAlign w:val="subscript"/>
        </w:rPr>
        <w:t xml:space="preserve"> </w:t>
      </w:r>
      <w:r w:rsidR="000B010F">
        <w:t>= Cross Sectional Area of Sand Pile</w:t>
      </w:r>
    </w:p>
    <w:p w:rsidR="000B010F" w:rsidRDefault="000B010F" w:rsidP="00696366">
      <w:r>
        <w:sym w:font="Symbol" w:char="F073"/>
      </w:r>
      <w:r>
        <w:rPr>
          <w:vertAlign w:val="subscript"/>
        </w:rPr>
        <w:t>u</w:t>
      </w:r>
      <w:r>
        <w:t>=0.7*q</w:t>
      </w:r>
      <w:r>
        <w:rPr>
          <w:vertAlign w:val="subscript"/>
        </w:rPr>
        <w:t>u</w:t>
      </w:r>
      <w:r>
        <w:t>= 2*C</w:t>
      </w:r>
      <w:r>
        <w:rPr>
          <w:vertAlign w:val="subscript"/>
        </w:rPr>
        <w:t>u</w:t>
      </w:r>
      <w:r>
        <w:t>= Upper yield pressure</w:t>
      </w:r>
    </w:p>
    <w:p w:rsidR="00CE419B" w:rsidRDefault="00CE419B" w:rsidP="00696366">
      <w:r>
        <w:t>C</w:t>
      </w:r>
      <w:r>
        <w:rPr>
          <w:vertAlign w:val="subscript"/>
        </w:rPr>
        <w:t>u</w:t>
      </w:r>
      <w:r>
        <w:t>=Underground Shear Strength of Clay</w:t>
      </w:r>
    </w:p>
    <w:p w:rsidR="00CE419B" w:rsidRDefault="00CE419B" w:rsidP="00696366">
      <w:r>
        <w:t>q</w:t>
      </w:r>
      <w:r>
        <w:rPr>
          <w:vertAlign w:val="subscript"/>
        </w:rPr>
        <w:t xml:space="preserve">u </w:t>
      </w:r>
      <w:r>
        <w:t>= Unconfined Compressive Strength of clay</w:t>
      </w:r>
    </w:p>
    <w:p w:rsidR="00CE419B" w:rsidRDefault="00CE419B" w:rsidP="00696366">
      <w:r>
        <w:t>For Group Action:</w:t>
      </w:r>
    </w:p>
    <w:p w:rsidR="00CE419B" w:rsidRDefault="00CE419B" w:rsidP="00696366">
      <w:r>
        <w:t>P= q</w:t>
      </w:r>
      <w:r>
        <w:rPr>
          <w:vertAlign w:val="subscript"/>
        </w:rPr>
        <w:t xml:space="preserve">a </w:t>
      </w:r>
      <w:r>
        <w:t>* A</w:t>
      </w:r>
    </w:p>
    <w:p w:rsidR="00CE419B" w:rsidRDefault="00CE419B" w:rsidP="00696366">
      <w:r>
        <w:t xml:space="preserve">= </w:t>
      </w:r>
      <w:r>
        <w:sym w:font="Symbol" w:char="F07B"/>
      </w:r>
      <w:r>
        <w:t>a</w:t>
      </w:r>
      <w:r>
        <w:rPr>
          <w:vertAlign w:val="subscript"/>
        </w:rPr>
        <w:t>s</w:t>
      </w:r>
      <w:r>
        <w:t>*</w:t>
      </w:r>
      <w:r w:rsidRPr="00CE419B">
        <w:t xml:space="preserve"> </w:t>
      </w:r>
      <w:r>
        <w:t>q</w:t>
      </w:r>
      <w:r>
        <w:rPr>
          <w:vertAlign w:val="subscript"/>
        </w:rPr>
        <w:t>as</w:t>
      </w:r>
      <w:r>
        <w:t>+(1-</w:t>
      </w:r>
      <w:r w:rsidRPr="00CE419B">
        <w:t xml:space="preserve"> </w:t>
      </w:r>
      <w:r>
        <w:t>a</w:t>
      </w:r>
      <w:r>
        <w:rPr>
          <w:vertAlign w:val="subscript"/>
        </w:rPr>
        <w:t>s</w:t>
      </w:r>
      <w:r>
        <w:t>)*</w:t>
      </w:r>
      <w:r>
        <w:rPr>
          <w:vertAlign w:val="subscript"/>
        </w:rPr>
        <w:t xml:space="preserve"> </w:t>
      </w:r>
      <w:r>
        <w:t>q</w:t>
      </w:r>
      <w:r>
        <w:rPr>
          <w:vertAlign w:val="subscript"/>
        </w:rPr>
        <w:t xml:space="preserve">ac </w:t>
      </w:r>
      <w:r>
        <w:sym w:font="Symbol" w:char="F07D"/>
      </w:r>
      <w:r>
        <w:t>* A</w:t>
      </w:r>
    </w:p>
    <w:p w:rsidR="00BD11CA" w:rsidRDefault="00C45452" w:rsidP="00C45452">
      <w:pPr>
        <w:rPr>
          <w:vertAlign w:val="subscript"/>
        </w:rPr>
      </w:pPr>
      <w:r>
        <w:t>q</w:t>
      </w:r>
      <w:r>
        <w:rPr>
          <w:vertAlign w:val="subscript"/>
        </w:rPr>
        <w:t xml:space="preserve">ac </w:t>
      </w:r>
      <w:r>
        <w:t>= (1/F) * C * N</w:t>
      </w:r>
      <w:r>
        <w:rPr>
          <w:vertAlign w:val="subscript"/>
        </w:rPr>
        <w:t>c</w:t>
      </w:r>
    </w:p>
    <w:p w:rsidR="00C45452" w:rsidRDefault="00C45452" w:rsidP="00C45452">
      <w:pPr>
        <w:rPr>
          <w:vertAlign w:val="subscript"/>
        </w:rPr>
      </w:pPr>
      <w:r>
        <w:t>q</w:t>
      </w:r>
      <w:r>
        <w:rPr>
          <w:vertAlign w:val="subscript"/>
        </w:rPr>
        <w:t>as</w:t>
      </w:r>
      <w:r>
        <w:t>= (1/2*F</w:t>
      </w:r>
      <w:r>
        <w:rPr>
          <w:vertAlign w:val="subscript"/>
        </w:rPr>
        <w:t>s</w:t>
      </w:r>
      <w:r>
        <w:t xml:space="preserve">)* B * </w:t>
      </w:r>
      <w:r>
        <w:sym w:font="Symbol" w:char="F067"/>
      </w:r>
      <w:r>
        <w:rPr>
          <w:vertAlign w:val="subscript"/>
        </w:rPr>
        <w:t>s</w:t>
      </w:r>
      <w:r w:rsidR="000B13B4" w:rsidRPr="000B13B4">
        <w:t xml:space="preserve"> </w:t>
      </w:r>
      <w:r w:rsidR="000B13B4">
        <w:t>* N</w:t>
      </w:r>
      <w:r w:rsidR="000B13B4">
        <w:rPr>
          <w:vertAlign w:val="subscript"/>
        </w:rPr>
        <w:sym w:font="Symbol" w:char="F067"/>
      </w:r>
    </w:p>
    <w:p w:rsidR="000B13B4" w:rsidRDefault="000B13B4" w:rsidP="00C45452">
      <w:r>
        <w:t>C= Shear Strength of clay ground</w:t>
      </w:r>
    </w:p>
    <w:p w:rsidR="000B13B4" w:rsidRDefault="000B13B4" w:rsidP="00C45452">
      <w:r>
        <w:t>B= Width of Foundation</w:t>
      </w:r>
    </w:p>
    <w:p w:rsidR="00AB7CC3" w:rsidRDefault="00AB7CC3" w:rsidP="00C45452">
      <w:r>
        <w:t>A= Cross Sectional Area of Pile and Clay</w:t>
      </w:r>
    </w:p>
    <w:p w:rsidR="00715A5A" w:rsidRDefault="00AB7CC3" w:rsidP="00C45452">
      <w:r>
        <w:t>N</w:t>
      </w:r>
      <w:r>
        <w:rPr>
          <w:vertAlign w:val="subscript"/>
        </w:rPr>
        <w:t>c</w:t>
      </w:r>
      <w:r>
        <w:t>= Bearing Capacity Factor</w:t>
      </w:r>
      <w:r w:rsidR="00E65D8C">
        <w:t xml:space="preserve">, </w:t>
      </w:r>
      <w:bookmarkStart w:id="0" w:name="_GoBack"/>
      <w:bookmarkEnd w:id="0"/>
      <w:r w:rsidR="00715A5A">
        <w:t>N</w:t>
      </w:r>
      <w:r w:rsidR="00715A5A">
        <w:rPr>
          <w:vertAlign w:val="subscript"/>
        </w:rPr>
        <w:t>c</w:t>
      </w:r>
      <w:r w:rsidR="00715A5A">
        <w:t xml:space="preserve">= 5 for clay soil with </w:t>
      </w:r>
      <w:r w:rsidR="00715A5A">
        <w:sym w:font="Symbol" w:char="F06A"/>
      </w:r>
      <w:r w:rsidR="00715A5A">
        <w:t>=0</w:t>
      </w:r>
    </w:p>
    <w:p w:rsidR="00AB7CC3" w:rsidRDefault="00AB7CC3" w:rsidP="00C45452">
      <w:r>
        <w:t>N</w:t>
      </w:r>
      <w:r>
        <w:rPr>
          <w:vertAlign w:val="subscript"/>
        </w:rPr>
        <w:sym w:font="Symbol" w:char="F067"/>
      </w:r>
      <w:r>
        <w:t>= Bearing Capacity Factor for Sand</w:t>
      </w:r>
    </w:p>
    <w:p w:rsidR="00011D38" w:rsidRDefault="00011D38" w:rsidP="00C45452">
      <w:pPr>
        <w:rPr>
          <w:b/>
          <w:u w:val="single"/>
        </w:rPr>
      </w:pPr>
      <w:r w:rsidRPr="00011D38">
        <w:rPr>
          <w:b/>
          <w:u w:val="single"/>
        </w:rPr>
        <w:t>Alternate Method:</w:t>
      </w:r>
    </w:p>
    <w:p w:rsidR="00011D38" w:rsidRDefault="00011D38" w:rsidP="00C45452">
      <w:r>
        <w:t>Find Bearing Capacity for stone column and reduce it by a factor of 1.9</w:t>
      </w:r>
    </w:p>
    <w:p w:rsidR="00011D38" w:rsidRDefault="00011D38" w:rsidP="00C45452">
      <w:r>
        <w:t>FAWA stone column design manual (Page 142, Equation 50)</w:t>
      </w:r>
    </w:p>
    <w:p w:rsidR="00B07F64" w:rsidRPr="00B07F64" w:rsidRDefault="00011D38" w:rsidP="00C45452">
      <w:pPr>
        <w:rPr>
          <w:vertAlign w:val="subscript"/>
        </w:rPr>
      </w:pPr>
      <w:r>
        <w:t>q</w:t>
      </w:r>
      <w:r>
        <w:rPr>
          <w:vertAlign w:val="subscript"/>
        </w:rPr>
        <w:t xml:space="preserve">ult </w:t>
      </w:r>
      <w:r>
        <w:t>= C *</w:t>
      </w:r>
      <w:r w:rsidRPr="00011D38">
        <w:t xml:space="preserve"> </w:t>
      </w:r>
      <w:r>
        <w:t>N</w:t>
      </w:r>
      <w:r>
        <w:rPr>
          <w:vertAlign w:val="subscript"/>
        </w:rPr>
        <w:t>c</w:t>
      </w:r>
      <w:r w:rsidR="00B07F64">
        <w:rPr>
          <w:vertAlign w:val="subscript"/>
        </w:rPr>
        <w:t xml:space="preserve">   </w:t>
      </w:r>
    </w:p>
    <w:p w:rsidR="00CE419B" w:rsidRDefault="00B07F64" w:rsidP="00696366">
      <w:r>
        <w:t>q</w:t>
      </w:r>
      <w:r>
        <w:rPr>
          <w:vertAlign w:val="subscript"/>
        </w:rPr>
        <w:t>ult</w:t>
      </w:r>
      <w:r>
        <w:t>= Ultimate load that a stone column can carry</w:t>
      </w:r>
    </w:p>
    <w:p w:rsidR="00B07F64" w:rsidRDefault="00B07F64" w:rsidP="00696366">
      <w:r>
        <w:t>C= Shear strength of surrounding clay soil</w:t>
      </w:r>
    </w:p>
    <w:p w:rsidR="00451112" w:rsidRDefault="00B07F64" w:rsidP="00696366">
      <w:r>
        <w:lastRenderedPageBreak/>
        <w:t xml:space="preserve">N= </w:t>
      </w:r>
      <w:r w:rsidR="00451112">
        <w:t>Bearing Capacity factor stone column ( 18 &lt;=</w:t>
      </w:r>
      <w:r w:rsidR="00451112" w:rsidRPr="00451112">
        <w:t xml:space="preserve"> </w:t>
      </w:r>
      <w:r w:rsidR="00451112">
        <w:t>N</w:t>
      </w:r>
      <w:r w:rsidR="00451112">
        <w:rPr>
          <w:vertAlign w:val="subscript"/>
        </w:rPr>
        <w:t>c</w:t>
      </w:r>
      <w:r w:rsidR="00E60E07">
        <w:rPr>
          <w:vertAlign w:val="subscript"/>
        </w:rPr>
        <w:t xml:space="preserve"> </w:t>
      </w:r>
      <w:r w:rsidR="00451112">
        <w:t>&lt;= 22</w:t>
      </w:r>
      <w:r w:rsidR="00451112">
        <w:rPr>
          <w:vertAlign w:val="subscript"/>
        </w:rPr>
        <w:t xml:space="preserve"> </w:t>
      </w:r>
      <w:r w:rsidR="00451112">
        <w:t>)</w:t>
      </w:r>
    </w:p>
    <w:p w:rsidR="003D740A" w:rsidRPr="003D740A" w:rsidRDefault="003D740A" w:rsidP="00696366">
      <w:pPr>
        <w:rPr>
          <w:b/>
          <w:u w:val="single"/>
        </w:rPr>
      </w:pPr>
      <w:r w:rsidRPr="003D740A">
        <w:rPr>
          <w:b/>
          <w:u w:val="single"/>
        </w:rPr>
        <w:t>Correlation between N value q</w:t>
      </w:r>
      <w:r w:rsidRPr="003D740A">
        <w:rPr>
          <w:b/>
          <w:u w:val="single"/>
          <w:vertAlign w:val="subscript"/>
        </w:rPr>
        <w:t xml:space="preserve">u </w:t>
      </w:r>
      <w:r w:rsidRPr="003D740A">
        <w:rPr>
          <w:b/>
          <w:u w:val="single"/>
        </w:rPr>
        <w:t>for clay soil:</w:t>
      </w:r>
    </w:p>
    <w:p w:rsidR="00451112" w:rsidRDefault="00451112" w:rsidP="00696366">
      <w:r>
        <w:t>q</w:t>
      </w:r>
      <w:r>
        <w:rPr>
          <w:vertAlign w:val="subscript"/>
        </w:rPr>
        <w:t xml:space="preserve">u </w:t>
      </w:r>
      <w:r>
        <w:t>= 12.5*N (Tarzaghi)</w:t>
      </w:r>
    </w:p>
    <w:p w:rsidR="00451112" w:rsidRDefault="00451112" w:rsidP="00696366">
      <w:r>
        <w:t>q</w:t>
      </w:r>
      <w:r>
        <w:rPr>
          <w:vertAlign w:val="subscript"/>
        </w:rPr>
        <w:t xml:space="preserve">u </w:t>
      </w:r>
      <w:r>
        <w:t>=Unconfined Compressive Strength in KPa</w:t>
      </w:r>
    </w:p>
    <w:p w:rsidR="00451112" w:rsidRPr="000B010F" w:rsidRDefault="00451112" w:rsidP="00696366">
      <w:r>
        <w:rPr>
          <w:vertAlign w:val="subscript"/>
        </w:rPr>
        <w:t xml:space="preserve"> </w:t>
      </w:r>
    </w:p>
    <w:p w:rsidR="000B010F" w:rsidRPr="00696366" w:rsidRDefault="000B010F" w:rsidP="00696366">
      <w:pPr>
        <w:rPr>
          <w:vertAlign w:val="superscript"/>
        </w:rPr>
      </w:pPr>
    </w:p>
    <w:sectPr w:rsidR="000B010F" w:rsidRPr="0069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9C"/>
    <w:rsid w:val="00011D38"/>
    <w:rsid w:val="000B010F"/>
    <w:rsid w:val="000B13B4"/>
    <w:rsid w:val="003D740A"/>
    <w:rsid w:val="003E2277"/>
    <w:rsid w:val="00451112"/>
    <w:rsid w:val="0059329C"/>
    <w:rsid w:val="00696366"/>
    <w:rsid w:val="006F4CC6"/>
    <w:rsid w:val="00715A5A"/>
    <w:rsid w:val="00AB7CC3"/>
    <w:rsid w:val="00B07F64"/>
    <w:rsid w:val="00BD11CA"/>
    <w:rsid w:val="00C45452"/>
    <w:rsid w:val="00CE419B"/>
    <w:rsid w:val="00E60E07"/>
    <w:rsid w:val="00E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D86A"/>
  <w15:chartTrackingRefBased/>
  <w15:docId w15:val="{56E7CAA7-FA7A-4126-BF0F-6850F4F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2022-08-31T03:38:00Z</dcterms:created>
  <dcterms:modified xsi:type="dcterms:W3CDTF">2022-08-31T07:14:00Z</dcterms:modified>
</cp:coreProperties>
</file>