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4A8" w:rsidRDefault="009E3BB5">
      <w:r>
        <w:rPr>
          <w:noProof/>
        </w:rPr>
        <w:drawing>
          <wp:inline distT="0" distB="0" distL="0" distR="0" wp14:anchorId="0990481C" wp14:editId="22AE098A">
            <wp:extent cx="5943600" cy="3388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BB5" w:rsidRDefault="009E3BB5">
      <w:r>
        <w:rPr>
          <w:noProof/>
        </w:rPr>
        <w:drawing>
          <wp:inline distT="0" distB="0" distL="0" distR="0" wp14:anchorId="38F4D041" wp14:editId="39C8FFE8">
            <wp:extent cx="5943600" cy="315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3B" w:rsidRPr="00FC4F3B" w:rsidRDefault="00FC4F3B" w:rsidP="00FC4F3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FC4F3B">
        <w:rPr>
          <w:rFonts w:ascii="Arial" w:eastAsia="Times New Roman" w:hAnsi="Arial" w:cs="Arial"/>
          <w:b/>
          <w:bCs/>
          <w:color w:val="333333"/>
          <w:sz w:val="27"/>
          <w:szCs w:val="27"/>
        </w:rPr>
        <w:t>1.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What is the relation between </w:t>
      </w:r>
      <w:proofErr w:type="spellStart"/>
      <w:r w:rsidRPr="00FC4F3B">
        <w:rPr>
          <w:rFonts w:ascii="Arial" w:eastAsia="Times New Roman" w:hAnsi="Arial" w:cs="Arial"/>
          <w:color w:val="333333"/>
          <w:sz w:val="21"/>
          <w:szCs w:val="21"/>
        </w:rPr>
        <w:t>Git</w:t>
      </w:r>
      <w:proofErr w:type="spellEnd"/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 and GitHub?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object w:dxaOrig="13" w:dyaOrig="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0.25pt;height:17.25pt" o:ole="">
            <v:imagedata r:id="rId6" o:title=""/>
          </v:shape>
          <w:control r:id="rId7" w:name="DefaultOcxName" w:shapeid="_x0000_i1040"/>
        </w:objec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GitHub is an online hosting service for </w:t>
      </w:r>
      <w:proofErr w:type="spellStart"/>
      <w:r w:rsidRPr="00FC4F3B">
        <w:rPr>
          <w:rFonts w:ascii="Arial" w:eastAsia="Times New Roman" w:hAnsi="Arial" w:cs="Arial"/>
          <w:color w:val="333333"/>
          <w:sz w:val="21"/>
          <w:szCs w:val="21"/>
        </w:rPr>
        <w:t>Git</w:t>
      </w:r>
      <w:proofErr w:type="spellEnd"/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 repositories. 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lastRenderedPageBreak/>
        <w:t>Correct</w: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Correct! GitHub is one of the most popular web-hosted services for </w:t>
      </w:r>
      <w:proofErr w:type="spellStart"/>
      <w:r w:rsidRPr="00FC4F3B">
        <w:rPr>
          <w:rFonts w:ascii="Arial" w:eastAsia="Times New Roman" w:hAnsi="Arial" w:cs="Arial"/>
          <w:color w:val="333333"/>
          <w:sz w:val="21"/>
          <w:szCs w:val="21"/>
        </w:rPr>
        <w:t>Git</w:t>
      </w:r>
      <w:proofErr w:type="spellEnd"/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 repositories. </w:t>
      </w:r>
    </w:p>
    <w:p w:rsidR="00FC4F3B" w:rsidRPr="00FC4F3B" w:rsidRDefault="00FC4F3B" w:rsidP="00FC4F3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FC4F3B">
        <w:rPr>
          <w:rFonts w:ascii="Arial" w:eastAsia="Times New Roman" w:hAnsi="Arial" w:cs="Arial"/>
          <w:b/>
          <w:bCs/>
          <w:color w:val="333333"/>
          <w:sz w:val="27"/>
          <w:szCs w:val="27"/>
        </w:rPr>
        <w:t>2.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>Which of the following describes a repository?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object w:dxaOrig="13" w:dyaOrig="87">
          <v:shape id="_x0000_i1043" type="#_x0000_t75" style="width:20.25pt;height:17.25pt" o:ole="">
            <v:imagedata r:id="rId6" o:title=""/>
          </v:shape>
          <w:control r:id="rId8" w:name="DefaultOcxName7" w:shapeid="_x0000_i1043"/>
        </w:objec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>A data structure that stores documents and source code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Correct! A repository is a data structure for storing documents, including application source code. </w:t>
      </w:r>
    </w:p>
    <w:p w:rsidR="00FC4F3B" w:rsidRPr="00FC4F3B" w:rsidRDefault="00FC4F3B" w:rsidP="00FC4F3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FC4F3B">
        <w:rPr>
          <w:rFonts w:ascii="Arial" w:eastAsia="Times New Roman" w:hAnsi="Arial" w:cs="Arial"/>
          <w:b/>
          <w:bCs/>
          <w:color w:val="333333"/>
          <w:sz w:val="27"/>
          <w:szCs w:val="27"/>
        </w:rPr>
        <w:t>3.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What is the purpose of a license? 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object w:dxaOrig="13" w:dyaOrig="87">
          <v:shape id="_x0000_i1046" type="#_x0000_t75" style="width:20.25pt;height:17.25pt" o:ole="">
            <v:imagedata r:id="rId6" o:title=""/>
          </v:shape>
          <w:control r:id="rId9" w:name="DefaultOcxName9" w:shapeid="_x0000_i1046"/>
        </w:objec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>To express how people can use your code</w: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Correct! The purpose of a license file is to express how people can use your code. </w:t>
      </w:r>
    </w:p>
    <w:p w:rsidR="00FC4F3B" w:rsidRPr="00FC4F3B" w:rsidRDefault="00FC4F3B" w:rsidP="00FC4F3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FC4F3B">
        <w:rPr>
          <w:rFonts w:ascii="Arial" w:eastAsia="Times New Roman" w:hAnsi="Arial" w:cs="Arial"/>
          <w:b/>
          <w:bCs/>
          <w:color w:val="333333"/>
          <w:sz w:val="27"/>
          <w:szCs w:val="27"/>
        </w:rPr>
        <w:t>4.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What is the role of “commit” in GitHub? 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object w:dxaOrig="13" w:dyaOrig="87">
          <v:shape id="_x0000_i1049" type="#_x0000_t75" style="width:20.25pt;height:17.25pt" o:ole="">
            <v:imagedata r:id="rId6" o:title=""/>
          </v:shape>
          <w:control r:id="rId10" w:name="DefaultOcxName14" w:shapeid="_x0000_i1049"/>
        </w:objec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To save changes 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Correct! To save your changes to a GitHub repository, you must commit the changes. </w:t>
      </w:r>
    </w:p>
    <w:p w:rsidR="00FC4F3B" w:rsidRPr="00FC4F3B" w:rsidRDefault="00FC4F3B" w:rsidP="00FC4F3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FC4F3B">
        <w:rPr>
          <w:rFonts w:ascii="Arial" w:eastAsia="Times New Roman" w:hAnsi="Arial" w:cs="Arial"/>
          <w:b/>
          <w:bCs/>
          <w:color w:val="333333"/>
          <w:sz w:val="27"/>
          <w:szCs w:val="27"/>
        </w:rPr>
        <w:t>5.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What type of version control system is </w:t>
      </w:r>
      <w:proofErr w:type="spellStart"/>
      <w:r w:rsidRPr="00FC4F3B">
        <w:rPr>
          <w:rFonts w:ascii="Arial" w:eastAsia="Times New Roman" w:hAnsi="Arial" w:cs="Arial"/>
          <w:color w:val="333333"/>
          <w:sz w:val="21"/>
          <w:szCs w:val="21"/>
        </w:rPr>
        <w:t>Git</w:t>
      </w:r>
      <w:proofErr w:type="spellEnd"/>
      <w:r w:rsidRPr="00FC4F3B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object w:dxaOrig="13" w:dyaOrig="87">
          <v:shape id="_x0000_i1052" type="#_x0000_t75" style="width:20.25pt;height:17.25pt" o:ole="">
            <v:imagedata r:id="rId6" o:title=""/>
          </v:shape>
          <w:control r:id="rId11" w:name="DefaultOcxName19" w:shapeid="_x0000_i1052"/>
        </w:objec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>Distributed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Correct! </w:t>
      </w:r>
      <w:proofErr w:type="spellStart"/>
      <w:r w:rsidRPr="00FC4F3B">
        <w:rPr>
          <w:rFonts w:ascii="Arial" w:eastAsia="Times New Roman" w:hAnsi="Arial" w:cs="Arial"/>
          <w:color w:val="333333"/>
          <w:sz w:val="21"/>
          <w:szCs w:val="21"/>
        </w:rPr>
        <w:t>Git</w:t>
      </w:r>
      <w:proofErr w:type="spellEnd"/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 is a distributed version control system, meaning each team member has a copy of the entire project, including its files and revision history, on their computer.</w:t>
      </w:r>
    </w:p>
    <w:p w:rsidR="00FC4F3B" w:rsidRPr="00FC4F3B" w:rsidRDefault="00FC4F3B" w:rsidP="00FC4F3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FC4F3B">
        <w:rPr>
          <w:rFonts w:ascii="Arial" w:eastAsia="Times New Roman" w:hAnsi="Arial" w:cs="Arial"/>
          <w:b/>
          <w:bCs/>
          <w:color w:val="333333"/>
          <w:sz w:val="27"/>
          <w:szCs w:val="27"/>
        </w:rPr>
        <w:t>6.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lastRenderedPageBreak/>
        <w:t>Question 6</w: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>Which of the following statements is associated with a working directory?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object w:dxaOrig="13" w:dyaOrig="87">
          <v:shape id="_x0000_i1055" type="#_x0000_t75" style="width:20.25pt;height:17.25pt" o:ole="">
            <v:imagedata r:id="rId6" o:title=""/>
          </v:shape>
          <w:control r:id="rId12" w:name="DefaultOcxName23" w:shapeid="_x0000_i1055"/>
        </w:objec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Contains the files and subdirectories on the computer that are associated with a </w:t>
      </w:r>
      <w:proofErr w:type="spellStart"/>
      <w:r w:rsidRPr="00FC4F3B">
        <w:rPr>
          <w:rFonts w:ascii="Arial" w:eastAsia="Times New Roman" w:hAnsi="Arial" w:cs="Arial"/>
          <w:color w:val="333333"/>
          <w:sz w:val="21"/>
          <w:szCs w:val="21"/>
        </w:rPr>
        <w:t>Git</w:t>
      </w:r>
      <w:proofErr w:type="spellEnd"/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 repository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Correct! A working directory contains the files and subdirectories on your computer that are associated with a </w:t>
      </w:r>
      <w:proofErr w:type="spellStart"/>
      <w:r w:rsidRPr="00FC4F3B">
        <w:rPr>
          <w:rFonts w:ascii="Arial" w:eastAsia="Times New Roman" w:hAnsi="Arial" w:cs="Arial"/>
          <w:color w:val="333333"/>
          <w:sz w:val="21"/>
          <w:szCs w:val="21"/>
        </w:rPr>
        <w:t>Git</w:t>
      </w:r>
      <w:proofErr w:type="spellEnd"/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 repository.</w:t>
      </w:r>
    </w:p>
    <w:p w:rsidR="00FC4F3B" w:rsidRPr="00FC4F3B" w:rsidRDefault="00FC4F3B" w:rsidP="00FC4F3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FC4F3B">
        <w:rPr>
          <w:rFonts w:ascii="Arial" w:eastAsia="Times New Roman" w:hAnsi="Arial" w:cs="Arial"/>
          <w:b/>
          <w:bCs/>
          <w:color w:val="333333"/>
          <w:sz w:val="27"/>
          <w:szCs w:val="27"/>
        </w:rPr>
        <w:t>7.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7</w:t>
      </w:r>
    </w:p>
    <w:p w:rsidR="00000655" w:rsidRPr="00FC4F3B" w:rsidRDefault="00FC4F3B" w:rsidP="0000065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>What happens if you make a change on a repository branch that you don't own?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object w:dxaOrig="13" w:dyaOrig="87">
          <v:shape id="_x0000_i1058" type="#_x0000_t75" style="width:20.25pt;height:17.25pt" o:ole="">
            <v:imagedata r:id="rId6" o:title=""/>
          </v:shape>
          <w:control r:id="rId13" w:name="DefaultOcxName27" w:shapeid="_x0000_i1058"/>
        </w:objec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>GitHub makes a pull request</w:t>
      </w:r>
    </w:p>
    <w:p w:rsidR="00FC4F3B" w:rsidRDefault="00FC4F3B"/>
    <w:p w:rsidR="00000655" w:rsidRDefault="00000655">
      <w:r>
        <w:br w:type="page"/>
      </w:r>
    </w:p>
    <w:p w:rsidR="00000655" w:rsidRDefault="00000655">
      <w:r>
        <w:lastRenderedPageBreak/>
        <w:t>WEEK 3</w:t>
      </w:r>
    </w:p>
    <w:p w:rsidR="00EA7D9D" w:rsidRDefault="00EA7D9D" w:rsidP="00EA7D9D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</w:t>
      </w:r>
    </w:p>
    <w:p w:rsidR="00EA7D9D" w:rsidRDefault="00EA7D9D" w:rsidP="00EA7D9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:rsidR="00EA7D9D" w:rsidRDefault="00EA7D9D" w:rsidP="00EA7D9D">
      <w:pPr>
        <w:pStyle w:val="NormalWeb"/>
        <w:shd w:val="clear" w:color="auto" w:fill="FFFFFF"/>
        <w:spacing w:before="0" w:beforeAutospacing="0"/>
      </w:pPr>
      <w:r>
        <w:rPr>
          <w:rFonts w:ascii="Arial" w:hAnsi="Arial" w:cs="Arial"/>
          <w:color w:val="333333"/>
          <w:sz w:val="21"/>
          <w:szCs w:val="21"/>
        </w:rPr>
        <w:t xml:space="preserve">What is meant by an initial commit in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workflow? </w:t>
      </w:r>
    </w:p>
    <w:p w:rsidR="00EA7D9D" w:rsidRDefault="00EA7D9D" w:rsidP="00EA7D9D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3" w:dyaOrig="87">
          <v:shape id="_x0000_i1118" type="#_x0000_t75" style="width:20.25pt;height:17.25pt" o:ole="">
            <v:imagedata r:id="rId14" o:title=""/>
          </v:shape>
          <w:control r:id="rId15" w:name="DefaultOcxName1" w:shapeid="_x0000_i1118"/>
        </w:object>
      </w:r>
    </w:p>
    <w:p w:rsidR="00EA7D9D" w:rsidRDefault="00EA7D9D" w:rsidP="00EA7D9D">
      <w:pPr>
        <w:shd w:val="clear" w:color="auto" w:fill="FFFFFF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Officially recording the current state of your project’s files in the local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repository </w:t>
      </w:r>
    </w:p>
    <w:p w:rsidR="00EA7D9D" w:rsidRDefault="00EA7D9D" w:rsidP="00EA7D9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Correct</w:t>
      </w:r>
    </w:p>
    <w:p w:rsidR="00EA7D9D" w:rsidRDefault="00EA7D9D" w:rsidP="00EA7D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Correct! An initial commit is the process of officially recording and saving the current state of your project’s files in the local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repository. This step marks the starting point of your project’s version history.</w:t>
      </w:r>
    </w:p>
    <w:p w:rsidR="00EA7D9D" w:rsidRDefault="00EA7D9D" w:rsidP="00EA7D9D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2.</w:t>
      </w:r>
    </w:p>
    <w:p w:rsidR="00EA7D9D" w:rsidRDefault="00EA7D9D" w:rsidP="00EA7D9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:rsidR="00EA7D9D" w:rsidRDefault="00EA7D9D" w:rsidP="00EA7D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Which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command allows you to see the state of your working directory and the staged snapshot of your changes? </w:t>
      </w:r>
    </w:p>
    <w:p w:rsidR="00EA7D9D" w:rsidRDefault="00EA7D9D" w:rsidP="00EA7D9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585"/>
          <w:rFonts w:ascii="Arial" w:hAnsi="Arial" w:cs="Arial"/>
          <w:color w:val="333333"/>
          <w:sz w:val="21"/>
          <w:szCs w:val="21"/>
        </w:rPr>
        <w:t>1 / 1 point</w:t>
      </w:r>
    </w:p>
    <w:p w:rsidR="00EA7D9D" w:rsidRDefault="00EA7D9D" w:rsidP="00EA7D9D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3" w:dyaOrig="87">
          <v:shape id="_x0000_i1115" type="#_x0000_t75" style="width:20.25pt;height:17.25pt" o:ole="">
            <v:imagedata r:id="rId14" o:title=""/>
          </v:shape>
          <w:control r:id="rId16" w:name="DefaultOcxName4" w:shapeid="_x0000_i1115"/>
        </w:object>
      </w:r>
    </w:p>
    <w:p w:rsidR="00EA7D9D" w:rsidRDefault="00EA7D9D" w:rsidP="00EA7D9D">
      <w:pPr>
        <w:pStyle w:val="NormalWeb"/>
        <w:shd w:val="clear" w:color="auto" w:fill="FFFFFF"/>
        <w:spacing w:before="0" w:beforeAutospacing="0"/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status </w:t>
      </w:r>
    </w:p>
    <w:p w:rsidR="00EA7D9D" w:rsidRDefault="00EA7D9D" w:rsidP="00EA7D9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</w:t>
      </w:r>
    </w:p>
    <w:p w:rsidR="00EA7D9D" w:rsidRDefault="00EA7D9D" w:rsidP="00EA7D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Correct! The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status command allows you to see the state of your working directory and the staged snapshot of your changes.</w:t>
      </w:r>
    </w:p>
    <w:p w:rsidR="00EA7D9D" w:rsidRDefault="00EA7D9D" w:rsidP="00EA7D9D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3.</w:t>
      </w:r>
    </w:p>
    <w:p w:rsidR="00EA7D9D" w:rsidRDefault="00EA7D9D" w:rsidP="00EA7D9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:rsidR="00EA7D9D" w:rsidRDefault="00EA7D9D" w:rsidP="00EA7D9D">
      <w:pPr>
        <w:pStyle w:val="NormalWeb"/>
        <w:shd w:val="clear" w:color="auto" w:fill="FFFFFF"/>
        <w:spacing w:before="0" w:beforeAutospacing="0"/>
      </w:pPr>
      <w:r>
        <w:rPr>
          <w:rFonts w:ascii="Arial" w:hAnsi="Arial" w:cs="Arial"/>
          <w:color w:val="333333"/>
          <w:sz w:val="21"/>
          <w:szCs w:val="21"/>
        </w:rPr>
        <w:t>Why do you fork a project?</w:t>
      </w:r>
    </w:p>
    <w:p w:rsidR="00EA7D9D" w:rsidRDefault="00EA7D9D" w:rsidP="00EA7D9D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3" w:dyaOrig="87">
          <v:shape id="_x0000_i1109" type="#_x0000_t75" style="width:20.25pt;height:17.25pt" o:ole="">
            <v:imagedata r:id="rId14" o:title=""/>
          </v:shape>
          <w:control r:id="rId17" w:name="DefaultOcxName10" w:shapeid="_x0000_i1109"/>
        </w:object>
      </w:r>
    </w:p>
    <w:p w:rsidR="00EA7D9D" w:rsidRDefault="00EA7D9D" w:rsidP="00EA7D9D">
      <w:pPr>
        <w:pStyle w:val="NormalWeb"/>
        <w:shd w:val="clear" w:color="auto" w:fill="FFFFFF"/>
        <w:spacing w:before="0" w:beforeAutospacing="0"/>
      </w:pPr>
      <w:r>
        <w:rPr>
          <w:rFonts w:ascii="Arial" w:hAnsi="Arial" w:cs="Arial"/>
          <w:color w:val="333333"/>
          <w:sz w:val="21"/>
          <w:szCs w:val="21"/>
        </w:rPr>
        <w:t>To use an existing repository as the base for a new project</w:t>
      </w:r>
    </w:p>
    <w:p w:rsidR="00EA7D9D" w:rsidRDefault="00EA7D9D" w:rsidP="00EA7D9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</w:t>
      </w:r>
    </w:p>
    <w:p w:rsidR="00EA7D9D" w:rsidRDefault="00EA7D9D" w:rsidP="00EA7D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Correct! Forking allows you to modify or extend a repository without affecting the original repository. Frequently, developers use forking to make an existing repository the starting point of your new project.</w:t>
      </w:r>
    </w:p>
    <w:p w:rsidR="00EA7D9D" w:rsidRDefault="00EA7D9D" w:rsidP="00EA7D9D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4.</w:t>
      </w:r>
    </w:p>
    <w:p w:rsidR="00EA7D9D" w:rsidRDefault="00EA7D9D" w:rsidP="00EA7D9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:rsidR="00EA7D9D" w:rsidRDefault="00EA7D9D" w:rsidP="00EA7D9D">
      <w:pPr>
        <w:pStyle w:val="NormalWeb"/>
        <w:shd w:val="clear" w:color="auto" w:fill="FFFFFF"/>
        <w:spacing w:before="0" w:beforeAutospacing="0"/>
      </w:pPr>
      <w:r>
        <w:rPr>
          <w:rFonts w:ascii="Arial" w:hAnsi="Arial" w:cs="Arial"/>
          <w:color w:val="333333"/>
          <w:sz w:val="21"/>
          <w:szCs w:val="21"/>
        </w:rPr>
        <w:t>Which of the following options should be used to fork a repository?</w:t>
      </w:r>
    </w:p>
    <w:p w:rsidR="00EA7D9D" w:rsidRDefault="00EA7D9D" w:rsidP="00EA7D9D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object w:dxaOrig="13" w:dyaOrig="87">
          <v:shape id="_x0000_i1106" type="#_x0000_t75" style="width:20.25pt;height:17.25pt" o:ole="">
            <v:imagedata r:id="rId14" o:title=""/>
          </v:shape>
          <w:control r:id="rId18" w:name="DefaultOcxName13" w:shapeid="_x0000_i1106"/>
        </w:object>
      </w:r>
    </w:p>
    <w:p w:rsidR="00EA7D9D" w:rsidRDefault="00EA7D9D" w:rsidP="00EA7D9D">
      <w:pPr>
        <w:pStyle w:val="NormalWeb"/>
        <w:shd w:val="clear" w:color="auto" w:fill="FFFFFF"/>
        <w:spacing w:before="0" w:beforeAutospacing="0"/>
      </w:pPr>
      <w:r>
        <w:rPr>
          <w:rFonts w:ascii="Arial" w:hAnsi="Arial" w:cs="Arial"/>
          <w:color w:val="333333"/>
          <w:sz w:val="21"/>
          <w:szCs w:val="21"/>
        </w:rPr>
        <w:t>Navigate to the GitHub project and select Fork at the top of the page.</w:t>
      </w:r>
    </w:p>
    <w:p w:rsidR="00EA7D9D" w:rsidRDefault="00EA7D9D" w:rsidP="00EA7D9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</w:t>
      </w:r>
    </w:p>
    <w:p w:rsidR="00EA7D9D" w:rsidRDefault="00EA7D9D" w:rsidP="00EA7D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Correct! There are no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commands used for forking a project. You can fork it by navigating to the GitHub project and selecting the Fork option.</w:t>
      </w:r>
    </w:p>
    <w:p w:rsidR="00EA7D9D" w:rsidRDefault="00EA7D9D" w:rsidP="00EA7D9D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5.</w:t>
      </w:r>
    </w:p>
    <w:p w:rsidR="00EA7D9D" w:rsidRDefault="00EA7D9D" w:rsidP="00EA7D9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:rsidR="00EA7D9D" w:rsidRDefault="00EA7D9D" w:rsidP="00EA7D9D">
      <w:pPr>
        <w:pStyle w:val="NormalWeb"/>
        <w:shd w:val="clear" w:color="auto" w:fill="FFFFFF"/>
        <w:spacing w:before="0" w:beforeAutospacing="0"/>
      </w:pPr>
      <w:r>
        <w:rPr>
          <w:rFonts w:ascii="Arial" w:hAnsi="Arial" w:cs="Arial"/>
          <w:color w:val="333333"/>
          <w:sz w:val="21"/>
          <w:szCs w:val="21"/>
        </w:rPr>
        <w:t xml:space="preserve">Which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command can an integrator use to undo any botched commits?</w:t>
      </w:r>
    </w:p>
    <w:p w:rsidR="00EA7D9D" w:rsidRDefault="00EA7D9D" w:rsidP="00EA7D9D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3" w:dyaOrig="87">
          <v:shape id="_x0000_i1100" type="#_x0000_t75" style="width:20.25pt;height:17.25pt" o:ole="">
            <v:imagedata r:id="rId14" o:title=""/>
          </v:shape>
          <w:control r:id="rId19" w:name="DefaultOcxName191" w:shapeid="_x0000_i1100"/>
        </w:object>
      </w:r>
    </w:p>
    <w:p w:rsidR="00EA7D9D" w:rsidRDefault="00EA7D9D" w:rsidP="00EA7D9D">
      <w:pPr>
        <w:pStyle w:val="NormalWeb"/>
        <w:shd w:val="clear" w:color="auto" w:fill="FFFFFF"/>
        <w:spacing w:before="0" w:beforeAutospacing="0"/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revert</w:t>
      </w:r>
    </w:p>
    <w:p w:rsidR="00EA7D9D" w:rsidRDefault="00EA7D9D" w:rsidP="00EA7D9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</w:t>
      </w:r>
    </w:p>
    <w:p w:rsidR="00EA7D9D" w:rsidRDefault="00EA7D9D" w:rsidP="00EA7D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Correct! An integrator can use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-revert command to undo any botched commits.</w:t>
      </w:r>
    </w:p>
    <w:p w:rsidR="00000655" w:rsidRDefault="00000655"/>
    <w:sectPr w:rsidR="00000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B5"/>
    <w:rsid w:val="00000655"/>
    <w:rsid w:val="004034A8"/>
    <w:rsid w:val="008220B0"/>
    <w:rsid w:val="009E3BB5"/>
    <w:rsid w:val="00EA7D9D"/>
    <w:rsid w:val="00FC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72CBA96"/>
  <w15:chartTrackingRefBased/>
  <w15:docId w15:val="{B129C24B-1243-4960-8C1F-74F312D5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4F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4F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FC4F3B"/>
  </w:style>
  <w:style w:type="paragraph" w:styleId="NormalWeb">
    <w:name w:val="Normal (Web)"/>
    <w:basedOn w:val="Normal"/>
    <w:uiPriority w:val="99"/>
    <w:unhideWhenUsed/>
    <w:rsid w:val="00FC4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08">
    <w:name w:val="cds-108"/>
    <w:basedOn w:val="DefaultParagraphFont"/>
    <w:rsid w:val="00FC4F3B"/>
  </w:style>
  <w:style w:type="character" w:customStyle="1" w:styleId="bc4egv">
    <w:name w:val="_bc4egv"/>
    <w:basedOn w:val="DefaultParagraphFont"/>
    <w:rsid w:val="00FC4F3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C4F3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C4F3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C4F3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C4F3B"/>
    <w:rPr>
      <w:rFonts w:ascii="Arial" w:hAnsi="Arial" w:cs="Arial"/>
      <w:vanish/>
      <w:sz w:val="16"/>
      <w:szCs w:val="16"/>
    </w:rPr>
  </w:style>
  <w:style w:type="character" w:customStyle="1" w:styleId="cds-585">
    <w:name w:val="cds-585"/>
    <w:basedOn w:val="DefaultParagraphFont"/>
    <w:rsid w:val="00EA7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2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9012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13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8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14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793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8673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43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89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072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1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8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9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0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307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5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92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34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92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465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77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12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35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17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23216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9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55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97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13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68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73650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2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0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50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54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728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2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50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99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96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1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490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0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62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26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072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62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19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8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15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390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78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1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9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77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082139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52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02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1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8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70342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1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83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94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51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0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6770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6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7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96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90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74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1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9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65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423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2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6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5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23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12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17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40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7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56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227210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71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2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25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95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1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97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27503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1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8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8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81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496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3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48162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45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1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9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25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806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40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39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48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19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5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9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50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11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24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45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2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109477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7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7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2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80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63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22540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8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643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83748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0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45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6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02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917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40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0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23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917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46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9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82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9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772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1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33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45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642020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0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26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97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7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2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84897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1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37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32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64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09094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2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54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7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8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5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953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22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65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38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9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643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43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8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48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30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87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8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5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9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839785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9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8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9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16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203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22552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1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7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832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163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1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4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76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68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65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41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458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00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81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1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3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63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8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792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9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43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42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9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1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2542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2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855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7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44398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0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44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0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67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79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287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8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67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25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34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575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9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11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88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24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096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69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7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0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77696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0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16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94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0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6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73013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5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91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6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5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37509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74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7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69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14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688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13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02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00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99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338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2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12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55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99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79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51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83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93845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93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37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00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02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85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88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08248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4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1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82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400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90807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44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49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81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723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56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87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86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27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1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82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0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660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1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5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12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50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062098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1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3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38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88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89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13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70737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6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64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72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26894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5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10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08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28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59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32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63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98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134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40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52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33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827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1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7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984914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25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72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91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53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69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49594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6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17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4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899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93611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0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24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95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866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8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9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1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2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99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56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73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0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857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03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74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23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126191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26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03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87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40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42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93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control" Target="activeX/activeX5.xml"/><Relationship Id="rId5" Type="http://schemas.openxmlformats.org/officeDocument/2006/relationships/image" Target="media/image2.png"/><Relationship Id="rId15" Type="http://schemas.openxmlformats.org/officeDocument/2006/relationships/control" Target="activeX/activeX8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4" Type="http://schemas.openxmlformats.org/officeDocument/2006/relationships/image" Target="media/image1.png"/><Relationship Id="rId9" Type="http://schemas.openxmlformats.org/officeDocument/2006/relationships/control" Target="activeX/activeX3.xml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E. Caingat</dc:creator>
  <cp:keywords/>
  <dc:description/>
  <cp:lastModifiedBy>Darryl E. Caingat</cp:lastModifiedBy>
  <cp:revision>5</cp:revision>
  <dcterms:created xsi:type="dcterms:W3CDTF">2024-01-22T05:45:00Z</dcterms:created>
  <dcterms:modified xsi:type="dcterms:W3CDTF">2024-02-11T11:03:00Z</dcterms:modified>
</cp:coreProperties>
</file>