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60C4" w:rsidRPr="00E43A4E" w:rsidRDefault="00753588" w:rsidP="006F60C4">
      <w:pPr>
        <w:spacing w:line="480" w:lineRule="auto"/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接口</w:t>
      </w:r>
      <w:r w:rsidR="00E43A4E" w:rsidRPr="00E43A4E">
        <w:rPr>
          <w:b/>
          <w:sz w:val="48"/>
          <w:szCs w:val="48"/>
        </w:rPr>
        <w:t>测试页面规范</w:t>
      </w:r>
    </w:p>
    <w:p w:rsidR="00E25069" w:rsidRDefault="00433C5C" w:rsidP="00D154E2">
      <w:pPr>
        <w:spacing w:line="360" w:lineRule="auto"/>
        <w:ind w:firstLineChars="200" w:firstLine="420"/>
        <w:jc w:val="left"/>
      </w:pPr>
      <w:r>
        <w:t>项目多为</w:t>
      </w:r>
      <w:r>
        <w:rPr>
          <w:rFonts w:hint="eastAsia"/>
        </w:rPr>
        <w:t>APP</w:t>
      </w:r>
      <w:r>
        <w:rPr>
          <w:rFonts w:hint="eastAsia"/>
        </w:rPr>
        <w:t>开发，为降低耦合度，我们采用了前后端分离的模式。</w:t>
      </w:r>
    </w:p>
    <w:p w:rsidR="00E25069" w:rsidRDefault="00E25069" w:rsidP="00D154E2">
      <w:pPr>
        <w:spacing w:line="360" w:lineRule="auto"/>
        <w:ind w:firstLineChars="200" w:firstLine="420"/>
        <w:jc w:val="left"/>
      </w:pPr>
      <w:r>
        <w:rPr>
          <w:rFonts w:hint="eastAsia"/>
        </w:rPr>
        <w:t>A</w:t>
      </w:r>
      <w:r>
        <w:t>PP</w:t>
      </w:r>
      <w:r>
        <w:t>开发</w:t>
      </w:r>
      <w:r w:rsidR="00433C5C">
        <w:rPr>
          <w:rFonts w:hint="eastAsia"/>
        </w:rPr>
        <w:t>人员负责</w:t>
      </w:r>
      <w:r w:rsidR="00C321B6">
        <w:rPr>
          <w:rFonts w:hint="eastAsia"/>
        </w:rPr>
        <w:t>通过</w:t>
      </w:r>
      <w:r w:rsidR="00C321B6">
        <w:rPr>
          <w:rFonts w:hint="eastAsia"/>
        </w:rPr>
        <w:t>Ajax</w:t>
      </w:r>
      <w:r w:rsidR="00C321B6">
        <w:rPr>
          <w:rFonts w:hint="eastAsia"/>
        </w:rPr>
        <w:t>向后台接口请求数据，</w:t>
      </w:r>
      <w:r w:rsidR="00433C5C">
        <w:rPr>
          <w:rFonts w:hint="eastAsia"/>
        </w:rPr>
        <w:t>接收</w:t>
      </w:r>
      <w:r w:rsidR="00C321B6">
        <w:rPr>
          <w:rFonts w:hint="eastAsia"/>
        </w:rPr>
        <w:t>到</w:t>
      </w:r>
      <w:r w:rsidR="00433C5C">
        <w:rPr>
          <w:rFonts w:hint="eastAsia"/>
        </w:rPr>
        <w:t>数据并展示</w:t>
      </w:r>
      <w:r w:rsidR="00166E16">
        <w:rPr>
          <w:rFonts w:hint="eastAsia"/>
        </w:rPr>
        <w:t>到页面</w:t>
      </w:r>
      <w:r w:rsidR="00C321B6">
        <w:rPr>
          <w:rFonts w:hint="eastAsia"/>
        </w:rPr>
        <w:t>；</w:t>
      </w:r>
    </w:p>
    <w:p w:rsidR="00EB6822" w:rsidRDefault="00433C5C" w:rsidP="00D154E2">
      <w:pPr>
        <w:spacing w:line="360" w:lineRule="auto"/>
        <w:ind w:firstLineChars="200" w:firstLine="420"/>
        <w:jc w:val="left"/>
      </w:pPr>
      <w:r>
        <w:rPr>
          <w:rFonts w:hint="eastAsia"/>
        </w:rPr>
        <w:t>后台</w:t>
      </w:r>
      <w:r w:rsidR="00BB4429">
        <w:rPr>
          <w:rFonts w:hint="eastAsia"/>
        </w:rPr>
        <w:t>开发</w:t>
      </w:r>
      <w:r>
        <w:rPr>
          <w:rFonts w:hint="eastAsia"/>
        </w:rPr>
        <w:t>人员负责与数据库交互，根据前端传入的参数，从数据库中获取数据并组合成前端</w:t>
      </w:r>
      <w:r w:rsidR="006A5AD7">
        <w:rPr>
          <w:rFonts w:hint="eastAsia"/>
        </w:rPr>
        <w:t>APP</w:t>
      </w:r>
      <w:r>
        <w:rPr>
          <w:rFonts w:hint="eastAsia"/>
        </w:rPr>
        <w:t>需要的格式</w:t>
      </w:r>
      <w:r w:rsidR="001B6609">
        <w:rPr>
          <w:rFonts w:hint="eastAsia"/>
        </w:rPr>
        <w:t>返回给</w:t>
      </w:r>
      <w:r w:rsidR="001B6609">
        <w:rPr>
          <w:rFonts w:hint="eastAsia"/>
        </w:rPr>
        <w:t>APP</w:t>
      </w:r>
      <w:r w:rsidR="001B6609">
        <w:rPr>
          <w:rFonts w:hint="eastAsia"/>
        </w:rPr>
        <w:t>。</w:t>
      </w:r>
    </w:p>
    <w:p w:rsidR="00441787" w:rsidRDefault="00F44FAE" w:rsidP="00D154E2">
      <w:pPr>
        <w:spacing w:line="360" w:lineRule="auto"/>
        <w:ind w:firstLineChars="200" w:firstLine="420"/>
        <w:jc w:val="left"/>
      </w:pPr>
      <w:r>
        <w:t>后台开发人员完成一个接口后</w:t>
      </w:r>
      <w:r>
        <w:rPr>
          <w:rFonts w:hint="eastAsia"/>
        </w:rPr>
        <w:t>，</w:t>
      </w:r>
      <w:r>
        <w:t>为了方便前端人员调试接口</w:t>
      </w:r>
      <w:r>
        <w:rPr>
          <w:rFonts w:hint="eastAsia"/>
        </w:rPr>
        <w:t>，</w:t>
      </w:r>
      <w:r w:rsidR="00682AF6">
        <w:t>同时也为了验证接口的正</w:t>
      </w:r>
      <w:r>
        <w:t>确性</w:t>
      </w:r>
      <w:r>
        <w:rPr>
          <w:rFonts w:hint="eastAsia"/>
        </w:rPr>
        <w:t>，</w:t>
      </w:r>
      <w:r>
        <w:t>要求留下测试页面</w:t>
      </w:r>
      <w:r>
        <w:rPr>
          <w:rFonts w:hint="eastAsia"/>
        </w:rPr>
        <w:t>。</w:t>
      </w:r>
      <w:r w:rsidR="00381E8A">
        <w:t>并根据测试结果填写接口</w:t>
      </w:r>
      <w:r w:rsidR="00A96FC6">
        <w:t>文档</w:t>
      </w:r>
      <w:r w:rsidR="00A96FC6">
        <w:rPr>
          <w:rFonts w:hint="eastAsia"/>
        </w:rPr>
        <w:t>。</w:t>
      </w:r>
    </w:p>
    <w:p w:rsidR="00C40289" w:rsidRPr="00C40289" w:rsidRDefault="002C5678" w:rsidP="00C40289">
      <w:pPr>
        <w:pStyle w:val="2"/>
        <w:numPr>
          <w:ilvl w:val="0"/>
          <w:numId w:val="2"/>
        </w:numPr>
        <w:rPr>
          <w:rFonts w:hint="eastAsia"/>
        </w:rPr>
      </w:pPr>
      <w:r>
        <w:t>测试页面命名</w:t>
      </w:r>
    </w:p>
    <w:p w:rsidR="00570727" w:rsidRPr="00AC2580" w:rsidRDefault="007568A7" w:rsidP="00D154E2">
      <w:pPr>
        <w:spacing w:line="360" w:lineRule="auto"/>
        <w:ind w:firstLineChars="200" w:firstLine="422"/>
        <w:jc w:val="left"/>
        <w:rPr>
          <w:b/>
        </w:rPr>
      </w:pPr>
      <w:r w:rsidRPr="00AC2580">
        <w:rPr>
          <w:rFonts w:hint="eastAsia"/>
          <w:b/>
        </w:rPr>
        <w:t>在项目中合适的位置创建你</w:t>
      </w:r>
      <w:r w:rsidRPr="00AC2580">
        <w:rPr>
          <w:rFonts w:hint="eastAsia"/>
          <w:b/>
        </w:rPr>
        <w:t>T</w:t>
      </w:r>
      <w:r w:rsidR="003503B0" w:rsidRPr="00AC2580">
        <w:rPr>
          <w:rFonts w:hint="eastAsia"/>
          <w:b/>
        </w:rPr>
        <w:t>est</w:t>
      </w:r>
      <w:r w:rsidR="003503B0" w:rsidRPr="00AC2580">
        <w:rPr>
          <w:rFonts w:hint="eastAsia"/>
          <w:b/>
        </w:rPr>
        <w:t>文件夹，在</w:t>
      </w:r>
      <w:r w:rsidR="008311D8" w:rsidRPr="00AC2580">
        <w:rPr>
          <w:rFonts w:hint="eastAsia"/>
          <w:b/>
        </w:rPr>
        <w:t>T</w:t>
      </w:r>
      <w:r w:rsidR="003503B0" w:rsidRPr="00AC2580">
        <w:rPr>
          <w:rFonts w:hint="eastAsia"/>
          <w:b/>
        </w:rPr>
        <w:t>est</w:t>
      </w:r>
      <w:r w:rsidR="003503B0" w:rsidRPr="00AC2580">
        <w:rPr>
          <w:rFonts w:hint="eastAsia"/>
          <w:b/>
        </w:rPr>
        <w:t>文件夹下创建对应的</w:t>
      </w:r>
      <w:r w:rsidR="003503B0" w:rsidRPr="00AC2580">
        <w:rPr>
          <w:rFonts w:hint="eastAsia"/>
          <w:b/>
        </w:rPr>
        <w:t>html</w:t>
      </w:r>
      <w:r w:rsidR="003503B0" w:rsidRPr="00AC2580">
        <w:rPr>
          <w:rFonts w:hint="eastAsia"/>
          <w:b/>
        </w:rPr>
        <w:t>页面</w:t>
      </w:r>
      <w:r w:rsidR="00C26838" w:rsidRPr="00AC2580">
        <w:rPr>
          <w:rFonts w:hint="eastAsia"/>
          <w:b/>
        </w:rPr>
        <w:t>。</w:t>
      </w:r>
    </w:p>
    <w:p w:rsidR="00EE1832" w:rsidRPr="009C6C37" w:rsidRDefault="00EE20E8" w:rsidP="00D154E2">
      <w:pPr>
        <w:spacing w:line="360" w:lineRule="auto"/>
        <w:ind w:firstLineChars="200" w:firstLine="422"/>
        <w:jc w:val="left"/>
      </w:pPr>
      <w:r w:rsidRPr="00AC2580">
        <w:rPr>
          <w:rFonts w:hint="eastAsia"/>
          <w:b/>
        </w:rPr>
        <w:t>项目接口如有多级目录时，</w:t>
      </w:r>
      <w:r w:rsidRPr="00AC2580">
        <w:rPr>
          <w:rFonts w:hint="eastAsia"/>
          <w:b/>
        </w:rPr>
        <w:t>Test</w:t>
      </w:r>
      <w:r w:rsidRPr="00AC2580">
        <w:rPr>
          <w:rFonts w:hint="eastAsia"/>
          <w:b/>
        </w:rPr>
        <w:t>文件对应的创建</w:t>
      </w:r>
      <w:r w:rsidR="00801016" w:rsidRPr="00AC2580">
        <w:rPr>
          <w:rFonts w:hint="eastAsia"/>
          <w:b/>
        </w:rPr>
        <w:t>多级目录。</w:t>
      </w:r>
      <w:r w:rsidR="009C6C37" w:rsidRPr="00AC2580">
        <w:rPr>
          <w:rFonts w:hint="eastAsia"/>
          <w:b/>
        </w:rPr>
        <w:t>命名方式：</w:t>
      </w:r>
      <w:r w:rsidR="009C6C37" w:rsidRPr="00AC2580">
        <w:rPr>
          <w:b/>
        </w:rPr>
        <w:t>在原控制器名字前加上</w:t>
      </w:r>
      <w:r w:rsidR="009C6C37" w:rsidRPr="00AC2580">
        <w:rPr>
          <w:rFonts w:hint="eastAsia"/>
          <w:b/>
        </w:rPr>
        <w:t>Test</w:t>
      </w:r>
      <w:r w:rsidR="009C6C37" w:rsidRPr="00AC2580">
        <w:rPr>
          <w:rFonts w:hint="eastAsia"/>
          <w:b/>
        </w:rPr>
        <w:t>组成新的测试页面。</w:t>
      </w:r>
      <w:r w:rsidR="00EE1832" w:rsidRPr="00AC2580">
        <w:rPr>
          <w:b/>
        </w:rPr>
        <w:t>参考下图</w:t>
      </w:r>
      <w:r w:rsidR="00EE1832" w:rsidRPr="00AC2580">
        <w:rPr>
          <w:rFonts w:hint="eastAsia"/>
          <w:b/>
        </w:rPr>
        <w:t>。</w:t>
      </w:r>
      <w:r w:rsidR="00F25A15" w:rsidRPr="00AC2580">
        <w:rPr>
          <w:rFonts w:hint="eastAsia"/>
          <w:b/>
        </w:rPr>
        <w:t>控制器</w:t>
      </w:r>
      <w:r w:rsidR="00F25A15" w:rsidRPr="00AC2580">
        <w:rPr>
          <w:b/>
        </w:rPr>
        <w:t>Baseinfo</w:t>
      </w:r>
      <w:r w:rsidR="00F05C20" w:rsidRPr="00AC2580">
        <w:rPr>
          <w:b/>
        </w:rPr>
        <w:t>对应的测试页</w:t>
      </w:r>
      <w:r w:rsidR="00F25A15" w:rsidRPr="00AC2580">
        <w:rPr>
          <w:b/>
        </w:rPr>
        <w:t>面应为</w:t>
      </w:r>
      <w:r w:rsidR="00F25A15" w:rsidRPr="00AC2580">
        <w:rPr>
          <w:rFonts w:hint="eastAsia"/>
          <w:b/>
        </w:rPr>
        <w:t>Test</w:t>
      </w:r>
      <w:r w:rsidR="00F25A15" w:rsidRPr="00AC2580">
        <w:rPr>
          <w:b/>
        </w:rPr>
        <w:t>Baseinfo</w:t>
      </w:r>
      <w:r w:rsidR="006C02E5" w:rsidRPr="00AC2580">
        <w:rPr>
          <w:rFonts w:hint="eastAsia"/>
          <w:b/>
        </w:rPr>
        <w:t>。</w:t>
      </w:r>
      <w:r w:rsidR="00B1288E" w:rsidRPr="00AC2580">
        <w:rPr>
          <w:rFonts w:hint="eastAsia"/>
          <w:b/>
        </w:rPr>
        <w:t>再往下</w:t>
      </w:r>
      <w:r w:rsidR="000812CA" w:rsidRPr="00AC2580">
        <w:rPr>
          <w:rFonts w:hint="eastAsia"/>
          <w:b/>
        </w:rPr>
        <w:t>的页面为</w:t>
      </w:r>
      <w:r w:rsidR="00B1288E" w:rsidRPr="00AC2580">
        <w:rPr>
          <w:rFonts w:hint="eastAsia"/>
          <w:b/>
        </w:rPr>
        <w:t>Test</w:t>
      </w:r>
      <w:r w:rsidR="00B1288E" w:rsidRPr="00AC2580">
        <w:rPr>
          <w:b/>
        </w:rPr>
        <w:t>_db_CJInfoController.html</w:t>
      </w:r>
      <w:r w:rsidR="00E42366" w:rsidRPr="00AC2580">
        <w:rPr>
          <w:rFonts w:hint="eastAsia"/>
          <w:b/>
        </w:rPr>
        <w:t>。</w:t>
      </w:r>
    </w:p>
    <w:p w:rsidR="008A0ABE" w:rsidRDefault="00103B0E">
      <w:r>
        <w:rPr>
          <w:noProof/>
        </w:rPr>
        <w:drawing>
          <wp:inline distT="0" distB="0" distL="0" distR="0" wp14:anchorId="221675F8" wp14:editId="25741075">
            <wp:extent cx="2416714" cy="3729162"/>
            <wp:effectExtent l="19050" t="19050" r="22225" b="241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5209" cy="374227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D766E4"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118CF051" wp14:editId="5F47A8D9">
            <wp:extent cx="2352040" cy="3737984"/>
            <wp:effectExtent l="19050" t="19050" r="10160" b="152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6346" cy="3744827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976F9" w:rsidRPr="002976F9" w:rsidRDefault="008A0ABE" w:rsidP="002976F9">
      <w:pPr>
        <w:pStyle w:val="2"/>
        <w:numPr>
          <w:ilvl w:val="0"/>
          <w:numId w:val="2"/>
        </w:numPr>
        <w:rPr>
          <w:rFonts w:hint="eastAsia"/>
        </w:rPr>
      </w:pPr>
      <w:r>
        <w:lastRenderedPageBreak/>
        <w:t>页面内容</w:t>
      </w:r>
    </w:p>
    <w:p w:rsidR="00F750BA" w:rsidRDefault="00F750BA">
      <w:r>
        <w:t>添加一个按钮</w:t>
      </w:r>
      <w:r>
        <w:rPr>
          <w:rFonts w:hint="eastAsia"/>
        </w:rPr>
        <w:t>，</w:t>
      </w:r>
      <w:r>
        <w:t>点击按钮触发</w:t>
      </w:r>
      <w:r>
        <w:rPr>
          <w:rFonts w:hint="eastAsia"/>
        </w:rPr>
        <w:t>Ajax</w:t>
      </w:r>
      <w:r>
        <w:rPr>
          <w:rFonts w:hint="eastAsia"/>
        </w:rPr>
        <w:t>请求</w:t>
      </w:r>
      <w:r w:rsidR="004943DF">
        <w:rPr>
          <w:rFonts w:hint="eastAsia"/>
        </w:rPr>
        <w:t>。</w:t>
      </w:r>
    </w:p>
    <w:p w:rsidR="00CB70F2" w:rsidRDefault="00204B8C">
      <w:r>
        <w:t>打印并弹出框展示返回的结果</w:t>
      </w:r>
      <w:r w:rsidR="00CB70F2">
        <w:rPr>
          <w:rFonts w:hint="eastAsia"/>
        </w:rPr>
        <w:t>。</w:t>
      </w:r>
    </w:p>
    <w:p w:rsidR="009B2FA7" w:rsidRPr="00B170B7" w:rsidRDefault="009B2FA7">
      <w:pPr>
        <w:rPr>
          <w:b/>
        </w:rPr>
      </w:pPr>
      <w:r w:rsidRPr="00B170B7">
        <w:rPr>
          <w:b/>
        </w:rPr>
        <w:t>备注</w:t>
      </w:r>
      <w:r w:rsidRPr="00B170B7">
        <w:rPr>
          <w:rFonts w:hint="eastAsia"/>
          <w:b/>
        </w:rPr>
        <w:t>：</w:t>
      </w:r>
      <w:r w:rsidRPr="00B170B7">
        <w:rPr>
          <w:rFonts w:hint="eastAsia"/>
          <w:b/>
        </w:rPr>
        <w:t>Ajax</w:t>
      </w:r>
      <w:r w:rsidRPr="00B170B7">
        <w:rPr>
          <w:rFonts w:hint="eastAsia"/>
          <w:b/>
        </w:rPr>
        <w:t>请求可做适当封装，</w:t>
      </w:r>
      <w:r w:rsidR="00B97880">
        <w:rPr>
          <w:rFonts w:hint="eastAsia"/>
          <w:b/>
        </w:rPr>
        <w:t>success</w:t>
      </w:r>
      <w:r w:rsidRPr="00B170B7">
        <w:rPr>
          <w:rFonts w:hint="eastAsia"/>
          <w:b/>
        </w:rPr>
        <w:t>和</w:t>
      </w:r>
      <w:r w:rsidR="00B97880">
        <w:rPr>
          <w:rFonts w:hint="eastAsia"/>
          <w:b/>
        </w:rPr>
        <w:t>error</w:t>
      </w:r>
      <w:r w:rsidRPr="00B170B7">
        <w:rPr>
          <w:rFonts w:hint="eastAsia"/>
          <w:b/>
        </w:rPr>
        <w:t>的方法统一处理。</w:t>
      </w:r>
      <w:r w:rsidR="00B1653F">
        <w:rPr>
          <w:rFonts w:hint="eastAsia"/>
          <w:b/>
        </w:rPr>
        <w:t>如下图：</w:t>
      </w:r>
    </w:p>
    <w:p w:rsidR="005F1189" w:rsidRDefault="005F1189" w:rsidP="00BB0FA2">
      <w:pPr>
        <w:jc w:val="center"/>
      </w:pPr>
      <w:r>
        <w:rPr>
          <w:noProof/>
        </w:rPr>
        <w:drawing>
          <wp:inline distT="0" distB="0" distL="0" distR="0" wp14:anchorId="7DADEF76" wp14:editId="02E223AA">
            <wp:extent cx="3914286" cy="2057143"/>
            <wp:effectExtent l="19050" t="19050" r="10160" b="196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4286" cy="2057143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A0ABE" w:rsidRDefault="008A0ABE" w:rsidP="00BB0FA2">
      <w:pPr>
        <w:jc w:val="center"/>
      </w:pPr>
      <w:r>
        <w:rPr>
          <w:noProof/>
        </w:rPr>
        <w:drawing>
          <wp:inline distT="0" distB="0" distL="0" distR="0" wp14:anchorId="7B79CD6B" wp14:editId="03F8745D">
            <wp:extent cx="5274310" cy="3108960"/>
            <wp:effectExtent l="19050" t="19050" r="21590" b="152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896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9409B" w:rsidRPr="0009409B" w:rsidRDefault="001E78A9" w:rsidP="0009409B">
      <w:pPr>
        <w:pStyle w:val="2"/>
        <w:numPr>
          <w:ilvl w:val="0"/>
          <w:numId w:val="2"/>
        </w:numPr>
        <w:rPr>
          <w:rFonts w:hint="eastAsia"/>
        </w:rPr>
      </w:pPr>
      <w:r>
        <w:lastRenderedPageBreak/>
        <w:t>接口</w:t>
      </w:r>
      <w:r w:rsidR="00506A16">
        <w:t>文档内容</w:t>
      </w:r>
    </w:p>
    <w:p w:rsidR="00806A11" w:rsidRDefault="00420446">
      <w:r>
        <w:rPr>
          <w:noProof/>
        </w:rPr>
        <w:drawing>
          <wp:inline distT="0" distB="0" distL="0" distR="0" wp14:anchorId="537AAEC9" wp14:editId="41BDEF43">
            <wp:extent cx="5274310" cy="3950335"/>
            <wp:effectExtent l="19050" t="19050" r="21590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033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17E76" w:rsidRDefault="00D17E76" w:rsidP="00D17E76">
      <w:pPr>
        <w:pStyle w:val="2"/>
        <w:numPr>
          <w:ilvl w:val="0"/>
          <w:numId w:val="2"/>
        </w:numPr>
      </w:pPr>
      <w:r>
        <w:rPr>
          <w:rFonts w:hint="eastAsia"/>
        </w:rPr>
        <w:t>备注</w:t>
      </w:r>
    </w:p>
    <w:p w:rsidR="0064243F" w:rsidRPr="0064243F" w:rsidRDefault="003F71DC" w:rsidP="0064243F">
      <w:pPr>
        <w:rPr>
          <w:rFonts w:hint="eastAsia"/>
        </w:rPr>
      </w:pPr>
      <w:r>
        <w:rPr>
          <w:rFonts w:hint="eastAsia"/>
        </w:rPr>
        <w:t>参考</w:t>
      </w:r>
      <w:r w:rsidR="0064243F">
        <w:rPr>
          <w:rFonts w:hint="eastAsia"/>
        </w:rPr>
        <w:t>“利德进销存项目”接口文档</w:t>
      </w:r>
      <w:r w:rsidR="000756E8">
        <w:rPr>
          <w:rFonts w:hint="eastAsia"/>
        </w:rPr>
        <w:t>。</w:t>
      </w:r>
      <w:bookmarkStart w:id="0" w:name="_GoBack"/>
      <w:bookmarkEnd w:id="0"/>
    </w:p>
    <w:sectPr w:rsidR="0064243F" w:rsidRPr="006424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42EB" w:rsidRDefault="003642EB" w:rsidP="009125AE">
      <w:r>
        <w:separator/>
      </w:r>
    </w:p>
  </w:endnote>
  <w:endnote w:type="continuationSeparator" w:id="0">
    <w:p w:rsidR="003642EB" w:rsidRDefault="003642EB" w:rsidP="009125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42EB" w:rsidRDefault="003642EB" w:rsidP="009125AE">
      <w:r>
        <w:separator/>
      </w:r>
    </w:p>
  </w:footnote>
  <w:footnote w:type="continuationSeparator" w:id="0">
    <w:p w:rsidR="003642EB" w:rsidRDefault="003642EB" w:rsidP="009125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043482D"/>
    <w:multiLevelType w:val="hybridMultilevel"/>
    <w:tmpl w:val="5F469F7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622B5746"/>
    <w:multiLevelType w:val="hybridMultilevel"/>
    <w:tmpl w:val="5E94D5E4"/>
    <w:lvl w:ilvl="0" w:tplc="8CF03A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549C"/>
    <w:rsid w:val="000023E5"/>
    <w:rsid w:val="000124BE"/>
    <w:rsid w:val="000756E8"/>
    <w:rsid w:val="000812CA"/>
    <w:rsid w:val="000832C0"/>
    <w:rsid w:val="0009409B"/>
    <w:rsid w:val="000C5E0A"/>
    <w:rsid w:val="00103B0E"/>
    <w:rsid w:val="00166E16"/>
    <w:rsid w:val="001B6609"/>
    <w:rsid w:val="001E78A9"/>
    <w:rsid w:val="00204B8C"/>
    <w:rsid w:val="00252DF8"/>
    <w:rsid w:val="00254C5B"/>
    <w:rsid w:val="002976F9"/>
    <w:rsid w:val="002C5678"/>
    <w:rsid w:val="003503B0"/>
    <w:rsid w:val="003642EB"/>
    <w:rsid w:val="00381E8A"/>
    <w:rsid w:val="003F71DC"/>
    <w:rsid w:val="00420446"/>
    <w:rsid w:val="00433C5C"/>
    <w:rsid w:val="0043780D"/>
    <w:rsid w:val="00441787"/>
    <w:rsid w:val="00493E85"/>
    <w:rsid w:val="004943DF"/>
    <w:rsid w:val="004B5B9F"/>
    <w:rsid w:val="0050558C"/>
    <w:rsid w:val="00506A16"/>
    <w:rsid w:val="005554F1"/>
    <w:rsid w:val="00570727"/>
    <w:rsid w:val="005E7E55"/>
    <w:rsid w:val="005F1189"/>
    <w:rsid w:val="00601523"/>
    <w:rsid w:val="0064243F"/>
    <w:rsid w:val="00682AF6"/>
    <w:rsid w:val="006A5AD7"/>
    <w:rsid w:val="006A5FFA"/>
    <w:rsid w:val="006C02E5"/>
    <w:rsid w:val="006F60C4"/>
    <w:rsid w:val="00753588"/>
    <w:rsid w:val="007568A7"/>
    <w:rsid w:val="007D5900"/>
    <w:rsid w:val="00801016"/>
    <w:rsid w:val="00806A11"/>
    <w:rsid w:val="00815C1F"/>
    <w:rsid w:val="00816AB4"/>
    <w:rsid w:val="00824438"/>
    <w:rsid w:val="008311D8"/>
    <w:rsid w:val="008A0ABE"/>
    <w:rsid w:val="008E0A9F"/>
    <w:rsid w:val="009125AE"/>
    <w:rsid w:val="009B2FA7"/>
    <w:rsid w:val="009C01D4"/>
    <w:rsid w:val="009C6C37"/>
    <w:rsid w:val="00A30CAB"/>
    <w:rsid w:val="00A96FC6"/>
    <w:rsid w:val="00AC2580"/>
    <w:rsid w:val="00B11C32"/>
    <w:rsid w:val="00B1288E"/>
    <w:rsid w:val="00B1653F"/>
    <w:rsid w:val="00B170B7"/>
    <w:rsid w:val="00B97880"/>
    <w:rsid w:val="00BB0FA2"/>
    <w:rsid w:val="00BB4429"/>
    <w:rsid w:val="00BE7472"/>
    <w:rsid w:val="00C25FB2"/>
    <w:rsid w:val="00C26838"/>
    <w:rsid w:val="00C321B6"/>
    <w:rsid w:val="00C40289"/>
    <w:rsid w:val="00C4291C"/>
    <w:rsid w:val="00C51A34"/>
    <w:rsid w:val="00CB70F2"/>
    <w:rsid w:val="00CF10C7"/>
    <w:rsid w:val="00CF52B7"/>
    <w:rsid w:val="00CF7B74"/>
    <w:rsid w:val="00D154E2"/>
    <w:rsid w:val="00D17E76"/>
    <w:rsid w:val="00D766E4"/>
    <w:rsid w:val="00DA14C3"/>
    <w:rsid w:val="00DD02CC"/>
    <w:rsid w:val="00E1549C"/>
    <w:rsid w:val="00E25069"/>
    <w:rsid w:val="00E42366"/>
    <w:rsid w:val="00E43A4E"/>
    <w:rsid w:val="00EB6822"/>
    <w:rsid w:val="00EC26E7"/>
    <w:rsid w:val="00EE1832"/>
    <w:rsid w:val="00EE20E8"/>
    <w:rsid w:val="00F05C20"/>
    <w:rsid w:val="00F25A15"/>
    <w:rsid w:val="00F44FAE"/>
    <w:rsid w:val="00F750BA"/>
    <w:rsid w:val="00FA1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A434BA6-616C-4E26-BD7B-0AF4EAFF8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82443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125A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125A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125A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125AE"/>
    <w:rPr>
      <w:sz w:val="18"/>
      <w:szCs w:val="18"/>
    </w:rPr>
  </w:style>
  <w:style w:type="paragraph" w:styleId="a5">
    <w:name w:val="List Paragraph"/>
    <w:basedOn w:val="a"/>
    <w:uiPriority w:val="34"/>
    <w:qFormat/>
    <w:rsid w:val="004B5B9F"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sid w:val="00824438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913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90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926</TotalTime>
  <Pages>3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 li</dc:creator>
  <cp:keywords/>
  <dc:description/>
  <cp:lastModifiedBy>peng li</cp:lastModifiedBy>
  <cp:revision>84</cp:revision>
  <dcterms:created xsi:type="dcterms:W3CDTF">2017-07-31T01:56:00Z</dcterms:created>
  <dcterms:modified xsi:type="dcterms:W3CDTF">2017-08-02T02:33:00Z</dcterms:modified>
</cp:coreProperties>
</file>