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1FA3C" w14:textId="77777777" w:rsidR="001C48A8" w:rsidRDefault="001C48A8">
      <w:pPr>
        <w:pStyle w:val="AM310-Title"/>
      </w:pPr>
      <w:r>
        <w:t>ME310 – Instrumentation and Theory of Experiments</w:t>
      </w:r>
    </w:p>
    <w:p w14:paraId="4D89AEA8" w14:textId="77777777" w:rsidR="001C48A8" w:rsidRDefault="001C48A8">
      <w:pPr>
        <w:pStyle w:val="AM310-Title"/>
      </w:pPr>
    </w:p>
    <w:p w14:paraId="35FE3B39" w14:textId="77777777" w:rsidR="001C48A8" w:rsidRDefault="006322A2">
      <w:pPr>
        <w:pStyle w:val="AM310-Title"/>
      </w:pPr>
      <w:r>
        <w:t>Lab 3</w:t>
      </w:r>
      <w:r w:rsidR="001C48A8">
        <w:t>: Drag Coefficient of a Sphere:</w:t>
      </w:r>
    </w:p>
    <w:p w14:paraId="7532CB87" w14:textId="77777777" w:rsidR="001C48A8" w:rsidRDefault="001C48A8">
      <w:pPr>
        <w:pStyle w:val="AM310-Title"/>
      </w:pPr>
      <w:r>
        <w:t>Variation with Reynolds Number in Subsonic Flow</w:t>
      </w:r>
    </w:p>
    <w:p w14:paraId="38B6E15F" w14:textId="77777777" w:rsidR="001C48A8" w:rsidRDefault="001C48A8">
      <w:pPr>
        <w:jc w:val="left"/>
      </w:pPr>
    </w:p>
    <w:p w14:paraId="5AF0BF91" w14:textId="77777777" w:rsidR="001C48A8" w:rsidRDefault="001C48A8">
      <w:pPr>
        <w:jc w:val="left"/>
      </w:pPr>
    </w:p>
    <w:p w14:paraId="60F21782" w14:textId="77777777" w:rsidR="001C48A8" w:rsidRDefault="001C48A8">
      <w:pPr>
        <w:pStyle w:val="AM310-concepts"/>
      </w:pPr>
      <w:r>
        <w:t xml:space="preserve">CONCEPTS: </w:t>
      </w:r>
      <w:r>
        <w:tab/>
        <w:t xml:space="preserve">Flow separation, laminar/turbulent boundary layers, </w:t>
      </w:r>
    </w:p>
    <w:p w14:paraId="427CBD67" w14:textId="77777777" w:rsidR="001C48A8" w:rsidRDefault="001C48A8">
      <w:pPr>
        <w:pStyle w:val="AM310-concepts"/>
        <w:ind w:firstLine="0"/>
      </w:pPr>
      <w:r>
        <w:t xml:space="preserve">drag force, pitot-static tube, load cell, pressure transducer, roughness, interference, calibration, hysteresis, wind tunnel operation. </w:t>
      </w:r>
    </w:p>
    <w:p w14:paraId="467AF6D4" w14:textId="16D9D064" w:rsidR="002B1182" w:rsidRPr="00F03E1F" w:rsidRDefault="002B1182" w:rsidP="002B1182">
      <w:pPr>
        <w:pStyle w:val="CommentText"/>
        <w:ind w:left="1890" w:hanging="1890"/>
        <w:rPr>
          <w:rFonts w:ascii="Book Antiqua" w:hAnsi="Book Antiqua"/>
          <w:sz w:val="24"/>
          <w:szCs w:val="24"/>
        </w:rPr>
      </w:pPr>
      <w:r w:rsidRPr="00CC29F7">
        <w:rPr>
          <w:rFonts w:ascii="Book Antiqua" w:hAnsi="Book Antiqua"/>
          <w:sz w:val="24"/>
          <w:szCs w:val="24"/>
        </w:rPr>
        <w:t>DELIVERABLES:</w:t>
      </w:r>
      <w:r w:rsidRPr="00CC29F7">
        <w:rPr>
          <w:rFonts w:ascii="Book Antiqua" w:hAnsi="Book Antiqua"/>
          <w:sz w:val="24"/>
          <w:szCs w:val="24"/>
        </w:rPr>
        <w:tab/>
      </w:r>
      <w:r>
        <w:rPr>
          <w:rFonts w:ascii="Book Antiqua" w:hAnsi="Book Antiqua"/>
          <w:sz w:val="24"/>
          <w:szCs w:val="24"/>
        </w:rPr>
        <w:t>Full lab report (</w:t>
      </w:r>
      <w:r w:rsidRPr="002B1182">
        <w:rPr>
          <w:rFonts w:ascii="Book Antiqua" w:hAnsi="Book Antiqua"/>
          <w:b/>
          <w:sz w:val="24"/>
          <w:szCs w:val="24"/>
        </w:rPr>
        <w:t>with</w:t>
      </w:r>
      <w:r>
        <w:rPr>
          <w:rFonts w:ascii="Book Antiqua" w:hAnsi="Book Antiqua"/>
          <w:sz w:val="24"/>
          <w:szCs w:val="24"/>
        </w:rPr>
        <w:t xml:space="preserve"> </w:t>
      </w:r>
      <w:r w:rsidR="00B83939">
        <w:rPr>
          <w:rFonts w:ascii="Book Antiqua" w:hAnsi="Book Antiqua"/>
          <w:sz w:val="24"/>
          <w:szCs w:val="24"/>
        </w:rPr>
        <w:t xml:space="preserve">full </w:t>
      </w:r>
      <w:r>
        <w:rPr>
          <w:rFonts w:ascii="Book Antiqua" w:hAnsi="Book Antiqua"/>
          <w:sz w:val="24"/>
          <w:szCs w:val="24"/>
        </w:rPr>
        <w:t xml:space="preserve">uncertainty analysis) document, due in next lab period (2 weeks). </w:t>
      </w:r>
    </w:p>
    <w:p w14:paraId="765BF7C2" w14:textId="77777777" w:rsidR="002B1182" w:rsidRPr="002B1182" w:rsidRDefault="002B1182" w:rsidP="002B1182">
      <w:pPr>
        <w:pStyle w:val="CommentText"/>
      </w:pPr>
    </w:p>
    <w:p w14:paraId="413CB806" w14:textId="77777777" w:rsidR="001C48A8" w:rsidRDefault="001C48A8">
      <w:pPr>
        <w:jc w:val="left"/>
      </w:pPr>
      <w:r>
        <w:t xml:space="preserve"> </w:t>
      </w:r>
    </w:p>
    <w:p w14:paraId="516CA368" w14:textId="77777777" w:rsidR="001C48A8" w:rsidRDefault="001C48A8">
      <w:pPr>
        <w:pStyle w:val="AM310-Sectionheader"/>
        <w:numPr>
          <w:ilvl w:val="0"/>
          <w:numId w:val="5"/>
        </w:numPr>
        <w:outlineLvl w:val="0"/>
      </w:pPr>
      <w:r>
        <w:t>Introduction</w:t>
      </w:r>
    </w:p>
    <w:p w14:paraId="4FC5B5D4" w14:textId="77777777" w:rsidR="001C48A8" w:rsidRDefault="001C48A8">
      <w:pPr>
        <w:pStyle w:val="AM310-Bodytext"/>
      </w:pPr>
      <w:r>
        <w:t>The characteristics of fluid flow past a rounded solid body can undergo significant variation when the flow character in the boundary layer on the body changes from laminar to turbulent. The flow past a sphere is a prominent example of this phenomenon. It is found that the drag coefficient of a smooth sphere decreases considerably as the Reynolds number (based on diameter) is increased above about 3 x 10</w:t>
      </w:r>
      <w:r>
        <w:rPr>
          <w:vertAlign w:val="superscript"/>
        </w:rPr>
        <w:t>5</w:t>
      </w:r>
      <w:r>
        <w:t xml:space="preserve">, the value at which the boundary layer on the sphere undergoes transition from laminar to turbulent flow. This transition Reynolds number can be lower if the surface of the sphere is roughened. This experiment examines the variation of the drag coefficient of spheres with different levels of roughness for different Reynolds numbers in the vicinity of this critical value. </w:t>
      </w:r>
    </w:p>
    <w:p w14:paraId="6EDD792E" w14:textId="77777777" w:rsidR="001C48A8" w:rsidRDefault="001C48A8">
      <w:pPr>
        <w:jc w:val="left"/>
      </w:pPr>
    </w:p>
    <w:p w14:paraId="417EBA85" w14:textId="77777777" w:rsidR="001C48A8" w:rsidRDefault="001C48A8">
      <w:pPr>
        <w:pStyle w:val="AM310-Sectionheader"/>
        <w:numPr>
          <w:ilvl w:val="0"/>
          <w:numId w:val="5"/>
        </w:numPr>
        <w:outlineLvl w:val="0"/>
      </w:pPr>
      <w:r>
        <w:t xml:space="preserve">Theory </w:t>
      </w:r>
    </w:p>
    <w:p w14:paraId="0ED826EF" w14:textId="77777777" w:rsidR="00253A44" w:rsidRDefault="001C48A8">
      <w:pPr>
        <w:pStyle w:val="AM310-Bodytext"/>
      </w:pPr>
      <w:r>
        <w:t xml:space="preserve">The drag on a sphere is composed of viscous drag and pressure (or form) drag. Viscous drag is the effect of fluid friction on the surface of the sphere. Pressure drag occurs because of the distribution of pressure on the sphere. In flow situations corresponding to very low Reynolds numbers, the pressure distribution is symmetric front to back on the sphere and there is no pressure drag. At higher Reynolds numbers, the pressure on the downstream half of the sphere is lower than that on the upstream half and there is a net force on the sphere in the same direction as the velocity. The difference in pressure comes about because of flow separation. When the boundary layer on the sphere is laminar, separation occurs near the equator (i.e., the circle of maximum diameter on the sphere with plane perpendicular to the flow) and there is a large separation region with </w:t>
      </w:r>
      <w:r>
        <w:lastRenderedPageBreak/>
        <w:t>low pressure downstream of the sphere. However, when the boundary layer becomes turbulent, the fluid elements near the surface have more energy because of better mixing and hence stay attached to the surface beyond the circle of maximum diameter. The separation region is smaller and thus the pressure drag is lower. Thus, when the boundary layer character is changed from laminar to turbulent, there is a sudden decrease in the drag coefficient of the sphere. (S</w:t>
      </w:r>
      <w:r w:rsidR="00253A44">
        <w:t xml:space="preserve">ee Figures 1 through 5 below). </w:t>
      </w:r>
    </w:p>
    <w:p w14:paraId="4647B7CE" w14:textId="77777777" w:rsidR="00253A44" w:rsidRDefault="00253A44">
      <w:pPr>
        <w:pStyle w:val="AM310-Bodytext"/>
      </w:pPr>
    </w:p>
    <w:p w14:paraId="35C64DDE" w14:textId="155A5A52" w:rsidR="001C48A8" w:rsidRDefault="001C48A8">
      <w:pPr>
        <w:pStyle w:val="AM310-Bodytext"/>
      </w:pPr>
      <w:r>
        <w:rPr>
          <w:b/>
        </w:rPr>
        <w:t>Prelab:</w:t>
      </w:r>
      <w:r>
        <w:t xml:space="preserve"> </w:t>
      </w:r>
      <w:r w:rsidR="00253A44">
        <w:t>Based on the images below, i</w:t>
      </w:r>
      <w:r>
        <w:t xml:space="preserve">s the laminar to turbulent transition occurring in the approach flow or in the boundary layer on the sphere? </w:t>
      </w:r>
    </w:p>
    <w:p w14:paraId="13A6176A" w14:textId="77777777" w:rsidR="001C48A8" w:rsidRDefault="001C48A8">
      <w:pPr>
        <w:jc w:val="left"/>
      </w:pPr>
    </w:p>
    <w:p w14:paraId="65DD0836" w14:textId="77777777" w:rsidR="001C48A8" w:rsidRDefault="00493CE7">
      <w:pPr>
        <w:keepNext/>
        <w:jc w:val="center"/>
      </w:pPr>
      <w:r>
        <w:rPr>
          <w:noProof/>
        </w:rPr>
        <w:drawing>
          <wp:inline distT="0" distB="0" distL="0" distR="0" wp14:anchorId="596FA26B" wp14:editId="2AB6D716">
            <wp:extent cx="4949190" cy="5694045"/>
            <wp:effectExtent l="0" t="0" r="3810" b="0"/>
            <wp:docPr id="15" name="Picture 15"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1"/>
                    <pic:cNvPicPr>
                      <a:picLocks noChangeAspect="1" noChangeArrowheads="1"/>
                    </pic:cNvPicPr>
                  </pic:nvPicPr>
                  <pic:blipFill>
                    <a:blip r:embed="rId7">
                      <a:extLst>
                        <a:ext uri="{28A0092B-C50C-407E-A947-70E740481C1C}">
                          <a14:useLocalDpi xmlns:a14="http://schemas.microsoft.com/office/drawing/2010/main" val="0"/>
                        </a:ext>
                      </a:extLst>
                    </a:blip>
                    <a:srcRect t="11450" b="5165"/>
                    <a:stretch>
                      <a:fillRect/>
                    </a:stretch>
                  </pic:blipFill>
                  <pic:spPr bwMode="auto">
                    <a:xfrm>
                      <a:off x="0" y="0"/>
                      <a:ext cx="4949190" cy="5694045"/>
                    </a:xfrm>
                    <a:prstGeom prst="rect">
                      <a:avLst/>
                    </a:prstGeom>
                    <a:noFill/>
                    <a:ln>
                      <a:noFill/>
                    </a:ln>
                  </pic:spPr>
                </pic:pic>
              </a:graphicData>
            </a:graphic>
          </wp:inline>
        </w:drawing>
      </w:r>
    </w:p>
    <w:p w14:paraId="6B90DD20" w14:textId="4553EE04" w:rsidR="001C48A8" w:rsidRDefault="001C48A8">
      <w:pPr>
        <w:pStyle w:val="AM-310Caption"/>
      </w:pPr>
      <w:r>
        <w:t xml:space="preserve">Figure </w:t>
      </w:r>
      <w:r w:rsidR="003B2890">
        <w:fldChar w:fldCharType="begin"/>
      </w:r>
      <w:r w:rsidR="003B2890">
        <w:instrText xml:space="preserve"> SEQ Figure \* ARABIC </w:instrText>
      </w:r>
      <w:r w:rsidR="003B2890">
        <w:fldChar w:fldCharType="separate"/>
      </w:r>
      <w:r w:rsidR="00DF6B91">
        <w:rPr>
          <w:noProof/>
        </w:rPr>
        <w:t>1</w:t>
      </w:r>
      <w:r w:rsidR="003B2890">
        <w:rPr>
          <w:noProof/>
        </w:rPr>
        <w:fldChar w:fldCharType="end"/>
      </w:r>
      <w:r>
        <w:t>: Flow (left to right) visualized a</w:t>
      </w:r>
      <w:r w:rsidR="001B630A">
        <w:t>round a sphere with a trip wire [1].</w:t>
      </w:r>
    </w:p>
    <w:p w14:paraId="2F8008D7" w14:textId="77777777" w:rsidR="001C48A8" w:rsidRDefault="001C48A8">
      <w:pPr>
        <w:jc w:val="left"/>
      </w:pPr>
    </w:p>
    <w:p w14:paraId="5DDFEF74" w14:textId="77777777" w:rsidR="001C48A8" w:rsidRDefault="001C48A8">
      <w:pPr>
        <w:jc w:val="left"/>
      </w:pPr>
    </w:p>
    <w:p w14:paraId="72F21CB0" w14:textId="77777777" w:rsidR="001C48A8" w:rsidRDefault="00493CE7">
      <w:pPr>
        <w:keepNext/>
        <w:jc w:val="center"/>
      </w:pPr>
      <w:r>
        <w:rPr>
          <w:noProof/>
        </w:rPr>
        <w:lastRenderedPageBreak/>
        <w:drawing>
          <wp:inline distT="0" distB="0" distL="0" distR="0" wp14:anchorId="43663644" wp14:editId="433CAF49">
            <wp:extent cx="5071745" cy="6871970"/>
            <wp:effectExtent l="0" t="0" r="8255" b="11430"/>
            <wp:docPr id="4" name="Picture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745" cy="6871970"/>
                    </a:xfrm>
                    <a:prstGeom prst="rect">
                      <a:avLst/>
                    </a:prstGeom>
                    <a:noFill/>
                    <a:ln>
                      <a:noFill/>
                    </a:ln>
                  </pic:spPr>
                </pic:pic>
              </a:graphicData>
            </a:graphic>
          </wp:inline>
        </w:drawing>
      </w:r>
    </w:p>
    <w:p w14:paraId="4D438D30" w14:textId="0F5F3B23" w:rsidR="001C48A8" w:rsidRDefault="001C48A8">
      <w:pPr>
        <w:pStyle w:val="AM-310Caption"/>
      </w:pPr>
      <w:r>
        <w:t xml:space="preserve">Figure </w:t>
      </w:r>
      <w:r w:rsidR="003B2890">
        <w:fldChar w:fldCharType="begin"/>
      </w:r>
      <w:r w:rsidR="003B2890">
        <w:instrText xml:space="preserve"> SEQ Figure \* ARABIC </w:instrText>
      </w:r>
      <w:r w:rsidR="003B2890">
        <w:fldChar w:fldCharType="separate"/>
      </w:r>
      <w:r w:rsidR="00DF6B91">
        <w:rPr>
          <w:noProof/>
        </w:rPr>
        <w:t>2</w:t>
      </w:r>
      <w:r w:rsidR="003B2890">
        <w:rPr>
          <w:noProof/>
        </w:rPr>
        <w:fldChar w:fldCharType="end"/>
      </w:r>
      <w:r>
        <w:t>: Flow (left to right) past a sphere; the top figure shows the instantaneous field, while the bottom shows the time-averaged field</w:t>
      </w:r>
      <w:r w:rsidR="001B630A">
        <w:t xml:space="preserve"> [1]</w:t>
      </w:r>
      <w:r>
        <w:t>.</w:t>
      </w:r>
    </w:p>
    <w:p w14:paraId="338C5104" w14:textId="77777777" w:rsidR="001C48A8" w:rsidRDefault="001C48A8">
      <w:pPr>
        <w:jc w:val="left"/>
      </w:pPr>
    </w:p>
    <w:p w14:paraId="290CD37B" w14:textId="77777777" w:rsidR="001C48A8" w:rsidRDefault="001C48A8">
      <w:pPr>
        <w:jc w:val="left"/>
      </w:pPr>
    </w:p>
    <w:p w14:paraId="6C19E508" w14:textId="77777777" w:rsidR="001C48A8" w:rsidRDefault="001C48A8">
      <w:pPr>
        <w:jc w:val="left"/>
      </w:pPr>
    </w:p>
    <w:p w14:paraId="38744B75" w14:textId="77777777" w:rsidR="001C48A8" w:rsidRDefault="001C48A8">
      <w:pPr>
        <w:jc w:val="left"/>
      </w:pPr>
    </w:p>
    <w:p w14:paraId="607FA28A" w14:textId="77777777" w:rsidR="001C48A8" w:rsidRDefault="001C48A8">
      <w:pPr>
        <w:jc w:val="left"/>
      </w:pPr>
    </w:p>
    <w:p w14:paraId="1B8B7C93" w14:textId="77777777" w:rsidR="001C48A8" w:rsidRDefault="001C48A8">
      <w:pPr>
        <w:jc w:val="center"/>
      </w:pPr>
    </w:p>
    <w:p w14:paraId="5136D138" w14:textId="77777777" w:rsidR="001C48A8" w:rsidRDefault="001C48A8">
      <w:pPr>
        <w:jc w:val="left"/>
      </w:pPr>
    </w:p>
    <w:p w14:paraId="3F052590" w14:textId="77777777" w:rsidR="001C48A8" w:rsidRDefault="00493CE7" w:rsidP="00A62F7A">
      <w:pPr>
        <w:jc w:val="center"/>
      </w:pPr>
      <w:r>
        <w:rPr>
          <w:noProof/>
        </w:rPr>
        <w:lastRenderedPageBreak/>
        <w:drawing>
          <wp:inline distT="0" distB="0" distL="0" distR="0" wp14:anchorId="0A1D6288" wp14:editId="2459BB2C">
            <wp:extent cx="4638040" cy="3016885"/>
            <wp:effectExtent l="0" t="0" r="10160" b="5715"/>
            <wp:docPr id="5" name="Picture 5" descr="Fig3_Hist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3_HistRe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040" cy="3016885"/>
                    </a:xfrm>
                    <a:prstGeom prst="rect">
                      <a:avLst/>
                    </a:prstGeom>
                    <a:noFill/>
                    <a:ln>
                      <a:noFill/>
                    </a:ln>
                  </pic:spPr>
                </pic:pic>
              </a:graphicData>
            </a:graphic>
          </wp:inline>
        </w:drawing>
      </w:r>
    </w:p>
    <w:p w14:paraId="437EE572" w14:textId="77777777" w:rsidR="00DD03D9" w:rsidRDefault="00DD03D9" w:rsidP="00DD03D9">
      <w:pPr>
        <w:jc w:val="center"/>
      </w:pPr>
      <w:r>
        <w:t>Figure 3: Pressure distribution around a sphere in the subcritical and supercritical range of Reynolds numbers</w:t>
      </w:r>
      <w:r w:rsidR="00F23F68">
        <w:t xml:space="preserve"> [2]</w:t>
      </w:r>
      <w:r w:rsidR="001B630A">
        <w:t>.</w:t>
      </w:r>
    </w:p>
    <w:p w14:paraId="0EE81EC6" w14:textId="77777777" w:rsidR="005750D1" w:rsidRDefault="005750D1" w:rsidP="00DD03D9">
      <w:pPr>
        <w:jc w:val="center"/>
      </w:pPr>
    </w:p>
    <w:p w14:paraId="763521F9" w14:textId="12E7343F" w:rsidR="001C48A8" w:rsidRDefault="005750D1" w:rsidP="00A62F7A">
      <w:pPr>
        <w:jc w:val="center"/>
      </w:pPr>
      <w:r>
        <w:rPr>
          <w:noProof/>
        </w:rPr>
        <w:drawing>
          <wp:inline distT="0" distB="0" distL="0" distR="0" wp14:anchorId="4ACC224A" wp14:editId="4BC1E510">
            <wp:extent cx="5197450" cy="3487522"/>
            <wp:effectExtent l="0" t="0" r="1016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vsReFitPlot.jpg"/>
                    <pic:cNvPicPr/>
                  </pic:nvPicPr>
                  <pic:blipFill>
                    <a:blip r:embed="rId10">
                      <a:extLst>
                        <a:ext uri="{28A0092B-C50C-407E-A947-70E740481C1C}">
                          <a14:useLocalDpi xmlns:a14="http://schemas.microsoft.com/office/drawing/2010/main" val="0"/>
                        </a:ext>
                      </a:extLst>
                    </a:blip>
                    <a:stretch>
                      <a:fillRect/>
                    </a:stretch>
                  </pic:blipFill>
                  <pic:spPr>
                    <a:xfrm>
                      <a:off x="0" y="0"/>
                      <a:ext cx="5197450" cy="3487522"/>
                    </a:xfrm>
                    <a:prstGeom prst="rect">
                      <a:avLst/>
                    </a:prstGeom>
                  </pic:spPr>
                </pic:pic>
              </a:graphicData>
            </a:graphic>
          </wp:inline>
        </w:drawing>
      </w:r>
    </w:p>
    <w:p w14:paraId="6F654C4F" w14:textId="77777777" w:rsidR="001C48A8" w:rsidRPr="001B630A" w:rsidRDefault="001B630A" w:rsidP="00A62F7A">
      <w:pPr>
        <w:jc w:val="center"/>
      </w:pPr>
      <w:r>
        <w:t>Figure 4: Computational fit of drag coefficient as a function of Reynolds number over the entire Reynolds-number range of available experimental data (labeled by arrow, in pin</w:t>
      </w:r>
      <w:r w:rsidR="00F23F68">
        <w:t>k), as determined by Morrison [3</w:t>
      </w:r>
      <w:r>
        <w:t>]. Also shown (in dark blue) are data for</w:t>
      </w:r>
      <w:r w:rsidR="00F23F68">
        <w:t xml:space="preserve"> uniform flow around a sphere [2</w:t>
      </w:r>
      <w:r>
        <w:t>]. Use beyond Re = 10</w:t>
      </w:r>
      <w:r>
        <w:rPr>
          <w:vertAlign w:val="superscript"/>
        </w:rPr>
        <w:t>6</w:t>
      </w:r>
      <w:r>
        <w:t xml:space="preserve"> is not recommended.</w:t>
      </w:r>
    </w:p>
    <w:p w14:paraId="1C2D6079" w14:textId="77777777" w:rsidR="001C48A8" w:rsidRDefault="001C48A8">
      <w:pPr>
        <w:jc w:val="left"/>
      </w:pPr>
    </w:p>
    <w:p w14:paraId="13DAB97B" w14:textId="77777777" w:rsidR="001C48A8" w:rsidRDefault="001C48A8">
      <w:pPr>
        <w:jc w:val="left"/>
      </w:pPr>
    </w:p>
    <w:p w14:paraId="490A6E03" w14:textId="77777777" w:rsidR="001C48A8" w:rsidRDefault="001C48A8">
      <w:pPr>
        <w:jc w:val="left"/>
      </w:pPr>
    </w:p>
    <w:p w14:paraId="302B4A20" w14:textId="77777777" w:rsidR="001C48A8" w:rsidRDefault="001C48A8">
      <w:pPr>
        <w:jc w:val="left"/>
      </w:pPr>
    </w:p>
    <w:p w14:paraId="07C769B9" w14:textId="77777777" w:rsidR="001C48A8" w:rsidRDefault="00493CE7">
      <w:pPr>
        <w:jc w:val="center"/>
      </w:pPr>
      <w:r>
        <w:rPr>
          <w:noProof/>
        </w:rPr>
        <w:lastRenderedPageBreak/>
        <w:drawing>
          <wp:inline distT="0" distB="0" distL="0" distR="0" wp14:anchorId="75B79744" wp14:editId="1F32FBB9">
            <wp:extent cx="5015230" cy="3280410"/>
            <wp:effectExtent l="0" t="0" r="0" b="0"/>
            <wp:docPr id="7" name="Picture 7"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5230" cy="3280410"/>
                    </a:xfrm>
                    <a:prstGeom prst="rect">
                      <a:avLst/>
                    </a:prstGeom>
                    <a:noFill/>
                    <a:ln>
                      <a:noFill/>
                    </a:ln>
                  </pic:spPr>
                </pic:pic>
              </a:graphicData>
            </a:graphic>
          </wp:inline>
        </w:drawing>
      </w:r>
      <w:r>
        <w:rPr>
          <w:noProof/>
        </w:rPr>
        <w:drawing>
          <wp:inline distT="0" distB="0" distL="0" distR="0" wp14:anchorId="01EFB0F7" wp14:editId="6364B584">
            <wp:extent cx="5476875" cy="1046480"/>
            <wp:effectExtent l="0" t="0" r="9525" b="0"/>
            <wp:docPr id="8" name="Picture 8" descr="Fig5_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5_Ca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1046480"/>
                    </a:xfrm>
                    <a:prstGeom prst="rect">
                      <a:avLst/>
                    </a:prstGeom>
                    <a:noFill/>
                    <a:ln>
                      <a:noFill/>
                    </a:ln>
                  </pic:spPr>
                </pic:pic>
              </a:graphicData>
            </a:graphic>
          </wp:inline>
        </w:drawing>
      </w:r>
    </w:p>
    <w:p w14:paraId="082F8540" w14:textId="77777777" w:rsidR="001C48A8" w:rsidRDefault="001C48A8">
      <w:pPr>
        <w:pStyle w:val="AM310-Bodytext"/>
      </w:pPr>
      <w:r>
        <w:t>The pressure drag force (</w:t>
      </w:r>
      <w:r>
        <w:rPr>
          <w:i/>
        </w:rPr>
        <w:t>D</w:t>
      </w:r>
      <w:r>
        <w:t>) actually depends on four physical parameters of the flow: The diameter of the sphere (</w:t>
      </w:r>
      <w:r>
        <w:rPr>
          <w:i/>
        </w:rPr>
        <w:t>d</w:t>
      </w:r>
      <w:r>
        <w:t>), the flow velocity (</w:t>
      </w:r>
      <w:r>
        <w:rPr>
          <w:i/>
        </w:rPr>
        <w:t>U</w:t>
      </w:r>
      <w:r>
        <w:t>), and the fluid's density (</w:t>
      </w:r>
      <w:r>
        <w:rPr>
          <w:rFonts w:ascii="Symbol" w:hAnsi="Symbol"/>
          <w:i/>
        </w:rPr>
        <w:t></w:t>
      </w:r>
      <w:r>
        <w:t>) and viscosity (</w:t>
      </w:r>
      <w:r>
        <w:rPr>
          <w:rFonts w:ascii="Symbol" w:hAnsi="Symbol"/>
          <w:i/>
        </w:rPr>
        <w:t></w:t>
      </w:r>
      <w:r>
        <w:t>). Determining how the pressure drag changes with changes in all of these parameters would involve a great many expensive tests (e.g. we would have to use different model spheres to vary the diameter and different fluids to vary the density without changing its viscosity, and it might be impossible to find fluids with different densities but the same viscosity). However, the powerful analytical tool called dimensional analysis (which you learned in ME 303!) tells us that if we consider a dimensionless pressure-drag coefficient (</w:t>
      </w:r>
      <w:r>
        <w:rPr>
          <w:i/>
        </w:rPr>
        <w:t>C</w:t>
      </w:r>
      <w:r>
        <w:rPr>
          <w:i/>
          <w:vertAlign w:val="subscript"/>
        </w:rPr>
        <w:t>D</w:t>
      </w:r>
      <w:r>
        <w:t xml:space="preserve">) instead of the pressure drag itself, this coefficient can be shown for a smooth sphere to be a function of only one single dimensionless parameter, namely the Reynolds number, </w:t>
      </w:r>
      <w:r>
        <w:rPr>
          <w:i/>
        </w:rPr>
        <w:t>Re</w:t>
      </w:r>
      <w:r>
        <w:t xml:space="preserve"> (which is a combination of the four parameters mentioned above). </w:t>
      </w:r>
      <w:r>
        <w:rPr>
          <w:i/>
        </w:rPr>
        <w:sym w:font="Symbol" w:char="F065"/>
      </w:r>
      <w:r>
        <w:t xml:space="preserve"> is the roughness length. For a roughened sphere the dimensionless roughness, </w:t>
      </w:r>
      <w:r>
        <w:rPr>
          <w:i/>
        </w:rPr>
        <w:sym w:font="Symbol" w:char="F065"/>
      </w:r>
      <w:r>
        <w:rPr>
          <w:i/>
        </w:rPr>
        <w:t>/d</w:t>
      </w:r>
      <w:r>
        <w:t xml:space="preserve"> also affects </w:t>
      </w:r>
      <w:r>
        <w:rPr>
          <w:i/>
        </w:rPr>
        <w:t>C</w:t>
      </w:r>
      <w:r>
        <w:rPr>
          <w:i/>
          <w:vertAlign w:val="subscript"/>
        </w:rPr>
        <w:t>D</w:t>
      </w:r>
      <w:r>
        <w:t>.</w:t>
      </w:r>
    </w:p>
    <w:p w14:paraId="22178DB7" w14:textId="77777777" w:rsidR="001C48A8" w:rsidRDefault="001C48A8">
      <w:pPr>
        <w:jc w:val="left"/>
      </w:pPr>
    </w:p>
    <w:p w14:paraId="7CA4786C" w14:textId="77777777" w:rsidR="001C48A8" w:rsidRDefault="001C48A8">
      <w:pPr>
        <w:pStyle w:val="AM310-Bodytext"/>
        <w:jc w:val="center"/>
      </w:pPr>
      <w:r>
        <w:rPr>
          <w:i/>
        </w:rPr>
        <w:t>D</w:t>
      </w:r>
      <w:r>
        <w:t xml:space="preserve"> = funct(</w:t>
      </w:r>
      <w:r>
        <w:rPr>
          <w:i/>
        </w:rPr>
        <w:t>d,U,</w:t>
      </w:r>
      <w:r>
        <w:rPr>
          <w:i/>
        </w:rPr>
        <w:sym w:font="Symbol" w:char="F072"/>
      </w:r>
      <w:r>
        <w:rPr>
          <w:i/>
        </w:rPr>
        <w:t>,</w:t>
      </w:r>
      <w:r>
        <w:rPr>
          <w:i/>
        </w:rPr>
        <w:sym w:font="Symbol" w:char="F06D"/>
      </w:r>
      <w:r>
        <w:rPr>
          <w:i/>
        </w:rPr>
        <w:t>,</w:t>
      </w:r>
      <w:r>
        <w:rPr>
          <w:i/>
        </w:rPr>
        <w:sym w:font="Symbol" w:char="F065"/>
      </w:r>
      <w:r>
        <w:t>)   (1)</w:t>
      </w:r>
    </w:p>
    <w:p w14:paraId="4CACCA5C" w14:textId="77777777" w:rsidR="001C48A8" w:rsidRDefault="001C48A8">
      <w:pPr>
        <w:pStyle w:val="AM310-Bodytext"/>
      </w:pPr>
    </w:p>
    <w:p w14:paraId="1BDC0078" w14:textId="77777777" w:rsidR="001C48A8" w:rsidRDefault="001C48A8">
      <w:pPr>
        <w:pStyle w:val="AM310-Bodytext"/>
      </w:pPr>
      <w:r>
        <w:t>but it can be shown by dimensional analysis (</w:t>
      </w:r>
      <w:r w:rsidRPr="00E41A73">
        <w:rPr>
          <w:b/>
        </w:rPr>
        <w:t>PRELAB</w:t>
      </w:r>
      <w:r>
        <w:t xml:space="preserve">: Show this derivation) that </w:t>
      </w:r>
    </w:p>
    <w:p w14:paraId="620AB549" w14:textId="77777777" w:rsidR="001C48A8" w:rsidRDefault="001C48A8">
      <w:pPr>
        <w:pStyle w:val="AM310-Bodytext"/>
      </w:pPr>
    </w:p>
    <w:p w14:paraId="4FD9AC7A" w14:textId="77777777" w:rsidR="001C48A8" w:rsidRDefault="001C48A8">
      <w:pPr>
        <w:pStyle w:val="AM310-Bodytext"/>
        <w:jc w:val="center"/>
      </w:pPr>
      <w:r>
        <w:rPr>
          <w:i/>
        </w:rPr>
        <w:t>C</w:t>
      </w:r>
      <w:r>
        <w:rPr>
          <w:i/>
          <w:vertAlign w:val="subscript"/>
        </w:rPr>
        <w:t>D</w:t>
      </w:r>
      <w:r>
        <w:t xml:space="preserve"> = funct (</w:t>
      </w:r>
      <w:r>
        <w:rPr>
          <w:i/>
        </w:rPr>
        <w:t>Re</w:t>
      </w:r>
      <w:r>
        <w:t>)   (2)</w:t>
      </w:r>
    </w:p>
    <w:p w14:paraId="6CBAA0EE" w14:textId="77777777" w:rsidR="001C48A8" w:rsidRDefault="001C48A8">
      <w:pPr>
        <w:pStyle w:val="AM310-Bodytext"/>
      </w:pPr>
    </w:p>
    <w:p w14:paraId="38E34E18" w14:textId="239984CD" w:rsidR="001C48A8" w:rsidRDefault="001C48A8" w:rsidP="00253A44">
      <w:pPr>
        <w:pStyle w:val="AM310-Bodytext"/>
      </w:pPr>
      <w:r>
        <w:t xml:space="preserve">in which </w:t>
      </w:r>
      <w:r w:rsidR="00253A44">
        <w:tab/>
      </w:r>
      <w:r w:rsidR="00253A44">
        <w:tab/>
      </w:r>
      <w:r w:rsidR="00253A44">
        <w:tab/>
      </w:r>
      <w:r w:rsidR="00253A44">
        <w:tab/>
      </w:r>
      <w:r w:rsidR="003B2890">
        <w:rPr>
          <w:noProof/>
          <w:position w:val="-30"/>
        </w:rPr>
        <w:object w:dxaOrig="1280" w:dyaOrig="680" w14:anchorId="29947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64.35pt;height:33.7pt;mso-width-percent:0;mso-height-percent:0;mso-width-percent:0;mso-height-percent:0" o:ole="">
            <v:imagedata r:id="rId13" o:title=""/>
          </v:shape>
          <o:OLEObject Type="Embed" ProgID="Equation.3" ShapeID="_x0000_i1026" DrawAspect="Content" ObjectID="_1579932913" r:id="rId14"/>
        </w:object>
      </w:r>
      <w:r>
        <w:t xml:space="preserve">   (3)</w:t>
      </w:r>
    </w:p>
    <w:p w14:paraId="0337D1C7" w14:textId="77777777" w:rsidR="001C48A8" w:rsidRDefault="001C48A8">
      <w:pPr>
        <w:pStyle w:val="AM310-Bodytext"/>
      </w:pPr>
    </w:p>
    <w:p w14:paraId="0F7777B8" w14:textId="77777777" w:rsidR="001C48A8" w:rsidRDefault="001C48A8">
      <w:pPr>
        <w:pStyle w:val="AM310-Bodytext"/>
      </w:pPr>
      <w:r>
        <w:t xml:space="preserve">where </w:t>
      </w:r>
      <w:r>
        <w:rPr>
          <w:i/>
        </w:rPr>
        <w:t>S</w:t>
      </w:r>
      <w:r>
        <w:t xml:space="preserve"> is the frontal area of the sphere (</w:t>
      </w:r>
      <w:r>
        <w:sym w:font="Symbol" w:char="F070"/>
      </w:r>
      <w:r>
        <w:rPr>
          <w:i/>
        </w:rPr>
        <w:t>d</w:t>
      </w:r>
      <w:r>
        <w:rPr>
          <w:vertAlign w:val="superscript"/>
        </w:rPr>
        <w:t>2</w:t>
      </w:r>
      <w:r>
        <w:t>/</w:t>
      </w:r>
      <w:r>
        <w:rPr>
          <w:i/>
        </w:rPr>
        <w:t>4</w:t>
      </w:r>
      <w:r>
        <w:t xml:space="preserve">), and </w:t>
      </w:r>
    </w:p>
    <w:p w14:paraId="753878B4" w14:textId="77777777" w:rsidR="001C48A8" w:rsidRDefault="001C48A8">
      <w:pPr>
        <w:pStyle w:val="AM310-Bodytext"/>
      </w:pPr>
    </w:p>
    <w:p w14:paraId="127B7E57" w14:textId="77777777" w:rsidR="001C48A8" w:rsidRDefault="003B2890">
      <w:pPr>
        <w:pStyle w:val="AM310-Bodytext"/>
        <w:jc w:val="center"/>
      </w:pPr>
      <w:r w:rsidRPr="007715D5">
        <w:rPr>
          <w:b/>
          <w:noProof/>
          <w:position w:val="-30"/>
          <w:lang w:eastAsia="ko-KR"/>
        </w:rPr>
        <w:object w:dxaOrig="1040" w:dyaOrig="680" w14:anchorId="3F620E9B">
          <v:shape id="_x0000_i1025" type="#_x0000_t75" alt="" style="width:52.1pt;height:33.7pt;mso-width-percent:0;mso-height-percent:0;mso-width-percent:0;mso-height-percent:0" o:ole="">
            <v:imagedata r:id="rId15" o:title=""/>
          </v:shape>
          <o:OLEObject Type="Embed" ProgID="Equation.3" ShapeID="_x0000_i1025" DrawAspect="Content" ObjectID="_1579932914" r:id="rId16"/>
        </w:object>
      </w:r>
      <w:r w:rsidR="001C48A8">
        <w:t xml:space="preserve">   (4)</w:t>
      </w:r>
    </w:p>
    <w:p w14:paraId="7714870E" w14:textId="77777777" w:rsidR="001C48A8" w:rsidRDefault="001C48A8">
      <w:pPr>
        <w:pStyle w:val="AM310-Bodytext"/>
      </w:pPr>
      <w:r>
        <w:t xml:space="preserve">Dimensional analysis itself, however, cannot tell us how the drag coefficient changes with changes in the Reynolds number. This functional relationship must be found from known physical laws or from experiment. In this lab you will be determining the functional relationship experimentally. Dimensional analysis lets you determine the complete functional relationship between the drag coefficient of a sphere with a fixed </w:t>
      </w:r>
      <w:r>
        <w:rPr>
          <w:i/>
        </w:rPr>
        <w:sym w:font="Symbol" w:char="F065"/>
      </w:r>
      <w:r>
        <w:rPr>
          <w:i/>
        </w:rPr>
        <w:t xml:space="preserve"> /d</w:t>
      </w:r>
      <w:r>
        <w:t xml:space="preserve"> and the Reynolds number by varying only one parameter in your experiment (the velocity, which is easy to vary) instead of all four parameters. </w:t>
      </w:r>
    </w:p>
    <w:p w14:paraId="1E8B00EA" w14:textId="77777777" w:rsidR="00027FCD" w:rsidRDefault="00027FCD">
      <w:pPr>
        <w:pStyle w:val="AM310-Bodytext"/>
      </w:pPr>
    </w:p>
    <w:p w14:paraId="55AEC8FA" w14:textId="6953647F" w:rsidR="00027FCD" w:rsidRPr="00027FCD" w:rsidRDefault="00027FCD">
      <w:pPr>
        <w:pStyle w:val="AM310-Bodytext"/>
      </w:pPr>
      <w:r>
        <w:t xml:space="preserve">In order to determine </w:t>
      </w:r>
      <w:r>
        <w:rPr>
          <w:i/>
        </w:rPr>
        <w:t>C</w:t>
      </w:r>
      <w:r>
        <w:rPr>
          <w:i/>
          <w:vertAlign w:val="subscript"/>
        </w:rPr>
        <w:t xml:space="preserve">D </w:t>
      </w:r>
      <w:r>
        <w:t xml:space="preserve">and Re, we need to know each parameter in their respective equation. Some of these are physical constants that we can look up via a reference and others we need to measure. </w:t>
      </w:r>
      <w:r>
        <w:rPr>
          <w:b/>
        </w:rPr>
        <w:t>PRELAB</w:t>
      </w:r>
      <w:r w:rsidR="00DA415F">
        <w:t>: For each parameter in Eqs. (3) and (4</w:t>
      </w:r>
      <w:r>
        <w:t xml:space="preserve">), write down whether it is a reference parameter (e.g., not affected or changed by the experimental setup) and identify its value, or an experimental parameter. </w:t>
      </w:r>
    </w:p>
    <w:p w14:paraId="698E233D" w14:textId="77777777" w:rsidR="001C48A8" w:rsidRDefault="001C48A8">
      <w:pPr>
        <w:jc w:val="left"/>
      </w:pPr>
    </w:p>
    <w:p w14:paraId="0CEABE72" w14:textId="77777777" w:rsidR="001C48A8" w:rsidRDefault="001C48A8">
      <w:pPr>
        <w:pStyle w:val="AM310-Sectionheader"/>
        <w:numPr>
          <w:ilvl w:val="0"/>
          <w:numId w:val="5"/>
        </w:numPr>
        <w:outlineLvl w:val="0"/>
      </w:pPr>
      <w:r>
        <w:t>Experiment</w:t>
      </w:r>
    </w:p>
    <w:p w14:paraId="2498C261" w14:textId="77777777" w:rsidR="001C48A8" w:rsidRDefault="001C48A8">
      <w:pPr>
        <w:pStyle w:val="AM310-Bodytext"/>
      </w:pPr>
    </w:p>
    <w:p w14:paraId="1365C81A" w14:textId="77777777" w:rsidR="001C48A8" w:rsidRDefault="001C48A8">
      <w:pPr>
        <w:pStyle w:val="AM310-Bodytext"/>
      </w:pPr>
      <w:r>
        <w:t xml:space="preserve">The experiment consists of placing a sphere in a uniform airflow and measuring the velocity of the flow and the drag force on the sphere at various airspeeds. The Reynolds number and the drag coefficient can be computed from the data. </w:t>
      </w:r>
    </w:p>
    <w:p w14:paraId="42BA3E26" w14:textId="77777777" w:rsidR="001C48A8" w:rsidRDefault="001C48A8">
      <w:pPr>
        <w:jc w:val="left"/>
      </w:pPr>
    </w:p>
    <w:p w14:paraId="7DEF1430" w14:textId="22223226" w:rsidR="001C48A8" w:rsidRDefault="001C48A8">
      <w:pPr>
        <w:pStyle w:val="AM310-Bodytext"/>
      </w:pPr>
      <w:r>
        <w:t xml:space="preserve">The uniform airflow is created in a low-speed wind tunnel (see Figure 6). The model sphere is mounted in the test-section where the air velocity can be varied between about 5 m/s and 50 m/s. [Note, the test section interior dimensions are: Length 48”, width 18”, height 18”]. The velocity of the flow is measured by means of a pitot static probe placed in the tunnel </w:t>
      </w:r>
      <w:r w:rsidRPr="007C67A5">
        <w:rPr>
          <w:b/>
          <w:i/>
        </w:rPr>
        <w:t>upstream</w:t>
      </w:r>
      <w:r w:rsidR="00027FCD">
        <w:t xml:space="preserve"> of the sphere</w:t>
      </w:r>
      <w:r>
        <w:t xml:space="preserve">. </w:t>
      </w:r>
      <w:r w:rsidR="00027FCD">
        <w:t xml:space="preserve">A pitot probe is basically a (small) guide for the air in the tunnel and allows us to measure the static pressure at that position. </w:t>
      </w:r>
      <w:r>
        <w:t>The difference between the static and total pressures coming from the probe is measured with an inclined tube manometer and a pressure transducer, with the voltage output from the pressure transducer being sent to a PC.</w:t>
      </w:r>
    </w:p>
    <w:p w14:paraId="57E67437" w14:textId="77777777" w:rsidR="001C48A8" w:rsidRDefault="001C48A8">
      <w:pPr>
        <w:pStyle w:val="AM310-Bodytext"/>
      </w:pPr>
    </w:p>
    <w:p w14:paraId="3F0548B5" w14:textId="77777777" w:rsidR="001C48A8" w:rsidRDefault="001C48A8">
      <w:pPr>
        <w:pStyle w:val="AM310-Bodytext"/>
      </w:pPr>
      <w:r>
        <w:t>The wind tunnel system is an Eiffel type suction tunnel. Air is drawn into the radiused inlet, through a honeycomb and screen pack and is accelerated through the contraction into the test section. The system air regains static pressure through the downstream diffuser. Flow continues through the axial fan and acoustic diffuser and is discharged to the atmosphere. An in-line centrifugal type fan is used to control the tunnel. The fan is driven by a 25 Hp variable speed AC induction motor. A transistor invertor type variable frequency controller regulates fan shaft RPM. A speed control station, located at the upstream end of the diffuser, regulates the test section velocity. The invertor may be controlled using either the keypad or a 0-10VDC input. For this experiment the 0-10VDC input is provided through the BNC-2090 box and controlled by the PC.</w:t>
      </w:r>
    </w:p>
    <w:p w14:paraId="48C322B7" w14:textId="77777777" w:rsidR="001C48A8" w:rsidRDefault="001C48A8">
      <w:pPr>
        <w:pStyle w:val="AM310-Bodytext"/>
      </w:pPr>
    </w:p>
    <w:p w14:paraId="35FC569D" w14:textId="77777777" w:rsidR="001C48A8" w:rsidRDefault="001C48A8">
      <w:pPr>
        <w:pStyle w:val="AM310-Bodytext"/>
      </w:pPr>
      <w:r>
        <w:rPr>
          <w:u w:val="single"/>
        </w:rPr>
        <w:lastRenderedPageBreak/>
        <w:t>Note:</w:t>
      </w:r>
      <w:r>
        <w:tab/>
        <w:t>The tunnel can be stopped in an emergency by switching off the power at the speed control station!</w:t>
      </w:r>
    </w:p>
    <w:p w14:paraId="33B4A880" w14:textId="77777777" w:rsidR="005F4ADA" w:rsidRDefault="005F4ADA">
      <w:pPr>
        <w:jc w:val="left"/>
      </w:pPr>
    </w:p>
    <w:p w14:paraId="34B10FF7" w14:textId="77777777" w:rsidR="001C48A8" w:rsidRDefault="00493CE7">
      <w:pPr>
        <w:keepNext/>
        <w:jc w:val="left"/>
      </w:pPr>
      <w:r>
        <w:rPr>
          <w:noProof/>
        </w:rPr>
        <mc:AlternateContent>
          <mc:Choice Requires="wpg">
            <w:drawing>
              <wp:inline distT="0" distB="0" distL="0" distR="0" wp14:anchorId="2FD736A9" wp14:editId="6E58CFE0">
                <wp:extent cx="5486400" cy="2306320"/>
                <wp:effectExtent l="0" t="0" r="0" b="5080"/>
                <wp:docPr id="92" name="Group 16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86400" cy="2306320"/>
                          <a:chOff x="1800" y="4367"/>
                          <a:chExt cx="8640" cy="3632"/>
                        </a:xfrm>
                      </wpg:grpSpPr>
                      <wps:wsp>
                        <wps:cNvPr id="93" name="AutoShape 170"/>
                        <wps:cNvSpPr>
                          <a:spLocks noChangeAspect="1" noChangeArrowheads="1" noTextEdit="1"/>
                        </wps:cNvSpPr>
                        <wps:spPr bwMode="auto">
                          <a:xfrm>
                            <a:off x="1800" y="4367"/>
                            <a:ext cx="8640" cy="363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171"/>
                        <wps:cNvSpPr>
                          <a:spLocks noChangeArrowheads="1"/>
                        </wps:cNvSpPr>
                        <wps:spPr bwMode="auto">
                          <a:xfrm>
                            <a:off x="2070" y="5447"/>
                            <a:ext cx="766"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Rectangle 172"/>
                        <wps:cNvSpPr>
                          <a:spLocks noChangeArrowheads="1"/>
                        </wps:cNvSpPr>
                        <wps:spPr bwMode="auto">
                          <a:xfrm>
                            <a:off x="2836" y="5680"/>
                            <a:ext cx="1050" cy="1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Rectangle 173"/>
                        <wps:cNvSpPr>
                          <a:spLocks noChangeArrowheads="1"/>
                        </wps:cNvSpPr>
                        <wps:spPr bwMode="auto">
                          <a:xfrm>
                            <a:off x="3886" y="5860"/>
                            <a:ext cx="86" cy="7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7" name="Group 174"/>
                        <wpg:cNvGrpSpPr>
                          <a:grpSpLocks/>
                        </wpg:cNvGrpSpPr>
                        <wpg:grpSpPr bwMode="auto">
                          <a:xfrm>
                            <a:off x="3972" y="5821"/>
                            <a:ext cx="1773" cy="842"/>
                            <a:chOff x="3972" y="5910"/>
                            <a:chExt cx="1773" cy="842"/>
                          </a:xfrm>
                        </wpg:grpSpPr>
                        <wps:wsp>
                          <wps:cNvPr id="98" name="Line 175"/>
                          <wps:cNvCnPr/>
                          <wps:spPr bwMode="auto">
                            <a:xfrm>
                              <a:off x="3972" y="5910"/>
                              <a:ext cx="1" cy="842"/>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99" name="Line 176"/>
                          <wps:cNvCnPr/>
                          <wps:spPr bwMode="auto">
                            <a:xfrm>
                              <a:off x="3973" y="5910"/>
                              <a:ext cx="1772" cy="148"/>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00" name="Line 177"/>
                          <wps:cNvCnPr/>
                          <wps:spPr bwMode="auto">
                            <a:xfrm flipV="1">
                              <a:off x="3973" y="6604"/>
                              <a:ext cx="1772" cy="148"/>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grpSp>
                      <wps:wsp>
                        <wps:cNvPr id="101" name="Rectangle 178"/>
                        <wps:cNvSpPr>
                          <a:spLocks noChangeArrowheads="1"/>
                        </wps:cNvSpPr>
                        <wps:spPr bwMode="auto">
                          <a:xfrm>
                            <a:off x="5745" y="5969"/>
                            <a:ext cx="1110" cy="54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102" name="Rectangle 179"/>
                        <wps:cNvSpPr>
                          <a:spLocks noChangeAspect="1" noChangeArrowheads="1"/>
                        </wps:cNvSpPr>
                        <wps:spPr bwMode="auto">
                          <a:xfrm>
                            <a:off x="5789" y="6039"/>
                            <a:ext cx="1022" cy="4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3" name="Group 180"/>
                        <wpg:cNvGrpSpPr>
                          <a:grpSpLocks/>
                        </wpg:cNvGrpSpPr>
                        <wpg:grpSpPr bwMode="auto">
                          <a:xfrm>
                            <a:off x="6728" y="5615"/>
                            <a:ext cx="1343" cy="1278"/>
                            <a:chOff x="6728" y="5615"/>
                            <a:chExt cx="1343" cy="1278"/>
                          </a:xfrm>
                        </wpg:grpSpPr>
                        <wps:wsp>
                          <wps:cNvPr id="104" name="Freeform 181"/>
                          <wps:cNvSpPr>
                            <a:spLocks/>
                          </wps:cNvSpPr>
                          <wps:spPr bwMode="auto">
                            <a:xfrm flipV="1">
                              <a:off x="6796" y="5615"/>
                              <a:ext cx="1172" cy="379"/>
                            </a:xfrm>
                            <a:custGeom>
                              <a:avLst/>
                              <a:gdLst>
                                <a:gd name="T0" fmla="*/ 0 w 1172"/>
                                <a:gd name="T1" fmla="*/ 47 h 379"/>
                                <a:gd name="T2" fmla="*/ 210 w 1172"/>
                                <a:gd name="T3" fmla="*/ 47 h 379"/>
                                <a:gd name="T4" fmla="*/ 960 w 1172"/>
                                <a:gd name="T5" fmla="*/ 332 h 379"/>
                                <a:gd name="T6" fmla="*/ 1172 w 1172"/>
                                <a:gd name="T7" fmla="*/ 332 h 379"/>
                              </a:gdLst>
                              <a:ahLst/>
                              <a:cxnLst>
                                <a:cxn ang="0">
                                  <a:pos x="T0" y="T1"/>
                                </a:cxn>
                                <a:cxn ang="0">
                                  <a:pos x="T2" y="T3"/>
                                </a:cxn>
                                <a:cxn ang="0">
                                  <a:pos x="T4" y="T5"/>
                                </a:cxn>
                                <a:cxn ang="0">
                                  <a:pos x="T6" y="T7"/>
                                </a:cxn>
                              </a:cxnLst>
                              <a:rect l="0" t="0" r="r" b="b"/>
                              <a:pathLst>
                                <a:path w="1172" h="379">
                                  <a:moveTo>
                                    <a:pt x="0" y="47"/>
                                  </a:moveTo>
                                  <a:cubicBezTo>
                                    <a:pt x="25" y="23"/>
                                    <a:pt x="50" y="0"/>
                                    <a:pt x="210" y="47"/>
                                  </a:cubicBezTo>
                                  <a:cubicBezTo>
                                    <a:pt x="370" y="94"/>
                                    <a:pt x="800" y="285"/>
                                    <a:pt x="960" y="332"/>
                                  </a:cubicBezTo>
                                  <a:cubicBezTo>
                                    <a:pt x="1120" y="379"/>
                                    <a:pt x="1137" y="330"/>
                                    <a:pt x="1172" y="332"/>
                                  </a:cubicBezTo>
                                </a:path>
                              </a:pathLst>
                            </a:cu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5" name="Freeform 182"/>
                          <wps:cNvSpPr>
                            <a:spLocks/>
                          </wps:cNvSpPr>
                          <wps:spPr bwMode="auto">
                            <a:xfrm>
                              <a:off x="6796" y="6494"/>
                              <a:ext cx="1172" cy="379"/>
                            </a:xfrm>
                            <a:custGeom>
                              <a:avLst/>
                              <a:gdLst>
                                <a:gd name="T0" fmla="*/ 0 w 1172"/>
                                <a:gd name="T1" fmla="*/ 47 h 379"/>
                                <a:gd name="T2" fmla="*/ 210 w 1172"/>
                                <a:gd name="T3" fmla="*/ 47 h 379"/>
                                <a:gd name="T4" fmla="*/ 960 w 1172"/>
                                <a:gd name="T5" fmla="*/ 332 h 379"/>
                                <a:gd name="T6" fmla="*/ 1172 w 1172"/>
                                <a:gd name="T7" fmla="*/ 332 h 379"/>
                              </a:gdLst>
                              <a:ahLst/>
                              <a:cxnLst>
                                <a:cxn ang="0">
                                  <a:pos x="T0" y="T1"/>
                                </a:cxn>
                                <a:cxn ang="0">
                                  <a:pos x="T2" y="T3"/>
                                </a:cxn>
                                <a:cxn ang="0">
                                  <a:pos x="T4" y="T5"/>
                                </a:cxn>
                                <a:cxn ang="0">
                                  <a:pos x="T6" y="T7"/>
                                </a:cxn>
                              </a:cxnLst>
                              <a:rect l="0" t="0" r="r" b="b"/>
                              <a:pathLst>
                                <a:path w="1172" h="379">
                                  <a:moveTo>
                                    <a:pt x="0" y="47"/>
                                  </a:moveTo>
                                  <a:cubicBezTo>
                                    <a:pt x="25" y="23"/>
                                    <a:pt x="50" y="0"/>
                                    <a:pt x="210" y="47"/>
                                  </a:cubicBezTo>
                                  <a:cubicBezTo>
                                    <a:pt x="370" y="94"/>
                                    <a:pt x="800" y="285"/>
                                    <a:pt x="960" y="332"/>
                                  </a:cubicBezTo>
                                  <a:cubicBezTo>
                                    <a:pt x="1120" y="379"/>
                                    <a:pt x="1137" y="330"/>
                                    <a:pt x="1172" y="332"/>
                                  </a:cubicBezTo>
                                </a:path>
                              </a:pathLst>
                            </a:cu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06" name="Rectangle 183"/>
                          <wps:cNvSpPr>
                            <a:spLocks noChangeArrowheads="1"/>
                          </wps:cNvSpPr>
                          <wps:spPr bwMode="auto">
                            <a:xfrm>
                              <a:off x="7905" y="5615"/>
                              <a:ext cx="86" cy="1278"/>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84"/>
                          <wps:cNvSpPr>
                            <a:spLocks noChangeArrowheads="1"/>
                          </wps:cNvSpPr>
                          <wps:spPr bwMode="auto">
                            <a:xfrm>
                              <a:off x="6747" y="5818"/>
                              <a:ext cx="143" cy="143"/>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85"/>
                          <wps:cNvSpPr>
                            <a:spLocks noChangeArrowheads="1"/>
                          </wps:cNvSpPr>
                          <wps:spPr bwMode="auto">
                            <a:xfrm>
                              <a:off x="6728" y="6541"/>
                              <a:ext cx="143" cy="143"/>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109" name="Line 186"/>
                          <wps:cNvCnPr/>
                          <wps:spPr bwMode="auto">
                            <a:xfrm flipV="1">
                              <a:off x="7905" y="5645"/>
                              <a:ext cx="1" cy="119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10" name="Rectangle 187"/>
                          <wps:cNvSpPr>
                            <a:spLocks noChangeArrowheads="1"/>
                          </wps:cNvSpPr>
                          <wps:spPr bwMode="auto">
                            <a:xfrm>
                              <a:off x="7905" y="5760"/>
                              <a:ext cx="86" cy="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1" name="Rectangle 188"/>
                          <wps:cNvSpPr>
                            <a:spLocks noChangeArrowheads="1"/>
                          </wps:cNvSpPr>
                          <wps:spPr bwMode="auto">
                            <a:xfrm>
                              <a:off x="7980" y="5760"/>
                              <a:ext cx="86" cy="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 name="Line 189"/>
                          <wps:cNvCnPr/>
                          <wps:spPr bwMode="auto">
                            <a:xfrm flipV="1">
                              <a:off x="7980" y="5652"/>
                              <a:ext cx="1" cy="119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13" name="Line 190"/>
                          <wps:cNvCnPr/>
                          <wps:spPr bwMode="auto">
                            <a:xfrm flipV="1">
                              <a:off x="8070" y="5653"/>
                              <a:ext cx="1" cy="119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grpSp>
                      <wps:wsp>
                        <wps:cNvPr id="114" name="Line 191"/>
                        <wps:cNvCnPr/>
                        <wps:spPr bwMode="auto">
                          <a:xfrm>
                            <a:off x="8070" y="5645"/>
                            <a:ext cx="1125"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15" name="Line 192"/>
                        <wps:cNvCnPr/>
                        <wps:spPr bwMode="auto">
                          <a:xfrm>
                            <a:off x="9525" y="5297"/>
                            <a:ext cx="0" cy="201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16" name="Arc 193"/>
                        <wps:cNvSpPr>
                          <a:spLocks/>
                        </wps:cNvSpPr>
                        <wps:spPr bwMode="auto">
                          <a:xfrm flipV="1">
                            <a:off x="9195" y="5297"/>
                            <a:ext cx="330" cy="3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7" name="Line 194"/>
                        <wps:cNvCnPr/>
                        <wps:spPr bwMode="auto">
                          <a:xfrm flipV="1">
                            <a:off x="8071" y="6839"/>
                            <a:ext cx="1125"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18" name="Arc 195"/>
                        <wps:cNvSpPr>
                          <a:spLocks/>
                        </wps:cNvSpPr>
                        <wps:spPr bwMode="auto">
                          <a:xfrm>
                            <a:off x="9196" y="6839"/>
                            <a:ext cx="330" cy="3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119" name="Rectangle 196"/>
                        <wps:cNvSpPr>
                          <a:spLocks noChangeArrowheads="1"/>
                        </wps:cNvSpPr>
                        <wps:spPr bwMode="auto">
                          <a:xfrm>
                            <a:off x="3225" y="6805"/>
                            <a:ext cx="40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 name="Rectangle 197"/>
                        <wps:cNvSpPr>
                          <a:spLocks noChangeArrowheads="1"/>
                        </wps:cNvSpPr>
                        <wps:spPr bwMode="auto">
                          <a:xfrm>
                            <a:off x="3120" y="6893"/>
                            <a:ext cx="240" cy="2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1" name="Rectangle 198"/>
                        <wps:cNvSpPr>
                          <a:spLocks noChangeArrowheads="1"/>
                        </wps:cNvSpPr>
                        <wps:spPr bwMode="auto">
                          <a:xfrm>
                            <a:off x="3517" y="6873"/>
                            <a:ext cx="143" cy="3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 name="Oval 199"/>
                        <wps:cNvSpPr>
                          <a:spLocks noChangeArrowheads="1"/>
                        </wps:cNvSpPr>
                        <wps:spPr bwMode="auto">
                          <a:xfrm>
                            <a:off x="6300" y="6163"/>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3" name="Line 200"/>
                        <wps:cNvCnPr/>
                        <wps:spPr bwMode="auto">
                          <a:xfrm flipH="1">
                            <a:off x="6150" y="6231"/>
                            <a:ext cx="150" cy="1"/>
                          </a:xfrm>
                          <a:prstGeom prst="line">
                            <a:avLst/>
                          </a:prstGeom>
                          <a:noFill/>
                          <a:ln w="1905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24" name="Rectangle 201"/>
                        <wps:cNvSpPr>
                          <a:spLocks noChangeArrowheads="1"/>
                        </wps:cNvSpPr>
                        <wps:spPr bwMode="auto">
                          <a:xfrm>
                            <a:off x="6142" y="6231"/>
                            <a:ext cx="43" cy="5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5" name="Line 202"/>
                        <wps:cNvCnPr/>
                        <wps:spPr bwMode="auto">
                          <a:xfrm>
                            <a:off x="6200" y="6231"/>
                            <a:ext cx="1" cy="587"/>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26" name="Rectangle 203"/>
                        <wps:cNvSpPr>
                          <a:spLocks noChangeArrowheads="1"/>
                        </wps:cNvSpPr>
                        <wps:spPr bwMode="auto">
                          <a:xfrm>
                            <a:off x="5145" y="6039"/>
                            <a:ext cx="495" cy="1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7" name="Rectangle 204"/>
                        <wps:cNvSpPr>
                          <a:spLocks noChangeArrowheads="1"/>
                        </wps:cNvSpPr>
                        <wps:spPr bwMode="auto">
                          <a:xfrm>
                            <a:off x="5280" y="6069"/>
                            <a:ext cx="240" cy="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8" name="Line 205"/>
                        <wps:cNvCnPr/>
                        <wps:spPr bwMode="auto">
                          <a:xfrm flipH="1">
                            <a:off x="9195" y="6231"/>
                            <a:ext cx="825" cy="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29" name="Line 206"/>
                        <wps:cNvCnPr/>
                        <wps:spPr bwMode="auto">
                          <a:xfrm>
                            <a:off x="7991" y="5072"/>
                            <a:ext cx="0" cy="45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30" name="Line 207"/>
                        <wps:cNvCnPr/>
                        <wps:spPr bwMode="auto">
                          <a:xfrm flipH="1" flipV="1">
                            <a:off x="6240" y="6639"/>
                            <a:ext cx="304" cy="27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31" name="Line 208"/>
                        <wps:cNvCnPr/>
                        <wps:spPr bwMode="auto">
                          <a:xfrm>
                            <a:off x="4785" y="5522"/>
                            <a:ext cx="495" cy="547"/>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32" name="Line 209"/>
                        <wps:cNvCnPr/>
                        <wps:spPr bwMode="auto">
                          <a:xfrm>
                            <a:off x="3360" y="5173"/>
                            <a:ext cx="0" cy="645"/>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33" name="Line 210"/>
                        <wps:cNvCnPr/>
                        <wps:spPr bwMode="auto">
                          <a:xfrm flipH="1">
                            <a:off x="1845" y="6169"/>
                            <a:ext cx="585" cy="1"/>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34" name="Line 211"/>
                        <wps:cNvCnPr/>
                        <wps:spPr bwMode="auto">
                          <a:xfrm>
                            <a:off x="2430" y="5072"/>
                            <a:ext cx="0" cy="746"/>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35" name="Line 212"/>
                        <wps:cNvCnPr/>
                        <wps:spPr bwMode="auto">
                          <a:xfrm flipH="1" flipV="1">
                            <a:off x="4665" y="6541"/>
                            <a:ext cx="405" cy="646"/>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36" name="Text Box 213"/>
                        <wps:cNvSpPr txBox="1">
                          <a:spLocks noChangeArrowheads="1"/>
                        </wps:cNvSpPr>
                        <wps:spPr bwMode="auto">
                          <a:xfrm>
                            <a:off x="7060" y="4706"/>
                            <a:ext cx="2361" cy="81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099F2C57" w14:textId="77777777" w:rsidR="00DB2BA4" w:rsidRDefault="00DB2BA4">
                              <w:pPr>
                                <w:rPr>
                                  <w:rFonts w:ascii="Trebuchet MS" w:hAnsi="Trebuchet MS"/>
                                </w:rPr>
                              </w:pPr>
                              <w:r>
                                <w:rPr>
                                  <w:rFonts w:ascii="Trebuchet MS" w:hAnsi="Trebuchet MS"/>
                                </w:rPr>
                                <w:t>Flow Conditioners</w:t>
                              </w:r>
                            </w:p>
                          </w:txbxContent>
                        </wps:txbx>
                        <wps:bodyPr rot="0" vert="horz" wrap="square" lIns="91440" tIns="45720" rIns="91440" bIns="45720" anchor="t" anchorCtr="0" upright="1">
                          <a:noAutofit/>
                        </wps:bodyPr>
                      </wps:wsp>
                      <wps:wsp>
                        <wps:cNvPr id="137" name="Text Box 214"/>
                        <wps:cNvSpPr txBox="1">
                          <a:spLocks noChangeArrowheads="1"/>
                        </wps:cNvSpPr>
                        <wps:spPr bwMode="auto">
                          <a:xfrm>
                            <a:off x="5638" y="5597"/>
                            <a:ext cx="1407" cy="81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8A8866D" w14:textId="77777777" w:rsidR="00DB2BA4" w:rsidRDefault="00DB2BA4">
                              <w:pPr>
                                <w:rPr>
                                  <w:rFonts w:ascii="Trebuchet MS" w:hAnsi="Trebuchet MS"/>
                                </w:rPr>
                              </w:pPr>
                              <w:r>
                                <w:rPr>
                                  <w:rFonts w:ascii="Trebuchet MS" w:hAnsi="Trebuchet MS"/>
                                </w:rPr>
                                <w:t>Test Section</w:t>
                              </w:r>
                            </w:p>
                          </w:txbxContent>
                        </wps:txbx>
                        <wps:bodyPr rot="0" vert="horz" wrap="square" lIns="91440" tIns="45720" rIns="91440" bIns="45720" anchor="t" anchorCtr="0" upright="1">
                          <a:noAutofit/>
                        </wps:bodyPr>
                      </wps:wsp>
                      <wps:wsp>
                        <wps:cNvPr id="138" name="Text Box 215"/>
                        <wps:cNvSpPr txBox="1">
                          <a:spLocks noChangeArrowheads="1"/>
                        </wps:cNvSpPr>
                        <wps:spPr bwMode="auto">
                          <a:xfrm>
                            <a:off x="4264" y="4710"/>
                            <a:ext cx="2036" cy="81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924F80E" w14:textId="77777777" w:rsidR="00DB2BA4" w:rsidRDefault="00DB2BA4">
                              <w:pPr>
                                <w:jc w:val="left"/>
                                <w:rPr>
                                  <w:rFonts w:ascii="Trebuchet MS" w:hAnsi="Trebuchet MS"/>
                                </w:rPr>
                              </w:pPr>
                              <w:r>
                                <w:rPr>
                                  <w:rFonts w:ascii="Trebuchet MS" w:hAnsi="Trebuchet MS"/>
                                </w:rPr>
                                <w:t>Tunnel Speed Indicator (Keypad)</w:t>
                              </w:r>
                            </w:p>
                          </w:txbxContent>
                        </wps:txbx>
                        <wps:bodyPr rot="0" vert="horz" wrap="square" lIns="91440" tIns="45720" rIns="91440" bIns="45720" anchor="t" anchorCtr="0" upright="1">
                          <a:noAutofit/>
                        </wps:bodyPr>
                      </wps:wsp>
                      <wps:wsp>
                        <wps:cNvPr id="139" name="Text Box 216"/>
                        <wps:cNvSpPr txBox="1">
                          <a:spLocks noChangeArrowheads="1"/>
                        </wps:cNvSpPr>
                        <wps:spPr bwMode="auto">
                          <a:xfrm>
                            <a:off x="3075" y="4832"/>
                            <a:ext cx="895" cy="51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3EBEE59" w14:textId="77777777" w:rsidR="00DB2BA4" w:rsidRDefault="00DB2BA4">
                              <w:pPr>
                                <w:rPr>
                                  <w:rFonts w:ascii="Trebuchet MS" w:hAnsi="Trebuchet MS"/>
                                </w:rPr>
                              </w:pPr>
                              <w:r>
                                <w:rPr>
                                  <w:rFonts w:ascii="Trebuchet MS" w:hAnsi="Trebuchet MS"/>
                                </w:rPr>
                                <w:t>Fan</w:t>
                              </w:r>
                            </w:p>
                          </w:txbxContent>
                        </wps:txbx>
                        <wps:bodyPr rot="0" vert="horz" wrap="square" lIns="91440" tIns="45720" rIns="91440" bIns="45720" anchor="t" anchorCtr="0" upright="1">
                          <a:noAutofit/>
                        </wps:bodyPr>
                      </wps:wsp>
                      <wps:wsp>
                        <wps:cNvPr id="140" name="Text Box 217"/>
                        <wps:cNvSpPr txBox="1">
                          <a:spLocks noChangeArrowheads="1"/>
                        </wps:cNvSpPr>
                        <wps:spPr bwMode="auto">
                          <a:xfrm>
                            <a:off x="1980" y="4515"/>
                            <a:ext cx="1237" cy="81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7C264A9" w14:textId="77777777" w:rsidR="00DB2BA4" w:rsidRDefault="00DB2BA4">
                              <w:pPr>
                                <w:rPr>
                                  <w:rFonts w:ascii="Trebuchet MS" w:hAnsi="Trebuchet MS"/>
                                </w:rPr>
                              </w:pPr>
                              <w:r>
                                <w:rPr>
                                  <w:rFonts w:ascii="Trebuchet MS" w:hAnsi="Trebuchet MS"/>
                                </w:rPr>
                                <w:t>Acoustic</w:t>
                              </w:r>
                            </w:p>
                            <w:p w14:paraId="579C8F9E" w14:textId="77777777" w:rsidR="00DB2BA4" w:rsidRDefault="00DB2BA4">
                              <w:pPr>
                                <w:rPr>
                                  <w:rFonts w:ascii="Trebuchet MS" w:hAnsi="Trebuchet MS"/>
                                </w:rPr>
                              </w:pPr>
                              <w:r>
                                <w:rPr>
                                  <w:rFonts w:ascii="Trebuchet MS" w:hAnsi="Trebuchet MS"/>
                                </w:rPr>
                                <w:t>Diffuser</w:t>
                              </w:r>
                            </w:p>
                          </w:txbxContent>
                        </wps:txbx>
                        <wps:bodyPr rot="0" vert="horz" wrap="square" lIns="91440" tIns="45720" rIns="91440" bIns="45720" anchor="t" anchorCtr="0" upright="1">
                          <a:noAutofit/>
                        </wps:bodyPr>
                      </wps:wsp>
                      <wps:wsp>
                        <wps:cNvPr id="141" name="Text Box 218"/>
                        <wps:cNvSpPr txBox="1">
                          <a:spLocks noChangeArrowheads="1"/>
                        </wps:cNvSpPr>
                        <wps:spPr bwMode="auto">
                          <a:xfrm>
                            <a:off x="6240" y="6835"/>
                            <a:ext cx="1237" cy="81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7B2BBFD" w14:textId="77777777" w:rsidR="00DB2BA4" w:rsidRDefault="00DB2BA4">
                              <w:pPr>
                                <w:rPr>
                                  <w:rFonts w:ascii="Trebuchet MS" w:hAnsi="Trebuchet MS"/>
                                </w:rPr>
                              </w:pPr>
                              <w:r>
                                <w:rPr>
                                  <w:rFonts w:ascii="Trebuchet MS" w:hAnsi="Trebuchet MS"/>
                                </w:rPr>
                                <w:t>Mount</w:t>
                              </w:r>
                            </w:p>
                          </w:txbxContent>
                        </wps:txbx>
                        <wps:bodyPr rot="0" vert="horz" wrap="square" lIns="91440" tIns="45720" rIns="91440" bIns="45720" anchor="t" anchorCtr="0" upright="1">
                          <a:noAutofit/>
                        </wps:bodyPr>
                      </wps:wsp>
                      <wps:wsp>
                        <wps:cNvPr id="142" name="Text Box 219"/>
                        <wps:cNvSpPr txBox="1">
                          <a:spLocks noChangeArrowheads="1"/>
                        </wps:cNvSpPr>
                        <wps:spPr bwMode="auto">
                          <a:xfrm>
                            <a:off x="4552" y="7187"/>
                            <a:ext cx="1237" cy="81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D3A7B87" w14:textId="77777777" w:rsidR="00DB2BA4" w:rsidRDefault="00DB2BA4">
                              <w:pPr>
                                <w:rPr>
                                  <w:rFonts w:ascii="Trebuchet MS" w:hAnsi="Trebuchet MS"/>
                                </w:rPr>
                              </w:pPr>
                              <w:r>
                                <w:rPr>
                                  <w:rFonts w:ascii="Trebuchet MS" w:hAnsi="Trebuchet MS"/>
                                </w:rPr>
                                <w:t>Diffuser</w:t>
                              </w:r>
                            </w:p>
                          </w:txbxContent>
                        </wps:txbx>
                        <wps:bodyPr rot="0" vert="horz" wrap="square" lIns="91440" tIns="45720" rIns="91440" bIns="45720" anchor="t" anchorCtr="0" upright="1">
                          <a:noAutofit/>
                        </wps:bodyPr>
                      </wps:wsp>
                      <wps:wsp>
                        <wps:cNvPr id="143" name="Text Box 220"/>
                        <wps:cNvSpPr txBox="1">
                          <a:spLocks noChangeArrowheads="1"/>
                        </wps:cNvSpPr>
                        <wps:spPr bwMode="auto">
                          <a:xfrm>
                            <a:off x="2633" y="7172"/>
                            <a:ext cx="1737" cy="812"/>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6D884EA" w14:textId="77777777" w:rsidR="00DB2BA4" w:rsidRDefault="00DB2BA4">
                              <w:pPr>
                                <w:jc w:val="left"/>
                                <w:rPr>
                                  <w:rFonts w:ascii="Trebuchet MS" w:hAnsi="Trebuchet MS"/>
                                </w:rPr>
                              </w:pPr>
                              <w:r>
                                <w:rPr>
                                  <w:rFonts w:ascii="Trebuchet MS" w:hAnsi="Trebuchet MS"/>
                                </w:rPr>
                                <w:t>Power Control Station</w:t>
                              </w:r>
                            </w:p>
                          </w:txbxContent>
                        </wps:txbx>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id="Group 169" o:spid="_x0000_s1026" style="width:6in;height:181.6pt;mso-position-horizontal-relative:char;mso-position-vertical-relative:line" coordorigin="1800,4367" coordsize="8640,36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">
                <o:lock v:ext="edit" aspectratio="t"/>
                <v:rect id="AutoShape 170" o:spid="_x0000_s1027" style="position:absolute;left:1800;top:4367;width:8640;height:36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WoyxAAA&#10;ANsAAAAPAAAAZHJzL2Rvd25yZXYueG1sRI9Ba8JAFITvBf/D8gQvohstFE1dRQQxSEGM1vMj+5qE&#10;Zt/G7Jqk/75bEHocZuYbZrXpTSVaalxpWcFsGoEgzqwuOVdwvewnCxDOI2usLJOCH3KwWQ9eVhhr&#10;2/GZ2tTnIkDYxaig8L6OpXRZQQbd1NbEwfuyjUEfZJNL3WAX4KaS8yh6kwZLDgsF1rQrKPtOH0ZB&#10;l53a2+XjIE/jW2L5ntx36edRqdGw376D8NT7//CznWgFy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g1qMsQAAADbAAAADwAAAAAAAAAAAAAAAACXAgAAZHJzL2Rv&#10;d25yZXYueG1sUEsFBgAAAAAEAAQA9QAAAIgDAAAAAA==&#10;" filled="f" stroked="f">
                  <o:lock v:ext="edit" aspectratio="t" text="t"/>
                </v:rect>
                <v:rect id="Rectangle 171" o:spid="_x0000_s1028" style="position:absolute;left:2070;top:5447;width:766;height:1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0jHxAAA&#10;ANsAAAAPAAAAZHJzL2Rvd25yZXYueG1sRI9Ba8JAFITvBf/D8oTemo1WShNdRRSLHjW59PaafSZp&#10;s29Ddk3S/vquUOhxmJlvmNVmNI3oqXO1ZQWzKAZBXFhdc6kgzw5PryCcR9bYWCYF3+Rgs548rDDV&#10;duAz9RdfigBhl6KCyvs2ldIVFRl0kW2Jg3e1nUEfZFdK3eEQ4KaR8zh+kQZrDgsVtrSrqPi63IyC&#10;j3qe4885e4tNcnj2pzH7vL3vlXqcjtslCE+j/w//tY9aQbKA+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EdIx8QAAADbAAAADwAAAAAAAAAAAAAAAACXAgAAZHJzL2Rv&#10;d25yZXYueG1sUEsFBgAAAAAEAAQA9QAAAIgDAAAAAA==&#10;"/>
                <v:rect id="Rectangle 172" o:spid="_x0000_s1029" style="position:absolute;left:2836;top:5680;width:1050;height:1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C+1cxAAA&#10;ANsAAAAPAAAAZHJzL2Rvd25yZXYueG1sRI9Ba8JAFITvBf/D8oTemo0WSxNdRRSLHjW59PaafSZp&#10;s29Ddk3S/vquUOhxmJlvmNVmNI3oqXO1ZQWzKAZBXFhdc6kgzw5PryCcR9bYWCYF3+Rgs548rDDV&#10;duAz9RdfigBhl6KCyvs2ldIVFRl0kW2Jg3e1nUEfZFdK3eEQ4KaR8zh+kQZrDgsVtrSrqPi63IyC&#10;j3qe4885e4tNcnj2pzH7vL3vlXqcjtslCE+j/w//tY9aQbKA+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wvtXMQAAADbAAAADwAAAAAAAAAAAAAAAACXAgAAZHJzL2Rv&#10;d25yZXYueG1sUEsFBgAAAAAEAAQA9QAAAIgDAAAAAA==&#10;"/>
                <v:rect id="Rectangle 173" o:spid="_x0000_s1030" style="position:absolute;left:3886;top:5860;width:86;height: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2XMrwQAA&#10;ANsAAAAPAAAAZHJzL2Rvd25yZXYueG1sRI9Bi8IwFITvgv8hPMGbpiqIVqOIi4t71Hrx9myebbV5&#10;KU3Uur/eCILHYWa+YebLxpTiTrUrLCsY9CMQxKnVBWcKDsmmNwHhPLLG0jIpeJKD5aLdmmOs7YN3&#10;dN/7TAQIuxgV5N5XsZQuzcmg69uKOHhnWxv0QdaZ1DU+AtyUchhFY2mw4LCQY0XrnNLr/mYUnIrh&#10;Af93yW9kppuR/2uSy+34o1S306xmIDw1/hv+tLdawXQM7y/hB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9lzK8EAAADbAAAADwAAAAAAAAAAAAAAAACXAgAAZHJzL2Rvd25y&#10;ZXYueG1sUEsFBgAAAAAEAAQA9QAAAIUDAAAAAA==&#10;"/>
                <v:group id="Group 174" o:spid="_x0000_s1031" style="position:absolute;left:3972;top:5821;width:1773;height:842" coordorigin="3972,5910" coordsize="1773,8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B1k0xgAAANsAAAAPAAAAZHJzL2Rvd25yZXYueG1sRI9ba8JAFITfC/6H5Qh9&#10;q5tYWjVmFRFb+iCCFxDfDtmTC2bPhuw2if++Wyj0cZiZb5h0PZhadNS6yrKCeBKBIM6srrhQcDl/&#10;vMxBOI+ssbZMCh7kYL0aPaWYaNvzkbqTL0SAsEtQQel9k0jpspIMuoltiIOX29agD7ItpG6xD3BT&#10;y2kUvUuDFYeFEhvalpTdT99GwWeP/eY13nX7e7593M5vh+s+JqWex8NmCcLT4P/Df+0vrWAx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8HWTTGAAAA2wAA&#10;AA8AAAAAAAAAAAAAAAAAqQIAAGRycy9kb3ducmV2LnhtbFBLBQYAAAAABAAEAPoAAACcAwAAAAA=&#10;">
                  <v:line id="Line 175" o:spid="_x0000_s1032" style="position:absolute;visibility:visible;mso-wrap-style:square" from="3972,5910" to="3973,6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iEBNTDAAAA2wAAAA8AAAAAAAAAAAAA&#10;AAAAoQIAAGRycy9kb3ducmV2LnhtbFBLBQYAAAAABAAEAPkAAACRAwAAAAA=&#10;"/>
                  <v:line id="Line 176" o:spid="_x0000_s1033" style="position:absolute;visibility:visible;mso-wrap-style:square" from="3973,5910" to="5745,60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fIoU/GAAAA2wAAAA8AAAAAAAAA&#10;AAAAAAAAoQIAAGRycy9kb3ducmV2LnhtbFBLBQYAAAAABAAEAPkAAACUAwAAAAA=&#10;"/>
                  <v:line id="Line 177" o:spid="_x0000_s1034" style="position:absolute;flip:y;visibility:visible;mso-wrap-style:square" from="3973,6604" to="5745,6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3YGhxwAAANwAAAAPAAAAAAAA&#10;AAAAAAAAAKECAABkcnMvZG93bnJldi54bWxQSwUGAAAAAAQABAD5AAAAlQMAAAAA&#10;"/>
                </v:group>
                <v:rect id="Rectangle 178" o:spid="_x0000_s1035" style="position:absolute;left:5745;top:5969;width:1110;height:5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D62SxAAA&#10;ANwAAAAPAAAAZHJzL2Rvd25yZXYueG1sRE9La8JAEL4X/A/LCL3VTWx9EF1FChahhxr14HHIjklI&#10;djZmV5P++25B8DYf33OW697U4k6tKy0riEcRCOLM6pJzBafj9m0OwnlkjbVlUvBLDtarwcsSE207&#10;Tul+8LkIIewSVFB43yRSuqwgg25kG+LAXWxr0AfY5lK32IVwU8txFE2lwZJDQ4ENfRaUVYebUVBN&#10;ttV08zW7fafv9qfbX3dx+nFW6nXYbxYgPPX+KX64dzrMj2L4fyZcI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g+tksQAAADcAAAADwAAAAAAAAAAAAAAAACXAgAAZHJzL2Rv&#10;d25yZXYueG1sUEsFBgAAAAAEAAQA9QAAAIgDAAAAAA==&#10;" fillcolor="#969696"/>
                <v:rect id="Rectangle 179" o:spid="_x0000_s1036" style="position:absolute;left:5789;top:6039;width:1022;height:4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o:lock v:ext="edit" aspectratio="t"/>
                </v:rect>
                <v:group id="Group 180" o:spid="_x0000_s1037" style="position:absolute;left:6728;top:5615;width:1343;height:1278" coordorigin="6728,5615" coordsize="1343,12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sWBCvDAAAA3AAAAA8A&#10;AAAAAAAAAAAAAAAAqQIAAGRycy9kb3ducmV2LnhtbFBLBQYAAAAABAAEAPoAAACZAwAAAAA=&#10;">
                  <v:shape id="Freeform 181" o:spid="_x0000_s1038" style="position:absolute;left:6796;top:5615;width:1172;height:379;flip:y;visibility:visible;mso-wrap-style:square;v-text-anchor:top" coordsize="1172,3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OnQxAAA&#10;ANwAAAAPAAAAZHJzL2Rvd25yZXYueG1sRE9Na8JAEL0L/odlBG+6aRGp0VVqRSjFHqop9DjJjtlo&#10;djZkV4399d1Cobd5vM9ZrDpbiyu1vnKs4GGcgCAunK64VJAdtqMnED4ga6wdk4I7eVgt+70Fptrd&#10;+IOu+1CKGMI+RQUmhCaV0heGLPqxa4gjd3StxRBhW0rd4i2G21o+JslUWqw4Nhhs6MVQcd5frII3&#10;b6ZZXW02X6cj5fn3erb7zN+VGg665zmIQF34F/+5X3Wcn0zg95l4gV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Dp0MQAAADcAAAADwAAAAAAAAAAAAAAAACXAgAAZHJzL2Rv&#10;d25yZXYueG1sUEsFBgAAAAAEAAQA9QAAAIgDAAAAAA==&#10;" path="m0,47c25,23,50,,210,47,370,94,800,285,960,332,1120,379,1137,330,1172,332e" filled="f">
                    <v:path arrowok="t" o:connecttype="custom" o:connectlocs="0,47;210,47;960,332;1172,332" o:connectangles="0,0,0,0"/>
                  </v:shape>
                  <v:shape id="Freeform 182" o:spid="_x0000_s1039" style="position:absolute;left:6796;top:6494;width:1172;height:379;visibility:visible;mso-wrap-style:square;v-text-anchor:top" coordsize="1172,3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8S0wwAA&#10;ANwAAAAPAAAAZHJzL2Rvd25yZXYueG1sRE9dawIxEHwX+h/CFnzTXOsH9TSKFAraB0UrPi+XNTl6&#10;2RyX1Dv/vSkIztMuszOzs1h1rhJXakLpWcHbMANBXHhdslFw+vkafIAIEVlj5ZkU3CjAavnSW2Cu&#10;fcsHuh6jEcmEQ44KbIx1LmUoLDkMQ18TJ+7iG4cxrY2RusE2mbtKvmfZVDosOSVYrOnTUvF7/HMK&#10;1pf97bydmlFCObPbcTv63hml+q/deg4iUhefxw/1Rqf3swn8l0kT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F8S0wwAAANwAAAAPAAAAAAAAAAAAAAAAAJcCAABkcnMvZG93&#10;bnJldi54bWxQSwUGAAAAAAQABAD1AAAAhwMAAAAA&#10;" path="m0,47c25,23,50,,210,47,370,94,800,285,960,332,1120,379,1137,330,1172,332e" filled="f">
                    <v:path arrowok="t" o:connecttype="custom" o:connectlocs="0,47;210,47;960,332;1172,332" o:connectangles="0,0,0,0"/>
                  </v:shape>
                  <v:rect id="Rectangle 183" o:spid="_x0000_s1040" style="position:absolute;left:7905;top:5615;width:86;height:12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Z3fwQAA&#10;ANwAAAAPAAAAZHJzL2Rvd25yZXYueG1sRE9Li8IwEL4v+B/CCHtbE3fdotUosiAIugcf4HVoxrbY&#10;TGoTtf57Iwje5uN7zmTW2kpcqfGlYw39ngJBnDlTcq5hv1t8DUH4gGywckwa7uRhNu18TDA17sYb&#10;um5DLmII+xQ1FCHUqZQ+K8ii77maOHJH11gMETa5NA3eYrit5LdSibRYcmwosKa/grLT9mI1YDIw&#10;5//jz3q3uiQ4ylu1+D0orT+77XwMIlAb3uKXe2nifJXA85l4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62d38EAAADcAAAADwAAAAAAAAAAAAAAAACXAgAAZHJzL2Rvd25y&#10;ZXYueG1sUEsFBgAAAAAEAAQA9QAAAIUDAAAAAA==&#10;" stroked="f"/>
                  <v:rect id="Rectangle 184" o:spid="_x0000_s1041" style="position:absolute;left:6747;top:5818;width:143;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4ThEwgAA&#10;ANwAAAAPAAAAZHJzL2Rvd25yZXYueG1sRE9Li8IwEL4v+B/CCN7WRN2tWo0igrCw68EHeB2asS02&#10;k9pErf/eLCzsbT6+58yXra3EnRpfOtYw6CsQxJkzJecajofN+wSED8gGK8ek4UkelovO2xxT4x68&#10;o/s+5CKGsE9RQxFCnUrps4Is+r6riSN3do3FEGGTS9PgI4bbSg6VSqTFkmNDgTWtC8ou+5vVgMmH&#10;uW7Po5/D9y3Bad6qzedJad3rtqsZiEBt+Bf/ub9MnK/G8PtMvEAuX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hOETCAAAA3AAAAA8AAAAAAAAAAAAAAAAAlwIAAGRycy9kb3du&#10;cmV2LnhtbFBLBQYAAAAABAAEAPUAAACGAwAAAAA=&#10;" stroked="f"/>
                  <v:rect id="Rectangle 185" o:spid="_x0000_s1042" style="position:absolute;left:6728;top:6541;width:143;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qw2xQAA&#10;ANwAAAAPAAAAZHJzL2Rvd25yZXYueG1sRI9Pa8JAEMXvBb/DMkJvddf+CTW6SikIQtuDUeh1yI5J&#10;MDubZleN375zELzN8N6895vFavCtOlMfm8AWphMDirgMruHKwn63fnoHFROywzYwWbhShNVy9LDA&#10;3IULb+lcpEpJCMccLdQpdbnWsazJY5yEjli0Q+g9Jln7SrseLxLuW/1sTKY9NiwNNXb0WVN5LE7e&#10;Amav7u/n8PK9+zplOKsGs377NdY+joePOahEQ7qbb9cbJ/hGaOUZmUA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1+rDbFAAAA3AAAAA8AAAAAAAAAAAAAAAAAlwIAAGRycy9k&#10;b3ducmV2LnhtbFBLBQYAAAAABAAEAPUAAACJAwAAAAA=&#10;" stroked="f"/>
                  <v:line id="Line 186" o:spid="_x0000_s1043" style="position:absolute;flip:y;visibility:visible;mso-wrap-style:square" from="7905,5645" to="7906,6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coPMMAAADcAAAADwAAAGRycy9kb3ducmV2LnhtbERPTWsCMRC9F/ofwhR6KZptkaKrUaRQ&#10;8OClVla8jZtxs+xmsk2ibv+9EQRv83ifM1v0thVn8qF2rOB9mIEgLp2uuVKw/f0ejEGEiKyxdUwK&#10;/inAYv78NMNcuwv/0HkTK5FCOOSowMTY5VKG0pDFMHQdceKOzluMCfpKao+XFG5b+ZFln9JizanB&#10;YEdfhspmc7IK5Hj99ueXh1FTNLvdxBRl0e3XSr2+9MspiEh9fIjv7pVO87MJ3J5JF8j5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7nKDzDAAAA3AAAAA8AAAAAAAAAAAAA&#10;AAAAoQIAAGRycy9kb3ducmV2LnhtbFBLBQYAAAAABAAEAPkAAACRAwAAAAA=&#10;"/>
                  <v:rect id="Rectangle 187" o:spid="_x0000_s1044" style="position:absolute;left:7905;top:5760;width:86;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ulPxQAA&#10;ANwAAAAPAAAAZHJzL2Rvd25yZXYueG1sRI9Bb8IwDIXvk/YfIk/iNlJAmrZCWk0gEDtCuexmGtOW&#10;NU7VBCj8+vkwaTdb7/m9z4t8cK26Uh8azwYm4wQUceltw5WBQ7F+fQcVIrLF1jMZuFOAPHt+WmBq&#10;/Y13dN3HSkkIhxQN1DF2qdahrMlhGPuOWLST7x1GWftK2x5vEu5aPU2SN+2wYWmosaNlTeXP/uIM&#10;HJvpAR+7YpO4j/Usfg3F+fK9Mmb0MnzOQUUa4r/573prBX8i+PKMTK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26U/FAAAA3AAAAA8AAAAAAAAAAAAAAAAAlwIAAGRycy9k&#10;b3ducmV2LnhtbFBLBQYAAAAABAAEAPUAAACJAwAAAAA=&#10;"/>
                  <v:rect id="Rectangle 188" o:spid="_x0000_s1045" style="position:absolute;left:7980;top:5760;width:86;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kzUwQAA&#10;ANwAAAAPAAAAZHJzL2Rvd25yZXYueG1sRE9Ni8IwEL0v+B/CCN7WtAqiXaOIouhR68XbbDPbdm0m&#10;pYla/fVGELzN433OdN6aSlypcaVlBXE/AkGcWV1yruCYrr/HIJxH1lhZJgV3cjCfdb6mmGh74z1d&#10;Dz4XIYRdggoK7+tESpcVZND1bU0cuD/bGPQBNrnUDd5CuKnkIIpG0mDJoaHAmpYFZefDxSj4LQdH&#10;fOzTTWQm66Hften/5bRSqtdtFz8gPLX+I367tzrMj2N4PRMukL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pM1MEAAADcAAAADwAAAAAAAAAAAAAAAACXAgAAZHJzL2Rvd25y&#10;ZXYueG1sUEsFBgAAAAAEAAQA9QAAAIUDAAAAAA==&#10;"/>
                  <v:line id="Line 189" o:spid="_x0000_s1046" style="position:absolute;flip:y;visibility:visible;mso-wrap-style:square" from="7980,5652" to="7981,68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miyQxAAAANwAAAAPAAAAAAAAAAAA&#10;AAAAAKECAABkcnMvZG93bnJldi54bWxQSwUGAAAAAAQABAD5AAAAkgMAAAAA&#10;"/>
                  <v:line id="Line 190" o:spid="_x0000_s1047" style="position:absolute;flip:y;visibility:visible;mso-wrap-style:square" from="8070,5653" to="8071,6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aJC8QAAADcAAAADwAAAGRycy9kb3ducmV2LnhtbERPTWsCMRC9C/6HMIVeSs3alqKrUUQQ&#10;evCiLSvexs10s+xmsiapbv+9KRS8zeN9znzZ21ZcyIfasYLxKANBXDpdc6Xg63PzPAERIrLG1jEp&#10;+KUAy8VwMMdcuyvv6LKPlUghHHJUYGLscilDachiGLmOOHHfzluMCfpKao/XFG5b+ZJl79JizanB&#10;YEdrQ2Wz/7EK5GT7dPar01tTNIfD1BRl0R23Sj0+9KsZiEh9vIv/3R86zR+/wt8z6QK5u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61okLxAAAANwAAAAPAAAAAAAAAAAA&#10;AAAAAKECAABkcnMvZG93bnJldi54bWxQSwUGAAAAAAQABAD5AAAAkgMAAAAA&#10;"/>
                </v:group>
                <v:line id="Line 191" o:spid="_x0000_s1048" style="position:absolute;visibility:visible;mso-wrap-style:square" from="8070,5645" to="9195,5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G5AAxAAAANwAAAAPAAAAAAAAAAAA&#10;AAAAAKECAABkcnMvZG93bnJldi54bWxQSwUGAAAAAAQABAD5AAAAkgMAAAAA&#10;"/>
                <v:line id="Line 192" o:spid="_x0000_s1049" style="position:absolute;visibility:visible;mso-wrap-style:square" from="9525,5297" to="9525,73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VzWbxAAAANwAAAAPAAAAAAAAAAAA&#10;AAAAAKECAABkcnMvZG93bnJldi54bWxQSwUGAAAAAAQABAD5AAAAkgMAAAAA&#10;"/>
                <v:shape id="Arc 193" o:spid="_x0000_s1050" style="position:absolute;left:9195;top:5297;width:330;height:348;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1lqRwgAA&#10;ANwAAAAPAAAAZHJzL2Rvd25yZXYueG1sRI/RasJAEEXfhf7DMgXfzEaLQaKrFMHWx2ryAUN2mizN&#10;zobdbUz/3hUKvs1w7z1zZ3eYbC9G8sE4VrDMchDEjdOGWwV1dVpsQISIrLF3TAr+KMBh/zLbYand&#10;jS80XmMrEoRDiQq6GIdSytB0ZDFkbiBO2rfzFmNafSu1x1uC216u8ryQFg2nCx0OdOyo+bn+WgWV&#10;Kb4+VnwsEmiMa3f69PX6Tan56/S+BRFpik/zf/qsU/1lAY9n0gRyf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fWWpHCAAAA3AAAAA8AAAAAAAAAAAAAAAAAlwIAAGRycy9kb3du&#10;cmV2LnhtbFBLBQYAAAAABAAEAPUAAACGAwAAAAA=&#10;" path="m0,-1nfc11929,-1,21600,9670,21600,21600em0,-1nsc11929,-1,21600,9670,21600,21600l0,21600,,-1xe" filled="f">
                  <v:path arrowok="t" o:extrusionok="f" o:connecttype="custom" o:connectlocs="0,0;330,348;0,348" o:connectangles="0,0,0"/>
                </v:shape>
                <v:line id="Line 194" o:spid="_x0000_s1051" style="position:absolute;flip:y;visibility:visible;mso-wrap-style:square" from="8071,6839" to="9196,6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7Y8IxAAAANwAAAAPAAAAAAAAAAAA&#10;AAAAAKECAABkcnMvZG93bnJldi54bWxQSwUGAAAAAAQABAD5AAAAkgMAAAAA&#10;"/>
                <v:shape id="Arc 195" o:spid="_x0000_s1052" style="position:absolute;left:9196;top:6839;width:330;height:348;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AEuxwAA&#10;ANwAAAAPAAAAZHJzL2Rvd25yZXYueG1sRI9Pa8JAEMXvhX6HZQre6saCUqKrSIsQWv9QFfE4Zsck&#10;bXY2ZLcav71zKPQ2w3vz3m8ms87V6kJtqDwbGPQTUMS5txUXBva7xfMrqBCRLdaeycCNAsymjw8T&#10;TK2/8hddtrFQEsIhRQNljE2qdchLchj6viEW7exbh1HWttC2xauEu1q/JMlIO6xYGkps6K2k/Gf7&#10;6wyEzXK/5nM2XH1m64/F6fB9XPK7Mb2nbj4GFamL/+a/68wK/kBo5RmZQE/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KABLscAAADcAAAADwAAAAAAAAAAAAAAAACXAgAAZHJz&#10;L2Rvd25yZXYueG1sUEsFBgAAAAAEAAQA9QAAAIsDAAAAAA==&#10;" path="m0,-1nfc11929,-1,21600,9670,21600,21600em0,-1nsc11929,-1,21600,9670,21600,21600l0,21600,,-1xe" filled="f">
                  <v:path arrowok="t" o:extrusionok="f" o:connecttype="custom" o:connectlocs="0,0;330,348;0,348" o:connectangles="0,0,0"/>
                </v:shape>
                <v:rect id="Rectangle 196" o:spid="_x0000_s1053" style="position:absolute;left:3225;top:6805;width:405;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EDSwAAA&#10;ANwAAAAPAAAAZHJzL2Rvd25yZXYueG1sRE9Ni8IwEL0v+B/CCN7WVAXRahRRFD1qvextbMa22kxK&#10;E7X6640g7G0e73Om88aU4k61Kywr6HUjEMSp1QVnCo7J+ncEwnlkjaVlUvAkB/NZ62eKsbYP3tP9&#10;4DMRQtjFqCD3voqldGlOBl3XVsSBO9vaoA+wzqSu8RHCTSn7UTSUBgsODTlWtMwpvR5uRsGp6B/x&#10;tU82kRmvB37XJJfb30qpTrtZTEB4avy/+Ove6jC/N4bPM+ECOX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TEDSwAAAANwAAAAPAAAAAAAAAAAAAAAAAJcCAABkcnMvZG93bnJl&#10;di54bWxQSwUGAAAAAAQABAD1AAAAhAMAAAAA&#10;"/>
                <v:rect id="Rectangle 197" o:spid="_x0000_s1054" style="position:absolute;left:3120;top:6893;width:240;height:2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iPyxAAA&#10;ANwAAAAPAAAAZHJzL2Rvd25yZXYueG1sRI9Bb8IwDIXvk/gPkZF2GymdNI1CQAjEtB2hXLiZxrSF&#10;xqmaAIVfPx8m7WbrPb/3ebboXaNu1IXas4HxKAFFXHhbc2lgn2/ePkGFiGyx8UwGHhRgMR+8zDCz&#10;/s5buu1iqSSEQ4YGqhjbTOtQVOQwjHxLLNrJdw6jrF2pbYd3CXeNTpPkQzusWRoqbGlVUXHZXZ2B&#10;Y53u8bnNvxI32bzHnz4/Xw9rY16H/XIKKlIf/81/199W8FPBl2dkAj3/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oj8sQAAADcAAAADwAAAAAAAAAAAAAAAACXAgAAZHJzL2Rv&#10;d25yZXYueG1sUEsFBgAAAAAEAAQA9QAAAIgDAAAAAA==&#10;"/>
                <v:rect id="Rectangle 198" o:spid="_x0000_s1055" style="position:absolute;left:3517;top:6873;width:143;height:3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VoZpwwAA&#10;ANwAAAAPAAAAZHJzL2Rvd25yZXYueG1sRE9Na8JAEL0L/Q/LFHrTXVOQNnUVUSz1qMmlt2l2mqRm&#10;Z0N2E9P+elcoeJvH+5zlerSNGKjztWMN85kCQVw4U3OpIc/20xcQPiAbbByThl/ysF49TJaYGnfh&#10;Iw2nUIoYwj5FDVUIbSqlLyqy6GeuJY7ct+sshgi7UpoOLzHcNjJRaiEt1hwbKmxpW1FxPvVWw1ed&#10;5Ph3zN6Vfd0/h8OY/fSfO62fHsfNG4hAY7iL/90fJs5P5nB7Jl4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VoZpwwAAANwAAAAPAAAAAAAAAAAAAAAAAJcCAABkcnMvZG93&#10;bnJldi54bWxQSwUGAAAAAAQABAD1AAAAhwMAAAAA&#10;"/>
                <v:oval id="Oval 199" o:spid="_x0000_s1056" style="position:absolute;left:6300;top:6163;width:143;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8pRmwAAA&#10;ANwAAAAPAAAAZHJzL2Rvd25yZXYueG1sRE9Ni8IwEL0v+B/CCF4WTS2sSDWKFBSv2/XgcWzGtthM&#10;ShJt++/NwsLe5vE+Z7sfTCte5HxjWcFykYAgLq1uuFJw+TnO1yB8QNbYWiYFI3nY7yYfW8y07fmb&#10;XkWoRAxhn6GCOoQuk9KXNRn0C9sRR+5uncEQoaukdtjHcNPKNElW0mDDsaHGjvKaykfxNArcZzfm&#10;4zk/Lm98Kr76tb6uLlqp2XQ4bEAEGsK/+M991nF+msLvM/ECuX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8pRmwAAAANwAAAAPAAAAAAAAAAAAAAAAAJcCAABkcnMvZG93bnJl&#10;di54bWxQSwUGAAAAAAQABAD1AAAAhAMAAAAA&#10;" fillcolor="black"/>
                <v:line id="Line 200" o:spid="_x0000_s1057" style="position:absolute;flip:x;visibility:visible;mso-wrap-style:square" from="6150,6231" to="6300,62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DtQMEAAADcAAAADwAAAGRycy9kb3ducmV2LnhtbERPTYvCMBC9L/gfwgje1tQuyFKNIoKg&#10;rIddV9jr0EybYjMpSbT135sFwds83ucs14NtxY18aBwrmE0zEMSl0w3XCs6/u/dPECEia2wdk4I7&#10;BVivRm9LLLTr+Ydup1iLFMKhQAUmxq6QMpSGLIap64gTVzlvMSboa6k99inctjLPsrm02HBqMNjR&#10;1lB5OV2tAnn46r/9Lj9XdbXv3N/BHOf9oNRkPGwWICIN8SV+uvc6zc8/4P+ZdIFc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oO1AwQAAANwAAAAPAAAAAAAAAAAAAAAA&#10;AKECAABkcnMvZG93bnJldi54bWxQSwUGAAAAAAQABAD5AAAAjwMAAAAA&#10;" strokeweight="1.5pt"/>
                <v:rect id="Rectangle 201" o:spid="_x0000_s1058" style="position:absolute;left:6142;top:6231;width:43;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SXxwwAA&#10;ANwAAAAPAAAAZHJzL2Rvd25yZXYueG1sRE9Na8JAEL0X/A/LFHprNk2l1Ogqoljs0SSX3sbsmKTN&#10;zobsalJ/vVsoeJvH+5zFajStuFDvGssKXqIYBHFpdcOVgiLfPb+DcB5ZY2uZFPySg9Vy8rDAVNuB&#10;D3TJfCVCCLsUFdTed6mUrqzJoItsRxy4k+0N+gD7SuoehxBuWpnE8Zs02HBoqLGjTU3lT3Y2Co5N&#10;UuD1kH/EZrZ79Z9j/n3+2ir19Diu5yA8jf4u/nfvdZifTOH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SXxwwAAANwAAAAPAAAAAAAAAAAAAAAAAJcCAABkcnMvZG93&#10;bnJldi54bWxQSwUGAAAAAAQABAD1AAAAhwMAAAAA&#10;"/>
                <v:line id="Line 202" o:spid="_x0000_s1059" style="position:absolute;visibility:visible;mso-wrap-style:square" from="6200,6231" to="6201,6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8mxAAAANwAAAAPAAAAAAAAAAAA&#10;AAAAAKECAABkcnMvZG93bnJldi54bWxQSwUGAAAAAAQABAD5AAAAkgMAAAAA&#10;"/>
                <v:rect id="Rectangle 203" o:spid="_x0000_s1060" style="position:absolute;left:5145;top:6039;width:495;height:1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x4dwwAA&#10;ANwAAAAPAAAAZHJzL2Rvd25yZXYueG1sRE9Na8JAEL0X/A/LFHqrm6YQ2ugqRVHaY0wuvY3ZMYnN&#10;zobsmqT99a5Q8DaP9znL9WRaMVDvGssKXuYRCOLS6oYrBUW+e34D4TyyxtYyKfglB+vV7GGJqbYj&#10;ZzQcfCVCCLsUFdTed6mUrqzJoJvbjjhwJ9sb9AH2ldQ9jiHctDKOokQabDg01NjRpqby53AxCo5N&#10;XOBflu8j87579V9Tfr58b5V6epw+FiA8Tf4u/nd/6jA/TuD2TLhArq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vx4dwwAAANwAAAAPAAAAAAAAAAAAAAAAAJcCAABkcnMvZG93&#10;bnJldi54bWxQSwUGAAAAAAQABAD1AAAAhwMAAAAA&#10;"/>
                <v:rect id="Rectangle 204" o:spid="_x0000_s1061" style="position:absolute;left:5280;top:6069;width:240;height:1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87uGwwAA&#10;ANwAAAAPAAAAZHJzL2Rvd25yZXYueG1sRE9Na8JAEL0X/A/LFHprNk3B1ugqoljs0SSX3sbsmKTN&#10;zobsalJ/vVsoeJvH+5zFajStuFDvGssKXqIYBHFpdcOVgiLfPb+DcB5ZY2uZFPySg9Vy8rDAVNuB&#10;D3TJfCVCCLsUFdTed6mUrqzJoItsRxy4k+0N+gD7SuoehxBuWpnE8VQabDg01NjRpqbyJzsbBccm&#10;KfB6yD9iM9u9+s8x/z5/bZV6ehzXcxCeRn8X/7v3OsxP3u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87uGwwAAANwAAAAPAAAAAAAAAAAAAAAAAJcCAABkcnMvZG93&#10;bnJldi54bWxQSwUGAAAAAAQABAD1AAAAhwMAAAAA&#10;"/>
                <v:line id="Line 205" o:spid="_x0000_s1062" style="position:absolute;flip:x;visibility:visible;mso-wrap-style:square" from="9195,6231" to="10020,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N2kMMAAADcAAAADwAAAGRycy9kb3ducmV2LnhtbESPQYvCQAyF74L/YYiwN50qq0jXUXRh&#10;YS97UOs924lttZMpnbHWf28OgreE9/Lel9Wmd7XqqA2VZwPTSQKKOPe24sJAdvwZL0GFiGyx9kwG&#10;HhRgsx4OVphaf+c9dYdYKAnhkKKBMsYm1TrkJTkME98Qi3b2rcMoa1to2+Jdwl2tZ0my0A4rloYS&#10;G/ouKb8ebs5A7//nxWm7u+4vn9O/W7fLHjYmxnyM+u0XqEh9fJtf179W8GdCK8/IBHr9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jzdpDDAAAA3AAAAA8AAAAAAAAAAAAA&#10;AAAAoQIAAGRycy9kb3ducmV2LnhtbFBLBQYAAAAABAAEAPkAAACRAwAAAAA=&#10;">
                  <v:stroke endarrow="open"/>
                </v:line>
                <v:line id="Line 206" o:spid="_x0000_s1063" style="position:absolute;visibility:visible;mso-wrap-style:square" from="7991,5072" to="7991,55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94MEMMAAADcAAAADwAAAGRycy9kb3ducmV2LnhtbERPzWrCQBC+C32HZQq9iG4aqK3RNYgg&#10;lB4K2j7AmB2TpdnZJLsmaZ++Kwje5uP7nXU+2lr01HnjWMHzPAFBXDhtuFTw/bWfvYHwAVlj7ZgU&#10;/JKHfPMwWWOm3cAH6o+hFDGEfYYKqhCaTEpfVGTRz11DHLmz6yyGCLtS6g6HGG5rmSbJQlo0HBsq&#10;bGhXUfFzvFgFL6ZtX8+Xz7rffuDyZP+m5iRJqafHcbsCEWgMd/HN/a7j/HQJ12fiBXLz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veDBDDAAAA3AAAAA8AAAAAAAAAAAAA&#10;AAAAoQIAAGRycy9kb3ducmV2LnhtbFBLBQYAAAAABAAEAPkAAACRAwAAAAA=&#10;">
                  <v:stroke endarrow="open"/>
                </v:line>
                <v:line id="Line 207" o:spid="_x0000_s1064" style="position:absolute;flip:x y;visibility:visible;mso-wrap-style:square" from="6240,6639" to="6544,6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4EpsQAAADcAAAADwAAAGRycy9kb3ducmV2LnhtbESPQUvDQBCF74L/YRmhN7uJgoTYbRBB&#10;kIKCreh1yI7ZkOxsyG6bbX+9cxC8vWHefPPepsl+VCeaYx/YQLkuQBG3wfbcGfg8vNxWoGJCtjgG&#10;JgNnitBsr682WNuw8Aed9qlTAuFYowGX0lRrHVtHHuM6TMSy+wmzxyTj3Gk74yJwP+q7onjQHnuW&#10;Dw4nenbUDvujF8r3ubLD+4W/Qnpbcj6UO1eVxqxu8tMjqEQ5/Zv/rl+txL+X+FJGFOjt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rgSmxAAAANwAAAAPAAAAAAAAAAAA&#10;AAAAAKECAABkcnMvZG93bnJldi54bWxQSwUGAAAAAAQABAD5AAAAkgMAAAAA&#10;">
                  <v:stroke endarrow="open"/>
                </v:line>
                <v:line id="Line 208" o:spid="_x0000_s1065" style="position:absolute;visibility:visible;mso-wrap-style:square" from="4785,5522" to="5280,60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HGWy8MAAADcAAAADwAAAGRycy9kb3ducmV2LnhtbERPzWrCQBC+F3yHZQpeRDcqtTZ1FREE&#10;6aFg7AOM2TFZmp2N2TVGn94tCL3Nx/c7i1VnK9FS441jBeNRAoI4d9pwoeDnsB3OQfiArLFyTApu&#10;5GG17L0sMNXuyntqs1CIGMI+RQVlCHUqpc9LsuhHriaO3Mk1FkOETSF1g9cYbis5SZKZtGg4NpRY&#10;06ak/De7WAVv5nx+P12+q3b9hR9Hex+YoySl+q/d+hNEoC78i5/unY7zp2P4eyZeIJ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BxlsvDAAAA3AAAAA8AAAAAAAAAAAAA&#10;AAAAoQIAAGRycy9kb3ducmV2LnhtbFBLBQYAAAAABAAEAPkAAACRAwAAAAA=&#10;">
                  <v:stroke endarrow="open"/>
                </v:line>
                <v:line id="Line 209" o:spid="_x0000_s1066" style="position:absolute;visibility:visible;mso-wrap-style:square" from="3360,5173" to="3360,5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KMIvMMAAADcAAAADwAAAGRycy9kb3ducmV2LnhtbERP24rCMBB9X/Afwgj7smiqy3qpRpEF&#10;YfFhwcsHjM3YBptJbWKtfr0RFvZtDuc682VrS9FQ7Y1jBYN+AoI4c9pwruCwX/cmIHxA1lg6JgV3&#10;8rBcdN7mmGp34y01u5CLGMI+RQVFCFUqpc8Ksuj7riKO3MnVFkOEdS51jbcYbks5TJKRtGg4NhRY&#10;0XdB2Xl3tQq+zOUyPl1/y2a1wenRPj7MUZJS7912NQMRqA3/4j/3j47zP4fweiZeIB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CjCLzDAAAA3AAAAA8AAAAAAAAAAAAA&#10;AAAAoQIAAGRycy9kb3ducmV2LnhtbFBLBQYAAAAABAAEAPkAAACRAwAAAAA=&#10;">
                  <v:stroke endarrow="open"/>
                </v:line>
                <v:line id="Line 210" o:spid="_x0000_s1067" style="position:absolute;flip:x;visibility:visible;mso-wrap-style:square" from="1845,6169" to="2430,61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45yPL8AAADcAAAADwAAAGRycy9kb3ducmV2LnhtbERPy6rCMBDdC/5DGMGdpupVpBpFBcHN&#10;Xfjaj83YVptJaWKtf28Ewd0cznPmy8YUoqbK5ZYVDPoRCOLE6pxTBafjtjcF4TyyxsIyKXiRg+Wi&#10;3ZpjrO2T91QffCpCCLsYFWTel7GULsnIoOvbkjhwV1sZ9AFWqdQVPkO4KeQwiibSYM6hIcOSNhkl&#10;98PDKGjsZZyeV+v7/vY3+H/U69NL+0ipbqdZzUB4avxP/HXvdJg/GsHnmXCBXLw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g45yPL8AAADcAAAADwAAAAAAAAAAAAAAAACh&#10;AgAAZHJzL2Rvd25yZXYueG1sUEsFBgAAAAAEAAQA+QAAAI0DAAAAAA==&#10;">
                  <v:stroke endarrow="open"/>
                </v:line>
                <v:line id="Line 211" o:spid="_x0000_s1068" style="position:absolute;visibility:visible;mso-wrap-style:square" from="2430,5072" to="2430,5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AY1U8QAAADcAAAADwAAAGRycy9kb3ducmV2LnhtbERPzWrCQBC+F/oOywi9FLNptWpTVxFB&#10;KD0IVR9gzE6SxexszK4x9um7QqG3+fh+Z77sbS06ar1xrOAlSUEQ504bLhUc9pvhDIQPyBprx6Tg&#10;Rh6Wi8eHOWbaXfmbul0oRQxhn6GCKoQmk9LnFVn0iWuII1e41mKIsC2lbvEaw20tX9N0Ii0ajg0V&#10;NrSuKD/tLlbBmzmfp8VlW3erL3w/2p9nc5Sk1NOgX32ACNSHf/Gf+1PH+aMx3J+JF8jF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BjVTxAAAANwAAAAPAAAAAAAAAAAA&#10;AAAAAKECAABkcnMvZG93bnJldi54bWxQSwUGAAAAAAQABAD5AAAAkgMAAAAA&#10;">
                  <v:stroke endarrow="open"/>
                </v:line>
                <v:line id="Line 212" o:spid="_x0000_s1069" style="position:absolute;flip:x y;visibility:visible;mso-wrap-style:square" from="4665,6541" to="5070,71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mnPsQAAADcAAAADwAAAGRycy9kb3ducmV2LnhtbESPQWsCMRCF7wX/Qxiht5pdi2VZjSKC&#10;IEIL1VKvw2bcLG4myya6sb++EQq9zfDe++bNYhVtK27U+8axgnySgSCunG64VvB13L4UIHxA1tg6&#10;JgV38rBajp4WWGo38CfdDqEWCcK+RAUmhK6U0leGLPqJ64iTdna9xZDWvpa6xyHBbSunWfYmLTac&#10;LhjsaGOouhyuNlFO90JfPn7424X3IcZjvjdFrtTzOK7nIALF8G/+S+90qv86g8czaQK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2ac+xAAAANwAAAAPAAAAAAAAAAAA&#10;AAAAAKECAABkcnMvZG93bnJldi54bWxQSwUGAAAAAAQABAD5AAAAkgMAAAAA&#10;">
                  <v:stroke endarrow="open"/>
                </v:line>
                <v:shapetype id="_x0000_t202" coordsize="21600,21600" o:spt="202" path="m0,0l0,21600,21600,21600,21600,0xe">
                  <v:stroke joinstyle="miter"/>
                  <v:path gradientshapeok="t" o:connecttype="rect"/>
                </v:shapetype>
                <v:shape id="Text Box 213" o:spid="_x0000_s1070" type="#_x0000_t202" style="position:absolute;left:7060;top:4706;width:2361;height:8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eiywQAA&#10;ANwAAAAPAAAAZHJzL2Rvd25yZXYueG1sRE9La8JAEL4L/Q/LFHrT3fqija5SlEJPirEKvQ3ZMQlm&#10;Z0N2a+K/dwXB23x8z5kvO1uJCzW+dKzhfaBAEGfOlJxr+N1/9z9A+IBssHJMGq7kYbl46c0xMa7l&#10;HV3SkIsYwj5BDUUIdSKlzwqy6AeuJo7cyTUWQ4RNLk2DbQy3lRwqNZUWS44NBda0Kig7p/9Ww2Fz&#10;+juO1TZf20nduk5Jtp9S67fX7msGIlAXnuKH+8fE+aM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pnossEAAADcAAAADwAAAAAAAAAAAAAAAACXAgAAZHJzL2Rvd25y&#10;ZXYueG1sUEsFBgAAAAAEAAQA9QAAAIUDAAAAAA==&#10;" filled="f" stroked="f">
                  <v:textbox>
                    <w:txbxContent>
                      <w:p w14:paraId="099F2C57" w14:textId="77777777" w:rsidR="00C26B81" w:rsidRDefault="00C26B81">
                        <w:pPr>
                          <w:rPr>
                            <w:rFonts w:ascii="Trebuchet MS" w:hAnsi="Trebuchet MS"/>
                          </w:rPr>
                        </w:pPr>
                        <w:r>
                          <w:rPr>
                            <w:rFonts w:ascii="Trebuchet MS" w:hAnsi="Trebuchet MS"/>
                          </w:rPr>
                          <w:t>Flow Conditioners</w:t>
                        </w:r>
                      </w:p>
                    </w:txbxContent>
                  </v:textbox>
                </v:shape>
                <v:shape id="Text Box 214" o:spid="_x0000_s1071" type="#_x0000_t202" style="position:absolute;left:5638;top:5597;width:1407;height:8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1U0pwgAA&#10;ANwAAAAPAAAAZHJzL2Rvd25yZXYueG1sRE9NawIxEL0L/ocwgjdNqq1tt0YRpeBJ0Wqht2Ez7i5u&#10;Jssmuuu/NwXB2zze50znrS3FlWpfONbwMlQgiFNnCs40HH6+Bx8gfEA2WDomDTfyMJ91O1NMjGt4&#10;R9d9yEQMYZ+ghjyEKpHSpzlZ9ENXEUfu5GqLIcI6k6bGJobbUo6UmkiLBceGHCta5pSe9xer4bg5&#10;/f2+qm22sm9V41ol2X5Krfu9dvEFIlAbnuKHe23i/PE7/D8TL5C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3VTSnCAAAA3AAAAA8AAAAAAAAAAAAAAAAAlwIAAGRycy9kb3du&#10;cmV2LnhtbFBLBQYAAAAABAAEAPUAAACGAwAAAAA=&#10;" filled="f" stroked="f">
                  <v:textbox>
                    <w:txbxContent>
                      <w:p w14:paraId="28A8866D" w14:textId="77777777" w:rsidR="00C26B81" w:rsidRDefault="00C26B81">
                        <w:pPr>
                          <w:rPr>
                            <w:rFonts w:ascii="Trebuchet MS" w:hAnsi="Trebuchet MS"/>
                          </w:rPr>
                        </w:pPr>
                        <w:r>
                          <w:rPr>
                            <w:rFonts w:ascii="Trebuchet MS" w:hAnsi="Trebuchet MS"/>
                          </w:rPr>
                          <w:t>Test Section</w:t>
                        </w:r>
                      </w:p>
                    </w:txbxContent>
                  </v:textbox>
                </v:shape>
                <v:shape id="Text Box 215" o:spid="_x0000_s1072" type="#_x0000_t202" style="position:absolute;left:4264;top:4710;width:2036;height:8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StlbxQAA&#10;ANwAAAAPAAAAZHJzL2Rvd25yZXYueG1sRI9Pa8JAEMXvQr/DMoI33bVqaVNXKRXBk0X7B3obsmMS&#10;mp0N2dXEb+8cCt5meG/e+81y3ftaXaiNVWAL04kBRZwHV3Fh4etzO34GFROywzowWbhShPXqYbDE&#10;zIWOD3Q5pkJJCMcMLZQpNZnWMS/JY5yEhli0U2g9JlnbQrsWOwn3tX405kl7rFgaSmzovaT873j2&#10;Fr73p9+fufkoNn7RdKE3mv2LtnY07N9eQSXq0938f71zgj8TWn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K2VvFAAAA3AAAAA8AAAAAAAAAAAAAAAAAlwIAAGRycy9k&#10;b3ducmV2LnhtbFBLBQYAAAAABAAEAPUAAACJAwAAAAA=&#10;" filled="f" stroked="f">
                  <v:textbox>
                    <w:txbxContent>
                      <w:p w14:paraId="1924F80E" w14:textId="77777777" w:rsidR="00C26B81" w:rsidRDefault="00C26B81">
                        <w:pPr>
                          <w:jc w:val="left"/>
                          <w:rPr>
                            <w:rFonts w:ascii="Trebuchet MS" w:hAnsi="Trebuchet MS"/>
                          </w:rPr>
                        </w:pPr>
                        <w:r>
                          <w:rPr>
                            <w:rFonts w:ascii="Trebuchet MS" w:hAnsi="Trebuchet MS"/>
                          </w:rPr>
                          <w:t>Tunnel Speed Indicator (Keypad)</w:t>
                        </w:r>
                      </w:p>
                    </w:txbxContent>
                  </v:textbox>
                </v:shape>
                <v:shape id="Text Box 216" o:spid="_x0000_s1073" type="#_x0000_t202" style="position:absolute;left:3075;top:4832;width:89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BnzAwQAA&#10;ANwAAAAPAAAAZHJzL2Rvd25yZXYueG1sRE9Ni8IwEL0L/ocwgrc1cdVl7RplUQRPiu4q7G1oxrbY&#10;TEoTbf33RljwNo/3ObNFa0txo9oXjjUMBwoEcepMwZmG35/12ycIH5ANlo5Jw508LObdzgwT4xre&#10;0+0QMhFD2CeoIQ+hSqT0aU4W/cBVxJE7u9piiLDOpKmxieG2lO9KfUiLBceGHCta5pReDler4bg9&#10;/53Gapet7KRqXKsk26nUut9rv79ABGrDS/zv3pg4fzSF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wZ8wMEAAADcAAAADwAAAAAAAAAAAAAAAACXAgAAZHJzL2Rvd25y&#10;ZXYueG1sUEsFBgAAAAAEAAQA9QAAAIUDAAAAAA==&#10;" filled="f" stroked="f">
                  <v:textbox>
                    <w:txbxContent>
                      <w:p w14:paraId="33EBEE59" w14:textId="77777777" w:rsidR="00C26B81" w:rsidRDefault="00C26B81">
                        <w:pPr>
                          <w:rPr>
                            <w:rFonts w:ascii="Trebuchet MS" w:hAnsi="Trebuchet MS"/>
                          </w:rPr>
                        </w:pPr>
                        <w:r>
                          <w:rPr>
                            <w:rFonts w:ascii="Trebuchet MS" w:hAnsi="Trebuchet MS"/>
                          </w:rPr>
                          <w:t>Fan</w:t>
                        </w:r>
                      </w:p>
                    </w:txbxContent>
                  </v:textbox>
                </v:shape>
                <v:shape id="Text Box 217" o:spid="_x0000_s1074" type="#_x0000_t202" style="position:absolute;left:1980;top:4515;width:1237;height:8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OqYgxAAA&#10;ANwAAAAPAAAAZHJzL2Rvd25yZXYueG1sRI9Ba8JAEIXvQv/DMgVvutui0kZXKRWhJ4vaCt6G7JgE&#10;s7Mhu5r033cOgrcZ3pv3vlmsel+rG7WxCmzhZWxAEefBVVxY+DlsRm+gYkJ2WAcmC38UYbV8Giww&#10;c6HjHd32qVASwjFDC2VKTaZ1zEvyGMehIRbtHFqPSda20K7FTsJ9rV+NmWmPFUtDiQ19lpRf9ldv&#10;4Xd7Ph0n5rtY+2nThd5o9u/a2uFz/zEHlahPD/P9+ssJ/kTw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qmIMQAAADcAAAADwAAAAAAAAAAAAAAAACXAgAAZHJzL2Rv&#10;d25yZXYueG1sUEsFBgAAAAAEAAQA9QAAAIgDAAAAAA==&#10;" filled="f" stroked="f">
                  <v:textbox>
                    <w:txbxContent>
                      <w:p w14:paraId="57C264A9" w14:textId="77777777" w:rsidR="00C26B81" w:rsidRDefault="00C26B81">
                        <w:pPr>
                          <w:rPr>
                            <w:rFonts w:ascii="Trebuchet MS" w:hAnsi="Trebuchet MS"/>
                          </w:rPr>
                        </w:pPr>
                        <w:r>
                          <w:rPr>
                            <w:rFonts w:ascii="Trebuchet MS" w:hAnsi="Trebuchet MS"/>
                          </w:rPr>
                          <w:t>Acoustic</w:t>
                        </w:r>
                      </w:p>
                      <w:p w14:paraId="579C8F9E" w14:textId="77777777" w:rsidR="00C26B81" w:rsidRDefault="00C26B81">
                        <w:pPr>
                          <w:rPr>
                            <w:rFonts w:ascii="Trebuchet MS" w:hAnsi="Trebuchet MS"/>
                          </w:rPr>
                        </w:pPr>
                        <w:r>
                          <w:rPr>
                            <w:rFonts w:ascii="Trebuchet MS" w:hAnsi="Trebuchet MS"/>
                          </w:rPr>
                          <w:t>Diffuser</w:t>
                        </w:r>
                      </w:p>
                    </w:txbxContent>
                  </v:textbox>
                </v:shape>
                <v:shape id="Text Box 218" o:spid="_x0000_s1075" type="#_x0000_t202" style="position:absolute;left:6240;top:6835;width:1237;height:8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dgO7wAAA&#10;ANwAAAAPAAAAZHJzL2Rvd25yZXYueG1sRE9Ni8IwEL0L+x/CCHvTRFHRrlEWZcGTou4KexuasS02&#10;k9JEW/+9EQRv83ifM1+2thQ3qn3hWMOgr0AQp84UnGn4Pf70piB8QDZYOiYNd/KwXHx05pgY1/Ce&#10;boeQiRjCPkENeQhVIqVPc7Lo+64ijtzZ1RZDhHUmTY1NDLelHCo1kRYLjg05VrTKKb0crlbD3/b8&#10;fxqpXba246pxrZJsZ1Lrz277/QUiUBve4pd7Y+L80QC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dgO7wAAAANwAAAAPAAAAAAAAAAAAAAAAAJcCAABkcnMvZG93bnJl&#10;di54bWxQSwUGAAAAAAQABAD1AAAAhAMAAAAA&#10;" filled="f" stroked="f">
                  <v:textbox>
                    <w:txbxContent>
                      <w:p w14:paraId="77B2BBFD" w14:textId="77777777" w:rsidR="00C26B81" w:rsidRDefault="00C26B81">
                        <w:pPr>
                          <w:rPr>
                            <w:rFonts w:ascii="Trebuchet MS" w:hAnsi="Trebuchet MS"/>
                          </w:rPr>
                        </w:pPr>
                        <w:r>
                          <w:rPr>
                            <w:rFonts w:ascii="Trebuchet MS" w:hAnsi="Trebuchet MS"/>
                          </w:rPr>
                          <w:t>Mount</w:t>
                        </w:r>
                      </w:p>
                    </w:txbxContent>
                  </v:textbox>
                </v:shape>
                <v:shape id="Text Box 219" o:spid="_x0000_s1076" type="#_x0000_t202" style="position:absolute;left:4552;top:7187;width:1237;height:8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pJ3MwgAA&#10;ANwAAAAPAAAAZHJzL2Rvd25yZXYueG1sRE9Na8JAEL0L/odlhN7MrhKlplmltBR6smhbobchOybB&#10;7GzIbpP033cFwds83ufku9E2oqfO1441LBIFgrhwpuZSw9fn2/wRhA/IBhvHpOGPPOy200mOmXED&#10;H6g/hlLEEPYZaqhCaDMpfVGRRZ+4ljhyZ9dZDBF2pTQdDjHcNnKp1FparDk2VNjSS0XF5fhrNXzv&#10;zz+nVH2Ur3bVDm5Uku1Gav0wG5+fQAQaw118c7+bOD9dwvWZeIH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WknczCAAAA3AAAAA8AAAAAAAAAAAAAAAAAlwIAAGRycy9kb3du&#10;cmV2LnhtbFBLBQYAAAAABAAEAPUAAACGAwAAAAA=&#10;" filled="f" stroked="f">
                  <v:textbox>
                    <w:txbxContent>
                      <w:p w14:paraId="7D3A7B87" w14:textId="77777777" w:rsidR="00C26B81" w:rsidRDefault="00C26B81">
                        <w:pPr>
                          <w:rPr>
                            <w:rFonts w:ascii="Trebuchet MS" w:hAnsi="Trebuchet MS"/>
                          </w:rPr>
                        </w:pPr>
                        <w:r>
                          <w:rPr>
                            <w:rFonts w:ascii="Trebuchet MS" w:hAnsi="Trebuchet MS"/>
                          </w:rPr>
                          <w:t>Diffuser</w:t>
                        </w:r>
                      </w:p>
                    </w:txbxContent>
                  </v:textbox>
                </v:shape>
                <v:shape id="Text Box 220" o:spid="_x0000_s1077" type="#_x0000_t202" style="position:absolute;left:2633;top:7172;width:1737;height:8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6DhXwQAA&#10;ANwAAAAPAAAAZHJzL2Rvd25yZXYueG1sRE9Na8JAEL0L/Q/LFLzpbquVNrpKqQieLMYq9DZkxySY&#10;nQ3Z1cR/7wqCt3m8z5ktOluJCzW+dKzhbahAEGfOlJxr+NutBp8gfEA2WDkmDVfysJi/9GaYGNfy&#10;li5pyEUMYZ+ghiKEOpHSZwVZ9ENXE0fu6BqLIcIml6bBNobbSr4rNZEWS44NBdb0U1B2Ss9Ww35z&#10;/D+M1W++tB916zol2X5Jrfuv3fcURKAuPMUP99rE+eMR3J+JF8j5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g4V8EAAADcAAAADwAAAAAAAAAAAAAAAACXAgAAZHJzL2Rvd25y&#10;ZXYueG1sUEsFBgAAAAAEAAQA9QAAAIUDAAAAAA==&#10;" filled="f" stroked="f">
                  <v:textbox>
                    <w:txbxContent>
                      <w:p w14:paraId="26D884EA" w14:textId="77777777" w:rsidR="00C26B81" w:rsidRDefault="00C26B81">
                        <w:pPr>
                          <w:jc w:val="left"/>
                          <w:rPr>
                            <w:rFonts w:ascii="Trebuchet MS" w:hAnsi="Trebuchet MS"/>
                          </w:rPr>
                        </w:pPr>
                        <w:r>
                          <w:rPr>
                            <w:rFonts w:ascii="Trebuchet MS" w:hAnsi="Trebuchet MS"/>
                          </w:rPr>
                          <w:t>Power Control Station</w:t>
                        </w:r>
                      </w:p>
                    </w:txbxContent>
                  </v:textbox>
                </v:shape>
                <w10:anchorlock/>
              </v:group>
            </w:pict>
          </mc:Fallback>
        </mc:AlternateContent>
      </w:r>
    </w:p>
    <w:p w14:paraId="07BE4BED" w14:textId="77777777" w:rsidR="001C48A8" w:rsidRDefault="001C48A8">
      <w:pPr>
        <w:pStyle w:val="AM-310Caption"/>
      </w:pPr>
      <w:r>
        <w:t>Fig</w:t>
      </w:r>
      <w:r w:rsidR="00477A98">
        <w:t>ure 6: Low-speed wind tunnel, with air flowing from right to left.</w:t>
      </w:r>
    </w:p>
    <w:p w14:paraId="2A738ABB" w14:textId="77777777" w:rsidR="001C48A8" w:rsidRDefault="001C48A8">
      <w:pPr>
        <w:pStyle w:val="AM-310Caption"/>
      </w:pPr>
    </w:p>
    <w:p w14:paraId="2D9DF449" w14:textId="77777777" w:rsidR="001C48A8" w:rsidRDefault="001C48A8">
      <w:pPr>
        <w:pStyle w:val="AM310-Bodytext"/>
      </w:pPr>
      <w:r>
        <w:t xml:space="preserve">The drag force on the sphere is measured by means </w:t>
      </w:r>
      <w:r w:rsidR="00A40AC7">
        <w:t>a load cell</w:t>
      </w:r>
      <w:r>
        <w:t xml:space="preserve"> on th</w:t>
      </w:r>
      <w:r w:rsidR="007F702A">
        <w:t>e wind tunnel mount (see Fig</w:t>
      </w:r>
      <w:r w:rsidR="009C6A8B">
        <w:t>s</w:t>
      </w:r>
      <w:r w:rsidR="00A40AC7">
        <w:t xml:space="preserve"> 8 and 9). The load cell</w:t>
      </w:r>
      <w:r>
        <w:t xml:space="preserve"> </w:t>
      </w:r>
      <w:r w:rsidR="00A40AC7">
        <w:t>is</w:t>
      </w:r>
      <w:r>
        <w:t xml:space="preserve"> mounted within the arm of the mount for the purpose of measuring the forces applied to the mount a</w:t>
      </w:r>
      <w:r w:rsidR="00A40AC7">
        <w:t>rm by the sphere. L</w:t>
      </w:r>
      <w:r>
        <w:t>oad cells are transducers that produce electrical signals proportional to the applied load. Although the mount is designed to measure the lift, drag and pitching moment on the model, only the drag force will be measured in this experime</w:t>
      </w:r>
      <w:r w:rsidR="00A40AC7">
        <w:t>nt. The power for the load cell</w:t>
      </w:r>
      <w:r>
        <w:t xml:space="preserve"> is provided by a separate power supply, with the resulting output signal from the load cell being sensed by a digital multimeter, from which it is sent to the PC using a</w:t>
      </w:r>
      <w:r w:rsidR="009C6A8B">
        <w:t xml:space="preserve"> GPIB connection (see Fig</w:t>
      </w:r>
      <w:r w:rsidR="007A4752">
        <w:t xml:space="preserve"> 7); a GPIB is a data transfer protocol that uses a board installed on the computer to collect data from one or more digital measurement devices.</w:t>
      </w:r>
    </w:p>
    <w:p w14:paraId="1FB171E2" w14:textId="77777777" w:rsidR="001C48A8" w:rsidRDefault="001C48A8">
      <w:pPr>
        <w:pStyle w:val="AM310-Bodytext"/>
      </w:pPr>
    </w:p>
    <w:p w14:paraId="756AAB03" w14:textId="77777777" w:rsidR="007E2090" w:rsidRDefault="001C48A8">
      <w:pPr>
        <w:pStyle w:val="AM310-Bodytext"/>
      </w:pPr>
      <w:r>
        <w:t>Ideally, we would like to measure the drag force on an isolated sphere when it is in an infinitely large flow field, without introducing any extraneous bodies to measure the force. However, this is not possible in reality and we have to use a finite sized test-section as well as an external support to hold the sphere.</w:t>
      </w:r>
    </w:p>
    <w:p w14:paraId="182F8FF9" w14:textId="77777777" w:rsidR="001C48A8" w:rsidRDefault="00493CE7" w:rsidP="007E2090">
      <w:pPr>
        <w:pStyle w:val="AM310-Bodytext"/>
      </w:pPr>
      <w:r>
        <w:rPr>
          <w:noProof/>
        </w:rPr>
        <w:lastRenderedPageBreak/>
        <w:drawing>
          <wp:inline distT="0" distB="0" distL="0" distR="0" wp14:anchorId="602BC673" wp14:editId="0A691035">
            <wp:extent cx="5486400" cy="2884805"/>
            <wp:effectExtent l="0" t="0" r="0" b="0"/>
            <wp:docPr id="11" name="Picture 11" descr="Fig7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7_Set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84805"/>
                    </a:xfrm>
                    <a:prstGeom prst="rect">
                      <a:avLst/>
                    </a:prstGeom>
                    <a:noFill/>
                    <a:ln>
                      <a:noFill/>
                    </a:ln>
                  </pic:spPr>
                </pic:pic>
              </a:graphicData>
            </a:graphic>
          </wp:inline>
        </w:drawing>
      </w:r>
    </w:p>
    <w:p w14:paraId="73B2FCED" w14:textId="77777777" w:rsidR="001C48A8" w:rsidRDefault="001C48A8">
      <w:pPr>
        <w:pStyle w:val="AM-310Caption"/>
      </w:pPr>
      <w:r>
        <w:t xml:space="preserve">Figure 7: </w:t>
      </w:r>
      <w:r w:rsidR="00CE0639">
        <w:t>Experimental arrangement</w:t>
      </w:r>
      <w:r>
        <w:t>.</w:t>
      </w:r>
      <w:r w:rsidR="00CE0639">
        <w:t xml:space="preserve"> Fig. 9 shows a detailed view of the Tunnel Test Section.</w:t>
      </w:r>
    </w:p>
    <w:p w14:paraId="349DF627" w14:textId="77777777" w:rsidR="001C48A8" w:rsidRDefault="001C48A8">
      <w:pPr>
        <w:jc w:val="left"/>
      </w:pPr>
    </w:p>
    <w:p w14:paraId="2AF8F8EE" w14:textId="77777777" w:rsidR="001C48A8" w:rsidRDefault="001C48A8">
      <w:pPr>
        <w:pStyle w:val="AM310-Bodytext"/>
      </w:pPr>
      <w:r>
        <w:t>By inserting the load cells in the arm of the mount and attaching them only to the tip of the arm, the load cells only measure force applied directly to the tip of the arm by the sphere, thus minimizing the effect of the mount on the measurement. [Note: the mount could still have an effect on the results due to its presence disturbing the flow downstream of the sphere]</w:t>
      </w:r>
    </w:p>
    <w:p w14:paraId="2C72963B" w14:textId="77777777" w:rsidR="001C48A8" w:rsidRDefault="001C48A8">
      <w:pPr>
        <w:pStyle w:val="AM310-Bodytext"/>
      </w:pPr>
    </w:p>
    <w:p w14:paraId="42FA321F" w14:textId="77777777" w:rsidR="001C48A8" w:rsidRDefault="00CE0639">
      <w:pPr>
        <w:pStyle w:val="AM310-Bodytext"/>
      </w:pPr>
      <w:r>
        <w:t xml:space="preserve">Experiments with wind </w:t>
      </w:r>
      <w:r w:rsidR="001C48A8">
        <w:t xml:space="preserve">tunnels have shown that if the projected frontal area of the body (sphere in this case) is less then 10% of the cross-sectional area of the test section, then the test-section walls do not influence the flow on the body significantly. Of course, we should place the sphere inside the test-section centrally and not in close proximity to one or more walls. If the blockage (ratio of frontal area of body to the area of the test-section) is significantly more than 10% we have to make corrections to account for the presence of the walls. </w:t>
      </w:r>
    </w:p>
    <w:p w14:paraId="13619D31" w14:textId="77777777" w:rsidR="001C48A8" w:rsidRDefault="001C48A8">
      <w:pPr>
        <w:jc w:val="left"/>
      </w:pPr>
    </w:p>
    <w:p w14:paraId="22D810AF" w14:textId="77777777" w:rsidR="001C48A8" w:rsidRDefault="00475412" w:rsidP="005750D1">
      <w:pPr>
        <w:pStyle w:val="AM310-Sectionheader"/>
        <w:numPr>
          <w:ilvl w:val="0"/>
          <w:numId w:val="5"/>
        </w:numPr>
        <w:outlineLvl w:val="0"/>
      </w:pPr>
      <w:r>
        <w:br w:type="page"/>
      </w:r>
      <w:r w:rsidR="001C48A8">
        <w:lastRenderedPageBreak/>
        <w:t>Detailed Procedure</w:t>
      </w:r>
    </w:p>
    <w:p w14:paraId="5604BFAC" w14:textId="77777777" w:rsidR="001C48A8" w:rsidRDefault="001C48A8">
      <w:pPr>
        <w:pStyle w:val="AM310-Bodytext"/>
      </w:pPr>
      <w:r>
        <w:t xml:space="preserve"> </w:t>
      </w:r>
    </w:p>
    <w:p w14:paraId="0F3A08DF" w14:textId="77777777" w:rsidR="001C48A8" w:rsidRDefault="001C48A8">
      <w:pPr>
        <w:pStyle w:val="AM310-Bodytext"/>
      </w:pPr>
      <w:r>
        <w:t>The experimental procedure consists of several steps. Extreme care should be exercised in performing the experiment.</w:t>
      </w:r>
      <w:r w:rsidR="007A4752">
        <w:t xml:space="preserve"> </w:t>
      </w:r>
      <w:r w:rsidR="00DE39B5">
        <w:rPr>
          <w:b/>
        </w:rPr>
        <w:t>NOTE:</w:t>
      </w:r>
      <w:r w:rsidR="00DE39B5">
        <w:t xml:space="preserve"> </w:t>
      </w:r>
      <w:r w:rsidR="007A4752">
        <w:t>Use and attachment of this Procedure for your prelab is permitted, but make sure to address the following prelab question:</w:t>
      </w:r>
    </w:p>
    <w:p w14:paraId="40730F41" w14:textId="77777777" w:rsidR="007A4752" w:rsidRDefault="007A4752" w:rsidP="007A4752">
      <w:pPr>
        <w:pStyle w:val="AM310-Bodytext"/>
        <w:rPr>
          <w:b/>
        </w:rPr>
      </w:pPr>
    </w:p>
    <w:p w14:paraId="191D0BF4" w14:textId="77777777" w:rsidR="007A4752" w:rsidRDefault="007A4752">
      <w:pPr>
        <w:pStyle w:val="AM310-Bodytext"/>
      </w:pPr>
      <w:r>
        <w:rPr>
          <w:b/>
        </w:rPr>
        <w:t>PRELAB QUESTION (discuss at the end of Theory section):</w:t>
      </w:r>
      <w:r>
        <w:t xml:space="preserve"> What physical parameters are measured in this lab and how are they helpful for the accompanying analysis? Which physical instruments are involved in measuring these parameters?</w:t>
      </w:r>
    </w:p>
    <w:p w14:paraId="0A60533B" w14:textId="77777777" w:rsidR="001C48A8" w:rsidRDefault="001C48A8">
      <w:pPr>
        <w:jc w:val="left"/>
      </w:pPr>
    </w:p>
    <w:p w14:paraId="2C65ABC4" w14:textId="5762BD48" w:rsidR="001C48A8" w:rsidRDefault="001C48A8">
      <w:pPr>
        <w:pStyle w:val="AM310-Subsectionheader"/>
        <w:numPr>
          <w:ilvl w:val="1"/>
          <w:numId w:val="5"/>
        </w:numPr>
        <w:outlineLvl w:val="1"/>
      </w:pPr>
      <w:r>
        <w:t>Set-up of Measurement System</w:t>
      </w:r>
    </w:p>
    <w:p w14:paraId="537B53EC" w14:textId="77777777" w:rsidR="001C48A8" w:rsidRDefault="001C48A8">
      <w:pPr>
        <w:pStyle w:val="AM310-Bodytext"/>
      </w:pPr>
    </w:p>
    <w:p w14:paraId="020444AF" w14:textId="34C65A3A" w:rsidR="005750D1" w:rsidRDefault="005750D1">
      <w:pPr>
        <w:pStyle w:val="AM310-Bodytext"/>
        <w:rPr>
          <w:b/>
        </w:rPr>
      </w:pPr>
      <w:r>
        <w:rPr>
          <w:b/>
        </w:rPr>
        <w:t>GSTs: Prelab checks:</w:t>
      </w:r>
    </w:p>
    <w:p w14:paraId="15CDDBFE" w14:textId="3AB6344A" w:rsidR="005750D1" w:rsidRDefault="005750D1" w:rsidP="005750D1">
      <w:pPr>
        <w:pStyle w:val="ListParagraph"/>
        <w:numPr>
          <w:ilvl w:val="0"/>
          <w:numId w:val="18"/>
        </w:numPr>
        <w:jc w:val="left"/>
        <w:rPr>
          <w:rFonts w:ascii="Book Antiqua" w:hAnsi="Book Antiqua"/>
          <w:sz w:val="22"/>
          <w:szCs w:val="22"/>
        </w:rPr>
      </w:pPr>
      <w:r w:rsidRPr="005750D1">
        <w:rPr>
          <w:rFonts w:ascii="Book Antiqua" w:hAnsi="Book Antiqua"/>
          <w:sz w:val="22"/>
          <w:szCs w:val="22"/>
        </w:rPr>
        <w:t>The Pitot tube has two airlines. Each line runs out of the wind tunnel chamber and splits via a valve to 2 airlines; one line leads to the manometer</w:t>
      </w:r>
      <w:r w:rsidR="009876DD">
        <w:rPr>
          <w:rFonts w:ascii="Book Antiqua" w:hAnsi="Book Antiqua"/>
          <w:sz w:val="22"/>
          <w:szCs w:val="22"/>
        </w:rPr>
        <w:t xml:space="preserve"> (on the bench – not the multichannel upright manometer bank!) </w:t>
      </w:r>
      <w:r w:rsidRPr="005750D1">
        <w:rPr>
          <w:rFonts w:ascii="Book Antiqua" w:hAnsi="Book Antiqua"/>
          <w:sz w:val="22"/>
          <w:szCs w:val="22"/>
        </w:rPr>
        <w:t xml:space="preserve">and the other leads to the pressure transducer unit (above the manometer). </w:t>
      </w:r>
      <w:r w:rsidR="00C85AA0">
        <w:rPr>
          <w:rFonts w:ascii="Book Antiqua" w:hAnsi="Book Antiqua"/>
          <w:sz w:val="22"/>
          <w:szCs w:val="22"/>
        </w:rPr>
        <w:t>The control valves are clearly labeled on a red display board at the top of the tunnel chamber. Make sure both stopcocks are pointing (long arm</w:t>
      </w:r>
      <w:r w:rsidR="0042632B">
        <w:rPr>
          <w:rFonts w:ascii="Book Antiqua" w:hAnsi="Book Antiqua"/>
          <w:sz w:val="22"/>
          <w:szCs w:val="22"/>
        </w:rPr>
        <w:t xml:space="preserve"> to the right) </w:t>
      </w:r>
      <w:r w:rsidR="00C85AA0">
        <w:rPr>
          <w:rFonts w:ascii="Book Antiqua" w:hAnsi="Book Antiqua"/>
          <w:sz w:val="22"/>
          <w:szCs w:val="22"/>
        </w:rPr>
        <w:t>towards ‘Vertical Manometer’, for both the static and total lines.</w:t>
      </w:r>
    </w:p>
    <w:p w14:paraId="35BBC3D6" w14:textId="77777777" w:rsidR="005750D1" w:rsidRDefault="005750D1" w:rsidP="005750D1">
      <w:pPr>
        <w:pStyle w:val="AM310-Bodytext"/>
        <w:numPr>
          <w:ilvl w:val="0"/>
          <w:numId w:val="18"/>
        </w:numPr>
      </w:pPr>
      <w:r>
        <w:t>Turn on power to Pressure Transducer system, digital multimeter, PC, and tunnel.</w:t>
      </w:r>
    </w:p>
    <w:p w14:paraId="370C8B0A" w14:textId="77777777" w:rsidR="005750D1" w:rsidRDefault="005750D1" w:rsidP="005750D1">
      <w:pPr>
        <w:pStyle w:val="AM310-Bodytext"/>
        <w:numPr>
          <w:ilvl w:val="0"/>
          <w:numId w:val="18"/>
        </w:numPr>
      </w:pPr>
      <w:r>
        <w:t>Position mount arm 9 inches above floor of tunnel (this may already be completed). Use the supplied level to make sure that the arm is horizontal.</w:t>
      </w:r>
    </w:p>
    <w:p w14:paraId="23287F7B" w14:textId="77777777" w:rsidR="005750D1" w:rsidRDefault="005750D1" w:rsidP="005750D1">
      <w:pPr>
        <w:pStyle w:val="AM310-Bodytext"/>
        <w:numPr>
          <w:ilvl w:val="0"/>
          <w:numId w:val="18"/>
        </w:numPr>
      </w:pPr>
      <w:r>
        <w:t>Position tip of the pitot static probe upstream of the center of the sphere, half way between the top of the sphere and the tunnel roof (Position: X=0.150 m and Y=0.368 m on assembly readout). Pitot static probe can be positioned using knobs on pitot probe mount above tunnel (this step may already be completed).</w:t>
      </w:r>
    </w:p>
    <w:p w14:paraId="449F7262" w14:textId="77777777" w:rsidR="005750D1" w:rsidRDefault="005750D1" w:rsidP="005750D1">
      <w:pPr>
        <w:pStyle w:val="AM310-Bodytext"/>
        <w:numPr>
          <w:ilvl w:val="0"/>
          <w:numId w:val="18"/>
        </w:numPr>
      </w:pPr>
      <w:r>
        <w:t>With pitot-static probe lines open, ‘Zero’ pressure reading on digital readout by adjusting ‘zero’ dial on pressure indicator on the Digital Readout Assembly until reading approaches zero.</w:t>
      </w:r>
    </w:p>
    <w:p w14:paraId="2BE9BA18" w14:textId="041E346D" w:rsidR="005750D1" w:rsidRDefault="005750D1">
      <w:pPr>
        <w:pStyle w:val="AM310-Bodytext"/>
      </w:pPr>
    </w:p>
    <w:p w14:paraId="4094E4CA" w14:textId="12871C01" w:rsidR="005750D1" w:rsidRPr="005750D1" w:rsidRDefault="005750D1">
      <w:pPr>
        <w:pStyle w:val="AM310-Bodytext"/>
        <w:rPr>
          <w:b/>
        </w:rPr>
      </w:pPr>
      <w:r>
        <w:rPr>
          <w:b/>
        </w:rPr>
        <w:t>Students: Prior to starting procedure:</w:t>
      </w:r>
    </w:p>
    <w:p w14:paraId="340A50AA" w14:textId="77777777" w:rsidR="001C48A8" w:rsidRPr="00E54656" w:rsidRDefault="001C48A8">
      <w:pPr>
        <w:pStyle w:val="AM310-Bodytext"/>
      </w:pPr>
      <w:r>
        <w:t xml:space="preserve">Check set-up is connected as shown in Figure 7. Draw your </w:t>
      </w:r>
      <w:r>
        <w:rPr>
          <w:b/>
        </w:rPr>
        <w:t>own</w:t>
      </w:r>
      <w:r>
        <w:t xml:space="preserve"> block diagram that shows all the signal connections between the instruments.</w:t>
      </w:r>
      <w:r w:rsidR="00715D34">
        <w:t xml:space="preserve"> Make sure you can identify which instrum</w:t>
      </w:r>
      <w:r w:rsidR="00CE0639">
        <w:t xml:space="preserve">ents are being used in this lab – they’re not </w:t>
      </w:r>
      <w:r w:rsidR="00965AA4">
        <w:t>necessarily obvious or familiar (see prelab question above).</w:t>
      </w:r>
    </w:p>
    <w:p w14:paraId="0AC55763" w14:textId="77777777" w:rsidR="001C48A8" w:rsidRDefault="001C48A8">
      <w:pPr>
        <w:pStyle w:val="AM310-Bodytext"/>
      </w:pPr>
    </w:p>
    <w:p w14:paraId="2862757E" w14:textId="77777777" w:rsidR="001C48A8" w:rsidRDefault="001C48A8">
      <w:pPr>
        <w:pStyle w:val="AM310-Bodytext"/>
      </w:pPr>
      <w:r w:rsidRPr="007630D2">
        <w:rPr>
          <w:b/>
        </w:rPr>
        <w:t>Discussion question</w:t>
      </w:r>
      <w:r>
        <w:t xml:space="preserve">: As the load cell measures the force applied along the axis of the mount arm, what error in the measured drag would be seen if the mount arm wasn’t </w:t>
      </w:r>
      <w:r w:rsidR="00965AA4">
        <w:t>perfectly</w:t>
      </w:r>
      <w:r>
        <w:t xml:space="preserve"> horizontal?</w:t>
      </w:r>
    </w:p>
    <w:p w14:paraId="64422E99" w14:textId="77777777" w:rsidR="001C48A8" w:rsidRDefault="001C48A8" w:rsidP="00CE0639">
      <w:pPr>
        <w:pStyle w:val="AM310-Subsectionheader"/>
        <w:jc w:val="left"/>
        <w:outlineLvl w:val="1"/>
      </w:pPr>
      <w:r>
        <w:br w:type="page"/>
      </w:r>
      <w:r>
        <w:lastRenderedPageBreak/>
        <w:t>Calibration</w:t>
      </w:r>
    </w:p>
    <w:p w14:paraId="5A029CE4" w14:textId="77777777" w:rsidR="001C48A8" w:rsidRDefault="001C48A8">
      <w:pPr>
        <w:pStyle w:val="AM310-Sub-SubSection"/>
        <w:numPr>
          <w:ilvl w:val="2"/>
          <w:numId w:val="5"/>
        </w:numPr>
        <w:outlineLvl w:val="2"/>
      </w:pPr>
      <w:r>
        <w:t>Calibration of Force Load Cell</w:t>
      </w:r>
    </w:p>
    <w:p w14:paraId="3149B397" w14:textId="77777777" w:rsidR="001C48A8" w:rsidRDefault="001C48A8">
      <w:pPr>
        <w:pStyle w:val="AM310-Bodytext"/>
        <w:rPr>
          <w:b/>
        </w:rPr>
      </w:pPr>
      <w:r>
        <w:rPr>
          <w:b/>
        </w:rPr>
        <w:t>WARNING: The following steps require work within the test section of the tunnel. Be extremely careful when working around load cell! The load cell is extremely delicate - excessive load or torque on the load cell will damage it!</w:t>
      </w:r>
    </w:p>
    <w:p w14:paraId="737B7CBF" w14:textId="77777777" w:rsidR="001C48A8" w:rsidRDefault="001C48A8">
      <w:pPr>
        <w:pStyle w:val="AM310-Bodytext"/>
      </w:pPr>
    </w:p>
    <w:p w14:paraId="636DA3DF" w14:textId="77777777" w:rsidR="001C48A8" w:rsidRDefault="001C48A8">
      <w:pPr>
        <w:pStyle w:val="AM310-Bodytext"/>
        <w:rPr>
          <w:b/>
        </w:rPr>
      </w:pPr>
      <w:r>
        <w:t xml:space="preserve">1. Open side door to tunnel test section by releasing clamps. </w:t>
      </w:r>
      <w:r>
        <w:rPr>
          <w:b/>
        </w:rPr>
        <w:t>[Warning: hold on to door when opening, as the door is spring loaded. Be careful to avoid snagging any wires when opening door!]</w:t>
      </w:r>
    </w:p>
    <w:p w14:paraId="00347EDA" w14:textId="77777777" w:rsidR="001C48A8" w:rsidRDefault="001C48A8">
      <w:pPr>
        <w:pStyle w:val="AM310-Bodytext"/>
      </w:pPr>
    </w:p>
    <w:p w14:paraId="78F326B1" w14:textId="77777777" w:rsidR="001C48A8" w:rsidRDefault="001C48A8">
      <w:pPr>
        <w:pStyle w:val="AM310-Bodytext"/>
      </w:pPr>
      <w:r>
        <w:t>2. Carefully place calibration connector onto end of mount arm and place calibration rig in tunnel as shown in Figure 8.</w:t>
      </w:r>
    </w:p>
    <w:p w14:paraId="232048AB" w14:textId="77777777" w:rsidR="001C48A8" w:rsidRDefault="001C48A8">
      <w:pPr>
        <w:pStyle w:val="AM310-Bodytext"/>
      </w:pPr>
    </w:p>
    <w:p w14:paraId="28908D6E" w14:textId="2408B636" w:rsidR="001C48A8" w:rsidRDefault="001C48A8">
      <w:pPr>
        <w:pStyle w:val="AM310-Bodytext"/>
      </w:pPr>
      <w:r>
        <w:t>3. Open LabVIEW program “Load Cell Calibration</w:t>
      </w:r>
      <w:r w:rsidR="00283B69">
        <w:t>_310.exe</w:t>
      </w:r>
      <w:r>
        <w:t xml:space="preserve">,” located in </w:t>
      </w:r>
      <w:r w:rsidR="00715D34">
        <w:t>the “</w:t>
      </w:r>
      <w:r>
        <w:t xml:space="preserve">ME310 </w:t>
      </w:r>
      <w:r w:rsidR="00715D34">
        <w:t xml:space="preserve">vi’s” </w:t>
      </w:r>
      <w:r>
        <w:t>Folder on the desktop of the PC.</w:t>
      </w:r>
    </w:p>
    <w:p w14:paraId="4C8E8F79" w14:textId="77777777" w:rsidR="001C48A8" w:rsidRDefault="00493CE7">
      <w:pPr>
        <w:jc w:val="left"/>
      </w:pPr>
      <w:r>
        <w:rPr>
          <w:noProof/>
        </w:rPr>
        <mc:AlternateContent>
          <mc:Choice Requires="wpg">
            <w:drawing>
              <wp:inline distT="0" distB="0" distL="0" distR="0" wp14:anchorId="7B9F8057" wp14:editId="310B8790">
                <wp:extent cx="5486400" cy="3291840"/>
                <wp:effectExtent l="0" t="0" r="0" b="0"/>
                <wp:docPr id="43" name="Group 1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86400" cy="3291840"/>
                          <a:chOff x="1800" y="5524"/>
                          <a:chExt cx="8640" cy="5184"/>
                        </a:xfrm>
                      </wpg:grpSpPr>
                      <wps:wsp>
                        <wps:cNvPr id="44" name="AutoShape 121"/>
                        <wps:cNvSpPr>
                          <a:spLocks noChangeAspect="1" noChangeArrowheads="1" noTextEdit="1"/>
                        </wps:cNvSpPr>
                        <wps:spPr bwMode="auto">
                          <a:xfrm>
                            <a:off x="1800" y="5524"/>
                            <a:ext cx="8640" cy="5184"/>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45" name="Oval 122"/>
                        <wps:cNvSpPr>
                          <a:spLocks noChangeArrowheads="1"/>
                        </wps:cNvSpPr>
                        <wps:spPr bwMode="auto">
                          <a:xfrm>
                            <a:off x="2580" y="7740"/>
                            <a:ext cx="346" cy="3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Rectangle 123"/>
                        <wps:cNvSpPr>
                          <a:spLocks noChangeArrowheads="1"/>
                        </wps:cNvSpPr>
                        <wps:spPr bwMode="auto">
                          <a:xfrm>
                            <a:off x="2866" y="6615"/>
                            <a:ext cx="6840" cy="360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47" name="Rectangle 124"/>
                        <wps:cNvSpPr>
                          <a:spLocks noChangeArrowheads="1"/>
                        </wps:cNvSpPr>
                        <wps:spPr bwMode="auto">
                          <a:xfrm>
                            <a:off x="3316" y="7043"/>
                            <a:ext cx="5940" cy="3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Rectangle 125" descr="Light downward diagonal"/>
                        <wps:cNvSpPr>
                          <a:spLocks noChangeArrowheads="1"/>
                        </wps:cNvSpPr>
                        <wps:spPr bwMode="auto">
                          <a:xfrm>
                            <a:off x="2325" y="10215"/>
                            <a:ext cx="7876" cy="143"/>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9" name="Rectangle 126"/>
                        <wps:cNvSpPr>
                          <a:spLocks noChangeArrowheads="1"/>
                        </wps:cNvSpPr>
                        <wps:spPr bwMode="auto">
                          <a:xfrm>
                            <a:off x="2626" y="10080"/>
                            <a:ext cx="900" cy="14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0" name="Rectangle 127"/>
                        <wps:cNvSpPr>
                          <a:spLocks noChangeArrowheads="1"/>
                        </wps:cNvSpPr>
                        <wps:spPr bwMode="auto">
                          <a:xfrm>
                            <a:off x="9030" y="10080"/>
                            <a:ext cx="900" cy="14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1" name="Oval 128"/>
                        <wps:cNvSpPr>
                          <a:spLocks noChangeAspect="1" noChangeArrowheads="1"/>
                        </wps:cNvSpPr>
                        <wps:spPr bwMode="auto">
                          <a:xfrm>
                            <a:off x="3075" y="6804"/>
                            <a:ext cx="72" cy="72"/>
                          </a:xfrm>
                          <a:prstGeom prst="ellips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2" name="Oval 129"/>
                        <wps:cNvSpPr>
                          <a:spLocks noChangeAspect="1" noChangeArrowheads="1"/>
                        </wps:cNvSpPr>
                        <wps:spPr bwMode="auto">
                          <a:xfrm>
                            <a:off x="9464" y="6804"/>
                            <a:ext cx="72" cy="72"/>
                          </a:xfrm>
                          <a:prstGeom prst="ellips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53" name="Rectangle 130"/>
                        <wps:cNvSpPr>
                          <a:spLocks noChangeArrowheads="1"/>
                        </wps:cNvSpPr>
                        <wps:spPr bwMode="auto">
                          <a:xfrm>
                            <a:off x="7740" y="7580"/>
                            <a:ext cx="143" cy="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 name="Rectangle 131"/>
                        <wps:cNvSpPr>
                          <a:spLocks noChangeArrowheads="1"/>
                        </wps:cNvSpPr>
                        <wps:spPr bwMode="auto">
                          <a:xfrm>
                            <a:off x="7883" y="7580"/>
                            <a:ext cx="143" cy="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Rectangle 132"/>
                        <wps:cNvSpPr>
                          <a:spLocks noChangeArrowheads="1"/>
                        </wps:cNvSpPr>
                        <wps:spPr bwMode="auto">
                          <a:xfrm>
                            <a:off x="8020" y="7580"/>
                            <a:ext cx="143" cy="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 name="Rectangle 133"/>
                        <wps:cNvSpPr>
                          <a:spLocks noChangeArrowheads="1"/>
                        </wps:cNvSpPr>
                        <wps:spPr bwMode="auto">
                          <a:xfrm>
                            <a:off x="8177" y="7580"/>
                            <a:ext cx="143" cy="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Rectangle 134"/>
                        <wps:cNvSpPr>
                          <a:spLocks noChangeArrowheads="1"/>
                        </wps:cNvSpPr>
                        <wps:spPr bwMode="auto">
                          <a:xfrm>
                            <a:off x="6860" y="7670"/>
                            <a:ext cx="880" cy="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Rectangle 135"/>
                        <wps:cNvSpPr>
                          <a:spLocks noChangeArrowheads="1"/>
                        </wps:cNvSpPr>
                        <wps:spPr bwMode="auto">
                          <a:xfrm>
                            <a:off x="6000" y="7670"/>
                            <a:ext cx="880" cy="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9" name="Group 136"/>
                        <wpg:cNvGrpSpPr>
                          <a:grpSpLocks/>
                        </wpg:cNvGrpSpPr>
                        <wpg:grpSpPr bwMode="auto">
                          <a:xfrm>
                            <a:off x="5020" y="7585"/>
                            <a:ext cx="980" cy="330"/>
                            <a:chOff x="5020" y="7580"/>
                            <a:chExt cx="980" cy="330"/>
                          </a:xfrm>
                        </wpg:grpSpPr>
                        <wps:wsp>
                          <wps:cNvPr id="60" name="Line 137"/>
                          <wps:cNvCnPr/>
                          <wps:spPr bwMode="auto">
                            <a:xfrm flipH="1" flipV="1">
                              <a:off x="5020" y="7580"/>
                              <a:ext cx="980" cy="9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61" name="Line 138"/>
                          <wps:cNvCnPr/>
                          <wps:spPr bwMode="auto">
                            <a:xfrm flipH="1">
                              <a:off x="5020" y="7820"/>
                              <a:ext cx="980" cy="9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grpSp>
                      <wps:wsp>
                        <wps:cNvPr id="62" name="Line 139"/>
                        <wps:cNvCnPr/>
                        <wps:spPr bwMode="auto">
                          <a:xfrm>
                            <a:off x="5020" y="7580"/>
                            <a:ext cx="0" cy="34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grpSp>
                        <wpg:cNvPr id="63" name="Group 140"/>
                        <wpg:cNvGrpSpPr>
                          <a:grpSpLocks/>
                        </wpg:cNvGrpSpPr>
                        <wpg:grpSpPr bwMode="auto">
                          <a:xfrm>
                            <a:off x="4620" y="7580"/>
                            <a:ext cx="400" cy="340"/>
                            <a:chOff x="4620" y="7580"/>
                            <a:chExt cx="400" cy="340"/>
                          </a:xfrm>
                        </wpg:grpSpPr>
                        <wps:wsp>
                          <wps:cNvPr id="64" name="Line 141"/>
                          <wps:cNvCnPr/>
                          <wps:spPr bwMode="auto">
                            <a:xfrm flipH="1">
                              <a:off x="4620" y="7920"/>
                              <a:ext cx="40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65" name="Line 142"/>
                          <wps:cNvCnPr/>
                          <wps:spPr bwMode="auto">
                            <a:xfrm flipH="1">
                              <a:off x="4620" y="7580"/>
                              <a:ext cx="40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grpSp>
                      <wps:wsp>
                        <wps:cNvPr id="66" name="Oval 143"/>
                        <wps:cNvSpPr>
                          <a:spLocks noChangeArrowheads="1"/>
                        </wps:cNvSpPr>
                        <wps:spPr bwMode="auto">
                          <a:xfrm>
                            <a:off x="3969" y="7702"/>
                            <a:ext cx="95" cy="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Line 144"/>
                        <wps:cNvCnPr/>
                        <wps:spPr bwMode="auto">
                          <a:xfrm flipH="1">
                            <a:off x="4020" y="7580"/>
                            <a:ext cx="600" cy="125"/>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68" name="Line 145"/>
                        <wps:cNvCnPr/>
                        <wps:spPr bwMode="auto">
                          <a:xfrm flipH="1" flipV="1">
                            <a:off x="4017" y="7796"/>
                            <a:ext cx="600" cy="125"/>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69" name="Line 147"/>
                        <wps:cNvCnPr/>
                        <wps:spPr bwMode="auto">
                          <a:xfrm flipH="1">
                            <a:off x="4185" y="8475"/>
                            <a:ext cx="432" cy="405"/>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70" name="Line 148"/>
                        <wps:cNvCnPr/>
                        <wps:spPr bwMode="auto">
                          <a:xfrm>
                            <a:off x="4185" y="8880"/>
                            <a:ext cx="0" cy="171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71" name="Line 149"/>
                        <wps:cNvCnPr/>
                        <wps:spPr bwMode="auto">
                          <a:xfrm flipH="1">
                            <a:off x="4185" y="10590"/>
                            <a:ext cx="1065" cy="1"/>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72" name="Rectangle 150"/>
                        <wps:cNvSpPr>
                          <a:spLocks noChangeAspect="1" noChangeArrowheads="1"/>
                        </wps:cNvSpPr>
                        <wps:spPr bwMode="auto">
                          <a:xfrm>
                            <a:off x="4214" y="10080"/>
                            <a:ext cx="403" cy="461"/>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73" name="Line 151"/>
                        <wps:cNvCnPr/>
                        <wps:spPr bwMode="auto">
                          <a:xfrm>
                            <a:off x="5020" y="8475"/>
                            <a:ext cx="230" cy="27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74" name="Rectangle 152"/>
                        <wps:cNvSpPr>
                          <a:spLocks noChangeAspect="1" noChangeArrowheads="1"/>
                        </wps:cNvSpPr>
                        <wps:spPr bwMode="auto">
                          <a:xfrm>
                            <a:off x="5020" y="10080"/>
                            <a:ext cx="240" cy="444"/>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75" name="Line 153"/>
                        <wps:cNvCnPr/>
                        <wps:spPr bwMode="auto">
                          <a:xfrm>
                            <a:off x="5250" y="8745"/>
                            <a:ext cx="0" cy="1845"/>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76" name="Rectangle 154"/>
                        <wps:cNvSpPr>
                          <a:spLocks noChangeArrowheads="1"/>
                        </wps:cNvSpPr>
                        <wps:spPr bwMode="auto">
                          <a:xfrm>
                            <a:off x="2626" y="7780"/>
                            <a:ext cx="240" cy="24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77" name="Oval 155"/>
                        <wps:cNvSpPr>
                          <a:spLocks noChangeAspect="1" noChangeArrowheads="1"/>
                        </wps:cNvSpPr>
                        <wps:spPr bwMode="auto">
                          <a:xfrm>
                            <a:off x="2706" y="7880"/>
                            <a:ext cx="72" cy="72"/>
                          </a:xfrm>
                          <a:prstGeom prst="ellips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8" name="Line 156"/>
                        <wps:cNvCnPr/>
                        <wps:spPr bwMode="auto">
                          <a:xfrm flipH="1">
                            <a:off x="2778" y="7756"/>
                            <a:ext cx="5542" cy="1"/>
                          </a:xfrm>
                          <a:prstGeom prst="line">
                            <a:avLst/>
                          </a:prstGeom>
                          <a:noFill/>
                          <a:ln w="22225" cap="rnd">
                            <a:solidFill>
                              <a:srgbClr val="000000"/>
                            </a:solidFill>
                            <a:prstDash val="sysDot"/>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79" name="Line 157"/>
                        <wps:cNvCnPr/>
                        <wps:spPr bwMode="auto">
                          <a:xfrm>
                            <a:off x="2580" y="7880"/>
                            <a:ext cx="0" cy="595"/>
                          </a:xfrm>
                          <a:prstGeom prst="line">
                            <a:avLst/>
                          </a:prstGeom>
                          <a:noFill/>
                          <a:ln w="22225">
                            <a:solidFill>
                              <a:srgbClr val="000000"/>
                            </a:solidFill>
                            <a:prstDash val="sysDot"/>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0" name="Rectangle 158" descr="50%"/>
                        <wps:cNvSpPr>
                          <a:spLocks noChangeArrowheads="1"/>
                        </wps:cNvSpPr>
                        <wps:spPr bwMode="auto">
                          <a:xfrm>
                            <a:off x="2500" y="8475"/>
                            <a:ext cx="158" cy="565"/>
                          </a:xfrm>
                          <a:prstGeom prst="rect">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1" name="Line 159"/>
                        <wps:cNvCnPr/>
                        <wps:spPr bwMode="auto">
                          <a:xfrm flipV="1">
                            <a:off x="7480" y="7880"/>
                            <a:ext cx="546" cy="100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2" name="Line 160"/>
                        <wps:cNvCnPr/>
                        <wps:spPr bwMode="auto">
                          <a:xfrm flipV="1">
                            <a:off x="6954" y="7880"/>
                            <a:ext cx="186" cy="34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3" name="Line 161"/>
                        <wps:cNvCnPr/>
                        <wps:spPr bwMode="auto">
                          <a:xfrm>
                            <a:off x="5020" y="6120"/>
                            <a:ext cx="980" cy="684"/>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4" name="Line 162"/>
                        <wps:cNvCnPr/>
                        <wps:spPr bwMode="auto">
                          <a:xfrm>
                            <a:off x="2230" y="7043"/>
                            <a:ext cx="350" cy="1177"/>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5" name="Line 163"/>
                        <wps:cNvCnPr/>
                        <wps:spPr bwMode="auto">
                          <a:xfrm flipV="1">
                            <a:off x="2460" y="9040"/>
                            <a:ext cx="120" cy="32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6" name="Text Box 164"/>
                        <wps:cNvSpPr txBox="1">
                          <a:spLocks noChangeArrowheads="1"/>
                        </wps:cNvSpPr>
                        <wps:spPr bwMode="auto">
                          <a:xfrm>
                            <a:off x="3969" y="5760"/>
                            <a:ext cx="2221" cy="4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897D81F" w14:textId="77777777" w:rsidR="00DB2BA4" w:rsidRDefault="00DB2BA4">
                              <w:pPr>
                                <w:rPr>
                                  <w:rFonts w:ascii="Trebuchet MS" w:hAnsi="Trebuchet MS"/>
                                </w:rPr>
                              </w:pPr>
                              <w:r>
                                <w:rPr>
                                  <w:rFonts w:ascii="Trebuchet MS" w:hAnsi="Trebuchet MS"/>
                                </w:rPr>
                                <w:t>Calibration Rig</w:t>
                              </w:r>
                            </w:p>
                          </w:txbxContent>
                        </wps:txbx>
                        <wps:bodyPr rot="0" vert="horz" wrap="square" lIns="91440" tIns="45720" rIns="91440" bIns="45720" anchor="t" anchorCtr="0" upright="1">
                          <a:noAutofit/>
                        </wps:bodyPr>
                      </wps:wsp>
                      <wps:wsp>
                        <wps:cNvPr id="87" name="Text Box 165"/>
                        <wps:cNvSpPr txBox="1">
                          <a:spLocks noChangeArrowheads="1"/>
                        </wps:cNvSpPr>
                        <wps:spPr bwMode="auto">
                          <a:xfrm>
                            <a:off x="6345" y="8160"/>
                            <a:ext cx="1401" cy="4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DE4B05C" w14:textId="77777777" w:rsidR="00DB2BA4" w:rsidRDefault="00DB2BA4">
                              <w:pPr>
                                <w:rPr>
                                  <w:rFonts w:ascii="Trebuchet MS" w:hAnsi="Trebuchet MS"/>
                                </w:rPr>
                              </w:pPr>
                              <w:r>
                                <w:rPr>
                                  <w:rFonts w:ascii="Trebuchet MS" w:hAnsi="Trebuchet MS"/>
                                </w:rPr>
                                <w:t>Load cells</w:t>
                              </w:r>
                            </w:p>
                          </w:txbxContent>
                        </wps:txbx>
                        <wps:bodyPr rot="0" vert="horz" wrap="square" lIns="91440" tIns="45720" rIns="91440" bIns="45720" anchor="t" anchorCtr="0" upright="1">
                          <a:noAutofit/>
                        </wps:bodyPr>
                      </wps:wsp>
                      <wps:wsp>
                        <wps:cNvPr id="88" name="Text Box 166"/>
                        <wps:cNvSpPr txBox="1">
                          <a:spLocks noChangeArrowheads="1"/>
                        </wps:cNvSpPr>
                        <wps:spPr bwMode="auto">
                          <a:xfrm>
                            <a:off x="6586" y="8880"/>
                            <a:ext cx="2221" cy="6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BEC242E" w14:textId="77777777" w:rsidR="00DB2BA4" w:rsidRDefault="00DB2BA4">
                              <w:pPr>
                                <w:rPr>
                                  <w:rFonts w:ascii="Trebuchet MS" w:hAnsi="Trebuchet MS"/>
                                </w:rPr>
                              </w:pPr>
                              <w:r>
                                <w:rPr>
                                  <w:rFonts w:ascii="Trebuchet MS" w:hAnsi="Trebuchet MS"/>
                                </w:rPr>
                                <w:t>Calibration</w:t>
                              </w:r>
                            </w:p>
                            <w:p w14:paraId="0D34D40D" w14:textId="77777777" w:rsidR="00DB2BA4" w:rsidRDefault="00DB2BA4">
                              <w:pPr>
                                <w:rPr>
                                  <w:rFonts w:ascii="Trebuchet MS" w:hAnsi="Trebuchet MS"/>
                                </w:rPr>
                              </w:pPr>
                              <w:r>
                                <w:rPr>
                                  <w:rFonts w:ascii="Trebuchet MS" w:hAnsi="Trebuchet MS"/>
                                </w:rPr>
                                <w:t>Connector</w:t>
                              </w:r>
                            </w:p>
                          </w:txbxContent>
                        </wps:txbx>
                        <wps:bodyPr rot="0" vert="horz" wrap="square" lIns="91440" tIns="45720" rIns="91440" bIns="45720" anchor="t" anchorCtr="0" upright="1">
                          <a:noAutofit/>
                        </wps:bodyPr>
                      </wps:wsp>
                      <wps:wsp>
                        <wps:cNvPr id="89" name="Text Box 167"/>
                        <wps:cNvSpPr txBox="1">
                          <a:spLocks noChangeArrowheads="1"/>
                        </wps:cNvSpPr>
                        <wps:spPr bwMode="auto">
                          <a:xfrm>
                            <a:off x="2085" y="9255"/>
                            <a:ext cx="1041" cy="4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9733C65" w14:textId="77777777" w:rsidR="00DB2BA4" w:rsidRDefault="00DB2BA4">
                              <w:pPr>
                                <w:rPr>
                                  <w:rFonts w:ascii="Trebuchet MS" w:hAnsi="Trebuchet MS"/>
                                </w:rPr>
                              </w:pPr>
                              <w:r>
                                <w:rPr>
                                  <w:rFonts w:ascii="Trebuchet MS" w:hAnsi="Trebuchet MS"/>
                                </w:rPr>
                                <w:t>Mass</w:t>
                              </w:r>
                            </w:p>
                          </w:txbxContent>
                        </wps:txbx>
                        <wps:bodyPr rot="0" vert="horz" wrap="square" lIns="91440" tIns="45720" rIns="91440" bIns="45720" anchor="t" anchorCtr="0" upright="1">
                          <a:noAutofit/>
                        </wps:bodyPr>
                      </wps:wsp>
                      <wps:wsp>
                        <wps:cNvPr id="90" name="Text Box 168"/>
                        <wps:cNvSpPr txBox="1">
                          <a:spLocks noChangeArrowheads="1"/>
                        </wps:cNvSpPr>
                        <wps:spPr bwMode="auto">
                          <a:xfrm>
                            <a:off x="1860" y="6711"/>
                            <a:ext cx="811" cy="4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DDBC230" w14:textId="77777777" w:rsidR="00DB2BA4" w:rsidRDefault="00DB2BA4">
                              <w:pPr>
                                <w:rPr>
                                  <w:rFonts w:ascii="Trebuchet MS" w:hAnsi="Trebuchet MS"/>
                                </w:rPr>
                              </w:pPr>
                              <w:r>
                                <w:rPr>
                                  <w:rFonts w:ascii="Trebuchet MS" w:hAnsi="Trebuchet MS"/>
                                </w:rPr>
                                <w:t>Wire</w:t>
                              </w:r>
                            </w:p>
                          </w:txbxContent>
                        </wps:txbx>
                        <wps:bodyPr rot="0" vert="horz" wrap="square" lIns="91440" tIns="45720" rIns="91440" bIns="45720" anchor="t" anchorCtr="0" upright="1">
                          <a:noAutofit/>
                        </wps:bodyPr>
                      </wps:wsp>
                      <wps:wsp>
                        <wps:cNvPr id="91" name="Rectangle 146"/>
                        <wps:cNvSpPr>
                          <a:spLocks noChangeArrowheads="1"/>
                        </wps:cNvSpPr>
                        <wps:spPr bwMode="auto">
                          <a:xfrm>
                            <a:off x="4617" y="7920"/>
                            <a:ext cx="403" cy="26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id="Group 120" o:spid="_x0000_s1078" style="width:6in;height:259.2pt;mso-position-horizontal-relative:char;mso-position-vertical-relative:line" coordorigin="1800,5524" coordsize="8640,51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">
                <o:lock v:ext="edit" aspectratio="t"/>
                <v:rect id="AutoShape 121" o:spid="_x0000_s1079" style="position:absolute;left:1800;top:5524;width:8640;height:51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hN4BxQAA&#10;ANsAAAAPAAAAZHJzL2Rvd25yZXYueG1sRI9Ba8JAFITvBf/D8oReSt1YpEiajYggDUWQJtbzI/ua&#10;BLNvY3abpP/eLRQ8DjPzDZNsJtOKgXrXWFawXEQgiEurG64UnIr98xqE88gaW8uk4JccbNLZQ4Kx&#10;tiN/0pD7SgQIuxgV1N53sZSurMmgW9iOOHjftjfog+wrqXscA9y08iWKXqXBhsNCjR3taiov+Y9R&#10;MJbH4Vwc3uXx6ZxZvmbXXf71odTjfNq+gfA0+Xv4v51pBasV/H0JP0C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E3gHFAAAA2wAAAA8AAAAAAAAAAAAAAAAAlwIAAGRycy9k&#10;b3ducmV2LnhtbFBLBQYAAAAABAAEAPUAAACJAwAAAAA=&#10;" filled="f" stroked="f">
                  <o:lock v:ext="edit" aspectratio="t" text="t"/>
                </v:rect>
                <v:oval id="Oval 122" o:spid="_x0000_s1080" style="position:absolute;left:2580;top:7740;width:346;height:3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eyDRwwAA&#10;ANsAAAAPAAAAZHJzL2Rvd25yZXYueG1sRI9Ba8JAFITvgv9heUJvurFppKSuIpWCHjw0tvdH9pkE&#10;s29D9jWm/94tCD0OM/MNs96OrlUD9aHxbGC5SEARl942XBn4On/MX0EFQbbYeiYDvxRgu5lO1phb&#10;f+NPGgqpVIRwyNFALdLlWoeyJodh4Tvi6F1871Ci7Ctte7xFuGv1c5KstMOG40KNHb3XVF6LH2dg&#10;X+2K1aBTydLL/iDZ9ft0TJfGPM3G3RsooVH+w4/2wRp4yeDvS/wBen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eyDRwwAAANsAAAAPAAAAAAAAAAAAAAAAAJcCAABkcnMvZG93&#10;bnJldi54bWxQSwUGAAAAAAQABAD1AAAAhwMAAAAA&#10;"/>
                <v:rect id="Rectangle 123" o:spid="_x0000_s1081" style="position:absolute;left:2866;top:6615;width:6840;height: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nF/xgAA&#10;ANsAAAAPAAAAZHJzL2Rvd25yZXYueG1sRI9Ba8JAFITvQv/D8oTedGNr05JmIyJYhB5srAePj+wz&#10;Ccm+jdnVpP++KxR6HGbmGyZdjaYVN+pdbVnBYh6BIC6srrlUcPzezt5AOI+ssbVMCn7IwSp7mKSY&#10;aDtwTreDL0WAsEtQQeV9l0jpiooMurntiIN3tr1BH2RfSt3jEOCmlU9RFEuDNYeFCjvaVFQ0h6tR&#10;0Lxsm3j98Xr9zJ/tfvi67Bb58qTU43Rcv4PwNPr/8F97pxUsY7h/CT9AZ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cnF/xgAAANsAAAAPAAAAAAAAAAAAAAAAAJcCAABkcnMv&#10;ZG93bnJldi54bWxQSwUGAAAAAAQABAD1AAAAigMAAAAA&#10;" fillcolor="#969696"/>
                <v:rect id="Rectangle 124" o:spid="_x0000_s1082" style="position:absolute;left:3316;top:7043;width:5940;height:3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rect id="Rectangle 125" o:spid="_x0000_s1083" alt="Light downward diagonal" style="position:absolute;left:2325;top:10215;width:7876;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9lvwAA&#10;ANsAAAAPAAAAZHJzL2Rvd25yZXYueG1sRE/Pa8IwFL4P/B/CE3Zbk3VuSjWKCB27ibXs/GiebVnz&#10;UprYdv/9chB2/Ph+7w6z7cRIg28da3hNFAjiypmWaw3lNX/ZgPAB2WDnmDT8kofDfvG0w8y4iS80&#10;FqEWMYR9hhqaEPpMSl81ZNEnrieO3M0NFkOEQy3NgFMMt51MlfqQFluODQ32dGqo+inuVsP5XlTq&#10;mqfrXH2/2dJ+pqjeU62fl/NxCyLQHP7FD/eX0bCKY+OX+APk/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7/2W/AAAA2wAAAA8AAAAAAAAAAAAAAAAAlwIAAGRycy9kb3ducmV2&#10;LnhtbFBLBQYAAAAABAAEAPUAAACDAwAAAAA=&#10;" fillcolor="black">
                  <v:fill r:id="rId19" o:title="" type="pattern"/>
                </v:rect>
                <v:rect id="Rectangle 126" o:spid="_x0000_s1084" style="position:absolute;left:2626;top:10080;width:900;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J2xgAA&#10;ANsAAAAPAAAAZHJzL2Rvd25yZXYueG1sRI9Ba8JAFITvgv9heYKX0mxs1cboKrW04EEPWqEeH9ln&#10;Esy+DdltjP++KxQ8DjPzDbNYdaYSLTWutKxgFMUgiDOrS84VHL+/nhMQziNrrCyTghs5WC37vQWm&#10;2l55T+3B5yJA2KWooPC+TqV0WUEGXWRr4uCdbWPQB9nkUjd4DXBTyZc4nkqDJYeFAmv6KCi7HH6N&#10;Ark7Jq+38259+py8ldsLtU/xT6vUcNC9z0F46vwj/N/eaAXjGdy/hB8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7J2xgAAANsAAAAPAAAAAAAAAAAAAAAAAJcCAABkcnMv&#10;ZG93bnJldi54bWxQSwUGAAAAAAQABAD1AAAAigMAAAAA&#10;" fillcolor="gray"/>
                <v:rect id="Rectangle 127" o:spid="_x0000_s1085" style="position:absolute;left:9030;top:10080;width:900;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3I02wwAA&#10;ANsAAAAPAAAAZHJzL2Rvd25yZXYueG1sRE9Na8JAEL0L/odlhF5EN1ZsJXUTbFHwUA+1gj0O2TEJ&#10;yc6G7JrEf+8eCh4f73uTDqYWHbWutKxgMY9AEGdWl5wrOP/uZ2sQziNrrC2Tgjs5SJPxaIOxtj3/&#10;UHfyuQgh7GJUUHjfxFK6rCCDbm4b4sBdbWvQB9jmUrfYh3BTy9coepMGSw4NBTb0VVBWnW5GgTye&#10;18v79fj5t1u9l98VddPo0in1Mhm2HyA8Df4p/ncftIJVWB++hB8gk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3I02wwAAANsAAAAPAAAAAAAAAAAAAAAAAJcCAABkcnMvZG93&#10;bnJldi54bWxQSwUGAAAAAAQABAD1AAAAhwMAAAAA&#10;" fillcolor="gray"/>
                <v:oval id="Oval 128" o:spid="_x0000_s1086" style="position:absolute;left:3075;top:6804;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h3lIwwAA&#10;ANsAAAAPAAAAZHJzL2Rvd25yZXYueG1sRI/RagIxFETfC/5DuIIvRbNKK7IaRQqCD0Kt+gHXzTW7&#10;urnZJtHd/n1TKPg4zMwZZrHqbC0e5EPlWMF4lIEgLpyu2Cg4HTfDGYgQkTXWjknBDwVYLXsvC8y1&#10;a/mLHodoRIJwyFFBGWOTSxmKkiyGkWuIk3dx3mJM0hupPbYJbms5ybKptFhxWiixoY+SitvhbhWc&#10;zyfXyW//uX81N49v17Yxu71Sg363noOI1MVn+L+91Qrex/D3Jf0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h3lIwwAAANsAAAAPAAAAAAAAAAAAAAAAAJcCAABkcnMvZG93&#10;bnJldi54bWxQSwUGAAAAAAQABAD1AAAAhwMAAAAA&#10;" filled="f">
                  <o:lock v:ext="edit" aspectratio="t"/>
                </v:oval>
                <v:oval id="Oval 129" o:spid="_x0000_s1087" style="position:absolute;left:9464;top:6804;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ec/xQAA&#10;ANsAAAAPAAAAZHJzL2Rvd25yZXYueG1sRI/NasMwEITvhb6D2EIupZYbklJcK6EECj0E8tM8wMba&#10;ym6slSOpsfP2USCQ4zAz3zDlfLCtOJEPjWMFr1kOgrhyumGjYPfz9fIOIkRkja1jUnCmAPPZ40OJ&#10;hXY9b+i0jUYkCIcCFdQxdoWUoarJYshcR5y8X+ctxiS9kdpjn+C2leM8f5MWG04LNXa0qKk6bP+t&#10;gv1+5wZ59Kv1szl4nPz1nVmulRo9DZ8fICIN8R6+tb+1gukYrl/SD5Cz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V5z/FAAAA2wAAAA8AAAAAAAAAAAAAAAAAlwIAAGRycy9k&#10;b3ducmV2LnhtbFBLBQYAAAAABAAEAPUAAACJAwAAAAA=&#10;" filled="f">
                  <o:lock v:ext="edit" aspectratio="t"/>
                </v:oval>
                <v:rect id="Rectangle 130" o:spid="_x0000_s1088" style="position:absolute;left:7740;top:7580;width:143;height: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F2opwgAA&#10;ANsAAAAPAAAAZHJzL2Rvd25yZXYueG1sRI9Bi8IwFITvgv8hPMGbpior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XainCAAAA2wAAAA8AAAAAAAAAAAAAAAAAlwIAAGRycy9kb3du&#10;cmV2LnhtbFBLBQYAAAAABAAEAPUAAACGAwAAAAA=&#10;"/>
                <v:rect id="Rectangle 131" o:spid="_x0000_s1089" style="position:absolute;left:7883;top:7580;width:143;height: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JdxQAA&#10;ANsAAAAPAAAAZHJzL2Rvd25yZXYueG1sRI9Ba8JAFITvBf/D8oTe6katpY1uRJSUetR46e2ZfSbR&#10;7NuQ3Zi0v75bKPQ4zMw3zGo9mFrcqXWVZQXTSQSCOLe64kLBKUufXkE4j6yxtkwKvsjBOhk9rDDW&#10;tucD3Y++EAHCLkYFpfdNLKXLSzLoJrYhDt7FtgZ9kG0hdYt9gJtazqLoRRqsOCyU2NC2pPx27IyC&#10;czU74fche4/MWzr3+yG7dp87pR7Hw2YJwtPg/8N/7Q+tYPEM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8l3FAAAA2wAAAA8AAAAAAAAAAAAAAAAAlwIAAGRycy9k&#10;b3ducmV2LnhtbFBLBQYAAAAABAAEAPUAAACJAwAAAAA=&#10;"/>
                <v:rect id="Rectangle 132" o:spid="_x0000_s1090" style="position:absolute;left:8020;top:7580;width:143;height: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lfGwgAA&#10;ANsAAAAPAAAAZHJzL2Rvd25yZXYueG1sRI9Bi8IwFITvgv8hPMGbprq4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yV8bCAAAA2wAAAA8AAAAAAAAAAAAAAAAAlwIAAGRycy9kb3du&#10;cmV2LnhtbFBLBQYAAAAABAAEAPUAAACGAwAAAAA=&#10;"/>
                <v:rect id="Rectangle 133" o:spid="_x0000_s1091" style="position:absolute;left:8177;top:7580;width:143;height: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YMmxxAAA&#10;ANsAAAAPAAAAZHJzL2Rvd25yZXYueG1sRI9Ba8JAFITvQv/D8gq9mU0tio1ZpbSk2KMml96e2dck&#10;bfZtyK4x+uu7guBxmJlvmHQzmlYM1LvGsoLnKAZBXFrdcKWgyLPpEoTzyBpby6TgTA4264dJiom2&#10;J97RsPeVCBB2CSqove8SKV1Zk0EX2Y44eD+2N+iD7CupezwFuGnlLI4X0mDDYaHGjt5rKv/2R6Pg&#10;0MwKvOzyz9i8Zi/+a8x/j98fSj09jm8rEJ5Gfw/f2lutYL6A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GDJscQAAADbAAAADwAAAAAAAAAAAAAAAACXAgAAZHJzL2Rv&#10;d25yZXYueG1sUEsFBgAAAAAEAAQA9QAAAIgDAAAAAA==&#10;"/>
                <v:rect id="Rectangle 134" o:spid="_x0000_s1092" style="position:absolute;left:6860;top:7670;width:880;height: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LGwqxQAA&#10;ANsAAAAPAAAAZHJzL2Rvd25yZXYueG1sRI9Ba8JAFITvBf/D8oTe6kal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sbCrFAAAA2wAAAA8AAAAAAAAAAAAAAAAAlwIAAGRycy9k&#10;b3ducmV2LnhtbFBLBQYAAAAABAAEAPUAAACJAwAAAAA=&#10;"/>
                <v:rect id="Rectangle 135" o:spid="_x0000_s1093" style="position:absolute;left:6000;top:7670;width:880;height: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hYwQAA&#10;ANsAAAAPAAAAZHJzL2Rvd25yZXYueG1sRE89b8IwEN0r8R+sQ2IrDlRU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rP4WMEAAADbAAAADwAAAAAAAAAAAAAAAACXAgAAZHJzL2Rvd25y&#10;ZXYueG1sUEsFBgAAAAAEAAQA9QAAAIUDAAAAAA==&#10;"/>
                <v:group id="Group 136" o:spid="_x0000_s1094" style="position:absolute;left:5020;top:7585;width:980;height:330" coordorigin="5020,7580" coordsize="980,3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line id="Line 137" o:spid="_x0000_s1095" style="position:absolute;flip:x y;visibility:visible;mso-wrap-style:square" from="5020,7580" to="6000,7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0vz9cEAAADbAAAADwAAAGRycy9kb3ducmV2LnhtbERPy2rCQBTdC/2H4QrdSDPxgUh0FCm0&#10;dBXxUdxeMjcPzNwJmWmS+vXOQnB5OO/NbjC16Kh1lWUF0ygGQZxZXXGh4HL++liBcB5ZY22ZFPyT&#10;g932bbTBRNuej9SdfCFCCLsEFZTeN4mULivJoItsQxy43LYGfYBtIXWLfQg3tZzF8VIarDg0lNjQ&#10;Z0nZ7fRnFCCn9/mqn9JCftPVzdLDZP+bK/U+HvZrEJ4G/xI/3T9awTKsD1/CD5Db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P1wQAAANsAAAAPAAAAAAAAAAAAAAAA&#10;AKECAABkcnMvZG93bnJldi54bWxQSwUGAAAAAAQABAD5AAAAjwMAAAAA&#10;"/>
                  <v:line id="Line 138" o:spid="_x0000_s1096" style="position:absolute;flip:x;visibility:visible;mso-wrap-style:square" from="5020,7820" to="6000,7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An0hcUAAADbAAAADwAAAGRycy9kb3ducmV2LnhtbESPQWsCMRSE74L/ITyhF6lZi4hujSKC&#10;0IMXbVnx9rp53Sy7eVmTqNt/3xQKPQ4z8w2z2vS2FXfyoXasYDrJQBCXTtdcKfh43z8vQISIrLF1&#10;TAq+KcBmPRysMNfuwUe6n2IlEoRDjgpMjF0uZSgNWQwT1xEn78t5izFJX0nt8ZHgtpUvWTaXFmtO&#10;CwY72hkqm9PNKpCLw/jqt5+zpmjO56UpyqK7HJR6GvXbVxCR+vgf/mu/aQXzKfx+ST9Ar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An0hcUAAADbAAAADwAAAAAAAAAA&#10;AAAAAAChAgAAZHJzL2Rvd25yZXYueG1sUEsFBgAAAAAEAAQA+QAAAJMDAAAAAA==&#10;"/>
                </v:group>
                <v:line id="Line 139" o:spid="_x0000_s1097" style="position:absolute;visibility:visible;mso-wrap-style:square" from="5020,7580" to="5020,79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LlDGcUAAADbAAAADwAAAAAAAAAA&#10;AAAAAAChAgAAZHJzL2Rvd25yZXYueG1sUEsFBgAAAAAEAAQA+QAAAJMDAAAAAA==&#10;"/>
                <v:group id="Group 140" o:spid="_x0000_s1098" style="position:absolute;left:4620;top:7580;width:400;height:340" coordorigin="4620,7580" coordsize="400,3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line id="Line 141" o:spid="_x0000_s1099" style="position:absolute;flip:x;visibility:visible;mso-wrap-style:square" from="4620,7920" to="5020,79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5XHcUAAADbAAAADwAAAGRycy9kb3ducmV2LnhtbESPQWsCMRSE70L/Q3iFXqRmLSJ2axQR&#10;BA9eqrLS2+vmdbPs5mVNom7/fVMQPA4z8w0zX/a2FVfyoXasYDzKQBCXTtdcKTgeNq8zECEia2wd&#10;k4JfCrBcPA3mmGt340+67mMlEoRDjgpMjF0uZSgNWQwj1xEn78d5izFJX0nt8ZbgtpVvWTaVFmtO&#10;CwY7Whsqm/3FKpCz3fDsV9+TpmhOp3dTlEX3tVPq5blffYCI1MdH+N7eagXTCfx/ST9AL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H5XHcUAAADbAAAADwAAAAAAAAAA&#10;AAAAAAChAgAAZHJzL2Rvd25yZXYueG1sUEsFBgAAAAAEAAQA+QAAAJMDAAAAAA==&#10;"/>
                  <v:line id="Line 142" o:spid="_x0000_s1100" style="position:absolute;flip:x;visibility:visible;mso-wrap-style:square" from="4620,7580" to="5020,75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LyhsUAAADbAAAADwAAAGRycy9kb3ducmV2LnhtbESPQWsCMRSE7wX/Q3hCL0WzllZ0NYoI&#10;Qg9easuKt+fmuVl287ImqW7/fVMo9DjMzDfMct3bVtzIh9qxgsk4A0FcOl1zpeDzYzeagQgRWWPr&#10;mBR8U4D1avCwxFy7O7/T7RArkSAcclRgYuxyKUNpyGIYu444eRfnLcYkfSW1x3uC21Y+Z9lUWqw5&#10;LRjsaGuobA5fVoGc7Z+ufnN+aYrmeJyboiy6016px2G/WYCI1Mf/8F/7TSuYvsLvl/QD5Oo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zLyhsUAAADbAAAADwAAAAAAAAAA&#10;AAAAAAChAgAAZHJzL2Rvd25yZXYueG1sUEsFBgAAAAAEAAQA+QAAAJMDAAAAAA==&#10;"/>
                </v:group>
                <v:oval id="Oval 143" o:spid="_x0000_s1101" style="position:absolute;left:3969;top:7702;width:95;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OLGwwAA&#10;ANsAAAAPAAAAZHJzL2Rvd25yZXYueG1sRI9Ba8JAFITvBf/D8gq91Y0NhpK6iigFPXhotPdH9pkE&#10;s29D9jXGf+8KQo/DzHzDLFaja9VAfWg8G5hNE1DEpbcNVwZOx+/3T1BBkC22nsnAjQKslpOXBebW&#10;X/mHhkIqFSEccjRQi3S51qGsyWGY+o44emffO5Qo+0rbHq8R7lr9kSSZdthwXKixo01N5aX4cwa2&#10;1brIBp3KPD1vdzK//B726cyYt9dx/QVKaJT/8LO9swayDB5f4g/Qy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HOLGwwAAANsAAAAPAAAAAAAAAAAAAAAAAJcCAABkcnMvZG93&#10;bnJldi54bWxQSwUGAAAAAAQABAD1AAAAhwMAAAAA&#10;"/>
                <v:line id="Line 144" o:spid="_x0000_s1102" style="position:absolute;flip:x;visibility:visible;mso-wrap-style:square" from="4020,7580" to="4620,7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zJasUAAADbAAAADwAAAGRycy9kb3ducmV2LnhtbESPQWsCMRSE74L/IbxCL6VmLWJ1NYoU&#10;Ch68VGXF23Pzull287JNUt3++6ZQ8DjMzDfMct3bVlzJh9qxgvEoA0FcOl1zpeB4eH+egQgRWWPr&#10;mBT8UID1ajhYYq7djT/ouo+VSBAOOSowMXa5lKE0ZDGMXEecvE/nLcYkfSW1x1uC21a+ZNlUWqw5&#10;LRjs6M1Q2ey/rQI52z19+c1l0hTN6TQ3RVl0551Sjw/9ZgEiUh/v4f/2ViuYvsLfl/QD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KzJasUAAADbAAAADwAAAAAAAAAA&#10;AAAAAAChAgAAZHJzL2Rvd25yZXYueG1sUEsFBgAAAAAEAAQA+QAAAJMDAAAAAA==&#10;"/>
                <v:line id="Line 145" o:spid="_x0000_s1103" style="position:absolute;flip:x y;visibility:visible;mso-wrap-style:square" from="4017,7796" to="4617,79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3/88EAAADbAAAADwAAAGRycy9kb3ducmV2LnhtbERPy2rCQBTdC/2H4QrdSDPxgUh0FCm0&#10;dBXxUdxeMjcPzNwJmWmS+vXOQnB5OO/NbjC16Kh1lWUF0ygGQZxZXXGh4HL++liBcB5ZY22ZFPyT&#10;g932bbTBRNuej9SdfCFCCLsEFZTeN4mULivJoItsQxy43LYGfYBtIXWLfQg3tZzF8VIarDg0lNjQ&#10;Z0nZ7fRnFCCn9/mqn9JCftPVzdLDZP+bK/U+HvZrEJ4G/xI/3T9awTKMDV/CD5Db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BPf/zwQAAANsAAAAPAAAAAAAAAAAAAAAA&#10;AKECAABkcnMvZG93bnJldi54bWxQSwUGAAAAAAQABAD5AAAAjwMAAAAA&#10;"/>
                <v:line id="Line 147" o:spid="_x0000_s1104" style="position:absolute;flip:x;visibility:visible;mso-wrap-style:square" from="4185,8475" to="4617,88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4g8UAAADbAAAADwAAAGRycy9kb3ducmV2LnhtbESPQWsCMRSE74L/IbxCL6LZiohujSIF&#10;wYMXbVnx9rp53Sy7eVmTqNt/3xQKPQ4z8w2z2vS2FXfyoXas4GWSgSAuna65UvDxvhsvQISIrLF1&#10;TAq+KcBmPRysMNfuwUe6n2IlEoRDjgpMjF0uZSgNWQwT1xEn78t5izFJX0nt8ZHgtpXTLJtLizWn&#10;BYMdvRkqm9PNKpCLw+jqt5+zpmjO56UpyqK7HJR6fuq3ryAi9fE//NfeawXzJfx+ST9Ar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n/4g8UAAADbAAAADwAAAAAAAAAA&#10;AAAAAAChAgAAZHJzL2Rvd25yZXYueG1sUEsFBgAAAAAEAAQA+QAAAJMDAAAAAA==&#10;"/>
                <v:line id="Line 148" o:spid="_x0000_s1105" style="position:absolute;visibility:visible;mso-wrap-style:square" from="4185,8880" to="4185,10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b+7ijDAAAA2wAAAA8AAAAAAAAAAAAA&#10;AAAAoQIAAGRycy9kb3ducmV2LnhtbFBLBQYAAAAABAAEAPkAAACRAwAAAAA=&#10;"/>
                <v:line id="Line 149" o:spid="_x0000_s1106" style="position:absolute;flip:x;visibility:visible;mso-wrap-style:square" from="4185,10590" to="5250,105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dBiWMUAAADbAAAADwAAAGRycy9kb3ducmV2LnhtbESPQWsCMRSE74L/IbxCL6VmLaXV1Sgi&#10;CD140ZYVb8/N62bZzcuapLr996ZQ8DjMzDfMfNnbVlzIh9qxgvEoA0FcOl1zpeDrc/M8AREissbW&#10;MSn4pQDLxXAwx1y7K+/oso+VSBAOOSowMXa5lKE0ZDGMXEecvG/nLcYkfSW1x2uC21a+ZNmbtFhz&#10;WjDY0dpQ2ex/rAI52T6d/er02hTN4TA1RVl0x61Sjw/9agYiUh/v4f/2h1bwPoa/L+kH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dBiWMUAAADbAAAADwAAAAAAAAAA&#10;AAAAAAChAgAAZHJzL2Rvd25yZXYueG1sUEsFBgAAAAAEAAQA+QAAAJMDAAAAAA==&#10;"/>
                <v:rect id="Rectangle 150" o:spid="_x0000_s1107" style="position:absolute;left:4214;top:10080;width:403;height: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qUVqxAAA&#10;ANsAAAAPAAAAZHJzL2Rvd25yZXYueG1sRI9PawIxFMTvgt8hvEJvNaltt7pulFIQCq2HroLXx+bt&#10;H9y8rJuo67c3hYLHYWZ+w2SrwbbiTL1vHGt4nigQxIUzDVcadtv10wyED8gGW8ek4UoeVsvxKMPU&#10;uAv/0jkPlYgQ9ilqqEPoUil9UZNFP3EdcfRK11sMUfaVND1eIty2cqpUIi02HBdq7OizpuKQn6wG&#10;TF7NcVO+/Gy/TwnOq0Gt3/ZK68eH4WMBItAQ7uH/9pfR8D6Fvy/xB8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lFasQAAADbAAAADwAAAAAAAAAAAAAAAACXAgAAZHJzL2Rv&#10;d25yZXYueG1sUEsFBgAAAAAEAAQA9QAAAIgDAAAAAA==&#10;" stroked="f">
                  <o:lock v:ext="edit" aspectratio="t"/>
                </v:rect>
                <v:line id="Line 151" o:spid="_x0000_s1108" style="position:absolute;visibility:visible;mso-wrap-style:square" from="5020,8475" to="5250,87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YscF/GAAAA2wAAAA8AAAAAAAAA&#10;AAAAAAAAoQIAAGRycy9kb3ducmV2LnhtbFBLBQYAAAAABAAEAPkAAACUAwAAAAA=&#10;"/>
                <v:rect id="Rectangle 152" o:spid="_x0000_s1109" style="position:absolute;left:5020;top:10080;width:24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HiFxAAA&#10;ANsAAAAPAAAAZHJzL2Rvd25yZXYueG1sRI9Ba8JAFITvgv9heUJvdVdro6bZiBSEQuvBWOj1kX0m&#10;odm3Mbtq+u+7hYLHYWa+YbLNYFtxpd43jjXMpgoEcelMw5WGz+PucQXCB2SDrWPS8EMeNvl4lGFq&#10;3I0PdC1CJSKEfYoa6hC6VEpf1mTRT11HHL2T6y2GKPtKmh5vEW5bOVcqkRYbjgs1dvRaU/ldXKwG&#10;TBbmvD89fRzfLwmuq0Htnr+U1g+TYfsCItAQ7uH/9pvRsFzA35f4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x4hcQAAADbAAAADwAAAAAAAAAAAAAAAACXAgAAZHJzL2Rv&#10;d25yZXYueG1sUEsFBgAAAAAEAAQA9QAAAIgDAAAAAA==&#10;" stroked="f">
                  <o:lock v:ext="edit" aspectratio="t"/>
                </v:rect>
                <v:line id="Line 153" o:spid="_x0000_s1110" style="position:absolute;visibility:visible;mso-wrap-style:square" from="5250,8745" to="5250,10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aJTbDGAAAA2wAAAA8AAAAAAAAA&#10;AAAAAAAAoQIAAGRycy9kb3ducmV2LnhtbFBLBQYAAAAABAAEAPkAAACUAwAAAAA=&#10;"/>
                <v:rect id="Rectangle 154" o:spid="_x0000_s1111" style="position:absolute;left:2626;top:7780;width:240;height: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Oy5xQAA&#10;ANsAAAAPAAAAZHJzL2Rvd25yZXYueG1sRI9Li8JAEITvgv9haMGLrBNdfJB1FBUXPOjBB+wem0yb&#10;BDM9ITPG+O8dQfBYVNVX1GzRmELUVLncsoJBPwJBnFidc6rgfPr9moJwHlljYZkUPMjBYt5uzTDW&#10;9s4Hqo8+FQHCLkYFmfdlLKVLMjLo+rYkDt7FVgZ9kFUqdYX3ADeFHEbRWBrMOSxkWNI6o+R6vBkF&#10;cn+efj8u+9X/ZjTJd1eqe9FfrVS30yx/QHhq/Cf8bm+1gskYXl/CD5D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M7LnFAAAA2wAAAA8AAAAAAAAAAAAAAAAAlwIAAGRycy9k&#10;b3ducmV2LnhtbFBLBQYAAAAABAAEAPUAAACJAwAAAAA=&#10;" fillcolor="gray"/>
                <v:oval id="Oval 155" o:spid="_x0000_s1112" style="position:absolute;left:2706;top:7880;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lxjHxAAA&#10;ANsAAAAPAAAAZHJzL2Rvd25yZXYueG1sRI9Ra8IwFIXfB/6HcIW9DE03xpTaVGQg7GEwp/6Aa3NN&#10;q81NTaLt/v0yGPh4OOd8h1MsB9uKG/nQOFbwPM1AEFdON2wU7HfryRxEiMgaW8ek4IcCLMvRQ4G5&#10;dj1/020bjUgQDjkqqGPscilDVZPFMHUdcfKOzluMSXojtcc+wW0rX7LsTVpsOC3U2NF7TdV5e7UK&#10;Doe9G+TFf22ezNnj66nvzOdGqcfxsFqAiDTEe/i//aEVzGbw9yX9AFn+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JcYx8QAAADbAAAADwAAAAAAAAAAAAAAAACXAgAAZHJzL2Rv&#10;d25yZXYueG1sUEsFBgAAAAAEAAQA9QAAAIgDAAAAAA==&#10;" filled="f">
                  <o:lock v:ext="edit" aspectratio="t"/>
                </v:oval>
                <v:line id="Line 156" o:spid="_x0000_s1113" style="position:absolute;flip:x;visibility:visible;mso-wrap-style:square" from="2778,7756" to="8320,77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22BMIAAADbAAAADwAAAGRycy9kb3ducmV2LnhtbERPy2oCMRTdC/5DuEI3UjMKrTI1SqlY&#10;uijUx3TR3WVyzYxOboYkHad/3ywEl4fzXq5724iOfKgdK5hOMhDEpdM1GwXFcfu4ABEissbGMSn4&#10;owDr1XCwxFy7K++pO0QjUgiHHBVUMba5lKGsyGKYuJY4cSfnLcYEvZHa4zWF20bOsuxZWqw5NVTY&#10;0ltF5eXwaxX8fH3uNoVzuvg24ydzPnee36VSD6P+9QVEpD7exTf3h1YwT2PTl/QD5Oo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22BMIAAADbAAAADwAAAAAAAAAAAAAA&#10;AAChAgAAZHJzL2Rvd25yZXYueG1sUEsFBgAAAAAEAAQA+QAAAJADAAAAAA==&#10;" strokeweight="1.75pt">
                  <v:stroke dashstyle="1 1" endcap="round"/>
                </v:line>
                <v:line id="Line 157" o:spid="_x0000_s1114" style="position:absolute;visibility:visible;mso-wrap-style:square" from="2580,7880" to="2580,8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vgPsYAAADbAAAADwAAAGRycy9kb3ducmV2LnhtbESPT2vCQBTE7wW/w/IEb3XTHqyJrlIr&#10;llI8+Bd7fGZfk2D2bciuMfbTdwXB4zAzv2HG09aUoqHaFZYVvPQjEMSp1QVnCnbbxfMQhPPIGkvL&#10;pOBKDqaTztMYE20vvKZm4zMRIOwSVJB7XyVSujQng65vK+Lg/draoA+yzqSu8RLgppSvUTSQBgsO&#10;CzlW9JFTetqcjQJufubX9fLYHFaz2O//jvH58ztWqtdt30cgPLX+Eb63v7SCtxhuX8IPkJN/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8b4D7GAAAA2wAAAA8AAAAAAAAA&#10;AAAAAAAAoQIAAGRycy9kb3ducmV2LnhtbFBLBQYAAAAABAAEAPkAAACUAwAAAAA=&#10;" strokeweight="1.75pt">
                  <v:stroke dashstyle="1 1"/>
                </v:line>
                <v:rect id="Rectangle 158" o:spid="_x0000_s1115" alt="50%" style="position:absolute;left:2500;top:8475;width:158;height: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22kwQAA&#10;ANsAAAAPAAAAZHJzL2Rvd25yZXYueG1sRE/LisIwFN0L/kO4wuxsqgundIziCIIbhakvZndprm2Z&#10;5qY2UTt+vVkILg/nPZ13phY3al1lWcEoikEQ51ZXXCjY71bDBITzyBpry6TgnxzMZ/3eFFNt7/xD&#10;t8wXIoSwS1FB6X2TSunykgy6yDbEgTvb1qAPsC2kbvEewk0tx3E8kQYrDg0lNrQsKf/LrkbBdvKb&#10;nfbn4/I7ocVl+3nQl8fGK/Ux6BZfIDx1/i1+uddaQRLWhy/hB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ddtpMEAAADbAAAADwAAAAAAAAAAAAAAAACXAgAAZHJzL2Rvd25y&#10;ZXYueG1sUEsFBgAAAAAEAAQA9QAAAIUDAAAAAA==&#10;" fillcolor="black">
                  <v:fill r:id="rId20" o:title="" type="pattern"/>
                </v:rect>
                <v:line id="Line 159" o:spid="_x0000_s1116" style="position:absolute;flip:y;visibility:visible;mso-wrap-style:square" from="7480,7880" to="8026,88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JKsMMAAADbAAAADwAAAGRycy9kb3ducmV2LnhtbESPQWvCQBSE74X+h+UVvNVNihaJ2YgW&#10;Cr14iI33Z/aZRLNvQ3aNyb93hUKPw8x8w6Sb0bRioN41lhXE8wgEcWl1w5WC4vf7fQXCeWSNrWVS&#10;MJGDTfb6kmKi7Z1zGg6+EgHCLkEFtfddIqUrazLo5rYjDt7Z9gZ9kH0ldY/3ADet/IiiT2mw4bBQ&#10;Y0dfNZXXw80oGO1pWR23u2t+WcT727ArJu0jpWZv43YNwtPo/8N/7R+tYBXD80v4ATJ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SSrDDAAAA2wAAAA8AAAAAAAAAAAAA&#10;AAAAoQIAAGRycy9kb3ducmV2LnhtbFBLBQYAAAAABAAEAPkAAACRAwAAAAA=&#10;">
                  <v:stroke endarrow="open"/>
                </v:line>
                <v:line id="Line 160" o:spid="_x0000_s1117" style="position:absolute;flip:y;visibility:visible;mso-wrap-style:square" from="6954,7880" to="7140,82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ADUx78AAADbAAAADwAAAGRycy9kb3ducmV2LnhtbESPzQrCMBCE74LvEFbwpqmiItUoKghe&#10;PPh3X5u1rTab0sRa394IgsdhZr5h5svGFKKmyuWWFQz6EQjixOqcUwXn07Y3BeE8ssbCMil4k4Pl&#10;ot2aY6ztiw9UH30qAoRdjAoy78tYSpdkZND1bUkcvJutDPogq1TqCl8Bbgo5jKKJNJhzWMiwpE1G&#10;yeP4NAoaex2nl9X6cbiPBvtnvT6/tY+U6naa1QyEp8b/w7/2TiuYDuH7JfwAufg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9ADUx78AAADbAAAADwAAAAAAAAAAAAAAAACh&#10;AgAAZHJzL2Rvd25yZXYueG1sUEsFBgAAAAAEAAQA+QAAAI0DAAAAAA==&#10;">
                  <v:stroke endarrow="open"/>
                </v:line>
                <v:line id="Line 161" o:spid="_x0000_s1118" style="position:absolute;visibility:visible;mso-wrap-style:square" from="5020,6120" to="6000,68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ju1gsQAAADbAAAADwAAAGRycy9kb3ducmV2LnhtbESP0WrCQBRE34X+w3ILvohuamnV6CpS&#10;EEofCqZ+wDV7TRazd2N2jdGvdwuCj8PMnGEWq85WoqXGG8cK3kYJCOLcacOFgt3fZjgF4QOyxsox&#10;KbiSh9XypbfAVLsLb6nNQiEihH2KCsoQ6lRKn5dk0Y9cTRy9g2sshiibQuoGLxFuKzlOkk9p0XBc&#10;KLGmr5LyY3a2Cj7M6TQ5nH+rdv2Ds729DcxeklL91249BxGoC8/wo/2tFUzf4f9L/AFye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O7WCxAAAANsAAAAPAAAAAAAAAAAA&#10;AAAAAKECAABkcnMvZG93bnJldi54bWxQSwUGAAAAAAQABAD5AAAAkgMAAAAA&#10;">
                  <v:stroke endarrow="open"/>
                </v:line>
                <v:line id="Line 162" o:spid="_x0000_s1119" style="position:absolute;visibility:visible;mso-wrap-style:square" from="2230,7043" to="2580,82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It9sQAAADbAAAADwAAAGRycy9kb3ducmV2LnhtbESP0WrCQBRE34X+w3ILvohuKm3V6CpS&#10;EEofCqZ+wDV7TRazd2N2jdGvdwuCj8PMnGEWq85WoqXGG8cK3kYJCOLcacOFgt3fZjgF4QOyxsox&#10;KbiSh9XypbfAVLsLb6nNQiEihH2KCsoQ6lRKn5dk0Y9cTRy9g2sshiibQuoGLxFuKzlOkk9p0XBc&#10;KLGmr5LyY3a2Cj7M6TQ5nH+rdv2Ds729DcxeklL91249BxGoC8/wo/2tFUzf4f9L/AFye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0i32xAAAANsAAAAPAAAAAAAAAAAA&#10;AAAAAKECAABkcnMvZG93bnJldi54bWxQSwUGAAAAAAQABAD5AAAAkgMAAAAA&#10;">
                  <v:stroke endarrow="open"/>
                </v:line>
                <v:line id="Line 163" o:spid="_x0000_s1120" style="position:absolute;flip:y;visibility:visible;mso-wrap-style:square" from="2460,9040" to="2580,93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Ms78AAADbAAAADwAAAGRycy9kb3ducmV2LnhtbESPzQrCMBCE74LvEFbwpqmiItUoKghe&#10;PPh3X5u1rTab0sRa394IgsdhZr5h5svGFKKmyuWWFQz6EQjixOqcUwXn07Y3BeE8ssbCMil4k4Pl&#10;ot2aY6ztiw9UH30qAoRdjAoy78tYSpdkZND1bUkcvJutDPogq1TqCl8Bbgo5jKKJNJhzWMiwpE1G&#10;yeP4NAoaex2nl9X6cbiPBvtnvT6/tY+U6naa1QyEp8b/w7/2TiuYjuH7JfwAufg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lMs78AAADbAAAADwAAAAAAAAAAAAAAAACh&#10;AgAAZHJzL2Rvd25yZXYueG1sUEsFBgAAAAAEAAQA+QAAAI0DAAAAAA==&#10;">
                  <v:stroke endarrow="open"/>
                </v:line>
                <v:shape id="Text Box 164" o:spid="_x0000_s1121" type="#_x0000_t202" style="position:absolute;left:3969;top:5760;width:2221;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32RwgAA&#10;ANsAAAAPAAAAZHJzL2Rvd25yZXYueG1sRI9Bi8IwFITvgv8hPMGbJsoqbtcooix4UnR3BW+P5tmW&#10;bV5KE23990YQPA4z8w0zX7a2FDeqfeFYw2ioQBCnzhScafj9+R7MQPiAbLB0TBru5GG56HbmmBjX&#10;8IFux5CJCGGfoIY8hCqR0qc5WfRDVxFH7+JqiyHKOpOmxibCbSnHSk2lxYLjQo4VrXNK/49Xq+Fv&#10;dzmfPtQ+29hJ1bhWSbafUut+r119gQjUhnf41d4aDbMp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vfZHCAAAA2wAAAA8AAAAAAAAAAAAAAAAAlwIAAGRycy9kb3du&#10;cmV2LnhtbFBLBQYAAAAABAAEAPUAAACGAwAAAAA=&#10;" filled="f" stroked="f">
                  <v:textbox>
                    <w:txbxContent>
                      <w:p w14:paraId="6897D81F" w14:textId="77777777" w:rsidR="00C26B81" w:rsidRDefault="00C26B81">
                        <w:pPr>
                          <w:rPr>
                            <w:rFonts w:ascii="Trebuchet MS" w:hAnsi="Trebuchet MS"/>
                          </w:rPr>
                        </w:pPr>
                        <w:r>
                          <w:rPr>
                            <w:rFonts w:ascii="Trebuchet MS" w:hAnsi="Trebuchet MS"/>
                          </w:rPr>
                          <w:t>Calibration Rig</w:t>
                        </w:r>
                      </w:p>
                    </w:txbxContent>
                  </v:textbox>
                </v:shape>
                <v:shape id="Text Box 165" o:spid="_x0000_s1122" type="#_x0000_t202" style="position:absolute;left:6345;top:8160;width:1401;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9gKwwAA&#10;ANsAAAAPAAAAZHJzL2Rvd25yZXYueG1sRI9Pi8IwFMTvgt8hPGFva7Ky/qtGkV0ET4q6K3h7NM+2&#10;bPNSmmjrtzfCgsdhZn7DzJetLcWNal841vDRVyCIU2cKzjT8HNfvExA+IBssHZOGO3lYLrqdOSbG&#10;Nbyn2yFkIkLYJ6ghD6FKpPRpThZ931XE0bu42mKIss6kqbGJcFvKgVIjabHguJBjRV85pX+Hq9Xw&#10;u72cT59ql33bYdW4Vkm2U6n1W69dzUAEasMr/N/eGA2TMTy/xB8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Y9gKwwAAANsAAAAPAAAAAAAAAAAAAAAAAJcCAABkcnMvZG93&#10;bnJldi54bWxQSwUGAAAAAAQABAD1AAAAhwMAAAAA&#10;" filled="f" stroked="f">
                  <v:textbox>
                    <w:txbxContent>
                      <w:p w14:paraId="6DE4B05C" w14:textId="77777777" w:rsidR="00C26B81" w:rsidRDefault="00C26B81">
                        <w:pPr>
                          <w:rPr>
                            <w:rFonts w:ascii="Trebuchet MS" w:hAnsi="Trebuchet MS"/>
                          </w:rPr>
                        </w:pPr>
                        <w:r>
                          <w:rPr>
                            <w:rFonts w:ascii="Trebuchet MS" w:hAnsi="Trebuchet MS"/>
                          </w:rPr>
                          <w:t>Load cells</w:t>
                        </w:r>
                      </w:p>
                    </w:txbxContent>
                  </v:textbox>
                </v:shape>
                <v:shape id="Text Box 166" o:spid="_x0000_s1123" type="#_x0000_t202" style="position:absolute;left:6586;top:8880;width:2221;height: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x4vwAA&#10;ANsAAAAPAAAAZHJzL2Rvd25yZXYueG1sRE/LisIwFN0L/kO4wuw0cRhFq1HEQXDlYH2Au0tzbYvN&#10;TWmirX8/WQzM8nDey3VnK/GixpeONYxHCgRx5kzJuYbzaTecgfAB2WDlmDS8ycN61e8tMTGu5SO9&#10;0pCLGMI+QQ1FCHUipc8KsuhHriaO3N01FkOETS5Ng20Mt5X8VGoqLZYcGwqsaVtQ9kifVsPlcL9d&#10;v9RP/m0ndes6JdnOpdYfg26zABGoC//iP/feaJjF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8THi/AAAA2wAAAA8AAAAAAAAAAAAAAAAAlwIAAGRycy9kb3ducmV2&#10;LnhtbFBLBQYAAAAABAAEAPUAAACDAwAAAAA=&#10;" filled="f" stroked="f">
                  <v:textbox>
                    <w:txbxContent>
                      <w:p w14:paraId="5BEC242E" w14:textId="77777777" w:rsidR="00C26B81" w:rsidRDefault="00C26B81">
                        <w:pPr>
                          <w:rPr>
                            <w:rFonts w:ascii="Trebuchet MS" w:hAnsi="Trebuchet MS"/>
                          </w:rPr>
                        </w:pPr>
                        <w:r>
                          <w:rPr>
                            <w:rFonts w:ascii="Trebuchet MS" w:hAnsi="Trebuchet MS"/>
                          </w:rPr>
                          <w:t>Calibration</w:t>
                        </w:r>
                      </w:p>
                      <w:p w14:paraId="0D34D40D" w14:textId="77777777" w:rsidR="00C26B81" w:rsidRDefault="00C26B81">
                        <w:pPr>
                          <w:rPr>
                            <w:rFonts w:ascii="Trebuchet MS" w:hAnsi="Trebuchet MS"/>
                          </w:rPr>
                        </w:pPr>
                        <w:r>
                          <w:rPr>
                            <w:rFonts w:ascii="Trebuchet MS" w:hAnsi="Trebuchet MS"/>
                          </w:rPr>
                          <w:t>Connector</w:t>
                        </w:r>
                      </w:p>
                    </w:txbxContent>
                  </v:textbox>
                </v:shape>
                <v:shape id="Text Box 167" o:spid="_x0000_s1124" type="#_x0000_t202" style="position:absolute;left:2085;top:9255;width:1041;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OnjwgAA&#10;ANsAAAAPAAAAZHJzL2Rvd25yZXYueG1sRI9Pi8IwFMTvC36H8IS9rYmyK1qNIoqwpxX/grdH82yL&#10;zUtpou1+eyMIHoeZ+Q0znbe2FHeqfeFYQ7+nQBCnzhScaTjs118jED4gGywdk4Z/8jCfdT6mmBjX&#10;8Jbuu5CJCGGfoIY8hCqR0qc5WfQ9VxFH7+JqiyHKOpOmxibCbSkHSg2lxYLjQo4VLXNKr7ub1XD8&#10;u5xP32qTrexP1bhWSbZjqfVnt11MQARqwzv8av8aDaMx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Ww6ePCAAAA2wAAAA8AAAAAAAAAAAAAAAAAlwIAAGRycy9kb3du&#10;cmV2LnhtbFBLBQYAAAAABAAEAPUAAACGAwAAAAA=&#10;" filled="f" stroked="f">
                  <v:textbox>
                    <w:txbxContent>
                      <w:p w14:paraId="29733C65" w14:textId="77777777" w:rsidR="00C26B81" w:rsidRDefault="00C26B81">
                        <w:pPr>
                          <w:rPr>
                            <w:rFonts w:ascii="Trebuchet MS" w:hAnsi="Trebuchet MS"/>
                          </w:rPr>
                        </w:pPr>
                        <w:r>
                          <w:rPr>
                            <w:rFonts w:ascii="Trebuchet MS" w:hAnsi="Trebuchet MS"/>
                          </w:rPr>
                          <w:t>Mass</w:t>
                        </w:r>
                      </w:p>
                    </w:txbxContent>
                  </v:textbox>
                </v:shape>
                <v:shape id="Text Box 168" o:spid="_x0000_s1125" type="#_x0000_t202" style="position:absolute;left:1860;top:6711;width:811;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9ajvwAA&#10;ANsAAAAPAAAAZHJzL2Rvd25yZXYueG1sRE/LisIwFN0L/kO4wuw0cRhFq1HEQXDlYH2Au0tzbYvN&#10;TWmirX8/WQzM8nDey3VnK/GixpeONYxHCgRx5kzJuYbzaTecgfAB2WDlmDS8ycN61e8tMTGu5SO9&#10;0pCLGMI+QQ1FCHUipc8KsuhHriaO3N01FkOETS5Ng20Mt5X8VGoqLZYcGwqsaVtQ9kifVsPlcL9d&#10;v9RP/m0ndes6JdnOpdYfg26zABGoC//iP/feaJjH9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FT1qO/AAAA2wAAAA8AAAAAAAAAAAAAAAAAlwIAAGRycy9kb3ducmV2&#10;LnhtbFBLBQYAAAAABAAEAPUAAACDAwAAAAA=&#10;" filled="f" stroked="f">
                  <v:textbox>
                    <w:txbxContent>
                      <w:p w14:paraId="7DDBC230" w14:textId="77777777" w:rsidR="00C26B81" w:rsidRDefault="00C26B81">
                        <w:pPr>
                          <w:rPr>
                            <w:rFonts w:ascii="Trebuchet MS" w:hAnsi="Trebuchet MS"/>
                          </w:rPr>
                        </w:pPr>
                        <w:r>
                          <w:rPr>
                            <w:rFonts w:ascii="Trebuchet MS" w:hAnsi="Trebuchet MS"/>
                          </w:rPr>
                          <w:t>Wire</w:t>
                        </w:r>
                      </w:p>
                    </w:txbxContent>
                  </v:textbox>
                </v:shape>
                <v:rect id="Rectangle 146" o:spid="_x0000_s1126" style="position:absolute;left:4617;top:7920;width:403;height:2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MOtfxAAA&#10;ANsAAAAPAAAAZHJzL2Rvd25yZXYueG1sRI9Ba8JAFITvQv/D8gq96UYLpaZuQlEs7TGJF2+v2WcS&#10;m30bsmsS/fXdQsHjMDPfMJt0Mq0YqHeNZQXLRQSCuLS64UrBodjPX0E4j6yxtUwKruQgTR5mG4y1&#10;HTmjIfeVCBB2MSqove9iKV1Zk0G3sB1x8E62N+iD7CupexwD3LRyFUUv0mDDYaHGjrY1lT/5xSj4&#10;blYHvGXFR2TW+2f/NRXny3Gn1NPj9P4GwtPk7+H/9qdWsF7C35fwA2Ty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DrX8QAAADbAAAADwAAAAAAAAAAAAAAAACXAgAAZHJzL2Rv&#10;d25yZXYueG1sUEsFBgAAAAAEAAQA9QAAAIgDAAAAAA==&#10;"/>
                <w10:anchorlock/>
              </v:group>
            </w:pict>
          </mc:Fallback>
        </mc:AlternateContent>
      </w:r>
    </w:p>
    <w:p w14:paraId="1422FEFC" w14:textId="77777777" w:rsidR="001C48A8" w:rsidRDefault="001C48A8">
      <w:pPr>
        <w:pStyle w:val="AM-310Caption"/>
      </w:pPr>
      <w:r>
        <w:t>Figure 8: Positioning of Calibration Rig.</w:t>
      </w:r>
    </w:p>
    <w:p w14:paraId="1D9CBDD9" w14:textId="77777777" w:rsidR="001C48A8" w:rsidRDefault="001C48A8"/>
    <w:p w14:paraId="212BFF6E" w14:textId="77777777" w:rsidR="001C48A8" w:rsidRDefault="001C48A8">
      <w:pPr>
        <w:pStyle w:val="AM310-Bodytext"/>
      </w:pPr>
      <w:r>
        <w:t>4. Input required information into LabVIEW program (i.e. date and group number).</w:t>
      </w:r>
    </w:p>
    <w:p w14:paraId="2FF2F162" w14:textId="77777777" w:rsidR="001C48A8" w:rsidRDefault="001C48A8">
      <w:pPr>
        <w:pStyle w:val="AM310-Bodytext"/>
      </w:pPr>
    </w:p>
    <w:p w14:paraId="16230EF3" w14:textId="77777777" w:rsidR="001C48A8" w:rsidRDefault="001C48A8">
      <w:pPr>
        <w:pStyle w:val="AM310-Bodytext"/>
      </w:pPr>
      <w:r>
        <w:t>5. Start Program by ‘left clicking’ on the play button (</w:t>
      </w:r>
      <w:r w:rsidR="00493CE7">
        <w:rPr>
          <w:noProof/>
        </w:rPr>
        <w:drawing>
          <wp:inline distT="0" distB="0" distL="0" distR="0" wp14:anchorId="225C5FD4" wp14:editId="4CD50A8D">
            <wp:extent cx="169545" cy="11303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545" cy="113030"/>
                    </a:xfrm>
                    <a:prstGeom prst="rect">
                      <a:avLst/>
                    </a:prstGeom>
                    <a:noFill/>
                    <a:ln>
                      <a:noFill/>
                    </a:ln>
                  </pic:spPr>
                </pic:pic>
              </a:graphicData>
            </a:graphic>
          </wp:inline>
        </w:drawing>
      </w:r>
      <w:r>
        <w:t>) at the top left of the LabVIEW control panel screen.</w:t>
      </w:r>
    </w:p>
    <w:p w14:paraId="5A014BA7" w14:textId="77777777" w:rsidR="001C48A8" w:rsidRDefault="001C48A8">
      <w:pPr>
        <w:pStyle w:val="AM310-Bodytext"/>
      </w:pPr>
    </w:p>
    <w:p w14:paraId="7EC03B87" w14:textId="77777777" w:rsidR="001C48A8" w:rsidRDefault="001C48A8" w:rsidP="001C48A8">
      <w:pPr>
        <w:pStyle w:val="AM310-Bodytext"/>
      </w:pPr>
      <w:r>
        <w:t>6. Incrementally apply a load to the calibration rig. Increase the mass from 0 to 1.0 kg in 0.1 kg steps and test for hysteresis by decreasing the mass in 0.1 kg steps after reaching 1 kg. The required mass will be indicated on the control panel of the LabVIEW program.</w:t>
      </w:r>
    </w:p>
    <w:p w14:paraId="2FB89F88" w14:textId="77777777" w:rsidR="001C48A8" w:rsidRDefault="001C48A8">
      <w:pPr>
        <w:pStyle w:val="AM310-Bodytext"/>
      </w:pPr>
      <w:r>
        <w:br/>
        <w:t xml:space="preserve">7. Hit ‘TAKE READING’ button in LabVIEW program to record voltage corresponding to added load. (Note: for each reading the average value and standard deviation from 50 </w:t>
      </w:r>
      <w:r>
        <w:lastRenderedPageBreak/>
        <w:t>samples is automatically recorded and saved to a file, the sample rate is approximately 5 Hz, check the user manual of the multimeter for the resolution of the measurement).</w:t>
      </w:r>
    </w:p>
    <w:p w14:paraId="58CCF70D" w14:textId="77777777" w:rsidR="001C48A8" w:rsidRDefault="001C48A8">
      <w:pPr>
        <w:pStyle w:val="AM310-Bodytext"/>
      </w:pPr>
    </w:p>
    <w:p w14:paraId="4A2E94F9" w14:textId="77777777" w:rsidR="001C48A8" w:rsidRDefault="001C48A8">
      <w:pPr>
        <w:pStyle w:val="AM310-Bodytext"/>
      </w:pPr>
      <w:r>
        <w:t>8. Record mean voltage from multimeter readout as computer reads data. You will have to estimate the value because the display will fluctuate.</w:t>
      </w:r>
    </w:p>
    <w:p w14:paraId="7815F9D5" w14:textId="77777777" w:rsidR="001C48A8" w:rsidRDefault="001C48A8">
      <w:pPr>
        <w:pStyle w:val="AM310-Bodytext"/>
      </w:pPr>
    </w:p>
    <w:p w14:paraId="150A799D" w14:textId="60F4B4EE" w:rsidR="00E044DE" w:rsidRPr="003B6889" w:rsidRDefault="00E044DE" w:rsidP="00E044DE">
      <w:pPr>
        <w:pStyle w:val="AM310-Bodytext"/>
      </w:pPr>
      <w:r>
        <w:t xml:space="preserve">9. </w:t>
      </w:r>
      <w:r>
        <w:rPr>
          <w:u w:val="single"/>
        </w:rPr>
        <w:t>SPOT CHECK</w:t>
      </w:r>
      <w:r>
        <w:t>: LabVIEW plots the raw voltage for each run and the ongoing results in the upper-right side of the screen. Make sure these values change in a sensible fashion as the tunnel velocity changes throughout the experiment.</w:t>
      </w:r>
    </w:p>
    <w:p w14:paraId="18118918" w14:textId="77777777" w:rsidR="00E044DE" w:rsidRDefault="00E044DE">
      <w:pPr>
        <w:pStyle w:val="AM310-Bodytext"/>
      </w:pPr>
    </w:p>
    <w:p w14:paraId="7E1E575D" w14:textId="6E05B0BC" w:rsidR="001C48A8" w:rsidRDefault="00E044DE">
      <w:pPr>
        <w:pStyle w:val="AM310-Bodytext"/>
      </w:pPr>
      <w:r>
        <w:t>10. Repeat steps 6 through 9</w:t>
      </w:r>
      <w:r w:rsidR="001C48A8">
        <w:t xml:space="preserve"> for each required load.</w:t>
      </w:r>
    </w:p>
    <w:p w14:paraId="6D0A75B5" w14:textId="77777777" w:rsidR="001C48A8" w:rsidRDefault="001C48A8">
      <w:pPr>
        <w:pStyle w:val="AM310-Bodytext"/>
      </w:pPr>
    </w:p>
    <w:p w14:paraId="45528263" w14:textId="775556AA" w:rsidR="001C48A8" w:rsidRDefault="00E044DE">
      <w:pPr>
        <w:pStyle w:val="AM310-Bodytext"/>
      </w:pPr>
      <w:r>
        <w:t>11</w:t>
      </w:r>
      <w:r w:rsidR="001C48A8">
        <w:t>. Note down values and units for ‘Slope’ and ‘Intercept’ from LabVIEW curve-fit. This information shall be required to carry out the experiment.</w:t>
      </w:r>
    </w:p>
    <w:p w14:paraId="0960DD85" w14:textId="77777777" w:rsidR="001C48A8" w:rsidRDefault="001C48A8">
      <w:pPr>
        <w:pStyle w:val="AM310-Bodytext"/>
      </w:pPr>
    </w:p>
    <w:p w14:paraId="641EEAB7" w14:textId="77777777" w:rsidR="001C48A8" w:rsidRDefault="001C48A8">
      <w:pPr>
        <w:pStyle w:val="AM310-Bodytext"/>
      </w:pPr>
      <w:r>
        <w:t>Open test section and remove calibration rig.</w:t>
      </w:r>
    </w:p>
    <w:p w14:paraId="111F5F8D" w14:textId="77777777" w:rsidR="001C48A8" w:rsidRDefault="001C48A8">
      <w:pPr>
        <w:jc w:val="left"/>
      </w:pPr>
    </w:p>
    <w:p w14:paraId="7BA15B5E" w14:textId="224B2257" w:rsidR="001C48A8" w:rsidRDefault="001C48A8">
      <w:pPr>
        <w:pStyle w:val="AM310-Bodytext"/>
      </w:pPr>
      <w:r>
        <w:t>On completion of program, results will be sent to the file location indicated in the LabVIEW program. The output file will include mass and corresponding output voltage information.</w:t>
      </w:r>
      <w:r w:rsidR="004909A8">
        <w:t xml:space="preserve"> Check the file to make sure the values make sense.</w:t>
      </w:r>
    </w:p>
    <w:p w14:paraId="783B195C" w14:textId="0F3A19CB" w:rsidR="00E044DE" w:rsidRDefault="00E044DE">
      <w:pPr>
        <w:jc w:val="left"/>
      </w:pPr>
      <w:r>
        <w:br w:type="page"/>
      </w:r>
    </w:p>
    <w:p w14:paraId="42FC3C17" w14:textId="77777777" w:rsidR="001C48A8" w:rsidRDefault="001C48A8">
      <w:pPr>
        <w:jc w:val="left"/>
      </w:pPr>
    </w:p>
    <w:p w14:paraId="0E48D423" w14:textId="77777777" w:rsidR="001C48A8" w:rsidRDefault="001C48A8">
      <w:pPr>
        <w:pStyle w:val="AM310-Sub-SubSection"/>
        <w:numPr>
          <w:ilvl w:val="2"/>
          <w:numId w:val="5"/>
        </w:numPr>
        <w:outlineLvl w:val="2"/>
      </w:pPr>
      <w:r>
        <w:t>Calibration of Pressure Transducer</w:t>
      </w:r>
    </w:p>
    <w:p w14:paraId="1AFF03FB" w14:textId="77777777" w:rsidR="007A4752" w:rsidRDefault="007A4752">
      <w:pPr>
        <w:pStyle w:val="AM310-Bodytext"/>
        <w:rPr>
          <w:b/>
        </w:rPr>
      </w:pPr>
    </w:p>
    <w:p w14:paraId="00E42FA9" w14:textId="0BA31305" w:rsidR="00E044DE" w:rsidRDefault="001C48A8">
      <w:pPr>
        <w:pStyle w:val="AM310-Bodytext"/>
        <w:rPr>
          <w:b/>
        </w:rPr>
      </w:pPr>
      <w:r>
        <w:rPr>
          <w:b/>
        </w:rPr>
        <w:t>WARNING</w:t>
      </w:r>
      <w:r w:rsidR="00E044DE">
        <w:rPr>
          <w:b/>
        </w:rPr>
        <w:t>S</w:t>
      </w:r>
      <w:r>
        <w:rPr>
          <w:b/>
        </w:rPr>
        <w:t>:</w:t>
      </w:r>
    </w:p>
    <w:p w14:paraId="44486FAD" w14:textId="4D050890" w:rsidR="001C48A8" w:rsidRDefault="001C48A8">
      <w:pPr>
        <w:pStyle w:val="AM310-Bodytext"/>
        <w:rPr>
          <w:b/>
        </w:rPr>
      </w:pPr>
      <w:r>
        <w:rPr>
          <w:b/>
        </w:rPr>
        <w:t xml:space="preserve"> </w:t>
      </w:r>
      <w:r w:rsidR="00E044DE">
        <w:rPr>
          <w:b/>
        </w:rPr>
        <w:t xml:space="preserve">1. </w:t>
      </w:r>
      <w:r>
        <w:rPr>
          <w:b/>
        </w:rPr>
        <w:t>Make sure calibration rig and all attachments have been removed from tunnel!</w:t>
      </w:r>
    </w:p>
    <w:p w14:paraId="22BAF7DE" w14:textId="49DEBC22" w:rsidR="001C48A8" w:rsidRDefault="00E044DE" w:rsidP="00E044DE">
      <w:pPr>
        <w:pStyle w:val="AM310-Bodytext"/>
        <w:rPr>
          <w:b/>
        </w:rPr>
      </w:pPr>
      <w:r>
        <w:rPr>
          <w:b/>
        </w:rPr>
        <w:t xml:space="preserve">2. </w:t>
      </w:r>
      <w:r w:rsidR="001C48A8">
        <w:rPr>
          <w:b/>
        </w:rPr>
        <w:t xml:space="preserve"> Be extremely careful when handling sphere and load cell attachment – do NOT apply excessive force to load cell!</w:t>
      </w:r>
      <w:r w:rsidR="00340A62">
        <w:rPr>
          <w:b/>
        </w:rPr>
        <w:t xml:space="preserve"> Each sphere has a threaded brass nut that sits in the bore of the sphere; the sphere attaches to the load cell via the threaded rod on the end of the sting.</w:t>
      </w:r>
    </w:p>
    <w:p w14:paraId="79C3CF98" w14:textId="77777777" w:rsidR="001C48A8" w:rsidRDefault="001C48A8">
      <w:pPr>
        <w:jc w:val="left"/>
      </w:pPr>
    </w:p>
    <w:p w14:paraId="67FFF327" w14:textId="14EC20D2" w:rsidR="001C48A8" w:rsidRDefault="001C48A8">
      <w:pPr>
        <w:pStyle w:val="AM310-Bodytext"/>
      </w:pPr>
      <w:r>
        <w:t xml:space="preserve">1. </w:t>
      </w:r>
      <w:r w:rsidR="00FF52CE">
        <w:t xml:space="preserve">Choose one of the spheres and measure/record its diameter. </w:t>
      </w:r>
      <w:r w:rsidR="00340A62">
        <w:t xml:space="preserve">Attach </w:t>
      </w:r>
      <w:r w:rsidR="00FF52CE">
        <w:t>the</w:t>
      </w:r>
      <w:r w:rsidR="00340A62">
        <w:t xml:space="preserve"> sphere onto the sting by sliding it on and carefully screwing the brass connector onto the end of the sting</w:t>
      </w:r>
      <w:r>
        <w:t>.</w:t>
      </w:r>
      <w:r w:rsidRPr="0010566E">
        <w:rPr>
          <w:b/>
        </w:rPr>
        <w:t xml:space="preserve"> CAUTION</w:t>
      </w:r>
      <w:r>
        <w:t xml:space="preserve">: Do </w:t>
      </w:r>
      <w:r w:rsidRPr="0010566E">
        <w:rPr>
          <w:b/>
        </w:rPr>
        <w:t>NOT</w:t>
      </w:r>
      <w:r>
        <w:t xml:space="preserve"> over tighten connector, since this may damage the load cell.</w:t>
      </w:r>
      <w:r w:rsidRPr="00E2273F">
        <w:t xml:space="preserve"> </w:t>
      </w:r>
      <w:r>
        <w:t>(See Fig</w:t>
      </w:r>
      <w:r w:rsidR="00FF52CE">
        <w:t>.</w:t>
      </w:r>
      <w:r>
        <w:t xml:space="preserve"> 9). The press fit should be snug, but do not use an impact or screwing motion.</w:t>
      </w:r>
    </w:p>
    <w:p w14:paraId="611FFF99" w14:textId="77777777" w:rsidR="001C48A8" w:rsidRDefault="001C48A8">
      <w:pPr>
        <w:jc w:val="left"/>
      </w:pPr>
    </w:p>
    <w:p w14:paraId="239D8805" w14:textId="77777777" w:rsidR="001C48A8" w:rsidRDefault="00493CE7">
      <w:pPr>
        <w:keepNext/>
        <w:jc w:val="left"/>
      </w:pPr>
      <w:r>
        <w:rPr>
          <w:noProof/>
        </w:rPr>
        <mc:AlternateContent>
          <mc:Choice Requires="wps">
            <w:drawing>
              <wp:anchor distT="0" distB="0" distL="114300" distR="114300" simplePos="0" relativeHeight="251656704" behindDoc="0" locked="0" layoutInCell="1" allowOverlap="1" wp14:anchorId="2402A874" wp14:editId="15052CD4">
                <wp:simplePos x="0" y="0"/>
                <wp:positionH relativeFrom="column">
                  <wp:posOffset>215900</wp:posOffset>
                </wp:positionH>
                <wp:positionV relativeFrom="paragraph">
                  <wp:posOffset>1929130</wp:posOffset>
                </wp:positionV>
                <wp:extent cx="635" cy="12700"/>
                <wp:effectExtent l="12700" t="11430" r="24765" b="26670"/>
                <wp:wrapNone/>
                <wp:docPr id="4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70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1.9pt" to="17.05pt,15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"/>
            </w:pict>
          </mc:Fallback>
        </mc:AlternateContent>
      </w:r>
      <w:r>
        <w:rPr>
          <w:noProof/>
        </w:rPr>
        <mc:AlternateContent>
          <mc:Choice Requires="wps">
            <w:drawing>
              <wp:anchor distT="0" distB="0" distL="114300" distR="114300" simplePos="0" relativeHeight="251658752" behindDoc="0" locked="0" layoutInCell="1" allowOverlap="1" wp14:anchorId="02958DD2" wp14:editId="3E6E6BBC">
                <wp:simplePos x="0" y="0"/>
                <wp:positionH relativeFrom="column">
                  <wp:posOffset>402590</wp:posOffset>
                </wp:positionH>
                <wp:positionV relativeFrom="paragraph">
                  <wp:posOffset>1366520</wp:posOffset>
                </wp:positionV>
                <wp:extent cx="414020" cy="762000"/>
                <wp:effectExtent l="12700" t="16510" r="38100" b="39370"/>
                <wp:wrapNone/>
                <wp:docPr id="41"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14020" cy="762000"/>
                        </a:xfrm>
                        <a:prstGeom prst="curvedConnector3">
                          <a:avLst>
                            <a:gd name="adj1" fmla="val 50000"/>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AutoShape 108" o:spid="_x0000_s1026" type="#_x0000_t38" style="position:absolute;margin-left:31.7pt;margin-top:107.6pt;width:32.6pt;height:60pt;rotation:9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" adj="10800"/>
            </w:pict>
          </mc:Fallback>
        </mc:AlternateContent>
      </w:r>
      <w:r>
        <w:rPr>
          <w:noProof/>
        </w:rPr>
        <mc:AlternateContent>
          <mc:Choice Requires="wps">
            <w:drawing>
              <wp:anchor distT="0" distB="0" distL="114300" distR="114300" simplePos="0" relativeHeight="251659776" behindDoc="0" locked="0" layoutInCell="1" allowOverlap="1" wp14:anchorId="2D27D8DA" wp14:editId="6CB6ED99">
                <wp:simplePos x="0" y="0"/>
                <wp:positionH relativeFrom="column">
                  <wp:posOffset>3517900</wp:posOffset>
                </wp:positionH>
                <wp:positionV relativeFrom="paragraph">
                  <wp:posOffset>1344930</wp:posOffset>
                </wp:positionV>
                <wp:extent cx="850900" cy="609600"/>
                <wp:effectExtent l="12700" t="11430" r="25400" b="26670"/>
                <wp:wrapNone/>
                <wp:docPr id="4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0900" cy="609600"/>
                        </a:xfrm>
                        <a:prstGeom prst="line">
                          <a:avLst/>
                        </a:prstGeom>
                        <a:noFill/>
                        <a:ln w="9525">
                          <a:solidFill>
                            <a:srgbClr val="000000"/>
                          </a:solidFill>
                          <a:round/>
                          <a:headEnd type="arrow" w="med" len="me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0"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pt,105.9pt" to="344pt,15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">
                <v:stroke startarrow="open"/>
              </v:line>
            </w:pict>
          </mc:Fallback>
        </mc:AlternateContent>
      </w:r>
      <w:r>
        <w:rPr>
          <w:noProof/>
        </w:rPr>
        <mc:AlternateContent>
          <mc:Choice Requires="wps">
            <w:drawing>
              <wp:anchor distT="0" distB="0" distL="114300" distR="114300" simplePos="0" relativeHeight="251660800" behindDoc="0" locked="0" layoutInCell="1" allowOverlap="1" wp14:anchorId="40C5EE95" wp14:editId="045EA878">
                <wp:simplePos x="0" y="0"/>
                <wp:positionH relativeFrom="column">
                  <wp:posOffset>4368800</wp:posOffset>
                </wp:positionH>
                <wp:positionV relativeFrom="paragraph">
                  <wp:posOffset>1471930</wp:posOffset>
                </wp:positionV>
                <wp:extent cx="215900" cy="842010"/>
                <wp:effectExtent l="12700" t="11430" r="50800" b="22860"/>
                <wp:wrapNone/>
                <wp:docPr id="3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900" cy="84201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1"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pt,115.9pt" to="361pt,18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">
                <v:stroke endarrow="open"/>
              </v:line>
            </w:pict>
          </mc:Fallback>
        </mc:AlternateContent>
      </w:r>
      <w:r>
        <w:rPr>
          <w:noProof/>
        </w:rPr>
        <mc:AlternateContent>
          <mc:Choice Requires="wps">
            <w:drawing>
              <wp:anchor distT="0" distB="0" distL="114300" distR="114300" simplePos="0" relativeHeight="251661824" behindDoc="0" locked="0" layoutInCell="1" allowOverlap="1" wp14:anchorId="3E71AB02" wp14:editId="29BA3409">
                <wp:simplePos x="0" y="0"/>
                <wp:positionH relativeFrom="column">
                  <wp:posOffset>3632200</wp:posOffset>
                </wp:positionH>
                <wp:positionV relativeFrom="paragraph">
                  <wp:posOffset>379730</wp:posOffset>
                </wp:positionV>
                <wp:extent cx="617220" cy="482600"/>
                <wp:effectExtent l="12700" t="11430" r="43180" b="26670"/>
                <wp:wrapNone/>
                <wp:docPr id="3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48260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29.9pt" to="334.6pt,6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">
                <v:stroke endarrow="open"/>
              </v:line>
            </w:pict>
          </mc:Fallback>
        </mc:AlternateContent>
      </w:r>
      <w:r>
        <w:rPr>
          <w:noProof/>
        </w:rPr>
        <mc:AlternateContent>
          <mc:Choice Requires="wps">
            <w:drawing>
              <wp:anchor distT="0" distB="0" distL="114300" distR="114300" simplePos="0" relativeHeight="251662848" behindDoc="0" locked="0" layoutInCell="1" allowOverlap="1" wp14:anchorId="676AFB9C" wp14:editId="0E436E4F">
                <wp:simplePos x="0" y="0"/>
                <wp:positionH relativeFrom="column">
                  <wp:posOffset>2730500</wp:posOffset>
                </wp:positionH>
                <wp:positionV relativeFrom="paragraph">
                  <wp:posOffset>722630</wp:posOffset>
                </wp:positionV>
                <wp:extent cx="571500" cy="504190"/>
                <wp:effectExtent l="12700" t="11430" r="25400" b="43180"/>
                <wp:wrapNone/>
                <wp:docPr id="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504190"/>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56.9pt" to="260pt,9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">
                <v:stroke endarrow="open"/>
              </v:line>
            </w:pict>
          </mc:Fallback>
        </mc:AlternateContent>
      </w:r>
      <w:r>
        <w:rPr>
          <w:noProof/>
        </w:rPr>
        <mc:AlternateContent>
          <mc:Choice Requires="wps">
            <w:drawing>
              <wp:anchor distT="0" distB="0" distL="114300" distR="114300" simplePos="0" relativeHeight="251663872" behindDoc="0" locked="0" layoutInCell="1" allowOverlap="1" wp14:anchorId="4BEB8FFC" wp14:editId="26FF94BC">
                <wp:simplePos x="0" y="0"/>
                <wp:positionH relativeFrom="column">
                  <wp:posOffset>1625600</wp:posOffset>
                </wp:positionH>
                <wp:positionV relativeFrom="paragraph">
                  <wp:posOffset>568325</wp:posOffset>
                </wp:positionV>
                <wp:extent cx="520700" cy="658495"/>
                <wp:effectExtent l="12700" t="9525" r="38100" b="43180"/>
                <wp:wrapNone/>
                <wp:docPr id="3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700" cy="658495"/>
                        </a:xfrm>
                        <a:prstGeom prst="line">
                          <a:avLst/>
                        </a:prstGeom>
                        <a:noFill/>
                        <a:ln w="9525">
                          <a:solidFill>
                            <a:srgbClr val="000000"/>
                          </a:solidFill>
                          <a:round/>
                          <a:headEnd/>
                          <a:tailEnd type="arrow" w="med" len="me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4"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44.75pt" to="169pt,9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">
                <v:stroke endarrow="open"/>
              </v:line>
            </w:pict>
          </mc:Fallback>
        </mc:AlternateContent>
      </w:r>
      <w:r>
        <w:rPr>
          <w:noProof/>
        </w:rPr>
        <mc:AlternateContent>
          <mc:Choice Requires="wps">
            <w:drawing>
              <wp:anchor distT="0" distB="0" distL="114300" distR="114300" simplePos="0" relativeHeight="251664896" behindDoc="0" locked="0" layoutInCell="1" allowOverlap="1" wp14:anchorId="35F9B023" wp14:editId="46E6FF43">
                <wp:simplePos x="0" y="0"/>
                <wp:positionH relativeFrom="column">
                  <wp:posOffset>990600</wp:posOffset>
                </wp:positionH>
                <wp:positionV relativeFrom="paragraph">
                  <wp:posOffset>334645</wp:posOffset>
                </wp:positionV>
                <wp:extent cx="1257300" cy="647700"/>
                <wp:effectExtent l="0" t="4445" r="0" b="0"/>
                <wp:wrapNone/>
                <wp:docPr id="3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47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DEE2B41" w14:textId="77777777" w:rsidR="00DB2BA4" w:rsidRDefault="00DB2BA4">
                            <w:pPr>
                              <w:rPr>
                                <w:rFonts w:ascii="Trebuchet MS" w:hAnsi="Trebuchet MS"/>
                              </w:rPr>
                            </w:pPr>
                            <w:r>
                              <w:rPr>
                                <w:rFonts w:ascii="Trebuchet MS" w:hAnsi="Trebuchet MS"/>
                              </w:rPr>
                              <w:t>Mount 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15" o:spid="_x0000_s1127" type="#_x0000_t202" style="position:absolute;margin-left:78pt;margin-top:26.35pt;width:99pt;height:5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AAUroCAADE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" filled="f" stroked="f">
                <v:textbox>
                  <w:txbxContent>
                    <w:p w14:paraId="3DEE2B41" w14:textId="77777777" w:rsidR="00C26B81" w:rsidRDefault="00C26B81">
                      <w:pPr>
                        <w:rPr>
                          <w:rFonts w:ascii="Trebuchet MS" w:hAnsi="Trebuchet MS"/>
                        </w:rPr>
                      </w:pPr>
                      <w:r>
                        <w:rPr>
                          <w:rFonts w:ascii="Trebuchet MS" w:hAnsi="Trebuchet MS"/>
                        </w:rPr>
                        <w:t>Mount Arm</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26DB914C" wp14:editId="5061CFEC">
                <wp:simplePos x="0" y="0"/>
                <wp:positionH relativeFrom="column">
                  <wp:posOffset>2260600</wp:posOffset>
                </wp:positionH>
                <wp:positionV relativeFrom="paragraph">
                  <wp:posOffset>525145</wp:posOffset>
                </wp:positionV>
                <wp:extent cx="1257300" cy="375285"/>
                <wp:effectExtent l="0" t="4445" r="0" b="1270"/>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7528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7C0CEB5" w14:textId="77777777" w:rsidR="00DB2BA4" w:rsidRDefault="00DB2BA4">
                            <w:pPr>
                              <w:rPr>
                                <w:rFonts w:ascii="Trebuchet MS" w:hAnsi="Trebuchet MS"/>
                              </w:rPr>
                            </w:pPr>
                            <w:r>
                              <w:rPr>
                                <w:rFonts w:ascii="Trebuchet MS" w:hAnsi="Trebuchet MS"/>
                              </w:rPr>
                              <w:t>Load Cells</w:t>
                            </w:r>
                          </w:p>
                          <w:p w14:paraId="1AC6DF7B" w14:textId="77777777" w:rsidR="00DB2BA4" w:rsidRDefault="00DB2B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16" o:spid="_x0000_s1128" type="#_x0000_t202" style="position:absolute;margin-left:178pt;margin-top:41.35pt;width:99pt;height:29.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Ysm7oCAADE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" filled="f" stroked="f">
                <v:textbox>
                  <w:txbxContent>
                    <w:p w14:paraId="57C0CEB5" w14:textId="77777777" w:rsidR="00C26B81" w:rsidRDefault="00C26B81">
                      <w:pPr>
                        <w:rPr>
                          <w:rFonts w:ascii="Trebuchet MS" w:hAnsi="Trebuchet MS"/>
                        </w:rPr>
                      </w:pPr>
                      <w:r>
                        <w:rPr>
                          <w:rFonts w:ascii="Trebuchet MS" w:hAnsi="Trebuchet MS"/>
                        </w:rPr>
                        <w:t>Load Cells</w:t>
                      </w:r>
                    </w:p>
                    <w:p w14:paraId="1AC6DF7B" w14:textId="77777777" w:rsidR="00C26B81" w:rsidRDefault="00C26B81"/>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53727D3B" wp14:editId="6A3B1ADF">
                <wp:simplePos x="0" y="0"/>
                <wp:positionH relativeFrom="column">
                  <wp:posOffset>2806700</wp:posOffset>
                </wp:positionH>
                <wp:positionV relativeFrom="paragraph">
                  <wp:posOffset>1954530</wp:posOffset>
                </wp:positionV>
                <wp:extent cx="635000" cy="381000"/>
                <wp:effectExtent l="0" t="0" r="0" b="1270"/>
                <wp:wrapNone/>
                <wp:docPr id="3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3810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E8740A" w14:textId="77777777" w:rsidR="00DB2BA4" w:rsidRDefault="00DB2BA4">
                            <w:pPr>
                              <w:rPr>
                                <w:rFonts w:ascii="Trebuchet MS" w:hAnsi="Trebuchet MS"/>
                              </w:rPr>
                            </w:pPr>
                            <w:r>
                              <w:rPr>
                                <w:rFonts w:ascii="Trebuchet MS" w:hAnsi="Trebuchet MS"/>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19" o:spid="_x0000_s1129" type="#_x0000_t202" style="position:absolute;margin-left:221pt;margin-top:153.9pt;width:50pt;height:30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" filled="f" stroked="f">
                <v:textbox>
                  <w:txbxContent>
                    <w:p w14:paraId="4FE8740A" w14:textId="77777777" w:rsidR="00C26B81" w:rsidRDefault="00C26B81">
                      <w:pPr>
                        <w:rPr>
                          <w:rFonts w:ascii="Trebuchet MS" w:hAnsi="Trebuchet MS"/>
                        </w:rPr>
                      </w:pPr>
                      <w:r>
                        <w:rPr>
                          <w:rFonts w:ascii="Trebuchet MS" w:hAnsi="Trebuchet MS"/>
                        </w:rPr>
                        <w:t>Sensor</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7882C010" wp14:editId="4B0F2AF6">
                <wp:simplePos x="0" y="0"/>
                <wp:positionH relativeFrom="column">
                  <wp:posOffset>4013200</wp:posOffset>
                </wp:positionH>
                <wp:positionV relativeFrom="paragraph">
                  <wp:posOffset>2304415</wp:posOffset>
                </wp:positionV>
                <wp:extent cx="1257300" cy="647700"/>
                <wp:effectExtent l="0" t="5715" r="0" b="0"/>
                <wp:wrapNone/>
                <wp:docPr id="3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47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65C4C04" w14:textId="77777777" w:rsidR="00DB2BA4" w:rsidRDefault="00DB2BA4">
                            <w:pPr>
                              <w:rPr>
                                <w:rFonts w:ascii="Trebuchet MS" w:hAnsi="Trebuchet MS"/>
                              </w:rPr>
                            </w:pPr>
                            <w:r>
                              <w:rPr>
                                <w:rFonts w:ascii="Trebuchet MS" w:hAnsi="Trebuchet MS"/>
                              </w:rPr>
                              <w:t>Brass Connector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18" o:spid="_x0000_s1130" type="#_x0000_t202" style="position:absolute;margin-left:316pt;margin-top:181.45pt;width:99pt;height: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8HUboCAADE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" filled="f" stroked="f">
                <v:textbox>
                  <w:txbxContent>
                    <w:p w14:paraId="765C4C04" w14:textId="77777777" w:rsidR="00C26B81" w:rsidRDefault="00C26B81">
                      <w:pPr>
                        <w:rPr>
                          <w:rFonts w:ascii="Trebuchet MS" w:hAnsi="Trebuchet MS"/>
                        </w:rPr>
                      </w:pPr>
                      <w:r>
                        <w:rPr>
                          <w:rFonts w:ascii="Trebuchet MS" w:hAnsi="Trebuchet MS"/>
                        </w:rPr>
                        <w:t>Brass Connector</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1FEFF0AB" wp14:editId="52F086AB">
                <wp:simplePos x="0" y="0"/>
                <wp:positionH relativeFrom="column">
                  <wp:posOffset>390525</wp:posOffset>
                </wp:positionH>
                <wp:positionV relativeFrom="paragraph">
                  <wp:posOffset>1341120</wp:posOffset>
                </wp:positionV>
                <wp:extent cx="413385" cy="762635"/>
                <wp:effectExtent l="12700" t="17145" r="37465" b="39370"/>
                <wp:wrapNone/>
                <wp:docPr id="31"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13385" cy="762635"/>
                        </a:xfrm>
                        <a:prstGeom prst="curvedConnector3">
                          <a:avLst>
                            <a:gd name="adj1" fmla="val 49921"/>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107" o:spid="_x0000_s1026" type="#_x0000_t38" style="position:absolute;margin-left:30.75pt;margin-top:105.6pt;width:32.55pt;height:60.05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" adj="10783"/>
            </w:pict>
          </mc:Fallback>
        </mc:AlternateContent>
      </w:r>
      <w:r>
        <w:rPr>
          <w:noProof/>
        </w:rPr>
        <mc:AlternateContent>
          <mc:Choice Requires="wps">
            <w:drawing>
              <wp:anchor distT="0" distB="0" distL="114300" distR="114300" simplePos="0" relativeHeight="251646464" behindDoc="0" locked="0" layoutInCell="1" allowOverlap="1" wp14:anchorId="706B30F3" wp14:editId="5B41CA85">
                <wp:simplePos x="0" y="0"/>
                <wp:positionH relativeFrom="column">
                  <wp:posOffset>3568700</wp:posOffset>
                </wp:positionH>
                <wp:positionV relativeFrom="paragraph">
                  <wp:posOffset>568325</wp:posOffset>
                </wp:positionV>
                <wp:extent cx="1514475" cy="1514475"/>
                <wp:effectExtent l="0" t="0" r="9525" b="12700"/>
                <wp:wrapNone/>
                <wp:docPr id="30" name="Oval 90" descr="Divo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1514475"/>
                        </a:xfrm>
                        <a:prstGeom prst="ellipse">
                          <a:avLst/>
                        </a:prstGeom>
                        <a:pattFill prst="divot">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90" o:spid="_x0000_s1026" alt="Description: Divot" style="position:absolute;margin-left:281pt;margin-top:44.75pt;width:119.25pt;height:119.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" fillcolor="black">
                <v:fill r:id="rId22" o:title="" type="pattern"/>
              </v:oval>
            </w:pict>
          </mc:Fallback>
        </mc:AlternateContent>
      </w:r>
      <w:r>
        <w:rPr>
          <w:noProof/>
        </w:rPr>
        <mc:AlternateContent>
          <mc:Choice Requires="wps">
            <w:drawing>
              <wp:anchor distT="0" distB="0" distL="114300" distR="114300" simplePos="0" relativeHeight="251647488" behindDoc="0" locked="0" layoutInCell="1" allowOverlap="1" wp14:anchorId="06032E0E" wp14:editId="430A8B7A">
                <wp:simplePos x="0" y="0"/>
                <wp:positionH relativeFrom="column">
                  <wp:posOffset>3022600</wp:posOffset>
                </wp:positionH>
                <wp:positionV relativeFrom="paragraph">
                  <wp:posOffset>1207135</wp:posOffset>
                </wp:positionV>
                <wp:extent cx="54610" cy="237490"/>
                <wp:effectExtent l="0" t="635" r="8890" b="15875"/>
                <wp:wrapNone/>
                <wp:docPr id="2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 cy="2374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1" o:spid="_x0000_s1026" style="position:absolute;margin-left:238pt;margin-top:95.05pt;width:4.3pt;height:1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"/>
            </w:pict>
          </mc:Fallback>
        </mc:AlternateContent>
      </w:r>
      <w:r>
        <w:rPr>
          <w:noProof/>
        </w:rPr>
        <mc:AlternateContent>
          <mc:Choice Requires="wps">
            <w:drawing>
              <wp:anchor distT="0" distB="0" distL="114300" distR="114300" simplePos="0" relativeHeight="251648512" behindDoc="0" locked="0" layoutInCell="1" allowOverlap="1" wp14:anchorId="0695B099" wp14:editId="37A498ED">
                <wp:simplePos x="0" y="0"/>
                <wp:positionH relativeFrom="column">
                  <wp:posOffset>3517900</wp:posOffset>
                </wp:positionH>
                <wp:positionV relativeFrom="paragraph">
                  <wp:posOffset>1141730</wp:posOffset>
                </wp:positionV>
                <wp:extent cx="1193800" cy="368300"/>
                <wp:effectExtent l="0" t="0" r="12700" b="13970"/>
                <wp:wrapNone/>
                <wp:docPr id="2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2" o:spid="_x0000_s1026" style="position:absolute;margin-left:277pt;margin-top:89.9pt;width:94pt;height:2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"/>
            </w:pict>
          </mc:Fallback>
        </mc:AlternateContent>
      </w:r>
      <w:r>
        <w:rPr>
          <w:noProof/>
        </w:rPr>
        <mc:AlternateContent>
          <mc:Choice Requires="wps">
            <w:drawing>
              <wp:anchor distT="0" distB="0" distL="114300" distR="114300" simplePos="0" relativeHeight="251649536" behindDoc="0" locked="0" layoutInCell="1" allowOverlap="1" wp14:anchorId="408B908B" wp14:editId="4534F32C">
                <wp:simplePos x="0" y="0"/>
                <wp:positionH relativeFrom="column">
                  <wp:posOffset>3077210</wp:posOffset>
                </wp:positionH>
                <wp:positionV relativeFrom="paragraph">
                  <wp:posOffset>1179830</wp:posOffset>
                </wp:positionV>
                <wp:extent cx="1117600" cy="292100"/>
                <wp:effectExtent l="3810" t="0" r="8890" b="13970"/>
                <wp:wrapNone/>
                <wp:docPr id="27" name="Rectangle 93" descr="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0" cy="292100"/>
                        </a:xfrm>
                        <a:prstGeom prst="rect">
                          <a:avLst/>
                        </a:prstGeom>
                        <a:pattFill prst="pct2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3" o:spid="_x0000_s1026" alt="Description: 25%" style="position:absolute;margin-left:242.3pt;margin-top:92.9pt;width:88pt;height:2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" fillcolor="black">
                <v:fill r:id="rId23" o:title="" type="pattern"/>
              </v:rect>
            </w:pict>
          </mc:Fallback>
        </mc:AlternateContent>
      </w:r>
      <w:r>
        <w:rPr>
          <w:noProof/>
        </w:rPr>
        <mc:AlternateContent>
          <mc:Choice Requires="wpg">
            <w:drawing>
              <wp:anchor distT="0" distB="0" distL="114300" distR="114300" simplePos="0" relativeHeight="251650560" behindDoc="0" locked="0" layoutInCell="1" allowOverlap="1" wp14:anchorId="1B61AE30" wp14:editId="0D641AB1">
                <wp:simplePos x="0" y="0"/>
                <wp:positionH relativeFrom="column">
                  <wp:posOffset>4508500</wp:posOffset>
                </wp:positionH>
                <wp:positionV relativeFrom="paragraph">
                  <wp:posOffset>1136015</wp:posOffset>
                </wp:positionV>
                <wp:extent cx="203200" cy="379095"/>
                <wp:effectExtent l="0" t="5715" r="12700" b="8890"/>
                <wp:wrapNone/>
                <wp:docPr id="2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 cy="379095"/>
                          <a:chOff x="8900" y="8120"/>
                          <a:chExt cx="320" cy="597"/>
                        </a:xfrm>
                      </wpg:grpSpPr>
                      <wps:wsp>
                        <wps:cNvPr id="25" name="Rectangle 95" descr="50%"/>
                        <wps:cNvSpPr>
                          <a:spLocks noChangeArrowheads="1"/>
                        </wps:cNvSpPr>
                        <wps:spPr bwMode="auto">
                          <a:xfrm>
                            <a:off x="8900" y="8574"/>
                            <a:ext cx="320" cy="143"/>
                          </a:xfrm>
                          <a:prstGeom prst="rect">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 name="Rectangle 96" descr="50%"/>
                        <wps:cNvSpPr>
                          <a:spLocks noChangeArrowheads="1"/>
                        </wps:cNvSpPr>
                        <wps:spPr bwMode="auto">
                          <a:xfrm>
                            <a:off x="8900" y="8120"/>
                            <a:ext cx="320" cy="143"/>
                          </a:xfrm>
                          <a:prstGeom prst="rect">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94" o:spid="_x0000_s1026" style="position:absolute;margin-left:355pt;margin-top:89.45pt;width:16pt;height:29.85pt;z-index:251650560" coordorigin="8900,8120" coordsize="320,5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">
                <v:rect id="Rectangle 95" o:spid="_x0000_s1027" alt="50%" style="position:absolute;left:8900;top:8574;width:320;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IN+zxQAA&#10;ANsAAAAPAAAAZHJzL2Rvd25yZXYueG1sRI9Ba8JAFITvgv9heQUvoptusbapq1ShWEouVQs9PrLP&#10;JJh9G7Orxn/vCoUeh5n5hpktOluLM7W+cqzhcZyAIM6dqbjQsNt+jF5A+IBssHZMGq7kYTHv92aY&#10;GnfhbzpvQiEihH2KGsoQmlRKn5dk0Y9dQxy9vWsthijbQpoWLxFua6mS5FlarDgulNjQqqT8sDlZ&#10;Dcds6aZK/u6X2asy2XC4/vpRT1oPHrr3NxCBuvAf/mt/Gg1qAvcv8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g37PFAAAA2wAAAA8AAAAAAAAAAAAAAAAAlwIAAGRycy9k&#10;b3ducmV2LnhtbFBLBQYAAAAABAAEAPUAAACJAwAAAAA=&#10;" fillcolor="black">
                  <v:fill r:id="rId24" o:title="" type="pattern"/>
                </v:rect>
                <v:rect id="Rectangle 96" o:spid="_x0000_s1028" alt="50%" style="position:absolute;left:8900;top:8120;width:320;height:1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kHExQAA&#10;ANsAAAAPAAAAZHJzL2Rvd25yZXYueG1sRI9Ba8JAFITvQv/D8gq9iG66BWtTV6lCqUgupgo9PrLP&#10;JDT7Nma3mv57VxA8DjPzDTNb9LYRJ+p87VjD8zgBQVw4U3OpYff9OZqC8AHZYOOYNPyTh8X8YTDD&#10;1Lgzb+mUh1JECPsUNVQhtKmUvqjIoh+7ljh6B9dZDFF2pTQdniPcNlIlyURarDkuVNjSqqLiN/+z&#10;Go7Z0r0q+XNYZm/KZMPh12avXrR+euw/3kEE6sM9fGuvjQY1geuX+APk/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yQcTFAAAA2wAAAA8AAAAAAAAAAAAAAAAAlwIAAGRycy9k&#10;b3ducmV2LnhtbFBLBQYAAAAABAAEAPUAAACJAwAAAAA=&#10;" fillcolor="black">
                  <v:fill r:id="rId25" o:title="" type="pattern"/>
                </v:rect>
              </v:group>
            </w:pict>
          </mc:Fallback>
        </mc:AlternateContent>
      </w:r>
      <w:r>
        <w:rPr>
          <w:noProof/>
        </w:rPr>
        <mc:AlternateContent>
          <mc:Choice Requires="wps">
            <w:drawing>
              <wp:anchor distT="0" distB="0" distL="114300" distR="114300" simplePos="0" relativeHeight="251651584" behindDoc="0" locked="0" layoutInCell="1" allowOverlap="1" wp14:anchorId="5460B511" wp14:editId="1D0F32EE">
                <wp:simplePos x="0" y="0"/>
                <wp:positionH relativeFrom="column">
                  <wp:posOffset>4241800</wp:posOffset>
                </wp:positionH>
                <wp:positionV relativeFrom="paragraph">
                  <wp:posOffset>1200785</wp:posOffset>
                </wp:positionV>
                <wp:extent cx="266700" cy="250190"/>
                <wp:effectExtent l="0" t="0" r="12700" b="9525"/>
                <wp:wrapNone/>
                <wp:docPr id="23"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501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7" o:spid="_x0000_s1026" style="position:absolute;margin-left:334pt;margin-top:94.55pt;width:21pt;height:19.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"/>
            </w:pict>
          </mc:Fallback>
        </mc:AlternateContent>
      </w:r>
      <w:r>
        <w:rPr>
          <w:noProof/>
        </w:rPr>
        <mc:AlternateContent>
          <mc:Choice Requires="wps">
            <w:drawing>
              <wp:anchor distT="0" distB="0" distL="114300" distR="114300" simplePos="0" relativeHeight="251652608" behindDoc="0" locked="0" layoutInCell="1" allowOverlap="1" wp14:anchorId="6B21A18F" wp14:editId="043FE7A2">
                <wp:simplePos x="0" y="0"/>
                <wp:positionH relativeFrom="column">
                  <wp:posOffset>4194810</wp:posOffset>
                </wp:positionH>
                <wp:positionV relativeFrom="paragraph">
                  <wp:posOffset>1188720</wp:posOffset>
                </wp:positionV>
                <wp:extent cx="54610" cy="274320"/>
                <wp:effectExtent l="3810" t="0" r="17780" b="10160"/>
                <wp:wrapNone/>
                <wp:docPr id="22"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 cy="274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8" o:spid="_x0000_s1026" style="position:absolute;margin-left:330.3pt;margin-top:93.6pt;width:4.3pt;height:2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"/>
            </w:pict>
          </mc:Fallback>
        </mc:AlternateContent>
      </w:r>
      <w:r>
        <w:rPr>
          <w:noProof/>
        </w:rPr>
        <mc:AlternateContent>
          <mc:Choice Requires="wps">
            <w:drawing>
              <wp:anchor distT="0" distB="0" distL="114300" distR="114300" simplePos="0" relativeHeight="251653632" behindDoc="0" locked="0" layoutInCell="1" allowOverlap="1" wp14:anchorId="22A5EEEC" wp14:editId="52CB88A2">
                <wp:simplePos x="0" y="0"/>
                <wp:positionH relativeFrom="column">
                  <wp:posOffset>4508500</wp:posOffset>
                </wp:positionH>
                <wp:positionV relativeFrom="paragraph">
                  <wp:posOffset>1226820</wp:posOffset>
                </wp:positionV>
                <wp:extent cx="203200" cy="197485"/>
                <wp:effectExtent l="0" t="0" r="12700" b="10795"/>
                <wp:wrapNone/>
                <wp:docPr id="21" name="Rectangle 99" descr="Light up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748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9" o:spid="_x0000_s1026" alt="Description: Light upward diagonal" style="position:absolute;margin-left:355pt;margin-top:96.6pt;width:16pt;height:15.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" fillcolor="black">
                <v:fill r:id="rId26" o:title="" type="pattern"/>
              </v:rect>
            </w:pict>
          </mc:Fallback>
        </mc:AlternateContent>
      </w:r>
      <w:r>
        <w:rPr>
          <w:noProof/>
        </w:rPr>
        <mc:AlternateContent>
          <mc:Choice Requires="wpg">
            <w:drawing>
              <wp:anchor distT="0" distB="0" distL="114300" distR="114300" simplePos="0" relativeHeight="251654656" behindDoc="0" locked="0" layoutInCell="1" allowOverlap="1" wp14:anchorId="654591D4" wp14:editId="38F87032">
                <wp:simplePos x="0" y="0"/>
                <wp:positionH relativeFrom="column">
                  <wp:posOffset>977900</wp:posOffset>
                </wp:positionH>
                <wp:positionV relativeFrom="paragraph">
                  <wp:posOffset>982345</wp:posOffset>
                </wp:positionV>
                <wp:extent cx="2044700" cy="685800"/>
                <wp:effectExtent l="0" t="4445" r="12700" b="8255"/>
                <wp:wrapNone/>
                <wp:docPr id="14"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0" cy="685800"/>
                          <a:chOff x="3340" y="7829"/>
                          <a:chExt cx="3220" cy="1080"/>
                        </a:xfrm>
                      </wpg:grpSpPr>
                      <wps:wsp>
                        <wps:cNvPr id="17" name="Rectangle 101" descr="Light upward diagonal"/>
                        <wps:cNvSpPr>
                          <a:spLocks noChangeArrowheads="1"/>
                        </wps:cNvSpPr>
                        <wps:spPr bwMode="auto">
                          <a:xfrm>
                            <a:off x="4800" y="8140"/>
                            <a:ext cx="1760" cy="46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8" name="Line 102"/>
                        <wps:cNvCnPr/>
                        <wps:spPr bwMode="auto">
                          <a:xfrm>
                            <a:off x="3340" y="7829"/>
                            <a:ext cx="0" cy="108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19" name="Line 103"/>
                        <wps:cNvCnPr/>
                        <wps:spPr bwMode="auto">
                          <a:xfrm>
                            <a:off x="3340" y="7829"/>
                            <a:ext cx="1460" cy="325"/>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20" name="Line 104"/>
                        <wps:cNvCnPr/>
                        <wps:spPr bwMode="auto">
                          <a:xfrm flipV="1">
                            <a:off x="3340" y="8600"/>
                            <a:ext cx="1460" cy="309"/>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100" o:spid="_x0000_s1026" style="position:absolute;margin-left:77pt;margin-top:77.35pt;width:161pt;height:54pt;z-index:251654656" coordorigin="3340,7829" coordsize="3220,1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">
                <v:rect id="Rectangle 101" o:spid="_x0000_s1027" alt="Light upward diagonal" style="position:absolute;left:4800;top:8140;width:1760;height: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fbfvwAA&#10;ANsAAAAPAAAAZHJzL2Rvd25yZXYueG1sRE9Ni8IwEL0L/ocwwt401ZVVqlFEkPWorXoemrEtNpPa&#10;RO36642w4G0e73Pmy9ZU4k6NKy0rGA4iEMSZ1SXnCg7ppj8F4TyyxsoyKfgjB8tFtzPHWNsH7+me&#10;+FyEEHYxKii8r2MpXVaQQTewNXHgzrYx6ANscqkbfIRwU8lRFP1IgyWHhgJrWheUXZKbUfDUz1N6&#10;mOzS3/Eood12WF2z76NSX712NQPhqfUf8b97q8P8Cbx/CQfIx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hJ9t+/AAAA2wAAAA8AAAAAAAAAAAAAAAAAlwIAAGRycy9kb3ducmV2&#10;LnhtbFBLBQYAAAAABAAEAPUAAACDAwAAAAA=&#10;" fillcolor="black">
                  <v:fill r:id="rId27" o:title="" type="pattern"/>
                </v:rect>
                <v:line id="Line 102" o:spid="_x0000_s1028" style="position:absolute;visibility:visible;mso-wrap-style:square" from="3340,7829" to="3340,8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VXB47GAAAA2wAAAA8AAAAAAAAA&#10;AAAAAAAAoQIAAGRycy9kb3ducmV2LnhtbFBLBQYAAAAABAAEAPkAAACUAwAAAAA=&#10;"/>
                <v:line id="Line 103" o:spid="_x0000_s1029" style="position:absolute;visibility:visible;mso-wrap-style:square" from="3340,7829" to="4800,81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G6IVxAAAANsAAAAPAAAAAAAAAAAA&#10;AAAAAKECAABkcnMvZG93bnJldi54bWxQSwUGAAAAAAQABAD5AAAAkgMAAAAA&#10;"/>
                <v:line id="Line 104" o:spid="_x0000_s1030" style="position:absolute;flip:y;visibility:visible;mso-wrap-style:square" from="3340,8600" to="4800,8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o3sMAAADbAAAADwAAAGRycy9kb3ducmV2LnhtbERPz2vCMBS+D/wfwht4GTOdjOGqaZGB&#10;4MGLblR2ezZvTWnzUpOo9b9fDoMdP77fq3K0vbiSD61jBS+zDARx7XTLjYKvz83zAkSIyBp7x6Tg&#10;TgHKYvKwwly7G+/peoiNSCEcclRgYhxyKUNtyGKYuYE4cT/OW4wJ+kZqj7cUbns5z7I3abHl1GBw&#10;oA9DdXe4WAVysXs6+/Xptau64/HdVHU1fO+Umj6O6yWISGP8F/+5t1rBPK1PX9IP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kv6N7DAAAA2wAAAA8AAAAAAAAAAAAA&#10;AAAAoQIAAGRycy9kb3ducmV2LnhtbFBLBQYAAAAABAAEAPkAAACRAwAAAAA=&#10;"/>
              </v:group>
            </w:pict>
          </mc:Fallback>
        </mc:AlternateContent>
      </w:r>
      <w:r>
        <w:rPr>
          <w:noProof/>
        </w:rPr>
        <mc:AlternateContent>
          <mc:Choice Requires="wps">
            <w:drawing>
              <wp:anchor distT="0" distB="0" distL="114300" distR="114300" simplePos="0" relativeHeight="251655680" behindDoc="0" locked="0" layoutInCell="1" allowOverlap="1" wp14:anchorId="2DF50382" wp14:editId="2B9467CC">
                <wp:simplePos x="0" y="0"/>
                <wp:positionH relativeFrom="column">
                  <wp:posOffset>977900</wp:posOffset>
                </wp:positionH>
                <wp:positionV relativeFrom="paragraph">
                  <wp:posOffset>1515110</wp:posOffset>
                </wp:positionV>
                <wp:extent cx="635" cy="635"/>
                <wp:effectExtent l="12700" t="16510" r="24765" b="20955"/>
                <wp:wrapNone/>
                <wp:docPr id="1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119.3pt" to="77.05pt,11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"/>
            </w:pict>
          </mc:Fallback>
        </mc:AlternateContent>
      </w:r>
      <w:r>
        <w:rPr>
          <w:noProof/>
        </w:rPr>
        <mc:AlternateContent>
          <mc:Choice Requires="wpg">
            <w:drawing>
              <wp:inline distT="0" distB="0" distL="0" distR="0" wp14:anchorId="775EC137" wp14:editId="22256255">
                <wp:extent cx="5374457" cy="2355403"/>
                <wp:effectExtent l="0" t="0" r="0" b="6985"/>
                <wp:docPr id="1" name="Group 8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374457" cy="2355403"/>
                          <a:chOff x="1800" y="9915"/>
                          <a:chExt cx="8730" cy="3826"/>
                        </a:xfrm>
                      </wpg:grpSpPr>
                      <wps:wsp>
                        <wps:cNvPr id="2" name="AutoShape 89"/>
                        <wps:cNvSpPr>
                          <a:spLocks noChangeAspect="1" noChangeArrowheads="1" noTextEdit="1"/>
                        </wps:cNvSpPr>
                        <wps:spPr bwMode="auto">
                          <a:xfrm>
                            <a:off x="1800" y="9915"/>
                            <a:ext cx="8730" cy="3826"/>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3" name="Text Box 117"/>
                        <wps:cNvSpPr txBox="1">
                          <a:spLocks noChangeArrowheads="1"/>
                        </wps:cNvSpPr>
                        <wps:spPr bwMode="auto">
                          <a:xfrm>
                            <a:off x="6355" y="10063"/>
                            <a:ext cx="1746" cy="441"/>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90FEEFC" w14:textId="77777777" w:rsidR="00DB2BA4" w:rsidRDefault="00DB2BA4">
                              <w:pPr>
                                <w:rPr>
                                  <w:rFonts w:ascii="Trebuchet MS" w:hAnsi="Trebuchet MS"/>
                                  <w:sz w:val="18"/>
                                </w:rPr>
                              </w:pPr>
                              <w:r>
                                <w:rPr>
                                  <w:rFonts w:ascii="Trebuchet MS" w:hAnsi="Trebuchet MS"/>
                                  <w:sz w:val="18"/>
                                </w:rPr>
                                <w:t>Sphere</w:t>
                              </w:r>
                            </w:p>
                          </w:txbxContent>
                        </wps:txbx>
                        <wps:bodyPr rot="0" vert="horz" wrap="square" lIns="80467" tIns="40234" rIns="80467" bIns="40234" anchor="t" anchorCtr="0" upright="1">
                          <a:noAutofit/>
                        </wps:bodyPr>
                      </wps:wsp>
                      <wps:wsp>
                        <wps:cNvPr id="9" name="Text Box 109"/>
                        <wps:cNvSpPr txBox="1">
                          <a:spLocks noChangeArrowheads="1"/>
                        </wps:cNvSpPr>
                        <wps:spPr bwMode="auto">
                          <a:xfrm>
                            <a:off x="1980" y="11854"/>
                            <a:ext cx="1980" cy="102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18EB3F1" w14:textId="77777777" w:rsidR="00DB2BA4" w:rsidRDefault="00DB2BA4">
                              <w:pPr>
                                <w:rPr>
                                  <w:rFonts w:ascii="Trebuchet MS" w:hAnsi="Trebuchet MS"/>
                                </w:rPr>
                              </w:pPr>
                              <w:r>
                                <w:rPr>
                                  <w:rFonts w:ascii="Trebuchet MS" w:hAnsi="Trebuchet MS"/>
                                </w:rPr>
                                <w:t xml:space="preserve">Signal to </w:t>
                              </w:r>
                            </w:p>
                            <w:p w14:paraId="7A99E715" w14:textId="77777777" w:rsidR="00DB2BA4" w:rsidRDefault="00DB2BA4">
                              <w:pPr>
                                <w:rPr>
                                  <w:rFonts w:ascii="Trebuchet MS" w:hAnsi="Trebuchet MS"/>
                                </w:rPr>
                              </w:pPr>
                              <w:r>
                                <w:rPr>
                                  <w:rFonts w:ascii="Trebuchet MS" w:hAnsi="Trebuchet MS"/>
                                </w:rPr>
                                <w:t>and from PC</w:t>
                              </w:r>
                            </w:p>
                          </w:txbxContent>
                        </wps:txbx>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id="Group 88" o:spid="_x0000_s1131" style="width:423.2pt;height:185.45pt;mso-position-horizontal-relative:char;mso-position-vertical-relative:line" coordorigin="1800,9915" coordsize="8730,38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">
                <o:lock v:ext="edit" aspectratio="t"/>
                <v:rect id="AutoShape 89" o:spid="_x0000_s1132" style="position:absolute;left:1800;top:9915;width:8730;height:38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shapetype id="_x0000_t202" coordsize="21600,21600" o:spt="202" path="m0,0l0,21600,21600,21600,21600,0xe">
                  <v:stroke joinstyle="miter"/>
                  <v:path gradientshapeok="t" o:connecttype="rect"/>
                </v:shapetype>
                <v:shape id="Text Box 117" o:spid="_x0000_s1133" type="#_x0000_t202" style="position:absolute;left:6355;top:10063;width:1746;height:4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MEbxxAAA&#10;ANoAAAAPAAAAZHJzL2Rvd25yZXYueG1sRI9Pa8JAFMTvBb/D8gRvdWOEtkRXEUFRL6XxD3h7ZJ9J&#10;MPs2Ztck/fbdQqHHYWZ+w8yXvalES40rLSuYjCMQxJnVJecKTsfN6wcI55E1VpZJwTc5WC4GL3NM&#10;tO34i9rU5yJA2CWooPC+TqR0WUEG3djWxMG72cagD7LJpW6wC3BTyTiK3qTBksNCgTWtC8ru6dMo&#10;OGyv6bFLo3jdZvvz5TM+v+vHRKnRsF/NQHjq/X/4r73TCqbweyXcAL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DBG8cQAAADaAAAADwAAAAAAAAAAAAAAAACXAgAAZHJzL2Rv&#10;d25yZXYueG1sUEsFBgAAAAAEAAQA9QAAAIgDAAAAAA==&#10;" filled="f" stroked="f">
                  <v:textbox inset="80467emu,40234emu,80467emu,40234emu">
                    <w:txbxContent>
                      <w:p w14:paraId="390FEEFC" w14:textId="77777777" w:rsidR="00027FCD" w:rsidRDefault="00027FCD">
                        <w:pPr>
                          <w:rPr>
                            <w:rFonts w:ascii="Trebuchet MS" w:hAnsi="Trebuchet MS"/>
                            <w:sz w:val="18"/>
                          </w:rPr>
                        </w:pPr>
                        <w:r>
                          <w:rPr>
                            <w:rFonts w:ascii="Trebuchet MS" w:hAnsi="Trebuchet MS"/>
                            <w:sz w:val="18"/>
                          </w:rPr>
                          <w:t>Sphere</w:t>
                        </w:r>
                      </w:p>
                    </w:txbxContent>
                  </v:textbox>
                </v:shape>
                <v:shape id="Text Box 109" o:spid="_x0000_s1134" type="#_x0000_t202" style="position:absolute;left:1980;top:11854;width:1980;height:1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J/JwQAA&#10;ANoAAAAPAAAAZHJzL2Rvd25yZXYueG1sRI/disIwFITvBd8hHMEb2abK+leNsgqKt7o+wGlzbIvN&#10;SWmytr69WRC8HGbmG2a97UwlHtS40rKCcRSDIM6sLjlXcP09fC1AOI+ssbJMCp7kYLvp99aYaNvy&#10;mR4Xn4sAYZeggsL7OpHSZQUZdJGtiYN3s41BH2STS91gG+CmkpM4nkmDJYeFAmvaF5TdL39Gwe3U&#10;jqbLNj366/z8PdthOU/tU6nhoPtZgfDU+U/43T5pBUv4vxJugNy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zifycEAAADaAAAADwAAAAAAAAAAAAAAAACXAgAAZHJzL2Rvd25y&#10;ZXYueG1sUEsFBgAAAAAEAAQA9QAAAIUDAAAAAA==&#10;" stroked="f">
                  <v:textbox>
                    <w:txbxContent>
                      <w:p w14:paraId="218EB3F1" w14:textId="77777777" w:rsidR="00027FCD" w:rsidRDefault="00027FCD">
                        <w:pPr>
                          <w:rPr>
                            <w:rFonts w:ascii="Trebuchet MS" w:hAnsi="Trebuchet MS"/>
                          </w:rPr>
                        </w:pPr>
                        <w:r>
                          <w:rPr>
                            <w:rFonts w:ascii="Trebuchet MS" w:hAnsi="Trebuchet MS"/>
                          </w:rPr>
                          <w:t xml:space="preserve">Signal to </w:t>
                        </w:r>
                      </w:p>
                      <w:p w14:paraId="7A99E715" w14:textId="77777777" w:rsidR="00027FCD" w:rsidRDefault="00027FCD">
                        <w:pPr>
                          <w:rPr>
                            <w:rFonts w:ascii="Trebuchet MS" w:hAnsi="Trebuchet MS"/>
                          </w:rPr>
                        </w:pPr>
                        <w:proofErr w:type="gramStart"/>
                        <w:r>
                          <w:rPr>
                            <w:rFonts w:ascii="Trebuchet MS" w:hAnsi="Trebuchet MS"/>
                          </w:rPr>
                          <w:t>and</w:t>
                        </w:r>
                        <w:proofErr w:type="gramEnd"/>
                        <w:r>
                          <w:rPr>
                            <w:rFonts w:ascii="Trebuchet MS" w:hAnsi="Trebuchet MS"/>
                          </w:rPr>
                          <w:t xml:space="preserve"> from PC</w:t>
                        </w:r>
                      </w:p>
                    </w:txbxContent>
                  </v:textbox>
                </v:shape>
                <w10:anchorlock/>
              </v:group>
            </w:pict>
          </mc:Fallback>
        </mc:AlternateContent>
      </w:r>
    </w:p>
    <w:p w14:paraId="6D77EFD2" w14:textId="77777777" w:rsidR="001C48A8" w:rsidRDefault="001C48A8">
      <w:pPr>
        <w:pStyle w:val="AM-310Caption"/>
      </w:pPr>
    </w:p>
    <w:p w14:paraId="2D383A7C" w14:textId="0AF2B32A" w:rsidR="001C48A8" w:rsidRDefault="00FF52CE">
      <w:pPr>
        <w:pStyle w:val="AM-310Caption"/>
      </w:pPr>
      <w:r>
        <w:t>Figure 9: Positioning of s</w:t>
      </w:r>
      <w:r w:rsidR="001C48A8">
        <w:t xml:space="preserve">phere on </w:t>
      </w:r>
      <w:r w:rsidR="00340A62">
        <w:t>the sting</w:t>
      </w:r>
      <w:r w:rsidR="001C48A8">
        <w:t>.</w:t>
      </w:r>
    </w:p>
    <w:p w14:paraId="61286FCD" w14:textId="77777777" w:rsidR="001C48A8" w:rsidRDefault="001C48A8">
      <w:pPr>
        <w:pStyle w:val="AM-310Caption"/>
      </w:pPr>
    </w:p>
    <w:p w14:paraId="67700708" w14:textId="77777777" w:rsidR="001C48A8" w:rsidRDefault="001C48A8">
      <w:pPr>
        <w:jc w:val="left"/>
      </w:pPr>
    </w:p>
    <w:p w14:paraId="4FCAA9CD" w14:textId="48B1205C" w:rsidR="001C48A8" w:rsidRDefault="005750D1">
      <w:pPr>
        <w:pStyle w:val="AM310-Bodytext"/>
      </w:pPr>
      <w:r>
        <w:t>2</w:t>
      </w:r>
      <w:r w:rsidR="001C48A8">
        <w:t>. Close and seal tunnel door.</w:t>
      </w:r>
      <w:r w:rsidR="001C48A8" w:rsidRPr="00DB56DF">
        <w:t xml:space="preserve"> </w:t>
      </w:r>
    </w:p>
    <w:p w14:paraId="2CE10CE4" w14:textId="77777777" w:rsidR="001C48A8" w:rsidRDefault="001C48A8">
      <w:pPr>
        <w:jc w:val="left"/>
      </w:pPr>
    </w:p>
    <w:p w14:paraId="50B8647D" w14:textId="10812683" w:rsidR="001C48A8" w:rsidRDefault="005750D1">
      <w:pPr>
        <w:pStyle w:val="AM310-Bodytext"/>
      </w:pPr>
      <w:r>
        <w:t>3</w:t>
      </w:r>
      <w:r w:rsidR="001C48A8">
        <w:t>. Open LabVIEW pr</w:t>
      </w:r>
      <w:r w:rsidR="00283B69">
        <w:t>ogram ‘Transducer calibration.exe</w:t>
      </w:r>
      <w:r w:rsidR="001C48A8">
        <w:t xml:space="preserve">,’ located in the </w:t>
      </w:r>
      <w:r w:rsidR="00715D34">
        <w:t>“</w:t>
      </w:r>
      <w:r w:rsidR="001C48A8">
        <w:t xml:space="preserve">ME310 </w:t>
      </w:r>
      <w:r w:rsidR="00715D34">
        <w:t xml:space="preserve">vi’s” </w:t>
      </w:r>
      <w:r w:rsidR="001C48A8">
        <w:t>Folder on the desktop of the PC.</w:t>
      </w:r>
    </w:p>
    <w:p w14:paraId="4CF3EB32" w14:textId="77777777" w:rsidR="001C48A8" w:rsidRDefault="001C48A8">
      <w:pPr>
        <w:pStyle w:val="AM310-Bodytext"/>
      </w:pPr>
    </w:p>
    <w:p w14:paraId="4492CA8F" w14:textId="4CA32411" w:rsidR="001C48A8" w:rsidRDefault="005750D1">
      <w:pPr>
        <w:pStyle w:val="AM310-Bodytext"/>
      </w:pPr>
      <w:r>
        <w:t>4</w:t>
      </w:r>
      <w:r w:rsidR="001C48A8">
        <w:t>. Input required information into LabVIEW program (i.e. date, group number and temperature).</w:t>
      </w:r>
    </w:p>
    <w:p w14:paraId="4E71B148" w14:textId="77777777" w:rsidR="001C48A8" w:rsidRDefault="001C48A8">
      <w:pPr>
        <w:pStyle w:val="AM310-Bodytext"/>
      </w:pPr>
    </w:p>
    <w:p w14:paraId="7AAAEF1E" w14:textId="31412AF7" w:rsidR="001C48A8" w:rsidRPr="00B631AA" w:rsidRDefault="005750D1" w:rsidP="001C48A8">
      <w:pPr>
        <w:pStyle w:val="AM310-Bodytext"/>
      </w:pPr>
      <w:r>
        <w:t>5</w:t>
      </w:r>
      <w:r w:rsidR="001C48A8">
        <w:t xml:space="preserve">. </w:t>
      </w:r>
      <w:r w:rsidR="001C48A8" w:rsidRPr="00B631AA">
        <w:t>Start Program by ‘left clicking’ on the play button (</w:t>
      </w:r>
      <w:r w:rsidR="00493CE7">
        <w:rPr>
          <w:noProof/>
        </w:rPr>
        <w:drawing>
          <wp:inline distT="0" distB="0" distL="0" distR="0" wp14:anchorId="4685C460" wp14:editId="14CB6B8C">
            <wp:extent cx="169545" cy="11303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545" cy="113030"/>
                    </a:xfrm>
                    <a:prstGeom prst="rect">
                      <a:avLst/>
                    </a:prstGeom>
                    <a:noFill/>
                    <a:ln>
                      <a:noFill/>
                    </a:ln>
                  </pic:spPr>
                </pic:pic>
              </a:graphicData>
            </a:graphic>
          </wp:inline>
        </w:drawing>
      </w:r>
      <w:r w:rsidR="001C48A8" w:rsidRPr="00B631AA">
        <w:t>) at the top left of the LabVIEW control panel screen.</w:t>
      </w:r>
    </w:p>
    <w:p w14:paraId="0AA45B8C" w14:textId="77777777" w:rsidR="001C48A8" w:rsidRPr="00B631AA" w:rsidRDefault="001C48A8" w:rsidP="001C48A8">
      <w:pPr>
        <w:pStyle w:val="AM310-Bodytext"/>
      </w:pPr>
    </w:p>
    <w:p w14:paraId="5E58B0E5" w14:textId="7E4037FB" w:rsidR="001C48A8" w:rsidRPr="00B631AA" w:rsidRDefault="005750D1" w:rsidP="001C48A8">
      <w:pPr>
        <w:pStyle w:val="AM310-Bodytext"/>
      </w:pPr>
      <w:r>
        <w:t>6</w:t>
      </w:r>
      <w:r w:rsidR="001C48A8">
        <w:t xml:space="preserve">. </w:t>
      </w:r>
      <w:r w:rsidR="001C48A8" w:rsidRPr="00B631AA">
        <w:t>Hit ‘CONTINUE’ button to set tunnel to required speed (the input voltage corresponding to each calibration speed is indicated in the program).</w:t>
      </w:r>
    </w:p>
    <w:p w14:paraId="0B873363" w14:textId="77777777" w:rsidR="001C48A8" w:rsidRPr="00B631AA" w:rsidRDefault="001C48A8" w:rsidP="001C48A8">
      <w:pPr>
        <w:pStyle w:val="AM310-Bodytext"/>
      </w:pPr>
    </w:p>
    <w:p w14:paraId="5CCB098C" w14:textId="0EB0E3B9" w:rsidR="001C48A8" w:rsidRPr="00B631AA" w:rsidRDefault="005750D1" w:rsidP="001C48A8">
      <w:pPr>
        <w:pStyle w:val="AM310-Bodytext"/>
      </w:pPr>
      <w:r>
        <w:t>7</w:t>
      </w:r>
      <w:r w:rsidR="001C48A8">
        <w:t xml:space="preserve">. </w:t>
      </w:r>
      <w:r w:rsidR="001C48A8" w:rsidRPr="00B631AA">
        <w:t>Once tunnel speed has reached steady state (i.e. when indicator on tunnel readout and reading on manometer have reached constant value) read height (in inches of water) corresponding to dynamic pressure in tunnel.</w:t>
      </w:r>
    </w:p>
    <w:p w14:paraId="743A1C9E" w14:textId="77777777" w:rsidR="001C48A8" w:rsidRPr="00B631AA" w:rsidRDefault="001C48A8" w:rsidP="001C48A8">
      <w:pPr>
        <w:pStyle w:val="AM310-Bodytext"/>
      </w:pPr>
    </w:p>
    <w:p w14:paraId="7468D4A7" w14:textId="761B3076" w:rsidR="001C48A8" w:rsidRPr="00B631AA" w:rsidRDefault="005750D1" w:rsidP="001C48A8">
      <w:pPr>
        <w:pStyle w:val="AM310-Bodytext"/>
      </w:pPr>
      <w:r>
        <w:t>8</w:t>
      </w:r>
      <w:r w:rsidR="001C48A8">
        <w:t>. I</w:t>
      </w:r>
      <w:r w:rsidR="001C48A8" w:rsidRPr="00B631AA">
        <w:t xml:space="preserve">nput </w:t>
      </w:r>
      <w:r w:rsidR="001C48A8">
        <w:t>the height</w:t>
      </w:r>
      <w:r w:rsidR="001C48A8" w:rsidRPr="00B631AA">
        <w:t xml:space="preserve"> into </w:t>
      </w:r>
      <w:r w:rsidR="001C48A8">
        <w:t xml:space="preserve">the </w:t>
      </w:r>
      <w:r w:rsidR="001C48A8" w:rsidRPr="00B631AA">
        <w:t>LabVIEW program</w:t>
      </w:r>
      <w:r w:rsidR="001C48A8">
        <w:t xml:space="preserve"> and record the manometer reading</w:t>
      </w:r>
      <w:r w:rsidR="001C48A8" w:rsidRPr="00B631AA">
        <w:t>.</w:t>
      </w:r>
    </w:p>
    <w:p w14:paraId="74B3033A" w14:textId="77777777" w:rsidR="001C48A8" w:rsidRPr="00B631AA" w:rsidRDefault="001C48A8" w:rsidP="001C48A8">
      <w:pPr>
        <w:pStyle w:val="AM310-Bodytext"/>
      </w:pPr>
    </w:p>
    <w:p w14:paraId="128FABF4" w14:textId="5EF775E1" w:rsidR="001C48A8" w:rsidRPr="00B631AA" w:rsidRDefault="005750D1" w:rsidP="001C48A8">
      <w:pPr>
        <w:pStyle w:val="AM310-Bodytext"/>
      </w:pPr>
      <w:r>
        <w:t>9</w:t>
      </w:r>
      <w:r w:rsidR="001C48A8">
        <w:t xml:space="preserve">. </w:t>
      </w:r>
      <w:r w:rsidR="001C48A8" w:rsidRPr="00B631AA">
        <w:t>Hit ‘TAKE READING’ button to read voltage data from pressure transducer (Note: for each reading the average value</w:t>
      </w:r>
      <w:r w:rsidR="001C48A8">
        <w:t xml:space="preserve"> and standard deviation</w:t>
      </w:r>
      <w:r w:rsidR="001C48A8" w:rsidRPr="00B631AA">
        <w:t xml:space="preserve"> from 10000 samples is automatically recorded</w:t>
      </w:r>
      <w:r w:rsidR="001C48A8">
        <w:t>, the sampling rate is displayed on the front panel of the vi, the data acquisition b</w:t>
      </w:r>
      <w:r w:rsidR="00616827">
        <w:t xml:space="preserve">oard taking the samples is a 16 bit </w:t>
      </w:r>
      <w:r w:rsidR="001C48A8">
        <w:t>board, and measures in the range of -10 to 10 V</w:t>
      </w:r>
      <w:r w:rsidR="001C48A8" w:rsidRPr="00B631AA">
        <w:t>).</w:t>
      </w:r>
    </w:p>
    <w:p w14:paraId="2CC46810" w14:textId="77777777" w:rsidR="001C48A8" w:rsidRPr="00B631AA" w:rsidRDefault="001C48A8" w:rsidP="001C48A8">
      <w:pPr>
        <w:pStyle w:val="AM310-Bodytext"/>
      </w:pPr>
    </w:p>
    <w:p w14:paraId="06D27F83" w14:textId="2567A394" w:rsidR="00E044DE" w:rsidRPr="003B6889" w:rsidRDefault="00E044DE" w:rsidP="00E044DE">
      <w:pPr>
        <w:pStyle w:val="AM310-Bodytext"/>
      </w:pPr>
      <w:r>
        <w:t>1</w:t>
      </w:r>
      <w:r w:rsidR="005750D1">
        <w:t>0</w:t>
      </w:r>
      <w:r>
        <w:t xml:space="preserve">. </w:t>
      </w:r>
      <w:r>
        <w:rPr>
          <w:u w:val="single"/>
        </w:rPr>
        <w:t>SPOT CHECK</w:t>
      </w:r>
      <w:r>
        <w:t>: LabVIEW plots the raw voltage for each run and the ongoing results in the upper-right side of the screen. Make sure these values</w:t>
      </w:r>
      <w:r w:rsidR="00913947">
        <w:t xml:space="preserve"> (the mean voltage)</w:t>
      </w:r>
      <w:r>
        <w:t xml:space="preserve"> change in a sensible fashion as the tunnel velocity changes throughout the experiment.</w:t>
      </w:r>
    </w:p>
    <w:p w14:paraId="5472724C" w14:textId="77777777" w:rsidR="00E044DE" w:rsidRPr="00B631AA" w:rsidRDefault="00E044DE" w:rsidP="00E044DE">
      <w:pPr>
        <w:pStyle w:val="AM310-Bodytext"/>
      </w:pPr>
    </w:p>
    <w:p w14:paraId="05D8FF0A" w14:textId="3987185A" w:rsidR="001C48A8" w:rsidRDefault="005750D1" w:rsidP="001C48A8">
      <w:pPr>
        <w:pStyle w:val="AM310-Bodytext"/>
      </w:pPr>
      <w:r>
        <w:t>11</w:t>
      </w:r>
      <w:r w:rsidR="001C48A8">
        <w:t xml:space="preserve">. Repeat steps </w:t>
      </w:r>
      <w:r>
        <w:t>7</w:t>
      </w:r>
      <w:r w:rsidR="001C48A8">
        <w:t xml:space="preserve"> through 1</w:t>
      </w:r>
      <w:r>
        <w:t>0</w:t>
      </w:r>
      <w:r w:rsidR="001C48A8" w:rsidRPr="00B631AA">
        <w:t xml:space="preserve"> for each required tunnel speed. The program will perform both an incremental and decremental sequence to check for hysteresis.</w:t>
      </w:r>
    </w:p>
    <w:p w14:paraId="70BCD236" w14:textId="77777777" w:rsidR="001C48A8" w:rsidRPr="00B631AA" w:rsidRDefault="001C48A8" w:rsidP="001C48A8">
      <w:pPr>
        <w:pStyle w:val="AM310-Bodytext"/>
      </w:pPr>
    </w:p>
    <w:p w14:paraId="16D94892" w14:textId="2DE41C90" w:rsidR="001C48A8" w:rsidRDefault="00E044DE" w:rsidP="001C48A8">
      <w:pPr>
        <w:pStyle w:val="AM310-Bodytext"/>
      </w:pPr>
      <w:r>
        <w:t>1</w:t>
      </w:r>
      <w:r w:rsidR="005750D1">
        <w:t>2</w:t>
      </w:r>
      <w:r w:rsidR="001C48A8">
        <w:t xml:space="preserve">. </w:t>
      </w:r>
      <w:r w:rsidR="001C48A8" w:rsidRPr="00B631AA">
        <w:t>Note down values for ‘Slope’ and ‘Intercept’ from LabVIEW linear curve-fit</w:t>
      </w:r>
      <w:r w:rsidR="001C48A8">
        <w:t xml:space="preserve"> for voltage vs load</w:t>
      </w:r>
      <w:r w:rsidR="001C48A8" w:rsidRPr="00B631AA">
        <w:t xml:space="preserve">. The calibration data information </w:t>
      </w:r>
      <w:r w:rsidR="001C48A8">
        <w:t xml:space="preserve">is </w:t>
      </w:r>
      <w:r w:rsidR="001C48A8" w:rsidRPr="00B631AA">
        <w:t>required to carry out the experiment.</w:t>
      </w:r>
    </w:p>
    <w:p w14:paraId="28C1D2B2" w14:textId="77777777" w:rsidR="001C48A8" w:rsidRDefault="001C48A8">
      <w:pPr>
        <w:pStyle w:val="AM310-Bodytext"/>
      </w:pPr>
    </w:p>
    <w:p w14:paraId="2EBCBF59" w14:textId="658993BD" w:rsidR="001C48A8" w:rsidRDefault="001C48A8">
      <w:pPr>
        <w:pStyle w:val="AM310-Bodytext"/>
      </w:pPr>
      <w:r>
        <w:t>On completion of program, results will be sent to the file location indicated in the LabVIEW program. Output file will include height and output voltage information.</w:t>
      </w:r>
      <w:r w:rsidR="004909A8">
        <w:t xml:space="preserve"> Check the file to make sure the values make sense.</w:t>
      </w:r>
    </w:p>
    <w:p w14:paraId="1A057427" w14:textId="77777777" w:rsidR="001C48A8" w:rsidRDefault="001C48A8">
      <w:pPr>
        <w:pStyle w:val="AM310-Bodytext"/>
      </w:pPr>
    </w:p>
    <w:p w14:paraId="5E45C632" w14:textId="77777777" w:rsidR="001C48A8" w:rsidRDefault="001C48A8">
      <w:pPr>
        <w:pStyle w:val="AM310-Bodytext"/>
      </w:pPr>
      <w:r>
        <w:t>Once all data has been taken, the tunnel will automatically power down.</w:t>
      </w:r>
    </w:p>
    <w:p w14:paraId="35D157B0" w14:textId="77777777" w:rsidR="001C48A8" w:rsidRDefault="001C48A8">
      <w:pPr>
        <w:pStyle w:val="AM310-Bodytext"/>
      </w:pPr>
    </w:p>
    <w:p w14:paraId="3B1DC784" w14:textId="77777777" w:rsidR="001C48A8" w:rsidRDefault="001C48A8" w:rsidP="001C48A8">
      <w:pPr>
        <w:pStyle w:val="AM310-Subsectionheader"/>
        <w:numPr>
          <w:ilvl w:val="1"/>
          <w:numId w:val="5"/>
        </w:numPr>
        <w:outlineLvl w:val="1"/>
      </w:pPr>
      <w:r>
        <w:br w:type="page"/>
      </w:r>
      <w:r>
        <w:lastRenderedPageBreak/>
        <w:t>Drag Measurements</w:t>
      </w:r>
    </w:p>
    <w:p w14:paraId="007BDEDC" w14:textId="1BCFFB65" w:rsidR="001C48A8" w:rsidRDefault="001C48A8">
      <w:pPr>
        <w:pStyle w:val="AM310-Bodytext"/>
      </w:pPr>
      <w:r>
        <w:t>This subsection is to be repeated three times, once for each of the three sphere samples. Use care in the handling and mounting of the spheres. Store spheres in their drawer when not in use.</w:t>
      </w:r>
      <w:r w:rsidR="00883CF8">
        <w:t xml:space="preserve"> Leave the sphere that is already mounted </w:t>
      </w:r>
      <w:r w:rsidR="00340A62">
        <w:t>on the sting in place.</w:t>
      </w:r>
    </w:p>
    <w:p w14:paraId="2B215179" w14:textId="77777777" w:rsidR="001C48A8" w:rsidRDefault="001C48A8">
      <w:pPr>
        <w:pStyle w:val="AM310-Bodytext"/>
      </w:pPr>
    </w:p>
    <w:p w14:paraId="383F6799" w14:textId="77777777" w:rsidR="001C48A8" w:rsidRDefault="001C48A8">
      <w:pPr>
        <w:pStyle w:val="AM310-Bodytext"/>
      </w:pPr>
      <w:r>
        <w:t xml:space="preserve">1. Measure sphere diameter and </w:t>
      </w:r>
      <w:r w:rsidR="00340A62">
        <w:t>carefully mount</w:t>
      </w:r>
      <w:r>
        <w:t xml:space="preserve"> sphere </w:t>
      </w:r>
      <w:r w:rsidR="00340A62">
        <w:t xml:space="preserve">to the sting </w:t>
      </w:r>
      <w:r>
        <w:t xml:space="preserve">in </w:t>
      </w:r>
      <w:r w:rsidR="00340A62">
        <w:t xml:space="preserve">the </w:t>
      </w:r>
      <w:r>
        <w:t>tunnel (</w:t>
      </w:r>
      <w:r w:rsidR="00340A62">
        <w:t>slide the sphere onto the sting and screw clockwise to thread the brass connector onto the sting threads</w:t>
      </w:r>
      <w:r>
        <w:t xml:space="preserve">. Do </w:t>
      </w:r>
      <w:r>
        <w:rPr>
          <w:b/>
        </w:rPr>
        <w:t>NOT</w:t>
      </w:r>
      <w:r>
        <w:t xml:space="preserve"> apply impact or torque when fitting sphere to mount arm).</w:t>
      </w:r>
    </w:p>
    <w:p w14:paraId="73763959" w14:textId="77777777" w:rsidR="001C48A8" w:rsidRDefault="001C48A8">
      <w:pPr>
        <w:pStyle w:val="AM310-Bodytext"/>
      </w:pPr>
    </w:p>
    <w:p w14:paraId="19830EE9" w14:textId="56D1C64B" w:rsidR="001C48A8" w:rsidRDefault="001C48A8">
      <w:pPr>
        <w:pStyle w:val="AM310-Bodytext"/>
      </w:pPr>
      <w:r>
        <w:t>2. Close and seal tunnel door.</w:t>
      </w:r>
      <w:r w:rsidRPr="002021AC">
        <w:t xml:space="preserve"> </w:t>
      </w:r>
    </w:p>
    <w:p w14:paraId="47E88CCA" w14:textId="77777777" w:rsidR="00027FCD" w:rsidRDefault="00027FCD">
      <w:pPr>
        <w:pStyle w:val="AM310-Bodytext"/>
      </w:pPr>
    </w:p>
    <w:p w14:paraId="3CF3EE74" w14:textId="7F960861" w:rsidR="00027FCD" w:rsidRPr="005F4ADA" w:rsidRDefault="00027FCD" w:rsidP="00027FCD">
      <w:pPr>
        <w:pStyle w:val="AM310-Bodytext"/>
      </w:pPr>
      <w:r>
        <w:t xml:space="preserve">3. </w:t>
      </w:r>
      <w:r w:rsidR="00E044DE">
        <w:rPr>
          <w:u w:val="single"/>
        </w:rPr>
        <w:t>SPOT CHECK</w:t>
      </w:r>
      <w:r>
        <w:t xml:space="preserve">: What physical parameters are being measured/detected in this lab (please don’t say ‘voltage’…)? How are these parameters helpful for the analysis? Make sure you clearly identify the relevant </w:t>
      </w:r>
      <w:r w:rsidRPr="00253A44">
        <w:rPr>
          <w:b/>
        </w:rPr>
        <w:t>physical</w:t>
      </w:r>
      <w:r>
        <w:t xml:space="preserve"> </w:t>
      </w:r>
      <w:r w:rsidRPr="00253A44">
        <w:rPr>
          <w:b/>
        </w:rPr>
        <w:t>instruments</w:t>
      </w:r>
      <w:r>
        <w:t xml:space="preserve"> used in this lab.</w:t>
      </w:r>
    </w:p>
    <w:p w14:paraId="53DFB29F" w14:textId="77777777" w:rsidR="001C48A8" w:rsidRDefault="001C48A8">
      <w:pPr>
        <w:pStyle w:val="AM310-Bodytext"/>
      </w:pPr>
    </w:p>
    <w:p w14:paraId="47D45D85" w14:textId="6915298A" w:rsidR="001C48A8" w:rsidRDefault="00027FCD">
      <w:pPr>
        <w:pStyle w:val="AM310-Bodytext"/>
      </w:pPr>
      <w:r>
        <w:t>4</w:t>
      </w:r>
      <w:r w:rsidR="001C48A8">
        <w:t>. Open LabVI</w:t>
      </w:r>
      <w:r w:rsidR="00283B69">
        <w:t>EW program ‘Drag Measurements.exe</w:t>
      </w:r>
      <w:r w:rsidR="001C48A8">
        <w:t xml:space="preserve">,’ located in </w:t>
      </w:r>
      <w:r w:rsidR="00715D34">
        <w:t>“</w:t>
      </w:r>
      <w:r w:rsidR="001C48A8">
        <w:t>ME310</w:t>
      </w:r>
      <w:r w:rsidR="00715D34">
        <w:t xml:space="preserve"> vi’s”</w:t>
      </w:r>
      <w:r w:rsidR="001C48A8">
        <w:t xml:space="preserve"> folder on the desktop of the PC.</w:t>
      </w:r>
    </w:p>
    <w:p w14:paraId="39149667" w14:textId="77777777" w:rsidR="001C48A8" w:rsidRDefault="001C48A8">
      <w:pPr>
        <w:pStyle w:val="AM310-Bodytext"/>
      </w:pPr>
    </w:p>
    <w:p w14:paraId="65DAB426" w14:textId="1EBDE329" w:rsidR="001C48A8" w:rsidRDefault="00027FCD">
      <w:pPr>
        <w:pStyle w:val="AM310-Bodytext"/>
      </w:pPr>
      <w:r>
        <w:t>5</w:t>
      </w:r>
      <w:r w:rsidR="001C48A8">
        <w:t>. Input ‘slope’ and ‘intercept’ data for both the load cell and pressure transducer into LabVIEW program.</w:t>
      </w:r>
    </w:p>
    <w:p w14:paraId="123E01A1" w14:textId="77777777" w:rsidR="001C48A8" w:rsidRDefault="001C48A8">
      <w:pPr>
        <w:pStyle w:val="AM310-Bodytext"/>
      </w:pPr>
    </w:p>
    <w:p w14:paraId="6FD13F93" w14:textId="36F84A36" w:rsidR="001C48A8" w:rsidRDefault="00027FCD">
      <w:pPr>
        <w:pStyle w:val="AM310-Bodytext"/>
      </w:pPr>
      <w:r>
        <w:t>6</w:t>
      </w:r>
      <w:r w:rsidR="001C48A8">
        <w:t xml:space="preserve">. Input required information into program (i.e. date, group </w:t>
      </w:r>
      <w:r w:rsidR="00E044DE">
        <w:t>#</w:t>
      </w:r>
      <w:r w:rsidR="001C48A8">
        <w:t>, sphere and temperature).</w:t>
      </w:r>
    </w:p>
    <w:p w14:paraId="4980CC2F" w14:textId="77777777" w:rsidR="001C48A8" w:rsidRDefault="001C48A8">
      <w:pPr>
        <w:pStyle w:val="AM310-Bodytext"/>
      </w:pPr>
    </w:p>
    <w:p w14:paraId="6D26028F" w14:textId="6431E14E" w:rsidR="001C48A8" w:rsidRPr="00B631AA" w:rsidRDefault="00027FCD" w:rsidP="001C48A8">
      <w:pPr>
        <w:pStyle w:val="AM310-Bodytext"/>
      </w:pPr>
      <w:r>
        <w:t>7</w:t>
      </w:r>
      <w:r w:rsidR="001C48A8">
        <w:t xml:space="preserve">. </w:t>
      </w:r>
      <w:r w:rsidR="001C48A8" w:rsidRPr="00B631AA">
        <w:t>Start Program by ‘left clicking’ on the play button (</w:t>
      </w:r>
      <w:r w:rsidR="00493CE7">
        <w:rPr>
          <w:noProof/>
        </w:rPr>
        <w:drawing>
          <wp:inline distT="0" distB="0" distL="0" distR="0" wp14:anchorId="5AE99713" wp14:editId="4E559D1A">
            <wp:extent cx="169545" cy="11303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545" cy="113030"/>
                    </a:xfrm>
                    <a:prstGeom prst="rect">
                      <a:avLst/>
                    </a:prstGeom>
                    <a:noFill/>
                    <a:ln>
                      <a:noFill/>
                    </a:ln>
                  </pic:spPr>
                </pic:pic>
              </a:graphicData>
            </a:graphic>
          </wp:inline>
        </w:drawing>
      </w:r>
      <w:r w:rsidR="001C48A8" w:rsidRPr="00B631AA">
        <w:t>) at the top left of the LabVIEW control panel screen.</w:t>
      </w:r>
    </w:p>
    <w:p w14:paraId="663D1FD5" w14:textId="77777777" w:rsidR="001C48A8" w:rsidRPr="00B631AA" w:rsidRDefault="001C48A8" w:rsidP="001C48A8">
      <w:pPr>
        <w:pStyle w:val="AM310-Bodytext"/>
      </w:pPr>
    </w:p>
    <w:p w14:paraId="51FB2032" w14:textId="753635B7" w:rsidR="001C48A8" w:rsidRPr="00B631AA" w:rsidRDefault="00027FCD" w:rsidP="001C48A8">
      <w:pPr>
        <w:pStyle w:val="AM310-Bodytext"/>
      </w:pPr>
      <w:r>
        <w:t>8</w:t>
      </w:r>
      <w:r w:rsidR="001C48A8">
        <w:t xml:space="preserve">. </w:t>
      </w:r>
      <w:r w:rsidR="001C48A8" w:rsidRPr="00B631AA">
        <w:t>Hit ‘CONTINUE’ button to set tunnel to required speed (the input voltage corresponding to that speed is indicated in the program).</w:t>
      </w:r>
    </w:p>
    <w:p w14:paraId="2A0EF4A2" w14:textId="77777777" w:rsidR="001C48A8" w:rsidRPr="00B631AA" w:rsidRDefault="001C48A8" w:rsidP="001C48A8">
      <w:pPr>
        <w:pStyle w:val="AM310-Bodytext"/>
      </w:pPr>
    </w:p>
    <w:p w14:paraId="1ACBB5DB" w14:textId="38D2AFC3" w:rsidR="001C48A8" w:rsidRPr="00B631AA" w:rsidRDefault="00027FCD" w:rsidP="001C48A8">
      <w:pPr>
        <w:pStyle w:val="AM310-Bodytext"/>
      </w:pPr>
      <w:r>
        <w:t>9</w:t>
      </w:r>
      <w:r w:rsidR="001C48A8">
        <w:t xml:space="preserve">. </w:t>
      </w:r>
      <w:r w:rsidR="001C48A8" w:rsidRPr="00B631AA">
        <w:t xml:space="preserve">Once tunnel speed </w:t>
      </w:r>
      <w:r w:rsidR="003B6889">
        <w:t>reaches</w:t>
      </w:r>
      <w:r w:rsidR="001C48A8" w:rsidRPr="00B631AA">
        <w:t xml:space="preserve"> steady state (when tunnel readout</w:t>
      </w:r>
      <w:r w:rsidR="003B6889">
        <w:t xml:space="preserve"> indicator</w:t>
      </w:r>
      <w:r w:rsidR="001C48A8" w:rsidRPr="00B631AA">
        <w:t xml:space="preserve"> and reading on manometer reach constant value) hit ‘TAKE PROFILE’ button to take readings.</w:t>
      </w:r>
    </w:p>
    <w:p w14:paraId="140C6595" w14:textId="77777777" w:rsidR="001C48A8" w:rsidRPr="00B631AA" w:rsidRDefault="001C48A8" w:rsidP="001C48A8">
      <w:pPr>
        <w:pStyle w:val="AM310-Bodytext"/>
      </w:pPr>
    </w:p>
    <w:p w14:paraId="3AA1C27F" w14:textId="26AEE129" w:rsidR="001C48A8" w:rsidRDefault="00027FCD" w:rsidP="001C48A8">
      <w:pPr>
        <w:pStyle w:val="AM310-Bodytext"/>
      </w:pPr>
      <w:r>
        <w:t>10</w:t>
      </w:r>
      <w:r w:rsidR="001C48A8">
        <w:t xml:space="preserve">. </w:t>
      </w:r>
      <w:r w:rsidR="001C48A8" w:rsidRPr="00B631AA">
        <w:t>Record height from manometer and estimated average voltage from multimeter.</w:t>
      </w:r>
      <w:r>
        <w:t xml:space="preserve"> These values are for reference and backup purposes only; use them </w:t>
      </w:r>
      <w:r w:rsidR="003B6889">
        <w:t>in your analysis only if the digital files are corrupted or missing.</w:t>
      </w:r>
    </w:p>
    <w:p w14:paraId="6FE26B17" w14:textId="77777777" w:rsidR="003B6889" w:rsidRDefault="003B6889" w:rsidP="001C48A8">
      <w:pPr>
        <w:pStyle w:val="AM310-Bodytext"/>
      </w:pPr>
    </w:p>
    <w:p w14:paraId="630C8724" w14:textId="3A05CD55" w:rsidR="001C48A8" w:rsidRPr="00B631AA" w:rsidRDefault="00027FCD" w:rsidP="001C48A8">
      <w:pPr>
        <w:pStyle w:val="AM310-Bodytext"/>
      </w:pPr>
      <w:r>
        <w:t>1</w:t>
      </w:r>
      <w:r w:rsidR="00E044DE">
        <w:t>1</w:t>
      </w:r>
      <w:r w:rsidR="001C48A8">
        <w:t xml:space="preserve">. Repeat steps </w:t>
      </w:r>
      <w:r w:rsidR="003B6889">
        <w:t xml:space="preserve">8 </w:t>
      </w:r>
      <w:r w:rsidR="00E044DE">
        <w:t>-</w:t>
      </w:r>
      <w:r w:rsidR="003B6889">
        <w:t xml:space="preserve"> 11</w:t>
      </w:r>
      <w:r w:rsidR="001C48A8">
        <w:t xml:space="preserve"> </w:t>
      </w:r>
      <w:r w:rsidR="001C48A8" w:rsidRPr="00B631AA">
        <w:t>for each required speed, as noted on LabVIEW screen. The program will perform both an incremental and decremental sequence.</w:t>
      </w:r>
    </w:p>
    <w:p w14:paraId="72A94964" w14:textId="77777777" w:rsidR="001C48A8" w:rsidRPr="00B631AA" w:rsidRDefault="001C48A8" w:rsidP="001C48A8">
      <w:pPr>
        <w:pStyle w:val="AM310-Bodytext"/>
      </w:pPr>
    </w:p>
    <w:p w14:paraId="63716EF2" w14:textId="77777777" w:rsidR="001C48A8" w:rsidRPr="00B631AA" w:rsidRDefault="001C48A8" w:rsidP="001C48A8">
      <w:pPr>
        <w:pStyle w:val="AM310-Bodytext"/>
      </w:pPr>
      <w:r>
        <w:rPr>
          <w:b/>
        </w:rPr>
        <w:t xml:space="preserve">Discussion question: </w:t>
      </w:r>
      <w:r w:rsidRPr="00B631AA">
        <w:t xml:space="preserve">Why perform </w:t>
      </w:r>
      <w:r>
        <w:t xml:space="preserve">the </w:t>
      </w:r>
      <w:r w:rsidRPr="00B631AA">
        <w:t>experiment for both increasing and decreasing velocity changes? Does transition from laminar to turbulent conditions occur at the same Reynolds Number as that from turbulent to laminar?</w:t>
      </w:r>
    </w:p>
    <w:p w14:paraId="11BA303B" w14:textId="77777777" w:rsidR="001C48A8" w:rsidRPr="00B631AA" w:rsidRDefault="001C48A8" w:rsidP="001C48A8">
      <w:pPr>
        <w:pStyle w:val="AM310-Bodytext"/>
      </w:pPr>
    </w:p>
    <w:p w14:paraId="2ED8F3A5" w14:textId="77777777" w:rsidR="001C48A8" w:rsidRPr="00B631AA" w:rsidRDefault="001C48A8" w:rsidP="001C48A8">
      <w:pPr>
        <w:pStyle w:val="AM310-Bodytext"/>
      </w:pPr>
      <w:r w:rsidRPr="00B631AA">
        <w:t>Once all data has been taken, the tunnel will automatically power down.</w:t>
      </w:r>
    </w:p>
    <w:p w14:paraId="7B33B186" w14:textId="77777777" w:rsidR="003B6889" w:rsidRDefault="003B6889">
      <w:pPr>
        <w:pStyle w:val="AM310-Bodytext"/>
      </w:pPr>
    </w:p>
    <w:p w14:paraId="4798736C" w14:textId="105BA251" w:rsidR="001C48A8" w:rsidRDefault="001C48A8">
      <w:pPr>
        <w:pStyle w:val="AM310-Bodytext"/>
      </w:pPr>
      <w:r>
        <w:t xml:space="preserve">On completion of program, results will be sent to the file location indicated in the LabVIEW program. Output file will include pressure transducer and load cell output </w:t>
      </w:r>
      <w:r>
        <w:lastRenderedPageBreak/>
        <w:t xml:space="preserve">voltage information, and corresponding </w:t>
      </w:r>
      <w:r>
        <w:rPr>
          <w:i/>
        </w:rPr>
        <w:t>C</w:t>
      </w:r>
      <w:r>
        <w:rPr>
          <w:i/>
          <w:vertAlign w:val="subscript"/>
        </w:rPr>
        <w:t>D</w:t>
      </w:r>
      <w:r>
        <w:t xml:space="preserve"> and </w:t>
      </w:r>
      <w:r>
        <w:rPr>
          <w:i/>
        </w:rPr>
        <w:t>Re</w:t>
      </w:r>
      <w:r>
        <w:t>.</w:t>
      </w:r>
      <w:r w:rsidR="004909A8">
        <w:t xml:space="preserve"> Check the file to make sure the values make sense.</w:t>
      </w:r>
    </w:p>
    <w:p w14:paraId="3E90C67C" w14:textId="3D1C57DB" w:rsidR="001C48A8" w:rsidRDefault="001C48A8" w:rsidP="00F235A3">
      <w:pPr>
        <w:pStyle w:val="AM310-Sectionheader"/>
        <w:outlineLvl w:val="0"/>
      </w:pPr>
      <w:r>
        <w:br w:type="page"/>
      </w:r>
      <w:r w:rsidR="00B83939">
        <w:lastRenderedPageBreak/>
        <w:t xml:space="preserve">5. </w:t>
      </w:r>
      <w:r>
        <w:t>Results</w:t>
      </w:r>
    </w:p>
    <w:p w14:paraId="531B4B21" w14:textId="25A907C7" w:rsidR="003F418A" w:rsidRDefault="003F418A" w:rsidP="003F418A">
      <w:pPr>
        <w:pStyle w:val="AM310-normaltextantiqua"/>
      </w:pPr>
      <w:r>
        <w:rPr>
          <w:u w:val="single"/>
        </w:rPr>
        <w:t>Note</w:t>
      </w:r>
      <w:r>
        <w:t>: A full uncertainty analysis is expected for all results</w:t>
      </w:r>
      <w:r w:rsidR="00A9155C">
        <w:t xml:space="preserve"> </w:t>
      </w:r>
      <w:r w:rsidR="00A9155C" w:rsidRPr="00A9155C">
        <w:rPr>
          <w:b/>
        </w:rPr>
        <w:t>EXCEPT</w:t>
      </w:r>
      <w:r w:rsidR="00A9155C">
        <w:t xml:space="preserve"> for the Reynolds number</w:t>
      </w:r>
      <w:r>
        <w:t>. You are responsible for finding the data sheets for the relevant instruments on your own. Make sure to reference your Equipment List for the necessary information. The relevant ADC acquisition information appears in the procedure.</w:t>
      </w:r>
    </w:p>
    <w:p w14:paraId="591E00C9" w14:textId="77777777" w:rsidR="003F418A" w:rsidRDefault="003F418A" w:rsidP="00F235A3">
      <w:pPr>
        <w:pStyle w:val="AM310-Sectionheader"/>
        <w:outlineLvl w:val="0"/>
      </w:pPr>
    </w:p>
    <w:p w14:paraId="6F110A04" w14:textId="77777777" w:rsidR="001C48A8" w:rsidRDefault="001C48A8" w:rsidP="001C48A8">
      <w:pPr>
        <w:pStyle w:val="AM310-Bodytext"/>
        <w:tabs>
          <w:tab w:val="left" w:pos="270"/>
        </w:tabs>
      </w:pPr>
      <w:r>
        <w:t xml:space="preserve">1. </w:t>
      </w:r>
      <w:r>
        <w:tab/>
        <w:t>(a) Plot voltage against force for the data collected during the load cell calibration.</w:t>
      </w:r>
    </w:p>
    <w:p w14:paraId="7BBA23FA" w14:textId="77777777" w:rsidR="001C48A8" w:rsidRDefault="001C48A8" w:rsidP="001C48A8">
      <w:pPr>
        <w:pStyle w:val="AM310-Bodytext"/>
        <w:tabs>
          <w:tab w:val="left" w:pos="270"/>
        </w:tabs>
      </w:pPr>
      <w:r>
        <w:tab/>
        <w:t>(b) fit a linear curve to the data</w:t>
      </w:r>
      <w:r w:rsidR="006A27E6">
        <w:t>.</w:t>
      </w:r>
    </w:p>
    <w:p w14:paraId="2F0316A5" w14:textId="77777777" w:rsidR="001C48A8" w:rsidRDefault="001C48A8" w:rsidP="001C48A8">
      <w:pPr>
        <w:pStyle w:val="AM310-Bodytext"/>
        <w:tabs>
          <w:tab w:val="left" w:pos="270"/>
        </w:tabs>
      </w:pPr>
      <w:r>
        <w:tab/>
        <w:t>(c) Calculate the standard error of the fit</w:t>
      </w:r>
      <w:r w:rsidR="006A27E6">
        <w:t>.</w:t>
      </w:r>
    </w:p>
    <w:p w14:paraId="24889647" w14:textId="77777777" w:rsidR="001C48A8" w:rsidRDefault="001C48A8" w:rsidP="001C48A8">
      <w:pPr>
        <w:pStyle w:val="AM310-Bodytext"/>
        <w:tabs>
          <w:tab w:val="left" w:pos="270"/>
        </w:tabs>
      </w:pPr>
      <w:r>
        <w:tab/>
        <w:t>(d) Invert the linear relationship to get a calibration curve for the load cell.</w:t>
      </w:r>
    </w:p>
    <w:p w14:paraId="26F9EF92" w14:textId="77777777" w:rsidR="001C48A8" w:rsidRDefault="001C48A8" w:rsidP="001C48A8">
      <w:pPr>
        <w:pStyle w:val="AM310-Bodytext"/>
        <w:tabs>
          <w:tab w:val="left" w:pos="270"/>
        </w:tabs>
      </w:pPr>
    </w:p>
    <w:p w14:paraId="5D687C58" w14:textId="77777777" w:rsidR="001C48A8" w:rsidRDefault="001C48A8" w:rsidP="001C48A8">
      <w:pPr>
        <w:pStyle w:val="AM310-Bodytext"/>
        <w:tabs>
          <w:tab w:val="left" w:pos="270"/>
        </w:tabs>
      </w:pPr>
      <w:r>
        <w:t>2.  (a) Plot voltage against dynamic pressure for the pressure transducer calibration data</w:t>
      </w:r>
      <w:r w:rsidR="006A27E6">
        <w:t>.</w:t>
      </w:r>
    </w:p>
    <w:p w14:paraId="0C7720AD" w14:textId="77777777" w:rsidR="001C48A8" w:rsidRDefault="001C48A8" w:rsidP="001C48A8">
      <w:pPr>
        <w:pStyle w:val="AM310-Bodytext"/>
        <w:tabs>
          <w:tab w:val="left" w:pos="270"/>
        </w:tabs>
      </w:pPr>
      <w:r>
        <w:tab/>
        <w:t>(b) fit a linear curve-fit to plot.</w:t>
      </w:r>
    </w:p>
    <w:p w14:paraId="512D451E" w14:textId="77777777" w:rsidR="001C48A8" w:rsidRDefault="001C48A8" w:rsidP="001C48A8">
      <w:pPr>
        <w:pStyle w:val="AM310-Bodytext"/>
        <w:tabs>
          <w:tab w:val="left" w:pos="270"/>
        </w:tabs>
      </w:pPr>
      <w:r>
        <w:tab/>
        <w:t>(c) Calculate the standard error of the fit.</w:t>
      </w:r>
    </w:p>
    <w:p w14:paraId="50C1798C" w14:textId="77777777" w:rsidR="001C48A8" w:rsidRDefault="001C48A8" w:rsidP="001C48A8">
      <w:pPr>
        <w:pStyle w:val="AM310-Bodytext"/>
        <w:tabs>
          <w:tab w:val="left" w:pos="270"/>
        </w:tabs>
      </w:pPr>
      <w:r>
        <w:tab/>
        <w:t xml:space="preserve">(d) Invert the relationship to get a calibration curve for the pressure transducer. </w:t>
      </w:r>
      <w:r>
        <w:tab/>
        <w:t>(e) Discuss the accuracy of the linear curve-fits.</w:t>
      </w:r>
    </w:p>
    <w:p w14:paraId="2960CE0C" w14:textId="77777777" w:rsidR="001C48A8" w:rsidRDefault="001C48A8" w:rsidP="001C48A8">
      <w:pPr>
        <w:pStyle w:val="AM310-Bodytext"/>
        <w:tabs>
          <w:tab w:val="left" w:pos="270"/>
        </w:tabs>
      </w:pPr>
    </w:p>
    <w:p w14:paraId="01CD6234" w14:textId="77777777" w:rsidR="001C48A8" w:rsidRDefault="001C48A8" w:rsidP="001C48A8">
      <w:pPr>
        <w:pStyle w:val="AM310-Bodytext"/>
        <w:tabs>
          <w:tab w:val="left" w:pos="270"/>
        </w:tabs>
      </w:pPr>
      <w:r>
        <w:t xml:space="preserve">3. </w:t>
      </w:r>
      <w:r>
        <w:tab/>
        <w:t>(a) Using the curve-fit information, calculate the drag of the spheres. Calculate the drag coefficients for all three cases, and the Reynolds numbers, at the different airspeeds tested. Use the diameter of the sphere as the characteristic length and the sphere frontal area as the characteristic area in all three cases.</w:t>
      </w:r>
    </w:p>
    <w:p w14:paraId="3F3D0F13" w14:textId="77777777" w:rsidR="001C48A8" w:rsidRDefault="001C48A8" w:rsidP="001C48A8">
      <w:pPr>
        <w:pStyle w:val="AM310-Bodytext"/>
        <w:tabs>
          <w:tab w:val="left" w:pos="270"/>
        </w:tabs>
      </w:pPr>
      <w:r>
        <w:tab/>
        <w:t>(b) Compare results from computer outputs to those obtained by manually reading results from manometer and multimeter.</w:t>
      </w:r>
    </w:p>
    <w:p w14:paraId="24782FDC" w14:textId="77777777" w:rsidR="001C48A8" w:rsidRDefault="001C48A8" w:rsidP="001C48A8">
      <w:pPr>
        <w:pStyle w:val="AM310-Bodytext"/>
        <w:tabs>
          <w:tab w:val="left" w:pos="270"/>
        </w:tabs>
      </w:pPr>
    </w:p>
    <w:p w14:paraId="31D0E13E" w14:textId="77777777" w:rsidR="0021094A" w:rsidRDefault="001C48A8" w:rsidP="001C48A8">
      <w:pPr>
        <w:pStyle w:val="AM310-Bodytext"/>
        <w:tabs>
          <w:tab w:val="left" w:pos="270"/>
        </w:tabs>
      </w:pPr>
      <w:r>
        <w:t xml:space="preserve">4. </w:t>
      </w:r>
      <w:r>
        <w:tab/>
      </w:r>
      <w:r w:rsidR="0021094A" w:rsidRPr="00A9155C">
        <w:rPr>
          <w:b/>
        </w:rPr>
        <w:t>Note:</w:t>
      </w:r>
      <w:r w:rsidR="0021094A">
        <w:t xml:space="preserve"> The values and their related uncertainty on these plots should be from the results obtained using your own calibration data (not the computer-generated calibration) and that obtained from your own calculations (not the computer-generated </w:t>
      </w:r>
      <w:r w:rsidR="0021094A">
        <w:rPr>
          <w:i/>
        </w:rPr>
        <w:t>Re,</w:t>
      </w:r>
      <w:r w:rsidR="0021094A">
        <w:t xml:space="preserve"> </w:t>
      </w:r>
      <w:r w:rsidR="0021094A">
        <w:rPr>
          <w:i/>
        </w:rPr>
        <w:t>Cd</w:t>
      </w:r>
      <w:r w:rsidR="0021094A">
        <w:t xml:space="preserve"> results). </w:t>
      </w:r>
    </w:p>
    <w:p w14:paraId="355DC497" w14:textId="7997D8A5" w:rsidR="001C48A8" w:rsidRPr="00A9155C" w:rsidRDefault="0021094A" w:rsidP="001C48A8">
      <w:pPr>
        <w:pStyle w:val="AM310-Bodytext"/>
        <w:tabs>
          <w:tab w:val="left" w:pos="270"/>
        </w:tabs>
      </w:pPr>
      <w:r>
        <w:tab/>
      </w:r>
      <w:r w:rsidR="001C48A8">
        <w:t xml:space="preserve">(a) On a single graph, plot the drag coefficients of all three spheres as functions of the spheres’ Reynolds number (use separate symbols for increasing and decreasing </w:t>
      </w:r>
      <w:r w:rsidR="001C48A8">
        <w:rPr>
          <w:i/>
        </w:rPr>
        <w:t>Re</w:t>
      </w:r>
      <w:r w:rsidR="001C48A8">
        <w:t xml:space="preserve"> data for each sphere).</w:t>
      </w:r>
      <w:r w:rsidR="006A27E6">
        <w:t xml:space="preserve"> </w:t>
      </w:r>
      <w:r w:rsidR="00A9155C">
        <w:t xml:space="preserve">Remember that </w:t>
      </w:r>
      <w:r w:rsidR="00A9155C">
        <w:rPr>
          <w:i/>
        </w:rPr>
        <w:t>U_Re</w:t>
      </w:r>
      <w:r w:rsidR="00A9155C">
        <w:t xml:space="preserve"> is not a required analysis.</w:t>
      </w:r>
    </w:p>
    <w:p w14:paraId="694BB01E" w14:textId="77777777" w:rsidR="001C48A8" w:rsidRDefault="001C48A8" w:rsidP="001C48A8">
      <w:pPr>
        <w:pStyle w:val="AM310-Bodytext"/>
        <w:tabs>
          <w:tab w:val="left" w:pos="270"/>
        </w:tabs>
      </w:pPr>
      <w:r>
        <w:tab/>
        <w:t xml:space="preserve">(b) On a second graph, plot the drag coefficients of all three spheres as a function of </w:t>
      </w:r>
      <w:r>
        <w:rPr>
          <w:i/>
        </w:rPr>
        <w:t>Re</w:t>
      </w:r>
      <w:r>
        <w:t xml:space="preserve">, for increasing </w:t>
      </w:r>
      <w:r>
        <w:rPr>
          <w:i/>
        </w:rPr>
        <w:t>Re</w:t>
      </w:r>
      <w:r>
        <w:t xml:space="preserve"> only, and also the accepted functional relationship as shown in Figure 4. Use logarithmic scaling on both axes, as in Figure 4.</w:t>
      </w:r>
    </w:p>
    <w:p w14:paraId="17B051E2" w14:textId="77777777" w:rsidR="001C48A8" w:rsidRDefault="001C48A8" w:rsidP="001C48A8">
      <w:pPr>
        <w:pStyle w:val="AM310-Bodytext"/>
        <w:tabs>
          <w:tab w:val="left" w:pos="270"/>
        </w:tabs>
      </w:pPr>
    </w:p>
    <w:p w14:paraId="6241FC8D" w14:textId="77777777" w:rsidR="001C48A8" w:rsidRDefault="001C48A8" w:rsidP="001C48A8">
      <w:pPr>
        <w:pStyle w:val="AM310-Bodytext"/>
        <w:tabs>
          <w:tab w:val="left" w:pos="270"/>
        </w:tabs>
      </w:pPr>
      <w:r>
        <w:t xml:space="preserve">5. </w:t>
      </w:r>
      <w:r w:rsidR="00071DED">
        <w:t xml:space="preserve"> </w:t>
      </w:r>
      <w:r>
        <w:t>(a) Discuss the results obtained.</w:t>
      </w:r>
    </w:p>
    <w:p w14:paraId="1882A8EF" w14:textId="77777777" w:rsidR="001C48A8" w:rsidRDefault="001C48A8" w:rsidP="001C48A8">
      <w:pPr>
        <w:pStyle w:val="AM310-Bodytext"/>
        <w:tabs>
          <w:tab w:val="left" w:pos="270"/>
        </w:tabs>
      </w:pPr>
      <w:r>
        <w:tab/>
        <w:t>(b) What did you learn from this experiment?</w:t>
      </w:r>
    </w:p>
    <w:p w14:paraId="67978807" w14:textId="77777777" w:rsidR="001C48A8" w:rsidRDefault="001C48A8" w:rsidP="001C48A8">
      <w:pPr>
        <w:pStyle w:val="AM310-Bodytext"/>
        <w:tabs>
          <w:tab w:val="left" w:pos="270"/>
        </w:tabs>
      </w:pPr>
      <w:r>
        <w:tab/>
        <w:t>(c) What was the blockage ratio for your experiment?</w:t>
      </w:r>
    </w:p>
    <w:p w14:paraId="3B4A5F04" w14:textId="77777777" w:rsidR="001C48A8" w:rsidRDefault="001C48A8" w:rsidP="001C48A8">
      <w:pPr>
        <w:pStyle w:val="AM310-Bodytext"/>
        <w:tabs>
          <w:tab w:val="left" w:pos="270"/>
        </w:tabs>
      </w:pPr>
      <w:r>
        <w:tab/>
        <w:t xml:space="preserve">(d) Did transition occur where you would expect from accepted results? </w:t>
      </w:r>
    </w:p>
    <w:p w14:paraId="2F2BFA90" w14:textId="77777777" w:rsidR="001C48A8" w:rsidRDefault="001C48A8" w:rsidP="001C48A8">
      <w:pPr>
        <w:pStyle w:val="AM310-Bodytext"/>
        <w:tabs>
          <w:tab w:val="left" w:pos="270"/>
        </w:tabs>
      </w:pPr>
      <w:r>
        <w:tab/>
        <w:t>(e)</w:t>
      </w:r>
      <w:r w:rsidR="00071DED">
        <w:t xml:space="preserve"> </w:t>
      </w:r>
      <w:r>
        <w:t>Compare and contrast the results for the three spheres.</w:t>
      </w:r>
    </w:p>
    <w:p w14:paraId="4538458C" w14:textId="77777777" w:rsidR="001C48A8" w:rsidRDefault="001C48A8" w:rsidP="001C48A8">
      <w:pPr>
        <w:pStyle w:val="AM310-Bodytext"/>
        <w:tabs>
          <w:tab w:val="left" w:pos="270"/>
        </w:tabs>
      </w:pPr>
      <w:r>
        <w:tab/>
        <w:t>(f)</w:t>
      </w:r>
      <w:r w:rsidR="00071DED">
        <w:t xml:space="preserve"> </w:t>
      </w:r>
      <w:r>
        <w:t xml:space="preserve"> Comment on the difference seen in the increasing and decreasing </w:t>
      </w:r>
      <w:r>
        <w:rPr>
          <w:i/>
        </w:rPr>
        <w:t>Re</w:t>
      </w:r>
      <w:r>
        <w:t xml:space="preserve"> data.</w:t>
      </w:r>
    </w:p>
    <w:p w14:paraId="1AD0E088" w14:textId="77777777" w:rsidR="001C48A8" w:rsidRDefault="001C48A8" w:rsidP="001C48A8">
      <w:pPr>
        <w:pStyle w:val="AM310-Bodytext"/>
        <w:tabs>
          <w:tab w:val="left" w:pos="270"/>
        </w:tabs>
      </w:pPr>
      <w:r>
        <w:tab/>
        <w:t>(g) Use Figure 5 to estimate the dimensionless roughness (</w:t>
      </w:r>
      <w:r>
        <w:rPr>
          <w:i/>
        </w:rPr>
        <w:sym w:font="Symbol" w:char="F065"/>
      </w:r>
      <w:r>
        <w:rPr>
          <w:i/>
        </w:rPr>
        <w:t>/d</w:t>
      </w:r>
      <w:r>
        <w:t>) of the two roughened spheres.</w:t>
      </w:r>
    </w:p>
    <w:p w14:paraId="5A427E9F" w14:textId="77777777" w:rsidR="001C48A8" w:rsidRDefault="001C48A8">
      <w:pPr>
        <w:jc w:val="left"/>
      </w:pPr>
    </w:p>
    <w:p w14:paraId="1FD0CE60" w14:textId="77777777" w:rsidR="003F418A" w:rsidRDefault="003F418A">
      <w:pPr>
        <w:jc w:val="left"/>
      </w:pPr>
    </w:p>
    <w:p w14:paraId="7A7F83FF" w14:textId="78759CC1" w:rsidR="00B83939" w:rsidRPr="00B83939" w:rsidRDefault="00B83939" w:rsidP="002D04BA">
      <w:pPr>
        <w:pStyle w:val="AM310-Sectionheader"/>
        <w:numPr>
          <w:ilvl w:val="0"/>
          <w:numId w:val="15"/>
        </w:numPr>
        <w:ind w:left="270"/>
        <w:outlineLvl w:val="0"/>
        <w:rPr>
          <w:sz w:val="28"/>
          <w:szCs w:val="28"/>
        </w:rPr>
      </w:pPr>
      <w:r>
        <w:lastRenderedPageBreak/>
        <w:t xml:space="preserve">Analysis Guidance: </w:t>
      </w:r>
      <w:r w:rsidRPr="00B83939">
        <w:rPr>
          <w:b w:val="0"/>
          <w:sz w:val="28"/>
          <w:szCs w:val="28"/>
        </w:rPr>
        <w:t xml:space="preserve">Try to think about these questions </w:t>
      </w:r>
      <w:r w:rsidRPr="00B83939">
        <w:rPr>
          <w:i/>
          <w:sz w:val="28"/>
          <w:szCs w:val="28"/>
        </w:rPr>
        <w:t>while</w:t>
      </w:r>
      <w:r w:rsidRPr="00B83939">
        <w:rPr>
          <w:b w:val="0"/>
          <w:sz w:val="28"/>
          <w:szCs w:val="28"/>
        </w:rPr>
        <w:t xml:space="preserve"> you’re performing the lab.</w:t>
      </w:r>
    </w:p>
    <w:p w14:paraId="08F7CD05" w14:textId="16C5CBD6" w:rsidR="00B83939" w:rsidRDefault="00B83939" w:rsidP="00B83939">
      <w:pPr>
        <w:pStyle w:val="AM310-Sectionheader"/>
        <w:numPr>
          <w:ilvl w:val="0"/>
          <w:numId w:val="16"/>
        </w:numPr>
        <w:ind w:left="360"/>
        <w:outlineLvl w:val="0"/>
        <w:rPr>
          <w:b w:val="0"/>
          <w:sz w:val="22"/>
          <w:szCs w:val="22"/>
        </w:rPr>
      </w:pPr>
      <w:r>
        <w:rPr>
          <w:b w:val="0"/>
          <w:sz w:val="22"/>
          <w:szCs w:val="22"/>
        </w:rPr>
        <w:t>What physical instruments did you use in these experiments and what is their information useful for?</w:t>
      </w:r>
    </w:p>
    <w:p w14:paraId="7760D2DF" w14:textId="0E6810F1" w:rsidR="00B83939" w:rsidRDefault="00B83939" w:rsidP="00B83939">
      <w:pPr>
        <w:pStyle w:val="AM310-Sectionheader"/>
        <w:numPr>
          <w:ilvl w:val="0"/>
          <w:numId w:val="16"/>
        </w:numPr>
        <w:ind w:left="360"/>
        <w:outlineLvl w:val="0"/>
        <w:rPr>
          <w:b w:val="0"/>
          <w:sz w:val="22"/>
          <w:szCs w:val="22"/>
        </w:rPr>
      </w:pPr>
      <w:r>
        <w:rPr>
          <w:b w:val="0"/>
          <w:sz w:val="22"/>
          <w:szCs w:val="22"/>
        </w:rPr>
        <w:t>What physical parameters do you need information on, in order to calculate C</w:t>
      </w:r>
      <w:r>
        <w:rPr>
          <w:b w:val="0"/>
          <w:sz w:val="22"/>
          <w:szCs w:val="22"/>
          <w:vertAlign w:val="subscript"/>
        </w:rPr>
        <w:t>D</w:t>
      </w:r>
      <w:r>
        <w:rPr>
          <w:b w:val="0"/>
          <w:sz w:val="22"/>
          <w:szCs w:val="22"/>
        </w:rPr>
        <w:t xml:space="preserve"> and Re? Note that this question is closely tied to the answer for question 1 above. </w:t>
      </w:r>
    </w:p>
    <w:p w14:paraId="74FF6CCD" w14:textId="03CE4809" w:rsidR="00DB1FA3" w:rsidRPr="00DB1FA3" w:rsidRDefault="00DB1FA3" w:rsidP="00DB1FA3">
      <w:pPr>
        <w:pStyle w:val="AM310-Sectionheader"/>
        <w:numPr>
          <w:ilvl w:val="0"/>
          <w:numId w:val="16"/>
        </w:numPr>
        <w:ind w:left="360"/>
        <w:outlineLvl w:val="0"/>
        <w:rPr>
          <w:b w:val="0"/>
          <w:sz w:val="22"/>
          <w:szCs w:val="22"/>
        </w:rPr>
      </w:pPr>
      <w:r>
        <w:rPr>
          <w:b w:val="0"/>
          <w:sz w:val="22"/>
          <w:szCs w:val="22"/>
        </w:rPr>
        <w:t>What instrument was used to digitize the voltage from the load cell? What instrument was used to digitize the voltage from the pressure transducer?</w:t>
      </w:r>
    </w:p>
    <w:p w14:paraId="6E8E8CFF" w14:textId="311504DB" w:rsidR="00B83939" w:rsidRDefault="00B83939" w:rsidP="00B83939">
      <w:pPr>
        <w:pStyle w:val="AM310-Sectionheader"/>
        <w:numPr>
          <w:ilvl w:val="0"/>
          <w:numId w:val="16"/>
        </w:numPr>
        <w:ind w:left="360"/>
        <w:outlineLvl w:val="0"/>
        <w:rPr>
          <w:b w:val="0"/>
          <w:sz w:val="22"/>
          <w:szCs w:val="22"/>
        </w:rPr>
      </w:pPr>
      <w:r>
        <w:rPr>
          <w:b w:val="0"/>
          <w:sz w:val="22"/>
          <w:szCs w:val="22"/>
        </w:rPr>
        <w:t>What uncertainty sources apply to the (a) data that was acquired; (b) the instruments that you used to acquire them; and (c) the relationship between the measured voltage and the physical parameters that you need to calculate C</w:t>
      </w:r>
      <w:r>
        <w:rPr>
          <w:b w:val="0"/>
          <w:sz w:val="22"/>
          <w:szCs w:val="22"/>
          <w:vertAlign w:val="subscript"/>
        </w:rPr>
        <w:t>D</w:t>
      </w:r>
      <w:r>
        <w:rPr>
          <w:b w:val="0"/>
          <w:sz w:val="22"/>
          <w:szCs w:val="22"/>
        </w:rPr>
        <w:t xml:space="preserve"> and Re?</w:t>
      </w:r>
    </w:p>
    <w:p w14:paraId="7857177C" w14:textId="77777777" w:rsidR="00B9297B" w:rsidRPr="00B83939" w:rsidRDefault="00B9297B" w:rsidP="00B9297B">
      <w:pPr>
        <w:pStyle w:val="AM310-Sectionheader"/>
        <w:outlineLvl w:val="0"/>
        <w:rPr>
          <w:b w:val="0"/>
          <w:sz w:val="22"/>
          <w:szCs w:val="22"/>
        </w:rPr>
      </w:pPr>
    </w:p>
    <w:p w14:paraId="288A072D" w14:textId="15262DBC" w:rsidR="001C48A8" w:rsidRDefault="001C48A8" w:rsidP="00B83939">
      <w:pPr>
        <w:pStyle w:val="AM310-Sectionheader"/>
        <w:numPr>
          <w:ilvl w:val="0"/>
          <w:numId w:val="15"/>
        </w:numPr>
        <w:ind w:left="360"/>
        <w:outlineLvl w:val="0"/>
      </w:pPr>
      <w:r>
        <w:t>Additional Information</w:t>
      </w:r>
    </w:p>
    <w:p w14:paraId="52421C11" w14:textId="77777777" w:rsidR="003F418A" w:rsidRDefault="001C48A8" w:rsidP="003F418A">
      <w:pPr>
        <w:pStyle w:val="AM310-Bodytext"/>
      </w:pPr>
      <w:r>
        <w:t>Find kinematic viscosity and density of air from tables. Calculate correct values for your temperature. The specific gravity of Meriam red oil is 0.827. The inclined tube manometer in the experiment contains Meriam red oil, but the scale has been calibrated to give a reading in inches of water, so the density of water should be used in the calculations</w:t>
      </w:r>
      <w:r w:rsidR="003F418A">
        <w:t xml:space="preserve">. </w:t>
      </w:r>
    </w:p>
    <w:p w14:paraId="4D3BA665" w14:textId="77777777" w:rsidR="003F418A" w:rsidRDefault="003F418A" w:rsidP="003F418A">
      <w:pPr>
        <w:pStyle w:val="AM310-Bodytext"/>
      </w:pPr>
    </w:p>
    <w:p w14:paraId="046B51F4" w14:textId="77777777" w:rsidR="001C48A8" w:rsidRDefault="001C48A8" w:rsidP="003F418A">
      <w:pPr>
        <w:pStyle w:val="AM310-Bodytext"/>
      </w:pPr>
      <w:r>
        <w:t xml:space="preserve">Symbols Used </w:t>
      </w:r>
    </w:p>
    <w:p w14:paraId="2433A847" w14:textId="77777777" w:rsidR="001C48A8" w:rsidRDefault="001C48A8">
      <w:pPr>
        <w:pStyle w:val="AM310-Bodytext"/>
      </w:pPr>
      <w:r>
        <w:rPr>
          <w:i/>
        </w:rPr>
        <w:t xml:space="preserve">Re </w:t>
      </w:r>
      <w:r>
        <w:tab/>
        <w:t xml:space="preserve">- Reynolds number </w:t>
      </w:r>
    </w:p>
    <w:p w14:paraId="6CCB6CD4" w14:textId="77777777" w:rsidR="001C48A8" w:rsidRDefault="001C48A8">
      <w:pPr>
        <w:pStyle w:val="AM310-Bodytext"/>
      </w:pPr>
      <w:r>
        <w:rPr>
          <w:i/>
        </w:rPr>
        <w:t xml:space="preserve">U </w:t>
      </w:r>
      <w:r>
        <w:t xml:space="preserve">  </w:t>
      </w:r>
      <w:r>
        <w:tab/>
        <w:t>- Free system velocity</w:t>
      </w:r>
    </w:p>
    <w:p w14:paraId="531AF454" w14:textId="77777777" w:rsidR="001C48A8" w:rsidRDefault="001C48A8">
      <w:pPr>
        <w:pStyle w:val="AM310-Bodytext"/>
      </w:pPr>
      <w:r>
        <w:rPr>
          <w:i/>
        </w:rPr>
        <w:t>d</w:t>
      </w:r>
      <w:r>
        <w:t xml:space="preserve">   </w:t>
      </w:r>
      <w:r>
        <w:tab/>
        <w:t>- Diameter of sphere</w:t>
      </w:r>
    </w:p>
    <w:p w14:paraId="4C1C2956" w14:textId="77777777" w:rsidR="001C48A8" w:rsidRDefault="001C48A8">
      <w:pPr>
        <w:pStyle w:val="AM310-Bodytext"/>
      </w:pPr>
      <w:r>
        <w:rPr>
          <w:i/>
        </w:rPr>
        <w:t xml:space="preserve">D </w:t>
      </w:r>
      <w:r>
        <w:t xml:space="preserve">  </w:t>
      </w:r>
      <w:r>
        <w:tab/>
        <w:t xml:space="preserve">- Drag on sphere </w:t>
      </w:r>
    </w:p>
    <w:p w14:paraId="6F6A9484" w14:textId="77777777" w:rsidR="001C48A8" w:rsidRDefault="001C48A8">
      <w:pPr>
        <w:pStyle w:val="AM310-Bodytext"/>
      </w:pPr>
      <w:r>
        <w:rPr>
          <w:i/>
        </w:rPr>
        <w:t xml:space="preserve">S </w:t>
      </w:r>
      <w:r>
        <w:t xml:space="preserve">  </w:t>
      </w:r>
      <w:r>
        <w:tab/>
        <w:t xml:space="preserve">- Frontal area of sphere </w:t>
      </w:r>
    </w:p>
    <w:p w14:paraId="66D088B5" w14:textId="77777777" w:rsidR="001C48A8" w:rsidRDefault="001C48A8">
      <w:pPr>
        <w:pStyle w:val="AM310-Bodytext"/>
      </w:pPr>
      <w:r>
        <w:rPr>
          <w:i/>
        </w:rPr>
        <w:sym w:font="Symbol" w:char="F06D"/>
      </w:r>
      <w:r>
        <w:rPr>
          <w:i/>
        </w:rPr>
        <w:t xml:space="preserve"> </w:t>
      </w:r>
      <w:r>
        <w:tab/>
        <w:t>- Kinematic viscosity of air</w:t>
      </w:r>
    </w:p>
    <w:p w14:paraId="6919723A" w14:textId="77777777" w:rsidR="001C48A8" w:rsidRDefault="001C48A8">
      <w:pPr>
        <w:pStyle w:val="AM310-Bodytext"/>
      </w:pPr>
      <w:r>
        <w:rPr>
          <w:i/>
        </w:rPr>
        <w:sym w:font="Symbol" w:char="F072"/>
      </w:r>
      <w:r>
        <w:t xml:space="preserve"> </w:t>
      </w:r>
      <w:r>
        <w:tab/>
        <w:t>- Density of air</w:t>
      </w:r>
    </w:p>
    <w:p w14:paraId="103FF92F" w14:textId="77777777" w:rsidR="001C48A8" w:rsidRDefault="001C48A8">
      <w:pPr>
        <w:pStyle w:val="AM310-Bodytext"/>
      </w:pPr>
      <w:r>
        <w:rPr>
          <w:i/>
        </w:rPr>
        <w:sym w:font="Symbol" w:char="F065"/>
      </w:r>
      <w:r>
        <w:tab/>
        <w:t>- Roughness</w:t>
      </w:r>
    </w:p>
    <w:p w14:paraId="014738F3" w14:textId="77777777" w:rsidR="001C48A8" w:rsidRDefault="001C48A8">
      <w:pPr>
        <w:pStyle w:val="AM310-Bodytext"/>
      </w:pPr>
    </w:p>
    <w:p w14:paraId="24607096" w14:textId="77777777" w:rsidR="001C48A8" w:rsidRDefault="001C48A8" w:rsidP="00B9297B">
      <w:pPr>
        <w:pStyle w:val="AM310-Sectionheader"/>
        <w:numPr>
          <w:ilvl w:val="0"/>
          <w:numId w:val="15"/>
        </w:numPr>
        <w:ind w:left="360"/>
        <w:outlineLvl w:val="0"/>
      </w:pPr>
      <w:r>
        <w:t xml:space="preserve">Additional Reading </w:t>
      </w:r>
    </w:p>
    <w:p w14:paraId="22CBE7B6" w14:textId="77777777" w:rsidR="001C48A8" w:rsidRDefault="001C48A8">
      <w:pPr>
        <w:pStyle w:val="AM310-Bodytext"/>
        <w:rPr>
          <w:u w:val="single"/>
        </w:rPr>
      </w:pPr>
      <w:r>
        <w:t xml:space="preserve">Beckwith, Thomas G., N. Lewis Buck, and Roy D. Marangoni. </w:t>
      </w:r>
      <w:r>
        <w:rPr>
          <w:u w:val="single"/>
        </w:rPr>
        <w:t>Mechanical</w:t>
      </w:r>
    </w:p>
    <w:p w14:paraId="0384FF75" w14:textId="77777777" w:rsidR="001C48A8" w:rsidRDefault="001C48A8">
      <w:pPr>
        <w:pStyle w:val="AM310-Bodytext"/>
      </w:pPr>
      <w:r>
        <w:tab/>
      </w:r>
      <w:r>
        <w:rPr>
          <w:u w:val="single"/>
        </w:rPr>
        <w:t>Measurements</w:t>
      </w:r>
      <w:r>
        <w:t xml:space="preserve">. Reading, Massachusetts: Addison-Wesley, 1982. Pgs: 421-430 and </w:t>
      </w:r>
      <w:r>
        <w:tab/>
        <w:t>501-504.</w:t>
      </w:r>
    </w:p>
    <w:p w14:paraId="2048EE88" w14:textId="77777777" w:rsidR="001C48A8" w:rsidRDefault="001C48A8">
      <w:pPr>
        <w:pStyle w:val="AM310-Bodytext"/>
      </w:pPr>
      <w:r>
        <w:t xml:space="preserve">Binder, Raymond D. </w:t>
      </w:r>
      <w:r>
        <w:rPr>
          <w:u w:val="single"/>
        </w:rPr>
        <w:t>Fluid Mechanics.</w:t>
      </w:r>
      <w:r>
        <w:t xml:space="preserve"> Englewood Cliffs, NJ: Prentice-Hall, 1973. Pgs. </w:t>
      </w:r>
      <w:r>
        <w:tab/>
        <w:t xml:space="preserve">144-156. </w:t>
      </w:r>
    </w:p>
    <w:p w14:paraId="28F38A06" w14:textId="77777777" w:rsidR="001C48A8" w:rsidRDefault="001C48A8">
      <w:pPr>
        <w:pStyle w:val="AM310-Bodytext"/>
      </w:pPr>
      <w:r>
        <w:t xml:space="preserve">Dally, James W., William F. Riley, and Kenneth G. McConnell. </w:t>
      </w:r>
      <w:r>
        <w:rPr>
          <w:u w:val="single"/>
        </w:rPr>
        <w:t xml:space="preserve">Instrumentation for </w:t>
      </w:r>
      <w:r>
        <w:tab/>
      </w:r>
      <w:r>
        <w:rPr>
          <w:u w:val="single"/>
        </w:rPr>
        <w:t>Engineering Measurements</w:t>
      </w:r>
      <w:r>
        <w:t>.  2nd ed. John Wiley &amp; Sons, 1992. Pgs. 242-253, 461-</w:t>
      </w:r>
    </w:p>
    <w:p w14:paraId="2202C343" w14:textId="77777777" w:rsidR="001C48A8" w:rsidRDefault="001C48A8">
      <w:pPr>
        <w:pStyle w:val="AM310-Bodytext"/>
      </w:pPr>
      <w:r>
        <w:tab/>
        <w:t>466.</w:t>
      </w:r>
    </w:p>
    <w:p w14:paraId="5F09B093" w14:textId="77777777" w:rsidR="001C48A8" w:rsidRDefault="001C48A8">
      <w:pPr>
        <w:pStyle w:val="AM310-Bodytext"/>
        <w:rPr>
          <w:u w:val="single"/>
        </w:rPr>
      </w:pPr>
      <w:r>
        <w:t xml:space="preserve">Figliola, Richard S. and Donald E. Beasley. </w:t>
      </w:r>
      <w:r>
        <w:rPr>
          <w:u w:val="single"/>
        </w:rPr>
        <w:t xml:space="preserve">Theory and Design for Mechanical </w:t>
      </w:r>
    </w:p>
    <w:p w14:paraId="11C7E7AF" w14:textId="77777777" w:rsidR="001C48A8" w:rsidRDefault="001C48A8">
      <w:pPr>
        <w:pStyle w:val="AM310-Bodytext"/>
      </w:pPr>
      <w:r>
        <w:tab/>
      </w:r>
      <w:r>
        <w:rPr>
          <w:u w:val="single"/>
        </w:rPr>
        <w:t>Measurements</w:t>
      </w:r>
      <w:r>
        <w:t>.  2nd ed. New York: Wiley, 1995.  Sections 8.3 and 8.7.</w:t>
      </w:r>
    </w:p>
    <w:p w14:paraId="3D0FF280" w14:textId="77777777" w:rsidR="001C48A8" w:rsidRDefault="001C48A8">
      <w:pPr>
        <w:pStyle w:val="AM310-Bodytext"/>
      </w:pPr>
      <w:r>
        <w:t xml:space="preserve">Gerhart, Phillip M. and Richard J. Gross. </w:t>
      </w:r>
      <w:r>
        <w:rPr>
          <w:u w:val="single"/>
        </w:rPr>
        <w:t>Fundamentals of Fluid Mechanics</w:t>
      </w:r>
      <w:r>
        <w:t xml:space="preserve">. Reading, </w:t>
      </w:r>
      <w:r>
        <w:tab/>
        <w:t>Massachusetts: Addison-Wesley, 1985. Pgs. 526-531.</w:t>
      </w:r>
    </w:p>
    <w:p w14:paraId="27D6EEBF" w14:textId="77777777" w:rsidR="001C48A8" w:rsidRDefault="001C48A8">
      <w:pPr>
        <w:pStyle w:val="AM310-Bodytext"/>
      </w:pPr>
      <w:r>
        <w:t xml:space="preserve">Kuethe, Arnold M. and Chuen-Yen Chow. </w:t>
      </w:r>
      <w:r>
        <w:rPr>
          <w:u w:val="single"/>
        </w:rPr>
        <w:t>Foundations of Aerodynamics</w:t>
      </w:r>
      <w:r>
        <w:t>. 3</w:t>
      </w:r>
      <w:r>
        <w:rPr>
          <w:vertAlign w:val="superscript"/>
        </w:rPr>
        <w:t>rd</w:t>
      </w:r>
      <w:r>
        <w:t xml:space="preserve"> ed. New </w:t>
      </w:r>
      <w:r>
        <w:tab/>
        <w:t xml:space="preserve">York: Wiley, 1976. Pgs. 373-377. </w:t>
      </w:r>
    </w:p>
    <w:p w14:paraId="7B91CB7B" w14:textId="77777777" w:rsidR="001C48A8" w:rsidRDefault="001C48A8">
      <w:pPr>
        <w:jc w:val="left"/>
      </w:pPr>
    </w:p>
    <w:p w14:paraId="2338336F" w14:textId="77777777" w:rsidR="00AA1FF6" w:rsidRPr="00AA1FF6" w:rsidRDefault="00AA1FF6" w:rsidP="00B9297B">
      <w:pPr>
        <w:numPr>
          <w:ilvl w:val="0"/>
          <w:numId w:val="15"/>
        </w:numPr>
        <w:ind w:left="270"/>
        <w:jc w:val="left"/>
        <w:rPr>
          <w:rFonts w:ascii="Book Antiqua" w:hAnsi="Book Antiqua"/>
          <w:sz w:val="36"/>
          <w:szCs w:val="36"/>
        </w:rPr>
      </w:pPr>
      <w:r w:rsidRPr="00AA1FF6">
        <w:rPr>
          <w:rFonts w:ascii="Book Antiqua" w:hAnsi="Book Antiqua"/>
          <w:b/>
          <w:sz w:val="36"/>
          <w:szCs w:val="36"/>
        </w:rPr>
        <w:lastRenderedPageBreak/>
        <w:t>References</w:t>
      </w:r>
    </w:p>
    <w:p w14:paraId="3E19E5A4" w14:textId="77777777" w:rsidR="00576CD3" w:rsidRPr="008702EC" w:rsidRDefault="00576CD3" w:rsidP="00AA1FF6">
      <w:pPr>
        <w:numPr>
          <w:ilvl w:val="0"/>
          <w:numId w:val="14"/>
        </w:numPr>
        <w:jc w:val="left"/>
        <w:rPr>
          <w:rFonts w:ascii="Book Antiqua" w:hAnsi="Book Antiqua"/>
          <w:sz w:val="22"/>
          <w:szCs w:val="22"/>
        </w:rPr>
      </w:pPr>
      <w:r w:rsidRPr="008702EC">
        <w:rPr>
          <w:rFonts w:ascii="Book Antiqua" w:hAnsi="Book Antiqua"/>
          <w:sz w:val="22"/>
          <w:szCs w:val="22"/>
        </w:rPr>
        <w:t xml:space="preserve">Gerhart and Gross, </w:t>
      </w:r>
      <w:r w:rsidRPr="008702EC">
        <w:rPr>
          <w:rFonts w:ascii="Book Antiqua" w:hAnsi="Book Antiqua"/>
          <w:i/>
          <w:sz w:val="22"/>
          <w:szCs w:val="22"/>
        </w:rPr>
        <w:t>Fundamentals of Fluid Mechanics</w:t>
      </w:r>
      <w:r w:rsidRPr="008702EC">
        <w:rPr>
          <w:rFonts w:ascii="Book Antiqua" w:hAnsi="Book Antiqua"/>
          <w:sz w:val="22"/>
          <w:szCs w:val="22"/>
        </w:rPr>
        <w:t>, Addison-Wesley, pp. 526-531, 1992.</w:t>
      </w:r>
    </w:p>
    <w:p w14:paraId="028BA6E3" w14:textId="77777777" w:rsidR="00AA1FF6" w:rsidRDefault="00576CD3" w:rsidP="00AA1FF6">
      <w:pPr>
        <w:numPr>
          <w:ilvl w:val="0"/>
          <w:numId w:val="14"/>
        </w:numPr>
        <w:jc w:val="left"/>
        <w:rPr>
          <w:rFonts w:ascii="Book Antiqua" w:hAnsi="Book Antiqua"/>
          <w:sz w:val="22"/>
          <w:szCs w:val="22"/>
        </w:rPr>
      </w:pPr>
      <w:r w:rsidRPr="008702EC">
        <w:rPr>
          <w:rFonts w:ascii="Book Antiqua" w:hAnsi="Book Antiqua"/>
          <w:sz w:val="22"/>
          <w:szCs w:val="22"/>
        </w:rPr>
        <w:t xml:space="preserve">H. Schlichting, </w:t>
      </w:r>
      <w:r w:rsidRPr="008702EC">
        <w:rPr>
          <w:rFonts w:ascii="Book Antiqua" w:hAnsi="Book Antiqua"/>
          <w:i/>
          <w:sz w:val="22"/>
          <w:szCs w:val="22"/>
        </w:rPr>
        <w:t>Boundary Layer Theory</w:t>
      </w:r>
      <w:r w:rsidRPr="008702EC">
        <w:rPr>
          <w:rFonts w:ascii="Book Antiqua" w:hAnsi="Book Antiqua"/>
          <w:sz w:val="22"/>
          <w:szCs w:val="22"/>
        </w:rPr>
        <w:t>, McGraw-Hill, NY, 1955.</w:t>
      </w:r>
    </w:p>
    <w:p w14:paraId="5F52AB88" w14:textId="12C712CC" w:rsidR="00AA1FF6" w:rsidRDefault="00F23F68" w:rsidP="00B9297B">
      <w:pPr>
        <w:numPr>
          <w:ilvl w:val="0"/>
          <w:numId w:val="14"/>
        </w:numPr>
        <w:jc w:val="left"/>
        <w:rPr>
          <w:rFonts w:ascii="Book Antiqua" w:hAnsi="Book Antiqua"/>
          <w:sz w:val="22"/>
          <w:szCs w:val="22"/>
        </w:rPr>
      </w:pPr>
      <w:r w:rsidRPr="008702EC">
        <w:rPr>
          <w:rFonts w:ascii="Book Antiqua" w:hAnsi="Book Antiqua"/>
          <w:sz w:val="22"/>
          <w:szCs w:val="22"/>
        </w:rPr>
        <w:t xml:space="preserve">Faith A. Morrison, “Data Correlation for Drag Coefficient for Sphere,” Dept Chem Eng, Michigan Technological University </w:t>
      </w:r>
      <w:hyperlink r:id="rId30" w:history="1">
        <w:r w:rsidRPr="008702EC">
          <w:rPr>
            <w:rStyle w:val="Hyperlink"/>
            <w:rFonts w:ascii="Book Antiqua" w:hAnsi="Book Antiqua"/>
            <w:sz w:val="22"/>
            <w:szCs w:val="22"/>
          </w:rPr>
          <w:t>http://www.chem.mtu.edu/~fmorriso/DataCorrelationForSphereDrag2013.pdf</w:t>
        </w:r>
      </w:hyperlink>
    </w:p>
    <w:p w14:paraId="7A28E11D" w14:textId="77777777" w:rsidR="00B9297B" w:rsidRPr="00B9297B" w:rsidRDefault="00B9297B" w:rsidP="00B9297B">
      <w:pPr>
        <w:ind w:left="720"/>
        <w:jc w:val="left"/>
        <w:rPr>
          <w:rFonts w:ascii="Book Antiqua" w:hAnsi="Book Antiqua"/>
          <w:sz w:val="22"/>
          <w:szCs w:val="22"/>
        </w:rPr>
      </w:pPr>
    </w:p>
    <w:p w14:paraId="018B699C" w14:textId="77777777" w:rsidR="001C48A8" w:rsidRDefault="001C48A8" w:rsidP="00B9297B">
      <w:pPr>
        <w:pStyle w:val="AM310-Sectionheader"/>
        <w:numPr>
          <w:ilvl w:val="0"/>
          <w:numId w:val="15"/>
        </w:numPr>
        <w:ind w:left="-90" w:firstLine="0"/>
        <w:outlineLvl w:val="0"/>
      </w:pPr>
      <w:r>
        <w:t>Authors</w:t>
      </w:r>
    </w:p>
    <w:p w14:paraId="144C97FE" w14:textId="3DF5C453" w:rsidR="001C48A8" w:rsidRDefault="001C48A8" w:rsidP="00B9297B">
      <w:pPr>
        <w:pStyle w:val="AM310-Bodytext"/>
      </w:pPr>
      <w:r>
        <w:t xml:space="preserve">Written by B. Bharadvaj (Aug. 1982). </w:t>
      </w:r>
      <w:r w:rsidR="006A27E6">
        <w:t>Most</w:t>
      </w:r>
      <w:r w:rsidR="00AA1FF6">
        <w:t xml:space="preserve"> re</w:t>
      </w:r>
      <w:r w:rsidR="00B9297B">
        <w:t>cent revision: C. Farny (</w:t>
      </w:r>
      <w:r w:rsidR="00DF6B91">
        <w:t xml:space="preserve">February </w:t>
      </w:r>
      <w:bookmarkStart w:id="0" w:name="_GoBack"/>
      <w:bookmarkEnd w:id="0"/>
      <w:r w:rsidR="006A27E6">
        <w:t>201</w:t>
      </w:r>
      <w:r w:rsidR="00DF6B91">
        <w:t>8</w:t>
      </w:r>
      <w:r>
        <w:t>).</w:t>
      </w:r>
    </w:p>
    <w:sectPr w:rsidR="001C48A8">
      <w:footerReference w:type="even" r:id="rId31"/>
      <w:footerReference w:type="default" r:id="rId32"/>
      <w:pgSz w:w="12240" w:h="15840"/>
      <w:pgMar w:top="1440" w:right="1800" w:bottom="1440" w:left="180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799DC" w14:textId="77777777" w:rsidR="003B2890" w:rsidRDefault="003B2890">
      <w:r>
        <w:separator/>
      </w:r>
    </w:p>
  </w:endnote>
  <w:endnote w:type="continuationSeparator" w:id="0">
    <w:p w14:paraId="1015DF80" w14:textId="77777777" w:rsidR="003B2890" w:rsidRDefault="003B2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swiss"/>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CF7C8" w14:textId="77777777" w:rsidR="00DB2BA4" w:rsidRDefault="00DB2BA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7A77EC" w14:textId="77777777" w:rsidR="00DB2BA4" w:rsidRDefault="00DB2B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E4815" w14:textId="77777777" w:rsidR="00DB2BA4" w:rsidRDefault="00DB2BA4">
    <w:pPr>
      <w:pStyle w:val="Footer"/>
      <w:framePr w:wrap="around" w:vAnchor="text" w:hAnchor="margin" w:xAlign="center" w:y="1"/>
      <w:rPr>
        <w:rStyle w:val="PageNumber"/>
      </w:rPr>
    </w:pPr>
    <w:r>
      <w:rPr>
        <w:rStyle w:val="PageNumber"/>
      </w:rPr>
      <w:t xml:space="preserve">Sphere Lab - </w:t>
    </w:r>
    <w:r>
      <w:rPr>
        <w:rStyle w:val="PageNumber"/>
      </w:rPr>
      <w:fldChar w:fldCharType="begin"/>
    </w:r>
    <w:r>
      <w:rPr>
        <w:rStyle w:val="PageNumber"/>
      </w:rPr>
      <w:instrText xml:space="preserve">PAGE  </w:instrText>
    </w:r>
    <w:r>
      <w:rPr>
        <w:rStyle w:val="PageNumber"/>
      </w:rPr>
      <w:fldChar w:fldCharType="separate"/>
    </w:r>
    <w:r w:rsidR="0042632B">
      <w:rPr>
        <w:rStyle w:val="PageNumber"/>
        <w:noProof/>
      </w:rPr>
      <w:t>7</w:t>
    </w:r>
    <w:r>
      <w:rPr>
        <w:rStyle w:val="PageNumber"/>
      </w:rPr>
      <w:fldChar w:fldCharType="end"/>
    </w:r>
  </w:p>
  <w:p w14:paraId="74F0084B" w14:textId="77777777" w:rsidR="00DB2BA4" w:rsidRDefault="00DB2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6B51F" w14:textId="77777777" w:rsidR="003B2890" w:rsidRDefault="003B2890">
      <w:r>
        <w:separator/>
      </w:r>
    </w:p>
  </w:footnote>
  <w:footnote w:type="continuationSeparator" w:id="0">
    <w:p w14:paraId="43E842C2" w14:textId="77777777" w:rsidR="003B2890" w:rsidRDefault="003B2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0BAD"/>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04346D"/>
    <w:multiLevelType w:val="hybridMultilevel"/>
    <w:tmpl w:val="D6D069F8"/>
    <w:lvl w:ilvl="0" w:tplc="375C22CC">
      <w:start w:val="1"/>
      <w:numFmt w:val="decimal"/>
      <w:lvlText w:val="%1."/>
      <w:lvlJc w:val="left"/>
      <w:pPr>
        <w:tabs>
          <w:tab w:val="num" w:pos="720"/>
        </w:tabs>
        <w:ind w:left="720" w:hanging="360"/>
      </w:pPr>
    </w:lvl>
    <w:lvl w:ilvl="1" w:tplc="5BFC3CFE" w:tentative="1">
      <w:start w:val="1"/>
      <w:numFmt w:val="lowerLetter"/>
      <w:lvlText w:val="%2."/>
      <w:lvlJc w:val="left"/>
      <w:pPr>
        <w:tabs>
          <w:tab w:val="num" w:pos="1440"/>
        </w:tabs>
        <w:ind w:left="1440" w:hanging="360"/>
      </w:pPr>
    </w:lvl>
    <w:lvl w:ilvl="2" w:tplc="481252B6" w:tentative="1">
      <w:start w:val="1"/>
      <w:numFmt w:val="lowerRoman"/>
      <w:lvlText w:val="%3."/>
      <w:lvlJc w:val="right"/>
      <w:pPr>
        <w:tabs>
          <w:tab w:val="num" w:pos="2160"/>
        </w:tabs>
        <w:ind w:left="2160" w:hanging="180"/>
      </w:pPr>
    </w:lvl>
    <w:lvl w:ilvl="3" w:tplc="9B6C1A46" w:tentative="1">
      <w:start w:val="1"/>
      <w:numFmt w:val="decimal"/>
      <w:lvlText w:val="%4."/>
      <w:lvlJc w:val="left"/>
      <w:pPr>
        <w:tabs>
          <w:tab w:val="num" w:pos="2880"/>
        </w:tabs>
        <w:ind w:left="2880" w:hanging="360"/>
      </w:pPr>
    </w:lvl>
    <w:lvl w:ilvl="4" w:tplc="2E56091A" w:tentative="1">
      <w:start w:val="1"/>
      <w:numFmt w:val="lowerLetter"/>
      <w:lvlText w:val="%5."/>
      <w:lvlJc w:val="left"/>
      <w:pPr>
        <w:tabs>
          <w:tab w:val="num" w:pos="3600"/>
        </w:tabs>
        <w:ind w:left="3600" w:hanging="360"/>
      </w:pPr>
    </w:lvl>
    <w:lvl w:ilvl="5" w:tplc="7CB0CDDE" w:tentative="1">
      <w:start w:val="1"/>
      <w:numFmt w:val="lowerRoman"/>
      <w:lvlText w:val="%6."/>
      <w:lvlJc w:val="right"/>
      <w:pPr>
        <w:tabs>
          <w:tab w:val="num" w:pos="4320"/>
        </w:tabs>
        <w:ind w:left="4320" w:hanging="180"/>
      </w:pPr>
    </w:lvl>
    <w:lvl w:ilvl="6" w:tplc="6DDCF96E" w:tentative="1">
      <w:start w:val="1"/>
      <w:numFmt w:val="decimal"/>
      <w:lvlText w:val="%7."/>
      <w:lvlJc w:val="left"/>
      <w:pPr>
        <w:tabs>
          <w:tab w:val="num" w:pos="5040"/>
        </w:tabs>
        <w:ind w:left="5040" w:hanging="360"/>
      </w:pPr>
    </w:lvl>
    <w:lvl w:ilvl="7" w:tplc="BA82BA2C" w:tentative="1">
      <w:start w:val="1"/>
      <w:numFmt w:val="lowerLetter"/>
      <w:lvlText w:val="%8."/>
      <w:lvlJc w:val="left"/>
      <w:pPr>
        <w:tabs>
          <w:tab w:val="num" w:pos="5760"/>
        </w:tabs>
        <w:ind w:left="5760" w:hanging="360"/>
      </w:pPr>
    </w:lvl>
    <w:lvl w:ilvl="8" w:tplc="98162E1C" w:tentative="1">
      <w:start w:val="1"/>
      <w:numFmt w:val="lowerRoman"/>
      <w:lvlText w:val="%9."/>
      <w:lvlJc w:val="right"/>
      <w:pPr>
        <w:tabs>
          <w:tab w:val="num" w:pos="6480"/>
        </w:tabs>
        <w:ind w:left="6480" w:hanging="180"/>
      </w:pPr>
    </w:lvl>
  </w:abstractNum>
  <w:abstractNum w:abstractNumId="2" w15:restartNumberingAfterBreak="0">
    <w:nsid w:val="0F0735B6"/>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7D0601"/>
    <w:multiLevelType w:val="hybridMultilevel"/>
    <w:tmpl w:val="22CEC36C"/>
    <w:lvl w:ilvl="0" w:tplc="5D700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ED6AF3"/>
    <w:multiLevelType w:val="multilevel"/>
    <w:tmpl w:val="D6D069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F300B8"/>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A0D0918"/>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1EE29A5"/>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398B43B0"/>
    <w:multiLevelType w:val="multilevel"/>
    <w:tmpl w:val="722441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3A68728A"/>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C2344E8"/>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D297FB2"/>
    <w:multiLevelType w:val="hybridMultilevel"/>
    <w:tmpl w:val="DE142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45400"/>
    <w:multiLevelType w:val="multilevel"/>
    <w:tmpl w:val="1BFC10B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DF66DDA"/>
    <w:multiLevelType w:val="multilevel"/>
    <w:tmpl w:val="55C27E7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tabs>
          <w:tab w:val="num" w:pos="2160"/>
        </w:tabs>
        <w:ind w:left="1728" w:hanging="1728"/>
      </w:pPr>
      <w:rPr>
        <w:rFonts w:hint="default"/>
      </w:rPr>
    </w:lvl>
    <w:lvl w:ilvl="4">
      <w:start w:val="1"/>
      <w:numFmt w:val="decimal"/>
      <w:lvlText w:val="%1.%2.%3.%4.%5."/>
      <w:lvlJc w:val="left"/>
      <w:pPr>
        <w:tabs>
          <w:tab w:val="num" w:pos="2520"/>
        </w:tabs>
        <w:ind w:left="2232" w:hanging="223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0057BA4"/>
    <w:multiLevelType w:val="hybridMultilevel"/>
    <w:tmpl w:val="BA84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A969A4"/>
    <w:multiLevelType w:val="hybridMultilevel"/>
    <w:tmpl w:val="22CEC36C"/>
    <w:lvl w:ilvl="0" w:tplc="5D700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B466CD"/>
    <w:multiLevelType w:val="hybridMultilevel"/>
    <w:tmpl w:val="E8104C2E"/>
    <w:lvl w:ilvl="0" w:tplc="F166953E">
      <w:start w:val="6"/>
      <w:numFmt w:val="decimal"/>
      <w:lvlText w:val="%1."/>
      <w:lvlJc w:val="left"/>
      <w:pPr>
        <w:ind w:left="720" w:hanging="360"/>
      </w:pPr>
      <w:rPr>
        <w:rFonts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F32114"/>
    <w:multiLevelType w:val="hybridMultilevel"/>
    <w:tmpl w:val="467C5256"/>
    <w:lvl w:ilvl="0" w:tplc="52B09544">
      <w:start w:val="1"/>
      <w:numFmt w:val="decimal"/>
      <w:lvlText w:val="%1."/>
      <w:lvlJc w:val="left"/>
      <w:pPr>
        <w:tabs>
          <w:tab w:val="num" w:pos="720"/>
        </w:tabs>
        <w:ind w:left="720" w:hanging="360"/>
      </w:pPr>
    </w:lvl>
    <w:lvl w:ilvl="1" w:tplc="F7B0A87A" w:tentative="1">
      <w:start w:val="1"/>
      <w:numFmt w:val="lowerLetter"/>
      <w:lvlText w:val="%2."/>
      <w:lvlJc w:val="left"/>
      <w:pPr>
        <w:tabs>
          <w:tab w:val="num" w:pos="1440"/>
        </w:tabs>
        <w:ind w:left="1440" w:hanging="360"/>
      </w:pPr>
    </w:lvl>
    <w:lvl w:ilvl="2" w:tplc="FCB43736" w:tentative="1">
      <w:start w:val="1"/>
      <w:numFmt w:val="lowerRoman"/>
      <w:lvlText w:val="%3."/>
      <w:lvlJc w:val="right"/>
      <w:pPr>
        <w:tabs>
          <w:tab w:val="num" w:pos="2160"/>
        </w:tabs>
        <w:ind w:left="2160" w:hanging="180"/>
      </w:pPr>
    </w:lvl>
    <w:lvl w:ilvl="3" w:tplc="8312AAE6" w:tentative="1">
      <w:start w:val="1"/>
      <w:numFmt w:val="decimal"/>
      <w:lvlText w:val="%4."/>
      <w:lvlJc w:val="left"/>
      <w:pPr>
        <w:tabs>
          <w:tab w:val="num" w:pos="2880"/>
        </w:tabs>
        <w:ind w:left="2880" w:hanging="360"/>
      </w:pPr>
    </w:lvl>
    <w:lvl w:ilvl="4" w:tplc="CA3AB1D4" w:tentative="1">
      <w:start w:val="1"/>
      <w:numFmt w:val="lowerLetter"/>
      <w:lvlText w:val="%5."/>
      <w:lvlJc w:val="left"/>
      <w:pPr>
        <w:tabs>
          <w:tab w:val="num" w:pos="3600"/>
        </w:tabs>
        <w:ind w:left="3600" w:hanging="360"/>
      </w:pPr>
    </w:lvl>
    <w:lvl w:ilvl="5" w:tplc="BEA07A66" w:tentative="1">
      <w:start w:val="1"/>
      <w:numFmt w:val="lowerRoman"/>
      <w:lvlText w:val="%6."/>
      <w:lvlJc w:val="right"/>
      <w:pPr>
        <w:tabs>
          <w:tab w:val="num" w:pos="4320"/>
        </w:tabs>
        <w:ind w:left="4320" w:hanging="180"/>
      </w:pPr>
    </w:lvl>
    <w:lvl w:ilvl="6" w:tplc="1A84C0CA" w:tentative="1">
      <w:start w:val="1"/>
      <w:numFmt w:val="decimal"/>
      <w:lvlText w:val="%7."/>
      <w:lvlJc w:val="left"/>
      <w:pPr>
        <w:tabs>
          <w:tab w:val="num" w:pos="5040"/>
        </w:tabs>
        <w:ind w:left="5040" w:hanging="360"/>
      </w:pPr>
    </w:lvl>
    <w:lvl w:ilvl="7" w:tplc="84682C30" w:tentative="1">
      <w:start w:val="1"/>
      <w:numFmt w:val="lowerLetter"/>
      <w:lvlText w:val="%8."/>
      <w:lvlJc w:val="left"/>
      <w:pPr>
        <w:tabs>
          <w:tab w:val="num" w:pos="5760"/>
        </w:tabs>
        <w:ind w:left="5760" w:hanging="360"/>
      </w:pPr>
    </w:lvl>
    <w:lvl w:ilvl="8" w:tplc="9C02A178" w:tentative="1">
      <w:start w:val="1"/>
      <w:numFmt w:val="lowerRoman"/>
      <w:lvlText w:val="%9."/>
      <w:lvlJc w:val="right"/>
      <w:pPr>
        <w:tabs>
          <w:tab w:val="num" w:pos="6480"/>
        </w:tabs>
        <w:ind w:left="6480" w:hanging="180"/>
      </w:pPr>
    </w:lvl>
  </w:abstractNum>
  <w:num w:numId="1">
    <w:abstractNumId w:val="8"/>
  </w:num>
  <w:num w:numId="2">
    <w:abstractNumId w:val="9"/>
  </w:num>
  <w:num w:numId="3">
    <w:abstractNumId w:val="2"/>
  </w:num>
  <w:num w:numId="4">
    <w:abstractNumId w:val="13"/>
  </w:num>
  <w:num w:numId="5">
    <w:abstractNumId w:val="0"/>
  </w:num>
  <w:num w:numId="6">
    <w:abstractNumId w:val="6"/>
  </w:num>
  <w:num w:numId="7">
    <w:abstractNumId w:val="10"/>
  </w:num>
  <w:num w:numId="8">
    <w:abstractNumId w:val="12"/>
  </w:num>
  <w:num w:numId="9">
    <w:abstractNumId w:val="5"/>
  </w:num>
  <w:num w:numId="10">
    <w:abstractNumId w:val="7"/>
  </w:num>
  <w:num w:numId="11">
    <w:abstractNumId w:val="17"/>
  </w:num>
  <w:num w:numId="12">
    <w:abstractNumId w:val="1"/>
  </w:num>
  <w:num w:numId="13">
    <w:abstractNumId w:val="4"/>
  </w:num>
  <w:num w:numId="14">
    <w:abstractNumId w:val="14"/>
  </w:num>
  <w:num w:numId="15">
    <w:abstractNumId w:val="16"/>
  </w:num>
  <w:num w:numId="16">
    <w:abstractNumId w:val="11"/>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28EE"/>
    <w:rsid w:val="00027FCD"/>
    <w:rsid w:val="000336E7"/>
    <w:rsid w:val="00071DED"/>
    <w:rsid w:val="001A726D"/>
    <w:rsid w:val="001B630A"/>
    <w:rsid w:val="001C48A8"/>
    <w:rsid w:val="0021094A"/>
    <w:rsid w:val="00223143"/>
    <w:rsid w:val="00253A44"/>
    <w:rsid w:val="00283B69"/>
    <w:rsid w:val="002B1182"/>
    <w:rsid w:val="002D04BA"/>
    <w:rsid w:val="00340A62"/>
    <w:rsid w:val="00353016"/>
    <w:rsid w:val="003B2890"/>
    <w:rsid w:val="003B6889"/>
    <w:rsid w:val="003F418A"/>
    <w:rsid w:val="0041715A"/>
    <w:rsid w:val="0042632B"/>
    <w:rsid w:val="00454C70"/>
    <w:rsid w:val="00475412"/>
    <w:rsid w:val="00477A98"/>
    <w:rsid w:val="004909A8"/>
    <w:rsid w:val="00493CE7"/>
    <w:rsid w:val="004E46DA"/>
    <w:rsid w:val="004F0E2A"/>
    <w:rsid w:val="005061D3"/>
    <w:rsid w:val="005528EE"/>
    <w:rsid w:val="005750D1"/>
    <w:rsid w:val="00576CD3"/>
    <w:rsid w:val="005E2A4D"/>
    <w:rsid w:val="005F4ADA"/>
    <w:rsid w:val="00616827"/>
    <w:rsid w:val="006322A2"/>
    <w:rsid w:val="006438CF"/>
    <w:rsid w:val="0069312F"/>
    <w:rsid w:val="006A27E6"/>
    <w:rsid w:val="00715D34"/>
    <w:rsid w:val="007715D5"/>
    <w:rsid w:val="0077615E"/>
    <w:rsid w:val="007A4752"/>
    <w:rsid w:val="007E2090"/>
    <w:rsid w:val="007F702A"/>
    <w:rsid w:val="008702EC"/>
    <w:rsid w:val="00883CF8"/>
    <w:rsid w:val="00885C23"/>
    <w:rsid w:val="008B01BF"/>
    <w:rsid w:val="008C0666"/>
    <w:rsid w:val="008E125C"/>
    <w:rsid w:val="00913947"/>
    <w:rsid w:val="00960F83"/>
    <w:rsid w:val="00965AA4"/>
    <w:rsid w:val="009739D6"/>
    <w:rsid w:val="009876DD"/>
    <w:rsid w:val="009C6A8B"/>
    <w:rsid w:val="00A31987"/>
    <w:rsid w:val="00A40AC7"/>
    <w:rsid w:val="00A427D0"/>
    <w:rsid w:val="00A536AC"/>
    <w:rsid w:val="00A62F7A"/>
    <w:rsid w:val="00A9155C"/>
    <w:rsid w:val="00AA1FF6"/>
    <w:rsid w:val="00AC7289"/>
    <w:rsid w:val="00B83939"/>
    <w:rsid w:val="00B9297B"/>
    <w:rsid w:val="00BC2879"/>
    <w:rsid w:val="00C26B81"/>
    <w:rsid w:val="00C6733D"/>
    <w:rsid w:val="00C85AA0"/>
    <w:rsid w:val="00CE0639"/>
    <w:rsid w:val="00DA415F"/>
    <w:rsid w:val="00DB1FA3"/>
    <w:rsid w:val="00DB2BA4"/>
    <w:rsid w:val="00DD03D9"/>
    <w:rsid w:val="00DE1C05"/>
    <w:rsid w:val="00DE39B5"/>
    <w:rsid w:val="00DF2FF3"/>
    <w:rsid w:val="00DF6B91"/>
    <w:rsid w:val="00E044DE"/>
    <w:rsid w:val="00E24ED9"/>
    <w:rsid w:val="00E418D7"/>
    <w:rsid w:val="00EE240B"/>
    <w:rsid w:val="00EE4B10"/>
    <w:rsid w:val="00F235A3"/>
    <w:rsid w:val="00F23F68"/>
    <w:rsid w:val="00F27C64"/>
    <w:rsid w:val="00FF52C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CAE05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jc w:val="both"/>
    </w:pPr>
    <w:rPr>
      <w:rFonts w:eastAsia="Times New Roman"/>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character" w:styleId="PageNumber">
    <w:name w:val="page number"/>
    <w:semiHidden/>
    <w:rPr>
      <w:rFonts w:ascii="Times New Roman" w:hAnsi="Times New Roman"/>
      <w:b/>
      <w:sz w:val="18"/>
    </w:rPr>
  </w:style>
  <w:style w:type="paragraph" w:customStyle="1" w:styleId="AM-310Caption">
    <w:name w:val="AM - 310 Caption"/>
    <w:basedOn w:val="AM310-normaltextantiquaChar"/>
    <w:autoRedefine/>
    <w:pPr>
      <w:jc w:val="center"/>
    </w:pPr>
    <w:rPr>
      <w:b/>
      <w:sz w:val="18"/>
    </w:rPr>
  </w:style>
  <w:style w:type="paragraph" w:customStyle="1" w:styleId="AM310-concepts">
    <w:name w:val="AM 310 - concepts"/>
    <w:basedOn w:val="BlockText"/>
    <w:next w:val="CommentText"/>
    <w:pPr>
      <w:spacing w:after="0"/>
      <w:ind w:left="1890" w:right="0" w:hanging="1890"/>
    </w:pPr>
    <w:rPr>
      <w:rFonts w:ascii="Book Antiqua" w:hAnsi="Book Antiqua"/>
      <w:sz w:val="28"/>
    </w:rPr>
  </w:style>
  <w:style w:type="paragraph" w:customStyle="1" w:styleId="AM310-Sectionheader">
    <w:name w:val="AM310 - Section header"/>
    <w:basedOn w:val="Normal"/>
    <w:pPr>
      <w:jc w:val="left"/>
    </w:pPr>
    <w:rPr>
      <w:rFonts w:ascii="Book Antiqua" w:hAnsi="Book Antiqua"/>
      <w:b/>
      <w:sz w:val="36"/>
    </w:rPr>
  </w:style>
  <w:style w:type="paragraph" w:customStyle="1" w:styleId="AM310-normaltextantiquaChar">
    <w:name w:val="AM 310 - normaltext antiqua Char"/>
    <w:basedOn w:val="Normal"/>
    <w:rPr>
      <w:rFonts w:ascii="Book Antiqua" w:hAnsi="Book Antiqua"/>
      <w:sz w:val="22"/>
    </w:rPr>
  </w:style>
  <w:style w:type="paragraph" w:customStyle="1" w:styleId="AM310-Subsectionheader">
    <w:name w:val="AM310 - Subsection header"/>
    <w:basedOn w:val="Heading1"/>
    <w:pPr>
      <w:spacing w:before="0" w:after="0"/>
    </w:pPr>
    <w:rPr>
      <w:rFonts w:ascii="Book Antiqua" w:hAnsi="Book Antiqua" w:cs="Times New Roman"/>
      <w:bCs w:val="0"/>
      <w:i/>
      <w:kern w:val="0"/>
      <w:sz w:val="28"/>
      <w:szCs w:val="20"/>
    </w:rPr>
  </w:style>
  <w:style w:type="paragraph" w:customStyle="1" w:styleId="AM310-Title">
    <w:name w:val="AM310 - Title"/>
    <w:basedOn w:val="AM310-Sectionheader"/>
    <w:pPr>
      <w:jc w:val="center"/>
    </w:pPr>
    <w:rPr>
      <w:sz w:val="48"/>
    </w:rPr>
  </w:style>
  <w:style w:type="character" w:customStyle="1" w:styleId="AM310-normaltextantiquaCharChar">
    <w:name w:val="AM 310 - normaltext antiqua Char Char"/>
    <w:rPr>
      <w:rFonts w:ascii="Book Antiqua" w:hAnsi="Book Antiqua"/>
      <w:noProof w:val="0"/>
      <w:sz w:val="22"/>
      <w:lang w:val="en-US" w:eastAsia="en-US" w:bidi="ar-SA"/>
    </w:rPr>
  </w:style>
  <w:style w:type="paragraph" w:customStyle="1" w:styleId="AM310-Bodytext">
    <w:name w:val="AM310 - Body text"/>
    <w:basedOn w:val="Normal"/>
    <w:rPr>
      <w:rFonts w:ascii="Book Antiqua" w:hAnsi="Book Antiqua"/>
      <w:sz w:val="22"/>
    </w:rPr>
  </w:style>
  <w:style w:type="character" w:customStyle="1" w:styleId="AM-310CaptionChar">
    <w:name w:val="AM - 310 Caption Char"/>
    <w:rPr>
      <w:rFonts w:ascii="Book Antiqua" w:hAnsi="Book Antiqua"/>
      <w:b/>
      <w:noProof w:val="0"/>
      <w:sz w:val="18"/>
      <w:lang w:val="en-US" w:eastAsia="en-US" w:bidi="ar-SA"/>
    </w:rPr>
  </w:style>
  <w:style w:type="paragraph" w:styleId="Caption">
    <w:name w:val="caption"/>
    <w:basedOn w:val="Normal"/>
    <w:next w:val="Normal"/>
    <w:qFormat/>
    <w:pPr>
      <w:spacing w:before="120" w:after="120"/>
    </w:pPr>
    <w:rPr>
      <w:b/>
      <w:bCs/>
    </w:rPr>
  </w:style>
  <w:style w:type="character" w:styleId="Strong">
    <w:name w:val="Strong"/>
    <w:qFormat/>
    <w:rPr>
      <w:b/>
      <w:bCs/>
    </w:rPr>
  </w:style>
  <w:style w:type="paragraph" w:styleId="BlockText">
    <w:name w:val="Block Text"/>
    <w:basedOn w:val="Normal"/>
    <w:semiHidden/>
    <w:pPr>
      <w:spacing w:after="120"/>
      <w:ind w:left="1440" w:right="1440"/>
    </w:pPr>
  </w:style>
  <w:style w:type="paragraph" w:styleId="CommentText">
    <w:name w:val="annotation text"/>
    <w:basedOn w:val="Normal"/>
    <w:link w:val="CommentTextChar"/>
  </w:style>
  <w:style w:type="paragraph" w:customStyle="1" w:styleId="AM310-normaltextantiqua">
    <w:name w:val="AM 310 - normaltext antiqua"/>
    <w:basedOn w:val="Normal"/>
    <w:rPr>
      <w:rFonts w:ascii="Book Antiqua" w:hAnsi="Book Antiqua"/>
      <w:sz w:val="22"/>
    </w:rPr>
  </w:style>
  <w:style w:type="paragraph" w:customStyle="1" w:styleId="AM310-Sub-SubSection">
    <w:name w:val="AM310 - Sub-Sub Section"/>
    <w:basedOn w:val="AM310-normaltextantiqua"/>
    <w:pPr>
      <w:jc w:val="left"/>
    </w:pPr>
    <w:rPr>
      <w:b/>
      <w:i/>
    </w:rPr>
  </w:style>
  <w:style w:type="character" w:customStyle="1" w:styleId="AM310-BodytextChar">
    <w:name w:val="AM310 - Body text Char"/>
    <w:rPr>
      <w:rFonts w:ascii="Book Antiqua" w:hAnsi="Book Antiqua"/>
      <w:noProof w:val="0"/>
      <w:sz w:val="22"/>
      <w:lang w:val="en-US" w:eastAsia="en-US" w:bidi="ar-SA"/>
    </w:rPr>
  </w:style>
  <w:style w:type="paragraph" w:styleId="Header">
    <w:name w:val="header"/>
    <w:basedOn w:val="Normal"/>
    <w:semiHidden/>
    <w:pPr>
      <w:tabs>
        <w:tab w:val="center" w:pos="4320"/>
        <w:tab w:val="right" w:pos="8640"/>
      </w:tabs>
    </w:pPr>
  </w:style>
  <w:style w:type="paragraph" w:styleId="BalloonText">
    <w:name w:val="Balloon Text"/>
    <w:basedOn w:val="Normal"/>
    <w:semiHidden/>
    <w:rPr>
      <w:rFonts w:ascii="Tahoma" w:hAnsi="Tahoma" w:cs="Tahoma"/>
      <w:sz w:val="16"/>
      <w:szCs w:val="16"/>
    </w:rPr>
  </w:style>
  <w:style w:type="paragraph" w:styleId="ListParagraph">
    <w:name w:val="List Paragraph"/>
    <w:basedOn w:val="Normal"/>
    <w:uiPriority w:val="34"/>
    <w:qFormat/>
    <w:rsid w:val="00617A13"/>
    <w:pPr>
      <w:ind w:left="720"/>
    </w:pPr>
  </w:style>
  <w:style w:type="character" w:customStyle="1" w:styleId="CommentTextChar">
    <w:name w:val="Comment Text Char"/>
    <w:link w:val="CommentText"/>
    <w:rsid w:val="002B1182"/>
    <w:rPr>
      <w:rFonts w:eastAsia="Times New Roman"/>
    </w:rPr>
  </w:style>
  <w:style w:type="character" w:styleId="Hyperlink">
    <w:name w:val="Hyperlink"/>
    <w:uiPriority w:val="99"/>
    <w:unhideWhenUsed/>
    <w:rsid w:val="00AA1FF6"/>
    <w:rPr>
      <w:color w:val="0000FF"/>
      <w:u w:val="single"/>
    </w:rPr>
  </w:style>
  <w:style w:type="character" w:styleId="FollowedHyperlink">
    <w:name w:val="FollowedHyperlink"/>
    <w:uiPriority w:val="99"/>
    <w:semiHidden/>
    <w:unhideWhenUsed/>
    <w:rsid w:val="00F23F6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wmf"/><Relationship Id="rId26" Type="http://schemas.openxmlformats.org/officeDocument/2006/relationships/image" Target="media/image17.gif"/><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9.emf"/><Relationship Id="rId25" Type="http://schemas.openxmlformats.org/officeDocument/2006/relationships/image" Target="media/image16.gi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1.gif"/><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5.gif"/><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gif"/><Relationship Id="rId28" Type="http://schemas.openxmlformats.org/officeDocument/2006/relationships/image" Target="media/image11.emf"/><Relationship Id="rId10" Type="http://schemas.openxmlformats.org/officeDocument/2006/relationships/image" Target="media/image4.jpg"/><Relationship Id="rId19" Type="http://schemas.openxmlformats.org/officeDocument/2006/relationships/image" Target="media/image10.gi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hyperlink" Target="http://www.chem.mtu.edu/~fmorriso/DataCorrelationForSphereDrag2013.pdf"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18</Pages>
  <Words>3782</Words>
  <Characters>21564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AM310-Instrumentation and Theory of Experiments</vt:lpstr>
    </vt:vector>
  </TitlesOfParts>
  <Company>Boston University</Company>
  <LinksUpToDate>false</LinksUpToDate>
  <CharactersWithSpaces>25296</CharactersWithSpaces>
  <SharedDoc>false</SharedDoc>
  <HLinks>
    <vt:vector size="48" baseType="variant">
      <vt:variant>
        <vt:i4>3866738</vt:i4>
      </vt:variant>
      <vt:variant>
        <vt:i4>21</vt:i4>
      </vt:variant>
      <vt:variant>
        <vt:i4>0</vt:i4>
      </vt:variant>
      <vt:variant>
        <vt:i4>5</vt:i4>
      </vt:variant>
      <vt:variant>
        <vt:lpwstr>http://www.chem.mtu.edu/~fmorriso/DataCorrelationForSphereDrag2013.pdf</vt:lpwstr>
      </vt:variant>
      <vt:variant>
        <vt:lpwstr/>
      </vt:variant>
      <vt:variant>
        <vt:i4>5767169</vt:i4>
      </vt:variant>
      <vt:variant>
        <vt:i4>4964</vt:i4>
      </vt:variant>
      <vt:variant>
        <vt:i4>1025</vt:i4>
      </vt:variant>
      <vt:variant>
        <vt:i4>1</vt:i4>
      </vt:variant>
      <vt:variant>
        <vt:lpwstr>FIG1</vt:lpwstr>
      </vt:variant>
      <vt:variant>
        <vt:lpwstr/>
      </vt:variant>
      <vt:variant>
        <vt:i4>5963777</vt:i4>
      </vt:variant>
      <vt:variant>
        <vt:i4>5073</vt:i4>
      </vt:variant>
      <vt:variant>
        <vt:i4>1026</vt:i4>
      </vt:variant>
      <vt:variant>
        <vt:i4>1</vt:i4>
      </vt:variant>
      <vt:variant>
        <vt:lpwstr>FIG2</vt:lpwstr>
      </vt:variant>
      <vt:variant>
        <vt:lpwstr/>
      </vt:variant>
      <vt:variant>
        <vt:i4>5570598</vt:i4>
      </vt:variant>
      <vt:variant>
        <vt:i4>5251</vt:i4>
      </vt:variant>
      <vt:variant>
        <vt:i4>1027</vt:i4>
      </vt:variant>
      <vt:variant>
        <vt:i4>1</vt:i4>
      </vt:variant>
      <vt:variant>
        <vt:lpwstr>Fig3_HistRef</vt:lpwstr>
      </vt:variant>
      <vt:variant>
        <vt:lpwstr/>
      </vt:variant>
      <vt:variant>
        <vt:i4>6815753</vt:i4>
      </vt:variant>
      <vt:variant>
        <vt:i4>5369</vt:i4>
      </vt:variant>
      <vt:variant>
        <vt:i4>1028</vt:i4>
      </vt:variant>
      <vt:variant>
        <vt:i4>1</vt:i4>
      </vt:variant>
      <vt:variant>
        <vt:lpwstr>MorrisonReCdFig</vt:lpwstr>
      </vt:variant>
      <vt:variant>
        <vt:lpwstr/>
      </vt:variant>
      <vt:variant>
        <vt:i4>6029313</vt:i4>
      </vt:variant>
      <vt:variant>
        <vt:i4>5764</vt:i4>
      </vt:variant>
      <vt:variant>
        <vt:i4>1029</vt:i4>
      </vt:variant>
      <vt:variant>
        <vt:i4>1</vt:i4>
      </vt:variant>
      <vt:variant>
        <vt:lpwstr>Fig5</vt:lpwstr>
      </vt:variant>
      <vt:variant>
        <vt:lpwstr/>
      </vt:variant>
      <vt:variant>
        <vt:i4>4718628</vt:i4>
      </vt:variant>
      <vt:variant>
        <vt:i4>5766</vt:i4>
      </vt:variant>
      <vt:variant>
        <vt:i4>1030</vt:i4>
      </vt:variant>
      <vt:variant>
        <vt:i4>1</vt:i4>
      </vt:variant>
      <vt:variant>
        <vt:lpwstr>Fig5_Caption</vt:lpwstr>
      </vt:variant>
      <vt:variant>
        <vt:lpwstr/>
      </vt:variant>
      <vt:variant>
        <vt:i4>2687054</vt:i4>
      </vt:variant>
      <vt:variant>
        <vt:i4>11201</vt:i4>
      </vt:variant>
      <vt:variant>
        <vt:i4>1034</vt:i4>
      </vt:variant>
      <vt:variant>
        <vt:i4>1</vt:i4>
      </vt:variant>
      <vt:variant>
        <vt:lpwstr>Fig7_Setup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AM310-Instrumentation and Theory of Experiments</dc:title>
  <dc:subject/>
  <dc:creator>Charlie Thomas</dc:creator>
  <cp:keywords/>
  <dc:description/>
  <cp:lastModifiedBy>Caleb Farny</cp:lastModifiedBy>
  <cp:revision>17</cp:revision>
  <cp:lastPrinted>2018-02-12T14:29:00Z</cp:lastPrinted>
  <dcterms:created xsi:type="dcterms:W3CDTF">2016-01-13T15:35:00Z</dcterms:created>
  <dcterms:modified xsi:type="dcterms:W3CDTF">2018-02-12T14:29:00Z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-653315875</vt:i4>
  </property>
  <property fmtid="{D5CDD505-2E9C-101B-9397-08002B2CF9AE}" pid="3" name="_EmailSubject">
    <vt:lpwstr>am310 labs</vt:lpwstr>
  </property>
  <property fmtid="{D5CDD505-2E9C-101B-9397-08002B2CF9AE}" pid="4" name="_AuthorEmail">
    <vt:lpwstr>crt@bu.edu</vt:lpwstr>
  </property>
  <property fmtid="{D5CDD505-2E9C-101B-9397-08002B2CF9AE}" pid="5" name="_AuthorEmailDisplayName">
    <vt:lpwstr>Charles Thomas</vt:lpwstr>
  </property>
  <property fmtid="{D5CDD505-2E9C-101B-9397-08002B2CF9AE}" pid="6" name="_ReviewingToolsShownOnce">
    <vt:lpwstr/>
  </property>
</Properties>
</file>