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30" w:type="dxa"/>
        <w:tblInd w:w="-995" w:type="dxa"/>
        <w:tblLook w:val="04A0" w:firstRow="1" w:lastRow="0" w:firstColumn="1" w:lastColumn="0" w:noHBand="0" w:noVBand="1"/>
      </w:tblPr>
      <w:tblGrid>
        <w:gridCol w:w="5670"/>
        <w:gridCol w:w="5760"/>
      </w:tblGrid>
      <w:tr w:rsidR="00D96A96" w:rsidRPr="00D958B8" w14:paraId="67008D47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2E58D5D0" w14:textId="70704611" w:rsidR="00D96A96" w:rsidRPr="00D958B8" w:rsidRDefault="00D958B8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Booster vaccines </w:t>
            </w:r>
          </w:p>
        </w:tc>
        <w:tc>
          <w:tcPr>
            <w:tcW w:w="5760" w:type="dxa"/>
            <w:vAlign w:val="center"/>
          </w:tcPr>
          <w:p w14:paraId="6A654EB0" w14:textId="77777777" w:rsidR="00D958B8" w:rsidRDefault="00D958B8" w:rsidP="00D958B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For puppies and kittens, boosters are given 3-4 weeks apart, starting at 8 weeks w final booster given around 16 weeks</w:t>
            </w:r>
          </w:p>
          <w:p w14:paraId="210F6774" w14:textId="46EF471D" w:rsidR="00D958B8" w:rsidRPr="00D958B8" w:rsidRDefault="00D958B8" w:rsidP="00D958B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Rabies is given after 12 weeks and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boostered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in a year </w:t>
            </w:r>
          </w:p>
        </w:tc>
      </w:tr>
      <w:tr w:rsidR="00D96A96" w:rsidRPr="00D958B8" w14:paraId="77FA76FE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3577040" w14:textId="625C565C" w:rsidR="00D96A96" w:rsidRPr="00D958B8" w:rsidRDefault="00D958B8" w:rsidP="00D96A9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Socialization in dogs</w:t>
            </w:r>
          </w:p>
        </w:tc>
        <w:tc>
          <w:tcPr>
            <w:tcW w:w="5760" w:type="dxa"/>
            <w:vAlign w:val="center"/>
          </w:tcPr>
          <w:p w14:paraId="34537E82" w14:textId="2C05528E" w:rsidR="00D96A96" w:rsidRDefault="00D958B8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Maternal care and handling crucial in first 3 weeks</w:t>
            </w:r>
          </w:p>
          <w:p w14:paraId="4E9D3EA3" w14:textId="77777777" w:rsidR="00D958B8" w:rsidRDefault="00D958B8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Litter maters are crucial during the transition period </w:t>
            </w:r>
          </w:p>
          <w:p w14:paraId="6130F680" w14:textId="77777777" w:rsidR="00D958B8" w:rsidRDefault="00D958B8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Socialization period is 4-12 weeks</w:t>
            </w:r>
          </w:p>
          <w:p w14:paraId="7C7A3970" w14:textId="6DDF6A18" w:rsidR="00D958B8" w:rsidRPr="00D958B8" w:rsidRDefault="00D958B8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Lack can lead to fear and aggression, and inability to communicate </w:t>
            </w:r>
          </w:p>
        </w:tc>
      </w:tr>
      <w:tr w:rsidR="00D96A96" w:rsidRPr="00D958B8" w14:paraId="4BAE07F3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210EE20" w14:textId="5F07DE49" w:rsidR="00D96A96" w:rsidRPr="00D958B8" w:rsidRDefault="00B0754D" w:rsidP="00D96A9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Dental care</w:t>
            </w:r>
          </w:p>
        </w:tc>
        <w:tc>
          <w:tcPr>
            <w:tcW w:w="5760" w:type="dxa"/>
            <w:vAlign w:val="center"/>
          </w:tcPr>
          <w:p w14:paraId="4CFA9E6A" w14:textId="52C8979D" w:rsidR="00D96A96" w:rsidRDefault="00B0754D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Kibble reduces buildup while wet food debris can adhere to the teeth </w:t>
            </w:r>
          </w:p>
          <w:p w14:paraId="4012D326" w14:textId="77777777" w:rsidR="00B0754D" w:rsidRDefault="00B0754D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Food and water additives available </w:t>
            </w:r>
          </w:p>
          <w:p w14:paraId="29B39DEF" w14:textId="77777777" w:rsidR="00B0754D" w:rsidRDefault="00B0754D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Water additives work by reducing bacterial count in the mouth </w:t>
            </w:r>
          </w:p>
          <w:p w14:paraId="78123C7D" w14:textId="77777777" w:rsidR="00B0754D" w:rsidRDefault="00B0754D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Chew toys also reduce buildup; dense rubber toys and rawhide strips work best </w:t>
            </w:r>
          </w:p>
          <w:p w14:paraId="2E8BFE78" w14:textId="79DC624F" w:rsidR="00B0754D" w:rsidRPr="00D958B8" w:rsidRDefault="00B0754D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Dried hooves and nylon chew bones and ropes can cause injury to gingival tissue and damage to teeth; tennis balls can lead to exposure of dental pulp </w:t>
            </w:r>
          </w:p>
        </w:tc>
      </w:tr>
      <w:tr w:rsidR="006637BD" w:rsidRPr="00D958B8" w14:paraId="07AFA0F1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51E36107" w14:textId="0DEEBAAC" w:rsidR="006637BD" w:rsidRPr="00D958B8" w:rsidRDefault="00BD27CB" w:rsidP="00D96A9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 Cs of effective communication </w:t>
            </w:r>
          </w:p>
        </w:tc>
        <w:tc>
          <w:tcPr>
            <w:tcW w:w="5760" w:type="dxa"/>
            <w:vAlign w:val="center"/>
          </w:tcPr>
          <w:p w14:paraId="028A5C26" w14:textId="77777777" w:rsidR="006637BD" w:rsidRDefault="00BD27CB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Clarity </w:t>
            </w:r>
          </w:p>
          <w:p w14:paraId="11767FB2" w14:textId="46D6A66F" w:rsidR="00BD27CB" w:rsidRDefault="00BD27CB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Conciseness</w:t>
            </w:r>
          </w:p>
          <w:p w14:paraId="4D661C6C" w14:textId="77777777" w:rsidR="00BD27CB" w:rsidRDefault="00BD27CB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Credibility </w:t>
            </w:r>
          </w:p>
          <w:p w14:paraId="2539C926" w14:textId="77777777" w:rsidR="00BD27CB" w:rsidRDefault="00BD27CB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Creativity (to create a lasting impression)</w:t>
            </w:r>
          </w:p>
          <w:p w14:paraId="3BC06D39" w14:textId="77777777" w:rsidR="00BD27CB" w:rsidRDefault="00BD27CB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Correctness (pronunciation and grammar) </w:t>
            </w:r>
          </w:p>
          <w:p w14:paraId="6EF55AE4" w14:textId="77777777" w:rsidR="00BD27CB" w:rsidRDefault="00BD27CB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Coherence </w:t>
            </w:r>
          </w:p>
          <w:p w14:paraId="680B72A4" w14:textId="39320839" w:rsidR="00BD27CB" w:rsidRDefault="00BD27CB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Completeness</w:t>
            </w:r>
          </w:p>
          <w:p w14:paraId="5E35F522" w14:textId="77777777" w:rsidR="00BD27CB" w:rsidRDefault="00BD27CB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Courtesy </w:t>
            </w:r>
          </w:p>
          <w:p w14:paraId="1B0E1E5D" w14:textId="1639AF44" w:rsidR="00BD27CB" w:rsidRPr="00D958B8" w:rsidRDefault="00BD27CB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Concreteness </w:t>
            </w:r>
          </w:p>
        </w:tc>
      </w:tr>
      <w:tr w:rsidR="003454DC" w:rsidRPr="00D958B8" w14:paraId="0F1C7F49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01897A01" w14:textId="5F1E12BA" w:rsidR="003454DC" w:rsidRDefault="006E73DE" w:rsidP="00D96A9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Veterinary e</w:t>
            </w:r>
            <w:r w:rsidR="003454DC">
              <w:rPr>
                <w:rFonts w:ascii="Times New Roman" w:hAnsi="Times New Roman" w:cs="Times New Roman"/>
                <w:sz w:val="22"/>
                <w:szCs w:val="22"/>
              </w:rPr>
              <w:t xml:space="preserve">thics </w:t>
            </w:r>
          </w:p>
        </w:tc>
        <w:tc>
          <w:tcPr>
            <w:tcW w:w="5760" w:type="dxa"/>
            <w:vAlign w:val="center"/>
          </w:tcPr>
          <w:p w14:paraId="0CA790F9" w14:textId="77777777" w:rsidR="003454DC" w:rsidRDefault="003454DC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3454DC">
              <w:rPr>
                <w:rFonts w:ascii="Times New Roman" w:hAnsi="Times New Roman" w:cs="Times New Roman"/>
                <w:sz w:val="22"/>
                <w:szCs w:val="22"/>
              </w:rPr>
              <w:t>Descriptive ethics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S</w:t>
            </w:r>
            <w:r w:rsidRPr="003454DC">
              <w:rPr>
                <w:rFonts w:ascii="Times New Roman" w:hAnsi="Times New Roman" w:cs="Times New Roman"/>
                <w:sz w:val="22"/>
                <w:szCs w:val="22"/>
              </w:rPr>
              <w:t>tudy of ethical views of vets and veterinary professionals regarding their behavior and attitudes</w:t>
            </w:r>
          </w:p>
          <w:p w14:paraId="761B7D9E" w14:textId="77777777" w:rsidR="003454DC" w:rsidRDefault="003454DC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3454DC">
              <w:rPr>
                <w:rFonts w:ascii="Times New Roman" w:hAnsi="Times New Roman" w:cs="Times New Roman"/>
                <w:sz w:val="22"/>
                <w:szCs w:val="22"/>
              </w:rPr>
              <w:t>Official veterinary ethics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C</w:t>
            </w:r>
            <w:r w:rsidRPr="003454DC">
              <w:rPr>
                <w:rFonts w:ascii="Times New Roman" w:hAnsi="Times New Roman" w:cs="Times New Roman"/>
                <w:sz w:val="22"/>
                <w:szCs w:val="22"/>
              </w:rPr>
              <w:t>reation of ethical standards adopted by organizations of professionals and imposed on their members</w:t>
            </w:r>
          </w:p>
          <w:p w14:paraId="42C568C7" w14:textId="77777777" w:rsidR="003454DC" w:rsidRDefault="003454DC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3454DC">
              <w:rPr>
                <w:rFonts w:ascii="Times New Roman" w:hAnsi="Times New Roman" w:cs="Times New Roman"/>
                <w:sz w:val="22"/>
                <w:szCs w:val="22"/>
              </w:rPr>
              <w:t>Normative ethics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Pr="003454D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3454DC">
              <w:rPr>
                <w:rFonts w:ascii="Times New Roman" w:hAnsi="Times New Roman" w:cs="Times New Roman"/>
                <w:sz w:val="22"/>
                <w:szCs w:val="22"/>
              </w:rPr>
              <w:t>earch for correct principles of good and bad, right and wrong, justice or injustice</w:t>
            </w:r>
          </w:p>
          <w:p w14:paraId="121A1ECE" w14:textId="6078CA86" w:rsidR="003454DC" w:rsidRDefault="003454DC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3454DC">
              <w:rPr>
                <w:rFonts w:ascii="Times New Roman" w:hAnsi="Times New Roman" w:cs="Times New Roman"/>
                <w:sz w:val="22"/>
                <w:szCs w:val="22"/>
              </w:rPr>
              <w:t>Administrative ethics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Pr="003454D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3454DC">
              <w:rPr>
                <w:rFonts w:ascii="Times New Roman" w:hAnsi="Times New Roman" w:cs="Times New Roman"/>
                <w:sz w:val="22"/>
                <w:szCs w:val="22"/>
              </w:rPr>
              <w:t>ctions by administrative government bodies that regulate veterinary practice and activities in which vets engage </w:t>
            </w:r>
          </w:p>
        </w:tc>
      </w:tr>
      <w:tr w:rsidR="006637BD" w:rsidRPr="00D958B8" w14:paraId="162A89FC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2528673F" w14:textId="07689E30" w:rsidR="006637BD" w:rsidRPr="00D958B8" w:rsidRDefault="003454DC" w:rsidP="00D96A9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Expired drugs </w:t>
            </w:r>
          </w:p>
        </w:tc>
        <w:tc>
          <w:tcPr>
            <w:tcW w:w="5760" w:type="dxa"/>
            <w:vAlign w:val="center"/>
          </w:tcPr>
          <w:p w14:paraId="1A0D956F" w14:textId="5795FD15" w:rsidR="00C070EA" w:rsidRPr="00D958B8" w:rsidRDefault="003454DC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003454DC">
              <w:rPr>
                <w:rFonts w:ascii="Times New Roman" w:hAnsi="Times New Roman" w:cs="Times New Roman"/>
                <w:sz w:val="22"/>
                <w:szCs w:val="22"/>
              </w:rPr>
              <w:t>ust be dissolved in an appropriate pouch that inactivates the medication, rendering them irretrievable, then disposed of in the trash</w:t>
            </w:r>
          </w:p>
        </w:tc>
      </w:tr>
      <w:tr w:rsidR="008D581C" w:rsidRPr="00D958B8" w14:paraId="79D6A12A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2CB2B667" w14:textId="0D3F7B89" w:rsidR="008D581C" w:rsidRDefault="008D581C" w:rsidP="00D96A9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</w:t>
            </w:r>
            <w:r w:rsidRPr="008D581C">
              <w:rPr>
                <w:rFonts w:ascii="Times New Roman" w:hAnsi="Times New Roman" w:cs="Times New Roman"/>
                <w:sz w:val="22"/>
                <w:szCs w:val="22"/>
              </w:rPr>
              <w:t>struction of controlled substances</w:t>
            </w:r>
          </w:p>
        </w:tc>
        <w:tc>
          <w:tcPr>
            <w:tcW w:w="5760" w:type="dxa"/>
            <w:vAlign w:val="center"/>
          </w:tcPr>
          <w:p w14:paraId="0007681F" w14:textId="5E7CD5F8" w:rsidR="008D581C" w:rsidRDefault="008D581C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Pr="008D581C">
              <w:rPr>
                <w:rFonts w:ascii="Times New Roman" w:hAnsi="Times New Roman" w:cs="Times New Roman"/>
                <w:sz w:val="22"/>
                <w:szCs w:val="22"/>
              </w:rPr>
              <w:t>estroyed inventory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and </w:t>
            </w:r>
            <w:r w:rsidRPr="008D581C">
              <w:rPr>
                <w:rFonts w:ascii="Times New Roman" w:hAnsi="Times New Roman" w:cs="Times New Roman"/>
                <w:sz w:val="22"/>
                <w:szCs w:val="22"/>
              </w:rPr>
              <w:t xml:space="preserve">method of destruction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must be logged, and </w:t>
            </w:r>
            <w:r w:rsidRPr="008D581C">
              <w:rPr>
                <w:rFonts w:ascii="Times New Roman" w:hAnsi="Times New Roman" w:cs="Times New Roman"/>
                <w:sz w:val="22"/>
                <w:szCs w:val="22"/>
              </w:rPr>
              <w:t xml:space="preserve">two witnesses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should </w:t>
            </w:r>
            <w:r w:rsidRPr="008D581C">
              <w:rPr>
                <w:rFonts w:ascii="Times New Roman" w:hAnsi="Times New Roman" w:cs="Times New Roman"/>
                <w:sz w:val="22"/>
                <w:szCs w:val="22"/>
              </w:rPr>
              <w:t>sign off on the destruction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(DEA form 41)</w:t>
            </w:r>
          </w:p>
          <w:p w14:paraId="5F0C66F5" w14:textId="5F021B9E" w:rsidR="008D581C" w:rsidRDefault="008D581C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Previously, </w:t>
            </w:r>
            <w:r w:rsidRPr="008D581C">
              <w:rPr>
                <w:rFonts w:ascii="Times New Roman" w:hAnsi="Times New Roman" w:cs="Times New Roman"/>
                <w:sz w:val="22"/>
                <w:szCs w:val="22"/>
              </w:rPr>
              <w:t xml:space="preserve">controlled substances had to be submitted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to </w:t>
            </w:r>
            <w:r w:rsidRPr="008D581C">
              <w:rPr>
                <w:rFonts w:ascii="Times New Roman" w:hAnsi="Times New Roman" w:cs="Times New Roman"/>
                <w:sz w:val="22"/>
                <w:szCs w:val="22"/>
              </w:rPr>
              <w:t>a reverse distributor for destruction</w:t>
            </w:r>
          </w:p>
        </w:tc>
      </w:tr>
      <w:tr w:rsidR="00E120C5" w:rsidRPr="00D958B8" w14:paraId="34D60149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2638633D" w14:textId="07E13FA2" w:rsidR="00E120C5" w:rsidRPr="00D958B8" w:rsidRDefault="003454DC" w:rsidP="00D96A9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Drug loss and theft </w:t>
            </w:r>
          </w:p>
        </w:tc>
        <w:tc>
          <w:tcPr>
            <w:tcW w:w="5760" w:type="dxa"/>
            <w:vAlign w:val="center"/>
          </w:tcPr>
          <w:p w14:paraId="5275CC33" w14:textId="02586938" w:rsidR="003C39AF" w:rsidRDefault="003C39AF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3C39AF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ny</w:t>
            </w:r>
            <w:r w:rsidRPr="003C39AF">
              <w:rPr>
                <w:rFonts w:ascii="Times New Roman" w:hAnsi="Times New Roman" w:cs="Times New Roman"/>
                <w:sz w:val="22"/>
                <w:szCs w:val="22"/>
              </w:rPr>
              <w:t xml:space="preserve"> loss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equal to or higher than </w:t>
            </w:r>
            <w:r w:rsidRPr="003C39AF">
              <w:rPr>
                <w:rFonts w:ascii="Times New Roman" w:hAnsi="Times New Roman" w:cs="Times New Roman"/>
                <w:sz w:val="22"/>
                <w:szCs w:val="22"/>
              </w:rPr>
              <w:t xml:space="preserve">3%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of a </w:t>
            </w:r>
            <w:r w:rsidRPr="003C39AF">
              <w:rPr>
                <w:rFonts w:ascii="Times New Roman" w:hAnsi="Times New Roman" w:cs="Times New Roman"/>
                <w:sz w:val="22"/>
                <w:szCs w:val="22"/>
              </w:rPr>
              <w:t>controlled substance must be reported to the DEA</w:t>
            </w:r>
          </w:p>
          <w:p w14:paraId="2947A032" w14:textId="28918BED" w:rsidR="003454DC" w:rsidRDefault="003C39AF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 case of theft, b</w:t>
            </w:r>
            <w:r w:rsidR="003454DC" w:rsidRPr="003454DC">
              <w:rPr>
                <w:rFonts w:ascii="Times New Roman" w:hAnsi="Times New Roman" w:cs="Times New Roman"/>
                <w:sz w:val="22"/>
                <w:szCs w:val="22"/>
              </w:rPr>
              <w:t>oth DEA and local police need to be notified</w:t>
            </w:r>
          </w:p>
          <w:p w14:paraId="5C43EC88" w14:textId="6C58F8D6" w:rsidR="00E120C5" w:rsidRPr="00D958B8" w:rsidRDefault="003454DC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3454DC">
              <w:rPr>
                <w:rFonts w:ascii="Times New Roman" w:hAnsi="Times New Roman" w:cs="Times New Roman"/>
                <w:sz w:val="22"/>
                <w:szCs w:val="22"/>
              </w:rPr>
              <w:t>ome states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may require that </w:t>
            </w:r>
            <w:r w:rsidRPr="003454DC">
              <w:rPr>
                <w:rFonts w:ascii="Times New Roman" w:hAnsi="Times New Roman" w:cs="Times New Roman"/>
                <w:sz w:val="22"/>
                <w:szCs w:val="22"/>
              </w:rPr>
              <w:t>pharmacy and veterinary boards be notified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as well</w:t>
            </w:r>
          </w:p>
        </w:tc>
      </w:tr>
      <w:tr w:rsidR="00180D0F" w:rsidRPr="00D958B8" w14:paraId="324A4044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2D639144" w14:textId="68B8393B" w:rsidR="00180D0F" w:rsidRDefault="00180D0F" w:rsidP="00D96A9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</w:t>
            </w:r>
            <w:r w:rsidRPr="00180D0F">
              <w:rPr>
                <w:rFonts w:ascii="Times New Roman" w:hAnsi="Times New Roman" w:cs="Times New Roman"/>
                <w:sz w:val="22"/>
                <w:szCs w:val="22"/>
              </w:rPr>
              <w:t xml:space="preserve">nticoagulant agents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used in</w:t>
            </w:r>
            <w:r w:rsidRPr="00180D0F">
              <w:rPr>
                <w:rFonts w:ascii="Times New Roman" w:hAnsi="Times New Roman" w:cs="Times New Roman"/>
                <w:sz w:val="22"/>
                <w:szCs w:val="22"/>
              </w:rPr>
              <w:t xml:space="preserve"> blood collections tubes</w:t>
            </w:r>
          </w:p>
        </w:tc>
        <w:tc>
          <w:tcPr>
            <w:tcW w:w="5760" w:type="dxa"/>
            <w:vAlign w:val="center"/>
          </w:tcPr>
          <w:p w14:paraId="38BAE318" w14:textId="77777777" w:rsidR="00180D0F" w:rsidRDefault="00180D0F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180D0F">
              <w:rPr>
                <w:rFonts w:ascii="Times New Roman" w:hAnsi="Times New Roman" w:cs="Times New Roman"/>
                <w:sz w:val="22"/>
                <w:szCs w:val="22"/>
              </w:rPr>
              <w:t>otassium citrate</w:t>
            </w:r>
          </w:p>
          <w:p w14:paraId="34CBDF16" w14:textId="77777777" w:rsidR="00180D0F" w:rsidRDefault="00180D0F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r w:rsidRPr="00180D0F">
              <w:rPr>
                <w:rFonts w:ascii="Times New Roman" w:hAnsi="Times New Roman" w:cs="Times New Roman"/>
                <w:sz w:val="22"/>
                <w:szCs w:val="22"/>
              </w:rPr>
              <w:t>ithium heparin</w:t>
            </w:r>
          </w:p>
          <w:p w14:paraId="35160ED8" w14:textId="77777777" w:rsidR="00180D0F" w:rsidRDefault="00180D0F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180D0F">
              <w:rPr>
                <w:rFonts w:ascii="Times New Roman" w:hAnsi="Times New Roman" w:cs="Times New Roman"/>
                <w:sz w:val="22"/>
                <w:szCs w:val="22"/>
              </w:rPr>
              <w:t>odium heparin</w:t>
            </w:r>
          </w:p>
          <w:p w14:paraId="5FC8B811" w14:textId="776AC741" w:rsidR="00180D0F" w:rsidRPr="003C39AF" w:rsidRDefault="00180D0F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</w:t>
            </w:r>
            <w:r w:rsidRPr="00180D0F">
              <w:rPr>
                <w:rFonts w:ascii="Times New Roman" w:hAnsi="Times New Roman" w:cs="Times New Roman"/>
                <w:sz w:val="22"/>
                <w:szCs w:val="22"/>
              </w:rPr>
              <w:t xml:space="preserve">thylenediaminetetraacetic acid </w:t>
            </w:r>
            <w:r w:rsidR="00E311AB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180D0F">
              <w:rPr>
                <w:rFonts w:ascii="Times New Roman" w:hAnsi="Times New Roman" w:cs="Times New Roman"/>
                <w:sz w:val="22"/>
                <w:szCs w:val="22"/>
              </w:rPr>
              <w:t>EDTA</w:t>
            </w:r>
            <w:r w:rsidR="00E311AB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D96A96" w:rsidRPr="00D958B8" w14:paraId="09C7A8C3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2BABC46A" w14:textId="229AF200" w:rsidR="00D96A96" w:rsidRPr="00D958B8" w:rsidRDefault="003454DC" w:rsidP="00D96A9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Serum separator tubes</w:t>
            </w:r>
          </w:p>
        </w:tc>
        <w:tc>
          <w:tcPr>
            <w:tcW w:w="5760" w:type="dxa"/>
            <w:vAlign w:val="center"/>
          </w:tcPr>
          <w:p w14:paraId="501C68DC" w14:textId="77777777" w:rsidR="003454DC" w:rsidRDefault="003454DC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</w:t>
            </w:r>
            <w:r w:rsidRPr="003454DC">
              <w:rPr>
                <w:rFonts w:ascii="Times New Roman" w:hAnsi="Times New Roman" w:cs="Times New Roman"/>
                <w:sz w:val="22"/>
                <w:szCs w:val="22"/>
              </w:rPr>
              <w:t>acuum-sealed tubes containing silica particles to accelerate blood clotting and a polymer gel to separate serum from cells during centrifugation</w:t>
            </w:r>
          </w:p>
          <w:p w14:paraId="58BE3A53" w14:textId="77777777" w:rsidR="00D96A96" w:rsidRDefault="003454DC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Necessary </w:t>
            </w:r>
            <w:r w:rsidRPr="003454DC">
              <w:rPr>
                <w:rFonts w:ascii="Times New Roman" w:hAnsi="Times New Roman" w:cs="Times New Roman"/>
                <w:sz w:val="22"/>
                <w:szCs w:val="22"/>
              </w:rPr>
              <w:t>for clinical chemistry, immunology, and serology tests</w:t>
            </w:r>
          </w:p>
          <w:p w14:paraId="779AD419" w14:textId="34A5CD96" w:rsidR="003454DC" w:rsidRPr="00D958B8" w:rsidRDefault="00130C74" w:rsidP="00D96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Not necessary for </w:t>
            </w:r>
            <w:r w:rsidRPr="00130C74">
              <w:rPr>
                <w:rFonts w:ascii="Times New Roman" w:hAnsi="Times New Roman" w:cs="Times New Roman"/>
                <w:sz w:val="22"/>
                <w:szCs w:val="22"/>
              </w:rPr>
              <w:t>monitor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ing of </w:t>
            </w:r>
            <w:r w:rsidRPr="00130C74">
              <w:rPr>
                <w:rFonts w:ascii="Times New Roman" w:hAnsi="Times New Roman" w:cs="Times New Roman"/>
                <w:sz w:val="22"/>
                <w:szCs w:val="22"/>
              </w:rPr>
              <w:t>therapeutic levels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of </w:t>
            </w:r>
            <w:r w:rsidRPr="00130C74">
              <w:rPr>
                <w:rFonts w:ascii="Times New Roman" w:hAnsi="Times New Roman" w:cs="Times New Roman"/>
                <w:sz w:val="22"/>
                <w:szCs w:val="22"/>
              </w:rPr>
              <w:t xml:space="preserve"> phenobarbital</w:t>
            </w:r>
            <w:proofErr w:type="gramEnd"/>
            <w:r w:rsidRPr="00130C74">
              <w:rPr>
                <w:rFonts w:ascii="Times New Roman" w:hAnsi="Times New Roman" w:cs="Times New Roman"/>
                <w:sz w:val="22"/>
                <w:szCs w:val="22"/>
              </w:rPr>
              <w:t>, theophylline, and digoxin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Pr="00130C74">
              <w:rPr>
                <w:rFonts w:ascii="Times New Roman" w:hAnsi="Times New Roman" w:cs="Times New Roman"/>
                <w:sz w:val="22"/>
                <w:szCs w:val="22"/>
              </w:rPr>
              <w:t xml:space="preserve">red top tube used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instead)</w:t>
            </w:r>
          </w:p>
        </w:tc>
      </w:tr>
      <w:tr w:rsidR="00D96A96" w:rsidRPr="00D958B8" w14:paraId="68C6D2AC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563C81DC" w14:textId="333C7D13" w:rsidR="00D96A96" w:rsidRPr="00D958B8" w:rsidRDefault="003F6BED" w:rsidP="00D96A9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Privacy Act of 1974 </w:t>
            </w:r>
          </w:p>
        </w:tc>
        <w:tc>
          <w:tcPr>
            <w:tcW w:w="5760" w:type="dxa"/>
            <w:vAlign w:val="center"/>
          </w:tcPr>
          <w:p w14:paraId="19C841DB" w14:textId="77777777" w:rsidR="003F6BED" w:rsidRDefault="003F6BED" w:rsidP="0004553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3F6BED">
              <w:rPr>
                <w:rFonts w:ascii="Times New Roman" w:hAnsi="Times New Roman" w:cs="Times New Roman"/>
                <w:sz w:val="22"/>
                <w:szCs w:val="22"/>
              </w:rPr>
              <w:t xml:space="preserve">"No agency shall disclose any record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… </w:t>
            </w:r>
            <w:r w:rsidRPr="003F6BED">
              <w:rPr>
                <w:rFonts w:ascii="Times New Roman" w:hAnsi="Times New Roman" w:cs="Times New Roman"/>
                <w:sz w:val="22"/>
                <w:szCs w:val="22"/>
              </w:rPr>
              <w:t xml:space="preserve">to any person, or to another agency, except pursuant to a written request by, or with the prior written consent of, the individual to whom the record pertains" </w:t>
            </w:r>
          </w:p>
          <w:p w14:paraId="6A4EB6C7" w14:textId="1DC566FF" w:rsidR="00045533" w:rsidRPr="003F6BED" w:rsidRDefault="003F6BED" w:rsidP="003F6BE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3F6BED">
              <w:rPr>
                <w:rFonts w:ascii="Times New Roman" w:hAnsi="Times New Roman" w:cs="Times New Roman"/>
                <w:sz w:val="22"/>
                <w:szCs w:val="22"/>
              </w:rPr>
              <w:t xml:space="preserve">Many practices request </w:t>
            </w:r>
            <w:r w:rsidR="008D6F7F">
              <w:rPr>
                <w:rFonts w:ascii="Times New Roman" w:hAnsi="Times New Roman" w:cs="Times New Roman"/>
                <w:sz w:val="22"/>
                <w:szCs w:val="22"/>
              </w:rPr>
              <w:t>clients</w:t>
            </w:r>
            <w:r w:rsidRPr="003F6BE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to </w:t>
            </w:r>
            <w:r w:rsidRPr="003F6BED">
              <w:rPr>
                <w:rFonts w:ascii="Times New Roman" w:hAnsi="Times New Roman" w:cs="Times New Roman"/>
                <w:sz w:val="22"/>
                <w:szCs w:val="22"/>
              </w:rPr>
              <w:t xml:space="preserve">fill out medical release forms </w:t>
            </w:r>
            <w:r w:rsidR="008D6F7F">
              <w:rPr>
                <w:rFonts w:ascii="Times New Roman" w:hAnsi="Times New Roman" w:cs="Times New Roman"/>
                <w:sz w:val="22"/>
                <w:szCs w:val="22"/>
              </w:rPr>
              <w:t xml:space="preserve">if </w:t>
            </w:r>
            <w:r w:rsidR="008D6F7F" w:rsidRPr="008D6F7F">
              <w:rPr>
                <w:rFonts w:ascii="Times New Roman" w:hAnsi="Times New Roman" w:cs="Times New Roman"/>
                <w:sz w:val="22"/>
                <w:szCs w:val="22"/>
              </w:rPr>
              <w:t xml:space="preserve">clients ask for their records to be released to </w:t>
            </w:r>
            <w:r w:rsidR="008D6F7F">
              <w:rPr>
                <w:rFonts w:ascii="Times New Roman" w:hAnsi="Times New Roman" w:cs="Times New Roman"/>
                <w:sz w:val="22"/>
                <w:szCs w:val="22"/>
              </w:rPr>
              <w:t xml:space="preserve">others </w:t>
            </w:r>
          </w:p>
        </w:tc>
      </w:tr>
      <w:tr w:rsidR="00FC6059" w:rsidRPr="00D958B8" w14:paraId="3423F4C8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0762559F" w14:textId="24C87794" w:rsidR="00FC6059" w:rsidRDefault="00FC6059" w:rsidP="00D96A9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C6059">
              <w:rPr>
                <w:rFonts w:ascii="Times New Roman" w:hAnsi="Times New Roman" w:cs="Times New Roman"/>
                <w:sz w:val="22"/>
                <w:szCs w:val="22"/>
              </w:rPr>
              <w:t>Fair Debt Collection Practices Act of 1996</w:t>
            </w:r>
          </w:p>
        </w:tc>
        <w:tc>
          <w:tcPr>
            <w:tcW w:w="5760" w:type="dxa"/>
            <w:vAlign w:val="center"/>
          </w:tcPr>
          <w:p w14:paraId="046CFBCC" w14:textId="77777777" w:rsidR="00FC6059" w:rsidRDefault="00FC6059" w:rsidP="0004553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FC6059">
              <w:rPr>
                <w:rFonts w:ascii="Times New Roman" w:hAnsi="Times New Roman" w:cs="Times New Roman"/>
                <w:sz w:val="22"/>
                <w:szCs w:val="22"/>
              </w:rPr>
              <w:t>rotects the public from unethical collection procedures</w:t>
            </w:r>
          </w:p>
          <w:p w14:paraId="4343B8F8" w14:textId="77777777" w:rsidR="00FC6059" w:rsidRDefault="00FC6059" w:rsidP="0004553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 w:rsidRPr="00FC6059">
              <w:rPr>
                <w:rFonts w:ascii="Times New Roman" w:hAnsi="Times New Roman" w:cs="Times New Roman"/>
                <w:sz w:val="22"/>
                <w:szCs w:val="22"/>
              </w:rPr>
              <w:t xml:space="preserve">nly allows phone calls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bw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FC6059">
              <w:rPr>
                <w:rFonts w:ascii="Times New Roman" w:hAnsi="Times New Roman" w:cs="Times New Roman"/>
                <w:sz w:val="22"/>
                <w:szCs w:val="22"/>
              </w:rPr>
              <w:t xml:space="preserve">8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am</w:t>
            </w:r>
            <w:r w:rsidRPr="00FC605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to </w:t>
            </w:r>
            <w:r w:rsidRPr="00FC6059">
              <w:rPr>
                <w:rFonts w:ascii="Times New Roman" w:hAnsi="Times New Roman" w:cs="Times New Roman"/>
                <w:sz w:val="22"/>
                <w:szCs w:val="22"/>
              </w:rPr>
              <w:t xml:space="preserve">9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pm</w:t>
            </w:r>
          </w:p>
          <w:p w14:paraId="5FEF0D6D" w14:textId="77777777" w:rsidR="00FC6059" w:rsidRDefault="00FC6059" w:rsidP="0004553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FC6059">
              <w:rPr>
                <w:rFonts w:ascii="Times New Roman" w:hAnsi="Times New Roman" w:cs="Times New Roman"/>
                <w:sz w:val="22"/>
                <w:szCs w:val="22"/>
              </w:rPr>
              <w:t>Collecting agencies are not allowed to impersonate lawyers or government agencie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</w:p>
          <w:p w14:paraId="627B6D7B" w14:textId="1D78D662" w:rsidR="00905C72" w:rsidRPr="003F6BED" w:rsidRDefault="00905C72" w:rsidP="00905C72">
            <w:pPr>
              <w:pStyle w:val="ListParagraph"/>
              <w:numPr>
                <w:ilvl w:val="0"/>
                <w:numId w:val="6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8D7379">
              <w:rPr>
                <w:rFonts w:ascii="Times New Roman" w:hAnsi="Times New Roman" w:cs="Times New Roman"/>
                <w:sz w:val="22"/>
                <w:szCs w:val="22"/>
              </w:rPr>
              <w:t>lient’s name, address and telephone number, occupation, driver's license number, employment address, total balance due account, copy of client information sheet, and signature of client guaranteeing payment for services rendered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can be shared w collection agencies</w:t>
            </w:r>
          </w:p>
        </w:tc>
      </w:tr>
      <w:tr w:rsidR="00C70CEE" w:rsidRPr="00D958B8" w14:paraId="0964BDF6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B6BDECC" w14:textId="4B45D3DA" w:rsidR="00C70CEE" w:rsidRPr="00FC6059" w:rsidRDefault="00C70CEE" w:rsidP="00D96A9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Other laws veterinary practices are subject to </w:t>
            </w:r>
          </w:p>
        </w:tc>
        <w:tc>
          <w:tcPr>
            <w:tcW w:w="5760" w:type="dxa"/>
            <w:vAlign w:val="center"/>
          </w:tcPr>
          <w:p w14:paraId="61DDDDDD" w14:textId="77777777" w:rsidR="00C70CEE" w:rsidRDefault="00C70CEE" w:rsidP="0004553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C70CEE">
              <w:rPr>
                <w:rFonts w:ascii="Times New Roman" w:hAnsi="Times New Roman" w:cs="Times New Roman"/>
                <w:sz w:val="22"/>
                <w:szCs w:val="22"/>
              </w:rPr>
              <w:t>Uniformed Services Employment and Reemployment Rights Act</w:t>
            </w:r>
          </w:p>
          <w:p w14:paraId="62B49585" w14:textId="77777777" w:rsidR="00C70CEE" w:rsidRDefault="00C70CEE" w:rsidP="0004553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C70CEE">
              <w:rPr>
                <w:rFonts w:ascii="Times New Roman" w:hAnsi="Times New Roman" w:cs="Times New Roman"/>
                <w:sz w:val="22"/>
                <w:szCs w:val="22"/>
              </w:rPr>
              <w:t>Immigration Reform and Control Act</w:t>
            </w:r>
          </w:p>
          <w:p w14:paraId="043D4E45" w14:textId="77777777" w:rsidR="00C70CEE" w:rsidRDefault="00C70CEE" w:rsidP="0004553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C70CEE">
              <w:rPr>
                <w:rFonts w:ascii="Times New Roman" w:hAnsi="Times New Roman" w:cs="Times New Roman"/>
                <w:sz w:val="22"/>
                <w:szCs w:val="22"/>
              </w:rPr>
              <w:t>Employee Polygraph Protection Act</w:t>
            </w:r>
          </w:p>
          <w:p w14:paraId="244F1852" w14:textId="1EFD38C5" w:rsidR="00C70CEE" w:rsidRDefault="00C70CEE" w:rsidP="0004553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C70CEE">
              <w:rPr>
                <w:rFonts w:ascii="Times New Roman" w:hAnsi="Times New Roman" w:cs="Times New Roman"/>
                <w:sz w:val="22"/>
                <w:szCs w:val="22"/>
              </w:rPr>
              <w:t>Family and Medical Leave Act (practices with 50+ employees)</w:t>
            </w:r>
          </w:p>
        </w:tc>
      </w:tr>
      <w:tr w:rsidR="00905C72" w:rsidRPr="00D958B8" w14:paraId="47E0DA76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967030A" w14:textId="1DD6227B" w:rsidR="00905C72" w:rsidRPr="00D958B8" w:rsidRDefault="00905C7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Urine dipstick </w:t>
            </w:r>
            <w:r w:rsidR="00E311AB">
              <w:rPr>
                <w:rFonts w:ascii="Times New Roman" w:hAnsi="Times New Roman" w:cs="Times New Roman"/>
                <w:sz w:val="22"/>
                <w:szCs w:val="22"/>
              </w:rPr>
              <w:t>vs. urine sediment</w:t>
            </w:r>
          </w:p>
        </w:tc>
        <w:tc>
          <w:tcPr>
            <w:tcW w:w="5760" w:type="dxa"/>
            <w:vAlign w:val="center"/>
          </w:tcPr>
          <w:p w14:paraId="48077B93" w14:textId="77777777" w:rsidR="00905C72" w:rsidRDefault="00E311AB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Urine dipstick c</w:t>
            </w:r>
            <w:r w:rsidR="00905C72" w:rsidRPr="007E71C7">
              <w:rPr>
                <w:rFonts w:ascii="Times New Roman" w:hAnsi="Times New Roman" w:cs="Times New Roman"/>
                <w:sz w:val="22"/>
                <w:szCs w:val="22"/>
              </w:rPr>
              <w:t>heck</w:t>
            </w:r>
            <w:r w:rsidR="00905C72">
              <w:rPr>
                <w:rFonts w:ascii="Times New Roman" w:hAnsi="Times New Roman" w:cs="Times New Roman"/>
                <w:sz w:val="22"/>
                <w:szCs w:val="22"/>
              </w:rPr>
              <w:t xml:space="preserve">s </w:t>
            </w:r>
            <w:r w:rsidR="00905C72" w:rsidRPr="007E71C7">
              <w:rPr>
                <w:rFonts w:ascii="Times New Roman" w:hAnsi="Times New Roman" w:cs="Times New Roman"/>
                <w:sz w:val="22"/>
                <w:szCs w:val="22"/>
              </w:rPr>
              <w:t xml:space="preserve">for </w:t>
            </w:r>
            <w:r w:rsidR="00905C72">
              <w:rPr>
                <w:rFonts w:ascii="Times New Roman" w:hAnsi="Times New Roman" w:cs="Times New Roman"/>
                <w:sz w:val="22"/>
                <w:szCs w:val="22"/>
              </w:rPr>
              <w:t>urine</w:t>
            </w:r>
            <w:r w:rsidR="00905C72" w:rsidRPr="007E71C7">
              <w:rPr>
                <w:rFonts w:ascii="Times New Roman" w:hAnsi="Times New Roman" w:cs="Times New Roman"/>
                <w:sz w:val="22"/>
                <w:szCs w:val="22"/>
              </w:rPr>
              <w:t xml:space="preserve"> glucose, pH, leukocytes, blood, ketones, bilirubin, and nitrates</w:t>
            </w:r>
          </w:p>
          <w:p w14:paraId="1FEC50B4" w14:textId="12EDAFDD" w:rsidR="00E311AB" w:rsidRPr="00D958B8" w:rsidRDefault="00E311AB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E311AB">
              <w:rPr>
                <w:rFonts w:ascii="Times New Roman" w:hAnsi="Times New Roman" w:cs="Times New Roman"/>
                <w:sz w:val="22"/>
                <w:szCs w:val="22"/>
              </w:rPr>
              <w:t>Urine sediment check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 </w:t>
            </w:r>
            <w:r w:rsidRPr="00E311AB">
              <w:rPr>
                <w:rFonts w:ascii="Times New Roman" w:hAnsi="Times New Roman" w:cs="Times New Roman"/>
                <w:sz w:val="22"/>
                <w:szCs w:val="22"/>
              </w:rPr>
              <w:t>for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WBC, RBC, </w:t>
            </w:r>
            <w:r w:rsidRPr="00E311AB">
              <w:rPr>
                <w:rFonts w:ascii="Times New Roman" w:hAnsi="Times New Roman" w:cs="Times New Roman"/>
                <w:sz w:val="22"/>
                <w:szCs w:val="22"/>
              </w:rPr>
              <w:t>epithelial cells, bacteria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E311AB">
              <w:rPr>
                <w:rFonts w:ascii="Times New Roman" w:hAnsi="Times New Roman" w:cs="Times New Roman"/>
                <w:sz w:val="22"/>
                <w:szCs w:val="22"/>
              </w:rPr>
              <w:t xml:space="preserve"> casts, and crystals</w:t>
            </w:r>
          </w:p>
        </w:tc>
      </w:tr>
      <w:tr w:rsidR="00905C72" w:rsidRPr="00D958B8" w14:paraId="04D4CD2A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2CD0208" w14:textId="73A63506" w:rsidR="00905C72" w:rsidRPr="00D958B8" w:rsidRDefault="00905C7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Hearing protection </w:t>
            </w:r>
          </w:p>
        </w:tc>
        <w:tc>
          <w:tcPr>
            <w:tcW w:w="5760" w:type="dxa"/>
            <w:vAlign w:val="center"/>
          </w:tcPr>
          <w:p w14:paraId="52108F16" w14:textId="77777777" w:rsidR="00905C72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7E71C7">
              <w:rPr>
                <w:rFonts w:ascii="Times New Roman" w:hAnsi="Times New Roman" w:cs="Times New Roman"/>
                <w:sz w:val="22"/>
                <w:szCs w:val="22"/>
              </w:rPr>
              <w:t xml:space="preserve">hould be available when noise levels reach 85 dB </w:t>
            </w:r>
          </w:p>
          <w:p w14:paraId="3DD3E3BE" w14:textId="159F4280" w:rsidR="00905C72" w:rsidRPr="007E71C7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7E71C7">
              <w:rPr>
                <w:rFonts w:ascii="Times New Roman" w:hAnsi="Times New Roman" w:cs="Times New Roman"/>
                <w:sz w:val="22"/>
                <w:szCs w:val="22"/>
              </w:rPr>
              <w:t>OSHA require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7E71C7">
              <w:rPr>
                <w:rFonts w:ascii="Times New Roman" w:hAnsi="Times New Roman" w:cs="Times New Roman"/>
                <w:sz w:val="22"/>
                <w:szCs w:val="22"/>
              </w:rPr>
              <w:t xml:space="preserve"> noise measurement, noise protection, and hearing testing when noise exceeds 85 dB </w:t>
            </w:r>
          </w:p>
        </w:tc>
      </w:tr>
      <w:tr w:rsidR="00905C72" w:rsidRPr="00D958B8" w14:paraId="6E58FB8D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0F834C4" w14:textId="5ECB678D" w:rsidR="00905C72" w:rsidRPr="00D958B8" w:rsidRDefault="00905C7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3278">
              <w:rPr>
                <w:rFonts w:ascii="Times New Roman" w:hAnsi="Times New Roman" w:cs="Times New Roman"/>
                <w:sz w:val="22"/>
                <w:szCs w:val="22"/>
              </w:rPr>
              <w:t xml:space="preserve">Compassion fatigue </w:t>
            </w:r>
          </w:p>
        </w:tc>
        <w:tc>
          <w:tcPr>
            <w:tcW w:w="5760" w:type="dxa"/>
            <w:vAlign w:val="center"/>
          </w:tcPr>
          <w:p w14:paraId="31018616" w14:textId="77777777" w:rsidR="00905C72" w:rsidRPr="00645A0E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645A0E">
              <w:rPr>
                <w:rFonts w:ascii="Times New Roman" w:hAnsi="Times New Roman" w:cs="Times New Roman"/>
                <w:sz w:val="19"/>
                <w:szCs w:val="19"/>
              </w:rPr>
              <w:t xml:space="preserve">Natural result of being a caregiver; occurs only in caregiving roles </w:t>
            </w:r>
          </w:p>
          <w:p w14:paraId="683FAEEB" w14:textId="77777777" w:rsidR="00905C72" w:rsidRPr="00645A0E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645A0E">
              <w:rPr>
                <w:rFonts w:ascii="Times New Roman" w:hAnsi="Times New Roman" w:cs="Times New Roman"/>
                <w:sz w:val="19"/>
                <w:szCs w:val="19"/>
              </w:rPr>
              <w:t>Has a short and sudden onset of symptoms</w:t>
            </w:r>
          </w:p>
          <w:p w14:paraId="53C44990" w14:textId="77777777" w:rsidR="00905C72" w:rsidRPr="00645A0E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645A0E">
              <w:rPr>
                <w:rFonts w:ascii="Times New Roman" w:hAnsi="Times New Roman" w:cs="Times New Roman"/>
                <w:sz w:val="19"/>
                <w:szCs w:val="19"/>
              </w:rPr>
              <w:t>Can be resolved by time spent away from caregiving role</w:t>
            </w:r>
          </w:p>
          <w:p w14:paraId="28D39583" w14:textId="766D4577" w:rsidR="00905C72" w:rsidRPr="00645A0E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645A0E">
              <w:rPr>
                <w:rFonts w:ascii="Times New Roman" w:hAnsi="Times New Roman" w:cs="Times New Roman"/>
                <w:sz w:val="19"/>
                <w:szCs w:val="19"/>
              </w:rPr>
              <w:t xml:space="preserve">Different from burn-out, which can occur in any job and over a longer period of time in the form of a decrease in job satisfaction) </w:t>
            </w:r>
          </w:p>
          <w:p w14:paraId="2EA58847" w14:textId="15BDAE47" w:rsidR="00905C72" w:rsidRPr="00645A0E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645A0E">
              <w:rPr>
                <w:rFonts w:ascii="Times New Roman" w:hAnsi="Times New Roman" w:cs="Times New Roman"/>
                <w:sz w:val="19"/>
                <w:szCs w:val="19"/>
              </w:rPr>
              <w:t>Results in cognitive, behavioral, emotional, spiritual, interpersonal, and physical symptoms</w:t>
            </w:r>
          </w:p>
          <w:p w14:paraId="0F82F9E2" w14:textId="40FE9588" w:rsidR="00905C72" w:rsidRPr="00645A0E" w:rsidRDefault="00905C72" w:rsidP="00905C72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645A0E">
              <w:rPr>
                <w:rFonts w:ascii="Times New Roman" w:hAnsi="Times New Roman" w:cs="Times New Roman"/>
                <w:sz w:val="19"/>
                <w:szCs w:val="19"/>
              </w:rPr>
              <w:t>Social symptoms include isolation, intolerance, mistrust</w:t>
            </w:r>
          </w:p>
          <w:p w14:paraId="222682D0" w14:textId="6615DCCD" w:rsidR="00905C72" w:rsidRPr="00645A0E" w:rsidRDefault="00905C72" w:rsidP="00905C72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645A0E">
              <w:rPr>
                <w:rFonts w:ascii="Times New Roman" w:hAnsi="Times New Roman" w:cs="Times New Roman"/>
                <w:sz w:val="19"/>
                <w:szCs w:val="19"/>
              </w:rPr>
              <w:t>Pain is a physical symptom</w:t>
            </w:r>
          </w:p>
          <w:p w14:paraId="1079183A" w14:textId="1AED353B" w:rsidR="00905C72" w:rsidRPr="00645A0E" w:rsidRDefault="00905C72" w:rsidP="00905C72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645A0E">
              <w:rPr>
                <w:rFonts w:ascii="Times New Roman" w:hAnsi="Times New Roman" w:cs="Times New Roman"/>
                <w:sz w:val="19"/>
                <w:szCs w:val="19"/>
              </w:rPr>
              <w:t>Depression is an emotional symptom</w:t>
            </w:r>
          </w:p>
          <w:p w14:paraId="1178EE2D" w14:textId="641D4B2E" w:rsidR="00905C72" w:rsidRPr="00645A0E" w:rsidRDefault="00905C72" w:rsidP="00905C72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645A0E">
              <w:rPr>
                <w:rFonts w:ascii="Times New Roman" w:hAnsi="Times New Roman" w:cs="Times New Roman"/>
                <w:sz w:val="19"/>
                <w:szCs w:val="19"/>
              </w:rPr>
              <w:t>Nightmares are a behavioral symptom</w:t>
            </w:r>
          </w:p>
          <w:p w14:paraId="305F090F" w14:textId="4598F158" w:rsidR="00905C72" w:rsidRPr="00645A0E" w:rsidRDefault="00905C72" w:rsidP="00905C72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645A0E">
              <w:rPr>
                <w:rFonts w:ascii="Times New Roman" w:hAnsi="Times New Roman" w:cs="Times New Roman"/>
                <w:sz w:val="19"/>
                <w:szCs w:val="19"/>
              </w:rPr>
              <w:t xml:space="preserve">Decreased concentration is a cognitive sign </w:t>
            </w:r>
          </w:p>
          <w:p w14:paraId="3A14B126" w14:textId="081FECE9" w:rsidR="00905C72" w:rsidRPr="00645A0E" w:rsidRDefault="00905C72" w:rsidP="00905C72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645A0E">
              <w:rPr>
                <w:rFonts w:ascii="Times New Roman" w:hAnsi="Times New Roman" w:cs="Times New Roman"/>
                <w:sz w:val="19"/>
                <w:szCs w:val="19"/>
              </w:rPr>
              <w:t xml:space="preserve">Questioning life's meaning is a spiritual sign </w:t>
            </w:r>
          </w:p>
          <w:p w14:paraId="7F4FB6BF" w14:textId="38C5FEAC" w:rsidR="00905C72" w:rsidRPr="00645A0E" w:rsidRDefault="00905C72" w:rsidP="00905C72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Lack of</w:t>
            </w:r>
            <w:r w:rsidRPr="00645A0E">
              <w:rPr>
                <w:rFonts w:ascii="Times New Roman" w:hAnsi="Times New Roman" w:cs="Times New Roman"/>
                <w:sz w:val="19"/>
                <w:szCs w:val="19"/>
              </w:rPr>
              <w:t xml:space="preserve"> non–work-related aspects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of life </w:t>
            </w:r>
            <w:r w:rsidRPr="00645A0E">
              <w:rPr>
                <w:rFonts w:ascii="Times New Roman" w:hAnsi="Times New Roman" w:cs="Times New Roman"/>
                <w:sz w:val="19"/>
                <w:szCs w:val="19"/>
              </w:rPr>
              <w:t xml:space="preserve">is an interpersonal sign </w:t>
            </w:r>
          </w:p>
          <w:p w14:paraId="2D0D328C" w14:textId="6450D0F1" w:rsidR="00905C72" w:rsidRPr="00645A0E" w:rsidRDefault="00905C72" w:rsidP="00905C72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645A0E">
              <w:rPr>
                <w:rFonts w:ascii="Times New Roman" w:hAnsi="Times New Roman" w:cs="Times New Roman"/>
                <w:sz w:val="19"/>
                <w:szCs w:val="19"/>
              </w:rPr>
              <w:t xml:space="preserve">Dread of working w certain co-workers is a work-related sign </w:t>
            </w:r>
          </w:p>
        </w:tc>
      </w:tr>
      <w:tr w:rsidR="00905C72" w:rsidRPr="00D958B8" w14:paraId="23E7E585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E2056D5" w14:textId="33D09B38" w:rsidR="00905C72" w:rsidRPr="00D958B8" w:rsidRDefault="00905C7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PPE in radiographs </w:t>
            </w:r>
          </w:p>
        </w:tc>
        <w:tc>
          <w:tcPr>
            <w:tcW w:w="5760" w:type="dxa"/>
            <w:vAlign w:val="center"/>
          </w:tcPr>
          <w:p w14:paraId="00EC3495" w14:textId="77777777" w:rsidR="00905C72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Min.</w:t>
            </w:r>
            <w:r w:rsidRPr="00736275">
              <w:rPr>
                <w:rFonts w:ascii="Times New Roman" w:hAnsi="Times New Roman" w:cs="Times New Roman"/>
                <w:sz w:val="22"/>
                <w:szCs w:val="22"/>
              </w:rPr>
              <w:t xml:space="preserve"> PPE is lead gown, thyroid collar, and lead gloves</w:t>
            </w:r>
          </w:p>
          <w:p w14:paraId="69B01A25" w14:textId="5B702215" w:rsidR="00905C72" w:rsidRPr="00D958B8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736275">
              <w:rPr>
                <w:rFonts w:ascii="Times New Roman" w:hAnsi="Times New Roman" w:cs="Times New Roman"/>
                <w:sz w:val="22"/>
                <w:szCs w:val="22"/>
              </w:rPr>
              <w:t>Some practices recommend goggles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too</w:t>
            </w:r>
            <w:r w:rsidRPr="00736275">
              <w:rPr>
                <w:rFonts w:ascii="Times New Roman" w:hAnsi="Times New Roman" w:cs="Times New Roman"/>
                <w:sz w:val="22"/>
                <w:szCs w:val="22"/>
              </w:rPr>
              <w:t>, but OSHA does not require it </w:t>
            </w:r>
          </w:p>
        </w:tc>
      </w:tr>
      <w:tr w:rsidR="00905C72" w:rsidRPr="00D958B8" w14:paraId="01C28DA8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39EC0FA6" w14:textId="76CE12C3" w:rsidR="00905C72" w:rsidRPr="00D958B8" w:rsidRDefault="00905C7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Euthanasia</w:t>
            </w:r>
          </w:p>
        </w:tc>
        <w:tc>
          <w:tcPr>
            <w:tcW w:w="5760" w:type="dxa"/>
            <w:vAlign w:val="center"/>
          </w:tcPr>
          <w:p w14:paraId="5BE5F3AC" w14:textId="089B0092" w:rsidR="00905C72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6B067A">
              <w:rPr>
                <w:rFonts w:ascii="Times New Roman" w:hAnsi="Times New Roman" w:cs="Times New Roman"/>
                <w:sz w:val="22"/>
                <w:szCs w:val="22"/>
              </w:rPr>
              <w:t xml:space="preserve">omes from the Greek terms </w:t>
            </w:r>
            <w:proofErr w:type="spellStart"/>
            <w:r w:rsidRPr="006B067A">
              <w:rPr>
                <w:rFonts w:ascii="Times New Roman" w:hAnsi="Times New Roman" w:cs="Times New Roman"/>
                <w:sz w:val="22"/>
                <w:szCs w:val="22"/>
              </w:rPr>
              <w:t>eu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r w:rsidRPr="006B067A">
              <w:rPr>
                <w:rFonts w:ascii="Times New Roman" w:hAnsi="Times New Roman" w:cs="Times New Roman"/>
                <w:sz w:val="22"/>
                <w:szCs w:val="22"/>
              </w:rPr>
              <w:t xml:space="preserve">good and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thanatos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r w:rsidRPr="006B067A">
              <w:rPr>
                <w:rFonts w:ascii="Times New Roman" w:hAnsi="Times New Roman" w:cs="Times New Roman"/>
                <w:sz w:val="22"/>
                <w:szCs w:val="22"/>
              </w:rPr>
              <w:t>death.</w:t>
            </w:r>
          </w:p>
          <w:p w14:paraId="4BB6473E" w14:textId="77777777" w:rsidR="00905C72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8D7379">
              <w:rPr>
                <w:rFonts w:ascii="Times New Roman" w:hAnsi="Times New Roman" w:cs="Times New Roman"/>
                <w:sz w:val="22"/>
                <w:szCs w:val="22"/>
              </w:rPr>
              <w:t xml:space="preserve">An animal should be presented to an owner after euthanasia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 </w:t>
            </w:r>
            <w:r w:rsidRPr="008D7379">
              <w:rPr>
                <w:rFonts w:ascii="Times New Roman" w:hAnsi="Times New Roman" w:cs="Times New Roman"/>
                <w:sz w:val="22"/>
                <w:szCs w:val="22"/>
              </w:rPr>
              <w:t>a waterproof body bag</w:t>
            </w:r>
          </w:p>
          <w:p w14:paraId="7496CAA9" w14:textId="77777777" w:rsidR="00D42A60" w:rsidRDefault="00D42A60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D42A60">
              <w:rPr>
                <w:rFonts w:ascii="Times New Roman" w:hAnsi="Times New Roman" w:cs="Times New Roman"/>
                <w:sz w:val="22"/>
                <w:szCs w:val="22"/>
              </w:rPr>
              <w:t xml:space="preserve">When a client is not present to sign a euthanasia form,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they must inform</w:t>
            </w:r>
            <w:r w:rsidRPr="00D42A60">
              <w:rPr>
                <w:rFonts w:ascii="Times New Roman" w:hAnsi="Times New Roman" w:cs="Times New Roman"/>
                <w:sz w:val="22"/>
                <w:szCs w:val="22"/>
              </w:rPr>
              <w:t xml:space="preserve"> two team members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of their </w:t>
            </w:r>
            <w:r w:rsidRPr="00D42A60">
              <w:rPr>
                <w:rFonts w:ascii="Times New Roman" w:hAnsi="Times New Roman" w:cs="Times New Roman"/>
                <w:sz w:val="22"/>
                <w:szCs w:val="22"/>
              </w:rPr>
              <w:t xml:space="preserve">wish to euthanize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and both </w:t>
            </w:r>
            <w:r w:rsidRPr="00D42A60">
              <w:rPr>
                <w:rFonts w:ascii="Times New Roman" w:hAnsi="Times New Roman" w:cs="Times New Roman"/>
                <w:sz w:val="22"/>
                <w:szCs w:val="22"/>
              </w:rPr>
              <w:t>must document the conversation in the medical record</w:t>
            </w:r>
          </w:p>
          <w:p w14:paraId="30211F82" w14:textId="44A8DCF4" w:rsidR="00E52944" w:rsidRPr="00D958B8" w:rsidRDefault="00E5294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children are involved, don’t use euphemisms like PTS (may scare them from sleeping or lead to misunderstanding that pet may wake up); they can be present during PTS</w:t>
            </w:r>
          </w:p>
        </w:tc>
      </w:tr>
      <w:tr w:rsidR="00905C72" w:rsidRPr="00D958B8" w14:paraId="5D29CFD1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ED1B32F" w14:textId="7AEB8ACD" w:rsidR="00905C72" w:rsidRPr="00D958B8" w:rsidRDefault="00905C7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Nonsterile procedure </w:t>
            </w:r>
          </w:p>
        </w:tc>
        <w:tc>
          <w:tcPr>
            <w:tcW w:w="5760" w:type="dxa"/>
            <w:vAlign w:val="center"/>
          </w:tcPr>
          <w:p w14:paraId="4DD41B58" w14:textId="6D04917C" w:rsidR="00905C72" w:rsidRPr="00764D76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764D76">
              <w:rPr>
                <w:rFonts w:ascii="Times New Roman" w:hAnsi="Times New Roman" w:cs="Times New Roman"/>
                <w:sz w:val="22"/>
                <w:szCs w:val="22"/>
              </w:rPr>
              <w:t>ny procedure that does not require aseptic techniques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Pr="00764D76">
              <w:rPr>
                <w:rFonts w:ascii="Times New Roman" w:hAnsi="Times New Roman" w:cs="Times New Roman"/>
                <w:sz w:val="22"/>
                <w:szCs w:val="22"/>
              </w:rPr>
              <w:t>abscess debridement, dental procedures, anal sac expression, ear flush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etc.) </w:t>
            </w:r>
          </w:p>
        </w:tc>
      </w:tr>
      <w:tr w:rsidR="00905C72" w:rsidRPr="00D958B8" w14:paraId="7ABB8D2C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E1E3D25" w14:textId="232AAEFE" w:rsidR="00905C72" w:rsidRPr="00D958B8" w:rsidRDefault="00905C7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Red Flag Rule</w:t>
            </w:r>
          </w:p>
        </w:tc>
        <w:tc>
          <w:tcPr>
            <w:tcW w:w="5760" w:type="dxa"/>
            <w:vAlign w:val="center"/>
          </w:tcPr>
          <w:p w14:paraId="0FA01D2D" w14:textId="7A4A4FF1" w:rsidR="00905C72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r w:rsidRPr="00764D76">
              <w:rPr>
                <w:rFonts w:ascii="Times New Roman" w:hAnsi="Times New Roman" w:cs="Times New Roman"/>
                <w:sz w:val="22"/>
                <w:szCs w:val="22"/>
              </w:rPr>
              <w:t>usiness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es must </w:t>
            </w:r>
            <w:r w:rsidRPr="00764D76">
              <w:rPr>
                <w:rFonts w:ascii="Times New Roman" w:hAnsi="Times New Roman" w:cs="Times New Roman"/>
                <w:sz w:val="22"/>
                <w:szCs w:val="22"/>
              </w:rPr>
              <w:t>check identity of a person who presents a credit card for payment</w:t>
            </w:r>
          </w:p>
          <w:p w14:paraId="191CA390" w14:textId="30EBE392" w:rsidR="00905C72" w:rsidRPr="00764D76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</w:t>
            </w:r>
            <w:r w:rsidRPr="00764D76">
              <w:rPr>
                <w:rFonts w:ascii="Times New Roman" w:hAnsi="Times New Roman" w:cs="Times New Roman"/>
                <w:sz w:val="22"/>
                <w:szCs w:val="22"/>
              </w:rPr>
              <w:t xml:space="preserve">stablished to decrease fraud and identity theft </w:t>
            </w:r>
          </w:p>
        </w:tc>
      </w:tr>
      <w:tr w:rsidR="00905C72" w:rsidRPr="00D958B8" w14:paraId="27FC10C1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0F44FC3E" w14:textId="7FA82BF2" w:rsidR="00905C72" w:rsidRDefault="00905C7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64D7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Fairness to Pets Act</w:t>
            </w:r>
          </w:p>
        </w:tc>
        <w:tc>
          <w:tcPr>
            <w:tcW w:w="5760" w:type="dxa"/>
            <w:vAlign w:val="center"/>
          </w:tcPr>
          <w:p w14:paraId="648D9E3A" w14:textId="3E622E43" w:rsidR="00905C72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</w:t>
            </w:r>
            <w:r w:rsidRPr="00764D76">
              <w:rPr>
                <w:rFonts w:ascii="Times New Roman" w:hAnsi="Times New Roman" w:cs="Times New Roman"/>
                <w:sz w:val="22"/>
                <w:szCs w:val="22"/>
              </w:rPr>
              <w:t>ives clients the option to purchase medication wherever they choose</w:t>
            </w:r>
          </w:p>
        </w:tc>
      </w:tr>
      <w:tr w:rsidR="00905C72" w:rsidRPr="00D958B8" w14:paraId="760337FA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66C7D15" w14:textId="0C10EDC8" w:rsidR="00905C72" w:rsidRPr="00D958B8" w:rsidRDefault="00905C7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Examination of surgical patients </w:t>
            </w:r>
          </w:p>
        </w:tc>
        <w:tc>
          <w:tcPr>
            <w:tcW w:w="5760" w:type="dxa"/>
            <w:vAlign w:val="center"/>
          </w:tcPr>
          <w:p w14:paraId="53E08C97" w14:textId="77777777" w:rsidR="00905C72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074121">
              <w:rPr>
                <w:rFonts w:ascii="Times New Roman" w:hAnsi="Times New Roman" w:cs="Times New Roman"/>
                <w:sz w:val="22"/>
                <w:szCs w:val="22"/>
              </w:rPr>
              <w:t xml:space="preserve">Surgical patients must be examined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w/in</w:t>
            </w:r>
            <w:r w:rsidRPr="00074121">
              <w:rPr>
                <w:rFonts w:ascii="Times New Roman" w:hAnsi="Times New Roman" w:cs="Times New Roman"/>
                <w:sz w:val="22"/>
                <w:szCs w:val="22"/>
              </w:rPr>
              <w:t xml:space="preserve"> 12 hours of anesthesia </w:t>
            </w:r>
          </w:p>
          <w:p w14:paraId="4B0766E5" w14:textId="7083F3AF" w:rsidR="00905C72" w:rsidRPr="00D958B8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</w:t>
            </w:r>
            <w:r w:rsidRPr="00074121">
              <w:rPr>
                <w:rFonts w:ascii="Times New Roman" w:hAnsi="Times New Roman" w:cs="Times New Roman"/>
                <w:sz w:val="22"/>
                <w:szCs w:val="22"/>
              </w:rPr>
              <w:t>xam must be documented in the medical record</w:t>
            </w:r>
          </w:p>
        </w:tc>
      </w:tr>
      <w:tr w:rsidR="00905C72" w:rsidRPr="00D958B8" w14:paraId="5AD38190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29AC4A3E" w14:textId="532EF72E" w:rsidR="00905C72" w:rsidRPr="00D958B8" w:rsidRDefault="00905C7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SWOT</w:t>
            </w:r>
          </w:p>
        </w:tc>
        <w:tc>
          <w:tcPr>
            <w:tcW w:w="5760" w:type="dxa"/>
            <w:vAlign w:val="center"/>
          </w:tcPr>
          <w:p w14:paraId="23AB460F" w14:textId="17B86284" w:rsidR="00905C72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074121">
              <w:rPr>
                <w:rFonts w:ascii="Times New Roman" w:hAnsi="Times New Roman" w:cs="Times New Roman"/>
                <w:sz w:val="22"/>
                <w:szCs w:val="22"/>
              </w:rPr>
              <w:t xml:space="preserve">SWOT analysis is used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to </w:t>
            </w:r>
            <w:r w:rsidRPr="00074121">
              <w:rPr>
                <w:rFonts w:ascii="Times New Roman" w:hAnsi="Times New Roman" w:cs="Times New Roman"/>
                <w:sz w:val="22"/>
                <w:szCs w:val="22"/>
              </w:rPr>
              <w:t>improve the practice from a marketing standpoint</w:t>
            </w:r>
          </w:p>
          <w:p w14:paraId="51A8FBDF" w14:textId="55BEC128" w:rsidR="00905C72" w:rsidRPr="00074121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074121">
              <w:rPr>
                <w:rFonts w:ascii="Times New Roman" w:hAnsi="Times New Roman" w:cs="Times New Roman"/>
                <w:sz w:val="22"/>
                <w:szCs w:val="22"/>
              </w:rPr>
              <w:t>cronym for strengths, weaknesses, opportunities, threats</w:t>
            </w:r>
          </w:p>
        </w:tc>
      </w:tr>
      <w:tr w:rsidR="00CF0CEF" w:rsidRPr="00D958B8" w14:paraId="39DECBAC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F4848BD" w14:textId="65DBE5C7" w:rsidR="00CF0CEF" w:rsidRDefault="00CF0CEF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Types of marketing</w:t>
            </w:r>
          </w:p>
        </w:tc>
        <w:tc>
          <w:tcPr>
            <w:tcW w:w="5760" w:type="dxa"/>
            <w:vAlign w:val="center"/>
          </w:tcPr>
          <w:p w14:paraId="663930C8" w14:textId="3F19483A" w:rsidR="00131589" w:rsidRDefault="00131589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r w:rsidRPr="00131589">
              <w:rPr>
                <w:rFonts w:ascii="Times New Roman" w:hAnsi="Times New Roman" w:cs="Times New Roman"/>
                <w:sz w:val="22"/>
                <w:szCs w:val="22"/>
              </w:rPr>
              <w:t xml:space="preserve">uilding sign, lectures, media advertising,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etc. are external marketing</w:t>
            </w:r>
            <w:r w:rsidRPr="00131589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  <w:p w14:paraId="51076182" w14:textId="54373D58" w:rsidR="00CF0CEF" w:rsidRDefault="00CF0CEF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CF0CEF">
              <w:rPr>
                <w:rFonts w:ascii="Times New Roman" w:hAnsi="Times New Roman" w:cs="Times New Roman"/>
                <w:sz w:val="22"/>
                <w:szCs w:val="22"/>
              </w:rPr>
              <w:t>Web page or social media are internal marketing</w:t>
            </w:r>
          </w:p>
          <w:p w14:paraId="3B449267" w14:textId="77777777" w:rsidR="00CF0CEF" w:rsidRDefault="00CF0CEF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CF0CEF">
              <w:rPr>
                <w:rFonts w:ascii="Times New Roman" w:hAnsi="Times New Roman" w:cs="Times New Roman"/>
                <w:sz w:val="22"/>
                <w:szCs w:val="22"/>
              </w:rPr>
              <w:t xml:space="preserve">Yellow pages and newspaper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ads </w:t>
            </w:r>
            <w:r w:rsidRPr="00CF0CEF">
              <w:rPr>
                <w:rFonts w:ascii="Times New Roman" w:hAnsi="Times New Roman" w:cs="Times New Roman"/>
                <w:sz w:val="22"/>
                <w:szCs w:val="22"/>
              </w:rPr>
              <w:t xml:space="preserve">are direct marketing </w:t>
            </w:r>
          </w:p>
          <w:p w14:paraId="17D8CD71" w14:textId="77777777" w:rsidR="00CF0CEF" w:rsidRDefault="00CF0CEF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CF0CEF">
              <w:rPr>
                <w:rFonts w:ascii="Times New Roman" w:hAnsi="Times New Roman" w:cs="Times New Roman"/>
                <w:sz w:val="22"/>
                <w:szCs w:val="22"/>
              </w:rPr>
              <w:t>Client education is indirect marketing</w:t>
            </w:r>
          </w:p>
          <w:p w14:paraId="18F57F86" w14:textId="77777777" w:rsidR="00092734" w:rsidRDefault="00092734" w:rsidP="00092734">
            <w:pPr>
              <w:pStyle w:val="ListParagraph"/>
              <w:ind w:left="249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31B5028" w14:textId="6C0B7158" w:rsidR="00092734" w:rsidRPr="00074121" w:rsidRDefault="0009273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70% </w:t>
            </w:r>
            <w:r w:rsidRPr="00092734">
              <w:rPr>
                <w:rFonts w:ascii="Times New Roman" w:hAnsi="Times New Roman" w:cs="Times New Roman"/>
                <w:sz w:val="22"/>
                <w:szCs w:val="22"/>
              </w:rPr>
              <w:t xml:space="preserve">of phone shoppers should become clients </w:t>
            </w:r>
          </w:p>
        </w:tc>
      </w:tr>
      <w:tr w:rsidR="00905C72" w:rsidRPr="00D958B8" w14:paraId="03726FA9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6477364" w14:textId="28CA8BD2" w:rsidR="00905C72" w:rsidRPr="00D958B8" w:rsidRDefault="00905C7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Inactive medical record </w:t>
            </w:r>
          </w:p>
        </w:tc>
        <w:tc>
          <w:tcPr>
            <w:tcW w:w="5760" w:type="dxa"/>
            <w:vAlign w:val="center"/>
          </w:tcPr>
          <w:p w14:paraId="2E22ADCD" w14:textId="667BF1F8" w:rsidR="00905C72" w:rsidRPr="00D958B8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A56630">
              <w:rPr>
                <w:rFonts w:ascii="Times New Roman" w:hAnsi="Times New Roman" w:cs="Times New Roman"/>
                <w:sz w:val="22"/>
                <w:szCs w:val="22"/>
              </w:rPr>
              <w:t xml:space="preserve"> client who has not been seen for a year or more</w:t>
            </w:r>
          </w:p>
        </w:tc>
      </w:tr>
      <w:tr w:rsidR="006E73DE" w:rsidRPr="00D958B8" w14:paraId="6F5E7714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ADE1C83" w14:textId="58CEE2A6" w:rsidR="006E73DE" w:rsidRDefault="006E73DE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Missed charges</w:t>
            </w:r>
          </w:p>
        </w:tc>
        <w:tc>
          <w:tcPr>
            <w:tcW w:w="5760" w:type="dxa"/>
            <w:vAlign w:val="center"/>
          </w:tcPr>
          <w:p w14:paraId="6AEEA317" w14:textId="77777777" w:rsidR="006E73DE" w:rsidRDefault="006E73DE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6E73DE">
              <w:rPr>
                <w:rFonts w:ascii="Times New Roman" w:hAnsi="Times New Roman" w:cs="Times New Roman"/>
                <w:sz w:val="22"/>
                <w:szCs w:val="22"/>
              </w:rPr>
              <w:t>ccount for approximately 10% of gross revenue</w:t>
            </w:r>
          </w:p>
          <w:p w14:paraId="45F8A854" w14:textId="2CCCFFC2" w:rsidR="006E73DE" w:rsidRDefault="006E73DE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006E73DE">
              <w:rPr>
                <w:rFonts w:ascii="Times New Roman" w:hAnsi="Times New Roman" w:cs="Times New Roman"/>
                <w:sz w:val="22"/>
                <w:szCs w:val="22"/>
              </w:rPr>
              <w:t xml:space="preserve">anaging inventory and investigating discrepancies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help decrease them</w:t>
            </w:r>
          </w:p>
        </w:tc>
      </w:tr>
      <w:tr w:rsidR="00905C72" w:rsidRPr="00D958B8" w14:paraId="239B8E48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024387C" w14:textId="3207D2AC" w:rsidR="00905C72" w:rsidRPr="00D958B8" w:rsidRDefault="00905C7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85CCB">
              <w:rPr>
                <w:rFonts w:ascii="Times New Roman" w:hAnsi="Times New Roman" w:cs="Times New Roman"/>
                <w:sz w:val="22"/>
                <w:szCs w:val="22"/>
              </w:rPr>
              <w:t>Incorporeal property</w:t>
            </w:r>
          </w:p>
        </w:tc>
        <w:tc>
          <w:tcPr>
            <w:tcW w:w="5760" w:type="dxa"/>
            <w:vAlign w:val="center"/>
          </w:tcPr>
          <w:p w14:paraId="67EAD785" w14:textId="77777777" w:rsidR="00905C72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Pr="00E85CCB">
              <w:rPr>
                <w:rFonts w:ascii="Times New Roman" w:hAnsi="Times New Roman" w:cs="Times New Roman"/>
                <w:sz w:val="22"/>
                <w:szCs w:val="22"/>
              </w:rPr>
              <w:t>o physical substance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but still transferable (e.g. p</w:t>
            </w:r>
            <w:r w:rsidRPr="00E85CCB">
              <w:rPr>
                <w:rFonts w:ascii="Times New Roman" w:hAnsi="Times New Roman" w:cs="Times New Roman"/>
                <w:sz w:val="22"/>
                <w:szCs w:val="22"/>
              </w:rPr>
              <w:t>ractice goodwill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</w:p>
          <w:p w14:paraId="6897D38C" w14:textId="21A87C12" w:rsidR="00905C72" w:rsidRPr="00E85CCB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Aka i</w:t>
            </w:r>
            <w:r w:rsidRPr="00E85CCB">
              <w:rPr>
                <w:rFonts w:ascii="Times New Roman" w:hAnsi="Times New Roman" w:cs="Times New Roman"/>
                <w:sz w:val="22"/>
                <w:szCs w:val="22"/>
              </w:rPr>
              <w:t>ntangible property</w:t>
            </w:r>
          </w:p>
        </w:tc>
      </w:tr>
      <w:tr w:rsidR="004A7B96" w:rsidRPr="00D958B8" w14:paraId="75B22C39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592DFA4" w14:textId="73C14520" w:rsidR="004A7B96" w:rsidRPr="00E85CCB" w:rsidRDefault="004A7B96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Medical records </w:t>
            </w:r>
          </w:p>
        </w:tc>
        <w:tc>
          <w:tcPr>
            <w:tcW w:w="5760" w:type="dxa"/>
            <w:vAlign w:val="center"/>
          </w:tcPr>
          <w:p w14:paraId="26EFB98C" w14:textId="77777777" w:rsidR="004A7B96" w:rsidRDefault="004A7B96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004A7B96">
              <w:rPr>
                <w:rFonts w:ascii="Times New Roman" w:hAnsi="Times New Roman" w:cs="Times New Roman"/>
                <w:sz w:val="22"/>
                <w:szCs w:val="22"/>
              </w:rPr>
              <w:t xml:space="preserve">ust be written in blue or black ink </w:t>
            </w:r>
          </w:p>
          <w:p w14:paraId="3E875E41" w14:textId="77777777" w:rsidR="004A7B96" w:rsidRDefault="004A7B96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4A7B96">
              <w:rPr>
                <w:rFonts w:ascii="Times New Roman" w:hAnsi="Times New Roman" w:cs="Times New Roman"/>
                <w:sz w:val="22"/>
                <w:szCs w:val="22"/>
              </w:rPr>
              <w:t>uthor of the entry must date and initial each time an entry is made</w:t>
            </w:r>
          </w:p>
          <w:p w14:paraId="07A7EC22" w14:textId="419A833D" w:rsidR="004A7B96" w:rsidRDefault="004A7B96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4A7B96">
              <w:rPr>
                <w:rFonts w:ascii="Times New Roman" w:hAnsi="Times New Roman" w:cs="Times New Roman"/>
                <w:sz w:val="22"/>
                <w:szCs w:val="22"/>
              </w:rPr>
              <w:t xml:space="preserve">orrection fluid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cannot </w:t>
            </w:r>
            <w:r w:rsidRPr="004A7B96">
              <w:rPr>
                <w:rFonts w:ascii="Times New Roman" w:hAnsi="Times New Roman" w:cs="Times New Roman"/>
                <w:sz w:val="22"/>
                <w:szCs w:val="22"/>
              </w:rPr>
              <w:t>be used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—corrections must be made by drawing </w:t>
            </w:r>
            <w:r w:rsidRPr="004A7B96">
              <w:rPr>
                <w:rFonts w:ascii="Times New Roman" w:hAnsi="Times New Roman" w:cs="Times New Roman"/>
                <w:sz w:val="22"/>
                <w:szCs w:val="22"/>
              </w:rPr>
              <w:t>a single line thr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u, </w:t>
            </w:r>
            <w:r w:rsidRPr="004A7B96">
              <w:rPr>
                <w:rFonts w:ascii="Times New Roman" w:hAnsi="Times New Roman" w:cs="Times New Roman"/>
                <w:sz w:val="22"/>
                <w:szCs w:val="22"/>
              </w:rPr>
              <w:t>rewritten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4A7B96">
              <w:rPr>
                <w:rFonts w:ascii="Times New Roman" w:hAnsi="Times New Roman" w:cs="Times New Roman"/>
                <w:sz w:val="22"/>
                <w:szCs w:val="22"/>
              </w:rPr>
              <w:t xml:space="preserve"> and initialed</w:t>
            </w:r>
          </w:p>
          <w:p w14:paraId="2A73400D" w14:textId="77777777" w:rsidR="004A7B96" w:rsidRDefault="004A7B96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Only </w:t>
            </w:r>
            <w:r w:rsidRPr="004A7B96">
              <w:rPr>
                <w:rFonts w:ascii="Times New Roman" w:hAnsi="Times New Roman" w:cs="Times New Roman"/>
                <w:sz w:val="22"/>
                <w:szCs w:val="22"/>
              </w:rPr>
              <w:t xml:space="preserve">standard and approved abbreviations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are </w:t>
            </w:r>
            <w:r w:rsidRPr="004A7B96">
              <w:rPr>
                <w:rFonts w:ascii="Times New Roman" w:hAnsi="Times New Roman" w:cs="Times New Roman"/>
                <w:sz w:val="22"/>
                <w:szCs w:val="22"/>
              </w:rPr>
              <w:t>used</w:t>
            </w:r>
          </w:p>
          <w:p w14:paraId="2E9A6F72" w14:textId="3AFB4498" w:rsidR="004A7B96" w:rsidRDefault="004A7B96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004A7B96">
              <w:rPr>
                <w:rFonts w:ascii="Times New Roman" w:hAnsi="Times New Roman" w:cs="Times New Roman"/>
                <w:sz w:val="22"/>
                <w:szCs w:val="22"/>
              </w:rPr>
              <w:t>ust be legible</w:t>
            </w:r>
          </w:p>
        </w:tc>
      </w:tr>
      <w:tr w:rsidR="00905C72" w:rsidRPr="00D958B8" w14:paraId="0D860384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345B63D5" w14:textId="179947CE" w:rsidR="00905C72" w:rsidRPr="00D958B8" w:rsidRDefault="00105D44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C</w:t>
            </w:r>
            <w:r w:rsidR="00905C72" w:rsidRPr="00BC49FD">
              <w:rPr>
                <w:rFonts w:ascii="Times New Roman" w:hAnsi="Times New Roman" w:cs="Times New Roman"/>
                <w:sz w:val="22"/>
                <w:szCs w:val="22"/>
              </w:rPr>
              <w:t>omputerized records</w:t>
            </w:r>
          </w:p>
        </w:tc>
        <w:tc>
          <w:tcPr>
            <w:tcW w:w="5760" w:type="dxa"/>
            <w:vAlign w:val="center"/>
          </w:tcPr>
          <w:p w14:paraId="123D58F2" w14:textId="77777777" w:rsidR="00905C72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Aka</w:t>
            </w:r>
            <w:r w:rsidRPr="00BC49FD">
              <w:rPr>
                <w:rFonts w:ascii="Times New Roman" w:hAnsi="Times New Roman" w:cs="Times New Roman"/>
                <w:sz w:val="22"/>
                <w:szCs w:val="22"/>
              </w:rPr>
              <w:t xml:space="preserve"> paperless records</w:t>
            </w:r>
          </w:p>
          <w:p w14:paraId="1D060499" w14:textId="77777777" w:rsidR="00905C72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</w:t>
            </w:r>
            <w:r w:rsidRPr="00BC49FD">
              <w:rPr>
                <w:rFonts w:ascii="Times New Roman" w:hAnsi="Times New Roman" w:cs="Times New Roman"/>
                <w:sz w:val="22"/>
                <w:szCs w:val="22"/>
              </w:rPr>
              <w:t>iled under the client's last name and client number</w:t>
            </w:r>
          </w:p>
          <w:p w14:paraId="3111A8D0" w14:textId="65321E7C" w:rsidR="00105D44" w:rsidRPr="00D958B8" w:rsidRDefault="00105D4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105D44">
              <w:rPr>
                <w:rFonts w:ascii="Times New Roman" w:hAnsi="Times New Roman" w:cs="Times New Roman"/>
                <w:sz w:val="22"/>
                <w:szCs w:val="22"/>
              </w:rPr>
              <w:t xml:space="preserve">A disadvantage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r w:rsidRPr="00105D44">
              <w:rPr>
                <w:rFonts w:ascii="Times New Roman" w:hAnsi="Times New Roman" w:cs="Times New Roman"/>
                <w:sz w:val="22"/>
                <w:szCs w:val="22"/>
              </w:rPr>
              <w:t xml:space="preserve"> lack of medical details</w:t>
            </w:r>
          </w:p>
        </w:tc>
      </w:tr>
      <w:tr w:rsidR="00905C72" w:rsidRPr="00D958B8" w14:paraId="3E39DB7D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A2160D6" w14:textId="7D6B6D3A" w:rsidR="00905C72" w:rsidRPr="00D958B8" w:rsidRDefault="00905C7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Staggering appointments </w:t>
            </w:r>
          </w:p>
        </w:tc>
        <w:tc>
          <w:tcPr>
            <w:tcW w:w="5760" w:type="dxa"/>
            <w:vAlign w:val="center"/>
          </w:tcPr>
          <w:p w14:paraId="43882601" w14:textId="77777777" w:rsidR="00905C72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</w:t>
            </w:r>
            <w:r w:rsidRPr="00BC49FD">
              <w:rPr>
                <w:rFonts w:ascii="Times New Roman" w:hAnsi="Times New Roman" w:cs="Times New Roman"/>
                <w:sz w:val="22"/>
                <w:szCs w:val="22"/>
              </w:rPr>
              <w:t>elp reduce client overload at the front desk</w:t>
            </w:r>
          </w:p>
          <w:p w14:paraId="072F1B9E" w14:textId="77777777" w:rsidR="00905C72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Ap</w:t>
            </w:r>
            <w:r w:rsidRPr="00BC49FD">
              <w:rPr>
                <w:rFonts w:ascii="Times New Roman" w:hAnsi="Times New Roman" w:cs="Times New Roman"/>
                <w:sz w:val="22"/>
                <w:szCs w:val="22"/>
              </w:rPr>
              <w:t>pointments should be staggered every 5 minutes</w:t>
            </w:r>
          </w:p>
          <w:p w14:paraId="1D8CD0FA" w14:textId="26A7B19F" w:rsidR="00905C72" w:rsidRPr="00D958B8" w:rsidRDefault="00905C72" w:rsidP="00905C72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Can </w:t>
            </w:r>
            <w:r w:rsidRPr="00BC49FD">
              <w:rPr>
                <w:rFonts w:ascii="Times New Roman" w:hAnsi="Times New Roman" w:cs="Times New Roman"/>
                <w:sz w:val="22"/>
                <w:szCs w:val="22"/>
              </w:rPr>
              <w:t>be set for every 15–30 minutes or more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or multiple can happen at the same time, but staggering will reduce overload either way</w:t>
            </w:r>
          </w:p>
        </w:tc>
      </w:tr>
      <w:tr w:rsidR="005B7A2D" w:rsidRPr="00D958B8" w14:paraId="72F76241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8841C8B" w14:textId="73F5D805" w:rsidR="005B7A2D" w:rsidRDefault="005B7A2D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B7A2D">
              <w:rPr>
                <w:rFonts w:ascii="Times New Roman" w:hAnsi="Times New Roman" w:cs="Times New Roman"/>
                <w:sz w:val="22"/>
                <w:szCs w:val="22"/>
              </w:rPr>
              <w:t>Appointment length</w:t>
            </w:r>
          </w:p>
        </w:tc>
        <w:tc>
          <w:tcPr>
            <w:tcW w:w="5760" w:type="dxa"/>
            <w:vAlign w:val="center"/>
          </w:tcPr>
          <w:p w14:paraId="1118C371" w14:textId="77777777" w:rsidR="005B7A2D" w:rsidRDefault="005B7A2D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005B7A2D">
              <w:rPr>
                <w:rFonts w:ascii="Times New Roman" w:hAnsi="Times New Roman" w:cs="Times New Roman"/>
                <w:sz w:val="22"/>
                <w:szCs w:val="22"/>
              </w:rPr>
              <w:t>ay vary for reasons such as specific clients, type of appointment, and the veterinarian</w:t>
            </w:r>
          </w:p>
          <w:p w14:paraId="2F47DD09" w14:textId="6E330019" w:rsidR="005B7A2D" w:rsidRDefault="005B7A2D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</w:t>
            </w:r>
            <w:r w:rsidRPr="005B7A2D">
              <w:rPr>
                <w:rFonts w:ascii="Times New Roman" w:hAnsi="Times New Roman" w:cs="Times New Roman"/>
                <w:sz w:val="22"/>
                <w:szCs w:val="22"/>
              </w:rPr>
              <w:t xml:space="preserve">sually does not vary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due to </w:t>
            </w:r>
            <w:r w:rsidRPr="005B7A2D">
              <w:rPr>
                <w:rFonts w:ascii="Times New Roman" w:hAnsi="Times New Roman" w:cs="Times New Roman"/>
                <w:sz w:val="22"/>
                <w:szCs w:val="22"/>
              </w:rPr>
              <w:t xml:space="preserve">type of patient </w:t>
            </w:r>
          </w:p>
        </w:tc>
      </w:tr>
      <w:tr w:rsidR="00905C72" w:rsidRPr="00D958B8" w14:paraId="2B3BFE98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9CF491E" w14:textId="7E006DEB" w:rsidR="00905C72" w:rsidRPr="00D958B8" w:rsidRDefault="00905C7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Dispensing limits of controlled substances </w:t>
            </w:r>
          </w:p>
        </w:tc>
        <w:tc>
          <w:tcPr>
            <w:tcW w:w="5760" w:type="dxa"/>
            <w:vAlign w:val="center"/>
          </w:tcPr>
          <w:p w14:paraId="0DA4AAAA" w14:textId="77777777" w:rsidR="00905C72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F75E36">
              <w:rPr>
                <w:rFonts w:ascii="Times New Roman" w:hAnsi="Times New Roman" w:cs="Times New Roman"/>
                <w:sz w:val="22"/>
                <w:szCs w:val="22"/>
              </w:rPr>
              <w:t>Class I is labeled for research only</w:t>
            </w:r>
          </w:p>
          <w:p w14:paraId="26B61FDB" w14:textId="784CC3F9" w:rsidR="00905C72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F75E36">
              <w:rPr>
                <w:rFonts w:ascii="Times New Roman" w:hAnsi="Times New Roman" w:cs="Times New Roman"/>
                <w:sz w:val="22"/>
                <w:szCs w:val="22"/>
              </w:rPr>
              <w:t xml:space="preserve">Class II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r w:rsidRPr="00F75E36">
              <w:rPr>
                <w:rFonts w:ascii="Times New Roman" w:hAnsi="Times New Roman" w:cs="Times New Roman"/>
                <w:sz w:val="22"/>
                <w:szCs w:val="22"/>
              </w:rPr>
              <w:t xml:space="preserve"> written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Rx </w:t>
            </w:r>
            <w:r w:rsidRPr="00F75E36">
              <w:rPr>
                <w:rFonts w:ascii="Times New Roman" w:hAnsi="Times New Roman" w:cs="Times New Roman"/>
                <w:sz w:val="22"/>
                <w:szCs w:val="22"/>
              </w:rPr>
              <w:t xml:space="preserve">only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 </w:t>
            </w:r>
            <w:r w:rsidRPr="00F75E36">
              <w:rPr>
                <w:rFonts w:ascii="Times New Roman" w:hAnsi="Times New Roman" w:cs="Times New Roman"/>
                <w:sz w:val="22"/>
                <w:szCs w:val="22"/>
              </w:rPr>
              <w:t>no refills</w:t>
            </w:r>
          </w:p>
          <w:p w14:paraId="2C6A9041" w14:textId="596FF0D1" w:rsidR="00905C72" w:rsidRDefault="00905C72" w:rsidP="00905C72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Pr="00E877EC">
              <w:rPr>
                <w:rFonts w:ascii="Times New Roman" w:hAnsi="Times New Roman" w:cs="Times New Roman"/>
                <w:sz w:val="22"/>
                <w:szCs w:val="22"/>
              </w:rPr>
              <w:t xml:space="preserve">ew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Rx must be </w:t>
            </w:r>
            <w:r w:rsidRPr="00E877EC">
              <w:rPr>
                <w:rFonts w:ascii="Times New Roman" w:hAnsi="Times New Roman" w:cs="Times New Roman"/>
                <w:sz w:val="22"/>
                <w:szCs w:val="22"/>
              </w:rPr>
              <w:t>written for the next 30 days if needed</w:t>
            </w:r>
          </w:p>
          <w:p w14:paraId="1833BDAE" w14:textId="02299F47" w:rsidR="00905C72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F75E36">
              <w:rPr>
                <w:rFonts w:ascii="Times New Roman" w:hAnsi="Times New Roman" w:cs="Times New Roman"/>
                <w:sz w:val="22"/>
                <w:szCs w:val="22"/>
              </w:rPr>
              <w:t xml:space="preserve">Class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III and </w:t>
            </w:r>
            <w:r w:rsidRPr="00F75E36">
              <w:rPr>
                <w:rFonts w:ascii="Times New Roman" w:hAnsi="Times New Roman" w:cs="Times New Roman"/>
                <w:sz w:val="22"/>
                <w:szCs w:val="22"/>
              </w:rPr>
              <w:t xml:space="preserve">IV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are</w:t>
            </w:r>
            <w:r w:rsidRPr="00F75E36">
              <w:rPr>
                <w:rFonts w:ascii="Times New Roman" w:hAnsi="Times New Roman" w:cs="Times New Roman"/>
                <w:sz w:val="22"/>
                <w:szCs w:val="22"/>
              </w:rPr>
              <w:t xml:space="preserve"> written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Rx w</w:t>
            </w:r>
            <w:r w:rsidRPr="00F75E36">
              <w:rPr>
                <w:rFonts w:ascii="Times New Roman" w:hAnsi="Times New Roman" w:cs="Times New Roman"/>
                <w:sz w:val="22"/>
                <w:szCs w:val="22"/>
              </w:rPr>
              <w:t xml:space="preserve"> five refills</w:t>
            </w:r>
          </w:p>
          <w:p w14:paraId="63EF9345" w14:textId="77777777" w:rsidR="00905C72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F75E36">
              <w:rPr>
                <w:rFonts w:ascii="Times New Roman" w:hAnsi="Times New Roman" w:cs="Times New Roman"/>
                <w:sz w:val="22"/>
                <w:szCs w:val="22"/>
              </w:rPr>
              <w:t xml:space="preserve">Class V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 no </w:t>
            </w:r>
            <w:r w:rsidRPr="00F75E36">
              <w:rPr>
                <w:rFonts w:ascii="Times New Roman" w:hAnsi="Times New Roman" w:cs="Times New Roman"/>
                <w:sz w:val="22"/>
                <w:szCs w:val="22"/>
              </w:rPr>
              <w:t xml:space="preserve">dispensing limits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(low </w:t>
            </w:r>
            <w:r w:rsidRPr="00F75E36">
              <w:rPr>
                <w:rFonts w:ascii="Times New Roman" w:hAnsi="Times New Roman" w:cs="Times New Roman"/>
                <w:sz w:val="22"/>
                <w:szCs w:val="22"/>
              </w:rPr>
              <w:t>abuse potential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6A1AD165" w14:textId="77777777" w:rsidR="00E62CB5" w:rsidRDefault="00E62CB5" w:rsidP="00E62CB5">
            <w:pPr>
              <w:pStyle w:val="ListParagraph"/>
              <w:ind w:left="249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034F8DD" w14:textId="0F657B50" w:rsidR="00E62CB5" w:rsidRPr="00D958B8" w:rsidRDefault="00E62CB5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</w:t>
            </w:r>
            <w:r w:rsidRPr="00E62CB5">
              <w:rPr>
                <w:rFonts w:ascii="Times New Roman" w:hAnsi="Times New Roman" w:cs="Times New Roman"/>
                <w:sz w:val="22"/>
                <w:szCs w:val="22"/>
              </w:rPr>
              <w:t>fills are available for 6 months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(every 30 days); a</w:t>
            </w:r>
            <w:r w:rsidRPr="00E62CB5">
              <w:rPr>
                <w:rFonts w:ascii="Times New Roman" w:hAnsi="Times New Roman" w:cs="Times New Roman"/>
                <w:sz w:val="22"/>
                <w:szCs w:val="22"/>
              </w:rPr>
              <w:t>fter 6 months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 new Rx </w:t>
            </w:r>
            <w:r w:rsidRPr="00E62CB5">
              <w:rPr>
                <w:rFonts w:ascii="Times New Roman" w:hAnsi="Times New Roman" w:cs="Times New Roman"/>
                <w:sz w:val="22"/>
                <w:szCs w:val="22"/>
              </w:rPr>
              <w:t>must be submitted to the pharmacy</w:t>
            </w:r>
          </w:p>
        </w:tc>
      </w:tr>
      <w:tr w:rsidR="00905C72" w:rsidRPr="00D958B8" w14:paraId="5DBCB1BB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78D392F" w14:textId="14724E04" w:rsidR="00905C72" w:rsidRPr="00D958B8" w:rsidRDefault="00905C7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Components </w:t>
            </w:r>
            <w:r w:rsidRPr="00B151EA">
              <w:rPr>
                <w:rFonts w:ascii="Times New Roman" w:hAnsi="Times New Roman" w:cs="Times New Roman"/>
                <w:sz w:val="22"/>
                <w:szCs w:val="22"/>
              </w:rPr>
              <w:t xml:space="preserve">human voice </w:t>
            </w:r>
          </w:p>
        </w:tc>
        <w:tc>
          <w:tcPr>
            <w:tcW w:w="5760" w:type="dxa"/>
            <w:vAlign w:val="center"/>
          </w:tcPr>
          <w:p w14:paraId="59EA4206" w14:textId="77777777" w:rsidR="00905C72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</w:t>
            </w:r>
            <w:r w:rsidRPr="00B151EA">
              <w:rPr>
                <w:rFonts w:ascii="Times New Roman" w:hAnsi="Times New Roman" w:cs="Times New Roman"/>
                <w:sz w:val="22"/>
                <w:szCs w:val="22"/>
              </w:rPr>
              <w:t xml:space="preserve">our components: </w:t>
            </w:r>
          </w:p>
          <w:p w14:paraId="49CC1D0F" w14:textId="77777777" w:rsidR="00905C72" w:rsidRDefault="00905C72" w:rsidP="00905C72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</w:t>
            </w:r>
            <w:r w:rsidRPr="00B151EA">
              <w:rPr>
                <w:rFonts w:ascii="Times New Roman" w:hAnsi="Times New Roman" w:cs="Times New Roman"/>
                <w:sz w:val="22"/>
                <w:szCs w:val="22"/>
              </w:rPr>
              <w:t>olume</w:t>
            </w:r>
          </w:p>
          <w:p w14:paraId="4D8DC75C" w14:textId="77777777" w:rsidR="00905C72" w:rsidRDefault="00905C72" w:rsidP="00905C72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Pr="00B151EA">
              <w:rPr>
                <w:rFonts w:ascii="Times New Roman" w:hAnsi="Times New Roman" w:cs="Times New Roman"/>
                <w:sz w:val="22"/>
                <w:szCs w:val="22"/>
              </w:rPr>
              <w:t>one</w:t>
            </w:r>
          </w:p>
          <w:p w14:paraId="2E7E85E3" w14:textId="77777777" w:rsidR="00905C72" w:rsidRDefault="00905C72" w:rsidP="00905C72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Pr="00B151EA">
              <w:rPr>
                <w:rFonts w:ascii="Times New Roman" w:hAnsi="Times New Roman" w:cs="Times New Roman"/>
                <w:sz w:val="22"/>
                <w:szCs w:val="22"/>
              </w:rPr>
              <w:t>ate</w:t>
            </w:r>
          </w:p>
          <w:p w14:paraId="0FD79D5D" w14:textId="14F94BF6" w:rsidR="00905C72" w:rsidRPr="00D958B8" w:rsidRDefault="00905C72" w:rsidP="00905C72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</w:t>
            </w:r>
            <w:r w:rsidRPr="00B151EA">
              <w:rPr>
                <w:rFonts w:ascii="Times New Roman" w:hAnsi="Times New Roman" w:cs="Times New Roman"/>
                <w:sz w:val="22"/>
                <w:szCs w:val="22"/>
              </w:rPr>
              <w:t>uality</w:t>
            </w:r>
          </w:p>
        </w:tc>
      </w:tr>
      <w:tr w:rsidR="00905C72" w:rsidRPr="00D958B8" w14:paraId="4917385A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EED7EB8" w14:textId="72E2A395" w:rsidR="00905C72" w:rsidRPr="00D958B8" w:rsidRDefault="00905C7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877EC">
              <w:rPr>
                <w:rFonts w:ascii="Times New Roman" w:hAnsi="Times New Roman" w:cs="Times New Roman"/>
                <w:sz w:val="22"/>
                <w:szCs w:val="22"/>
              </w:rPr>
              <w:t xml:space="preserve">Employee discounts </w:t>
            </w:r>
          </w:p>
        </w:tc>
        <w:tc>
          <w:tcPr>
            <w:tcW w:w="5760" w:type="dxa"/>
            <w:vAlign w:val="center"/>
          </w:tcPr>
          <w:p w14:paraId="082330E3" w14:textId="59CDEEDE" w:rsidR="00905C72" w:rsidRPr="00D958B8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Discounts</w:t>
            </w:r>
            <w:r w:rsidRPr="00E877EC">
              <w:rPr>
                <w:rFonts w:ascii="Times New Roman" w:hAnsi="Times New Roman" w:cs="Times New Roman"/>
                <w:sz w:val="22"/>
                <w:szCs w:val="22"/>
              </w:rPr>
              <w:t xml:space="preserve"> greater than 20% are reported as fringe benefits and reported to the IRS as pay</w:t>
            </w:r>
          </w:p>
        </w:tc>
      </w:tr>
      <w:tr w:rsidR="00905C72" w:rsidRPr="00D958B8" w14:paraId="665AE231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0160C2D" w14:textId="4619B079" w:rsidR="00905C72" w:rsidRPr="00D958B8" w:rsidRDefault="00905C7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Pregnancy of techs </w:t>
            </w:r>
          </w:p>
        </w:tc>
        <w:tc>
          <w:tcPr>
            <w:tcW w:w="5760" w:type="dxa"/>
            <w:vAlign w:val="center"/>
          </w:tcPr>
          <w:p w14:paraId="28DDF709" w14:textId="10E12B5E" w:rsidR="00905C72" w:rsidRPr="00D958B8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Pr="00E877EC">
              <w:rPr>
                <w:rFonts w:ascii="Times New Roman" w:hAnsi="Times New Roman" w:cs="Times New Roman"/>
                <w:sz w:val="22"/>
                <w:szCs w:val="22"/>
              </w:rPr>
              <w:t>iscriminat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ion</w:t>
            </w:r>
            <w:r w:rsidRPr="00E877EC">
              <w:rPr>
                <w:rFonts w:ascii="Times New Roman" w:hAnsi="Times New Roman" w:cs="Times New Roman"/>
                <w:sz w:val="22"/>
                <w:szCs w:val="22"/>
              </w:rPr>
              <w:t xml:space="preserve"> against pregnant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staff is illegal, so they</w:t>
            </w:r>
            <w:r w:rsidRPr="00E877EC">
              <w:rPr>
                <w:rFonts w:ascii="Times New Roman" w:hAnsi="Times New Roman" w:cs="Times New Roman"/>
                <w:sz w:val="22"/>
                <w:szCs w:val="22"/>
              </w:rPr>
              <w:t xml:space="preserve"> should be counseled on safety issues but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remain free to </w:t>
            </w:r>
            <w:r w:rsidRPr="00E877EC">
              <w:rPr>
                <w:rFonts w:ascii="Times New Roman" w:hAnsi="Times New Roman" w:cs="Times New Roman"/>
                <w:sz w:val="22"/>
                <w:szCs w:val="22"/>
              </w:rPr>
              <w:t>decid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</w:t>
            </w:r>
            <w:r w:rsidRPr="00E877EC">
              <w:rPr>
                <w:rFonts w:ascii="Times New Roman" w:hAnsi="Times New Roman" w:cs="Times New Roman"/>
                <w:sz w:val="22"/>
                <w:szCs w:val="22"/>
              </w:rPr>
              <w:t xml:space="preserve"> what safety level they obtain</w:t>
            </w:r>
          </w:p>
        </w:tc>
      </w:tr>
      <w:tr w:rsidR="00905C72" w:rsidRPr="00D958B8" w14:paraId="32C148E5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5A9131C8" w14:textId="079F2176" w:rsidR="00905C72" w:rsidRPr="00D958B8" w:rsidRDefault="00905C7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Indemnity insurance </w:t>
            </w:r>
          </w:p>
        </w:tc>
        <w:tc>
          <w:tcPr>
            <w:tcW w:w="5760" w:type="dxa"/>
            <w:vAlign w:val="center"/>
          </w:tcPr>
          <w:p w14:paraId="488B8014" w14:textId="77777777" w:rsidR="00905C72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FC6059">
              <w:rPr>
                <w:rFonts w:ascii="Times New Roman" w:hAnsi="Times New Roman" w:cs="Times New Roman"/>
                <w:sz w:val="22"/>
                <w:szCs w:val="22"/>
              </w:rPr>
              <w:t xml:space="preserve">rovides compensation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for</w:t>
            </w:r>
            <w:r w:rsidRPr="00FC6059">
              <w:rPr>
                <w:rFonts w:ascii="Times New Roman" w:hAnsi="Times New Roman" w:cs="Times New Roman"/>
                <w:sz w:val="22"/>
                <w:szCs w:val="22"/>
              </w:rPr>
              <w:t xml:space="preserve"> injured or sick pets </w:t>
            </w:r>
          </w:p>
          <w:p w14:paraId="0F2FAB0A" w14:textId="02DBD611" w:rsidR="00905C72" w:rsidRPr="00FC6059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FC6059">
              <w:rPr>
                <w:rFonts w:ascii="Times New Roman" w:hAnsi="Times New Roman" w:cs="Times New Roman"/>
                <w:sz w:val="22"/>
                <w:szCs w:val="22"/>
              </w:rPr>
              <w:t>aid directly to the client after services are rendered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  <w:r w:rsidRPr="00FC6059">
              <w:rPr>
                <w:rFonts w:ascii="Times New Roman" w:hAnsi="Times New Roman" w:cs="Times New Roman"/>
                <w:sz w:val="22"/>
                <w:szCs w:val="22"/>
              </w:rPr>
              <w:t>client still pays for services in full and submits receipts to retrieve compensation </w:t>
            </w:r>
          </w:p>
        </w:tc>
      </w:tr>
      <w:tr w:rsidR="00E62CB5" w:rsidRPr="00D958B8" w14:paraId="10D6951D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2F23C9AB" w14:textId="2CEE4CE5" w:rsidR="00E62CB5" w:rsidRDefault="00E62CB5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Rider </w:t>
            </w:r>
          </w:p>
        </w:tc>
        <w:tc>
          <w:tcPr>
            <w:tcW w:w="5760" w:type="dxa"/>
            <w:vAlign w:val="center"/>
          </w:tcPr>
          <w:p w14:paraId="0AFC6C62" w14:textId="41169D05" w:rsidR="00E62CB5" w:rsidRDefault="00E62CB5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E62CB5">
              <w:rPr>
                <w:rFonts w:ascii="Times New Roman" w:hAnsi="Times New Roman" w:cs="Times New Roman"/>
                <w:sz w:val="22"/>
                <w:szCs w:val="22"/>
              </w:rPr>
              <w:t>n extension of coverage that can be purchased and added to a base medical policy</w:t>
            </w:r>
          </w:p>
        </w:tc>
      </w:tr>
      <w:tr w:rsidR="00905C72" w:rsidRPr="00D958B8" w14:paraId="13C42547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A978A25" w14:textId="179FAA43" w:rsidR="00905C72" w:rsidRPr="00D958B8" w:rsidRDefault="00905C7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Entering meds into record</w:t>
            </w:r>
          </w:p>
        </w:tc>
        <w:tc>
          <w:tcPr>
            <w:tcW w:w="5760" w:type="dxa"/>
            <w:vAlign w:val="center"/>
          </w:tcPr>
          <w:p w14:paraId="329B882E" w14:textId="3EAA3366" w:rsidR="00905C72" w:rsidRPr="00D958B8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FC6059">
              <w:rPr>
                <w:rFonts w:ascii="Times New Roman" w:hAnsi="Times New Roman" w:cs="Times New Roman"/>
                <w:sz w:val="22"/>
                <w:szCs w:val="22"/>
              </w:rPr>
              <w:t>0.4 mL Cefazolin (100 mg/mL) IV</w:t>
            </w:r>
          </w:p>
        </w:tc>
      </w:tr>
      <w:tr w:rsidR="00905C72" w:rsidRPr="00D958B8" w14:paraId="310E8940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61819BA" w14:textId="59F70FE3" w:rsidR="00905C72" w:rsidRPr="00D958B8" w:rsidRDefault="00905C7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Eye wash station</w:t>
            </w:r>
          </w:p>
        </w:tc>
        <w:tc>
          <w:tcPr>
            <w:tcW w:w="5760" w:type="dxa"/>
            <w:vAlign w:val="center"/>
          </w:tcPr>
          <w:p w14:paraId="159FDDD9" w14:textId="04720960" w:rsidR="00905C72" w:rsidRPr="00D958B8" w:rsidRDefault="00905C7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00FC6059">
              <w:rPr>
                <w:rFonts w:ascii="Times New Roman" w:hAnsi="Times New Roman" w:cs="Times New Roman"/>
                <w:sz w:val="22"/>
                <w:szCs w:val="22"/>
              </w:rPr>
              <w:t xml:space="preserve">ust be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w/in</w:t>
            </w:r>
            <w:r w:rsidRPr="00FC6059">
              <w:rPr>
                <w:rFonts w:ascii="Times New Roman" w:hAnsi="Times New Roman" w:cs="Times New Roman"/>
                <w:sz w:val="22"/>
                <w:szCs w:val="22"/>
              </w:rPr>
              <w:t xml:space="preserve"> 10 seconds from any team member potentially exposed to a chemical</w:t>
            </w:r>
          </w:p>
        </w:tc>
      </w:tr>
      <w:tr w:rsidR="00905C72" w:rsidRPr="00D958B8" w14:paraId="15AA4C2D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7FBD46F" w14:textId="439C53EE" w:rsidR="00905C72" w:rsidRPr="00D958B8" w:rsidRDefault="002E5FFB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Spill kit </w:t>
            </w:r>
          </w:p>
        </w:tc>
        <w:tc>
          <w:tcPr>
            <w:tcW w:w="5760" w:type="dxa"/>
            <w:vAlign w:val="center"/>
          </w:tcPr>
          <w:p w14:paraId="43119C69" w14:textId="35471D50" w:rsidR="00905C72" w:rsidRPr="00D958B8" w:rsidRDefault="002E5FFB" w:rsidP="00105D4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2E5FFB">
              <w:rPr>
                <w:rFonts w:ascii="Times New Roman" w:hAnsi="Times New Roman" w:cs="Times New Roman"/>
                <w:sz w:val="22"/>
                <w:szCs w:val="22"/>
              </w:rPr>
              <w:t xml:space="preserve">hould include cat litter, dustpan and broom, nitrile gloves, eye protection, and a laminated copy of the cleanup procedure </w:t>
            </w:r>
          </w:p>
        </w:tc>
      </w:tr>
      <w:tr w:rsidR="00905C72" w:rsidRPr="00D958B8" w14:paraId="32C17B3A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38DBF2A8" w14:textId="719990BE" w:rsidR="00905C72" w:rsidRPr="00D958B8" w:rsidRDefault="00105D44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Staff meetings </w:t>
            </w:r>
          </w:p>
        </w:tc>
        <w:tc>
          <w:tcPr>
            <w:tcW w:w="5760" w:type="dxa"/>
            <w:vAlign w:val="center"/>
          </w:tcPr>
          <w:p w14:paraId="68F8FAFC" w14:textId="073544F7" w:rsidR="00905C72" w:rsidRPr="00D958B8" w:rsidRDefault="00105D4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105D44">
              <w:rPr>
                <w:rFonts w:ascii="Times New Roman" w:hAnsi="Times New Roman" w:cs="Times New Roman"/>
                <w:sz w:val="22"/>
                <w:szCs w:val="22"/>
              </w:rPr>
              <w:t>To avoid loss of interest and maximize value of time spent, meetings should not last longer than 45 min</w:t>
            </w:r>
          </w:p>
        </w:tc>
      </w:tr>
      <w:tr w:rsidR="00905C72" w:rsidRPr="00D958B8" w14:paraId="0BBA360C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9CF3D37" w14:textId="2EECB90D" w:rsidR="00905C72" w:rsidRPr="00D958B8" w:rsidRDefault="0020299E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Dispensing fee</w:t>
            </w:r>
          </w:p>
        </w:tc>
        <w:tc>
          <w:tcPr>
            <w:tcW w:w="5760" w:type="dxa"/>
            <w:vAlign w:val="center"/>
          </w:tcPr>
          <w:p w14:paraId="257D955B" w14:textId="77777777" w:rsidR="0020299E" w:rsidRDefault="0020299E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20299E">
              <w:rPr>
                <w:rFonts w:ascii="Times New Roman" w:hAnsi="Times New Roman" w:cs="Times New Roman"/>
                <w:sz w:val="22"/>
                <w:szCs w:val="22"/>
              </w:rPr>
              <w:t xml:space="preserve">dded to a product after markup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is </w:t>
            </w:r>
            <w:r w:rsidRPr="0020299E">
              <w:rPr>
                <w:rFonts w:ascii="Times New Roman" w:hAnsi="Times New Roman" w:cs="Times New Roman"/>
                <w:sz w:val="22"/>
                <w:szCs w:val="22"/>
              </w:rPr>
              <w:t xml:space="preserve">determined </w:t>
            </w:r>
          </w:p>
          <w:p w14:paraId="2E6C4C5C" w14:textId="02AB221A" w:rsidR="00905C72" w:rsidRPr="00D958B8" w:rsidRDefault="0020299E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20299E">
              <w:rPr>
                <w:rFonts w:ascii="Times New Roman" w:hAnsi="Times New Roman" w:cs="Times New Roman"/>
                <w:sz w:val="22"/>
                <w:szCs w:val="22"/>
              </w:rPr>
              <w:t>over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20299E">
              <w:rPr>
                <w:rFonts w:ascii="Times New Roman" w:hAnsi="Times New Roman" w:cs="Times New Roman"/>
                <w:sz w:val="22"/>
                <w:szCs w:val="22"/>
              </w:rPr>
              <w:t xml:space="preserve"> costs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of </w:t>
            </w:r>
            <w:r w:rsidRPr="0020299E">
              <w:rPr>
                <w:rFonts w:ascii="Times New Roman" w:hAnsi="Times New Roman" w:cs="Times New Roman"/>
                <w:sz w:val="22"/>
                <w:szCs w:val="22"/>
              </w:rPr>
              <w:t xml:space="preserve">filling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an Rx </w:t>
            </w:r>
            <w:r w:rsidRPr="0020299E">
              <w:rPr>
                <w:rFonts w:ascii="Times New Roman" w:hAnsi="Times New Roman" w:cs="Times New Roman"/>
                <w:sz w:val="22"/>
                <w:szCs w:val="22"/>
              </w:rPr>
              <w:t>such as label on the bottle, vial used, wear and tear on the label writer machine, tech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’s</w:t>
            </w:r>
            <w:r w:rsidRPr="0020299E">
              <w:rPr>
                <w:rFonts w:ascii="Times New Roman" w:hAnsi="Times New Roman" w:cs="Times New Roman"/>
                <w:sz w:val="22"/>
                <w:szCs w:val="22"/>
              </w:rPr>
              <w:t xml:space="preserve"> time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used </w:t>
            </w:r>
            <w:r w:rsidRPr="0020299E">
              <w:rPr>
                <w:rFonts w:ascii="Times New Roman" w:hAnsi="Times New Roman" w:cs="Times New Roman"/>
                <w:sz w:val="22"/>
                <w:szCs w:val="22"/>
              </w:rPr>
              <w:t>to fill it </w:t>
            </w:r>
          </w:p>
        </w:tc>
      </w:tr>
      <w:tr w:rsidR="00905C72" w:rsidRPr="00D958B8" w14:paraId="0E3B3F63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523A245" w14:textId="0C17A291" w:rsidR="00905C72" w:rsidRPr="00D958B8" w:rsidRDefault="00AE5E49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Formalin :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tissue </w:t>
            </w:r>
          </w:p>
        </w:tc>
        <w:tc>
          <w:tcPr>
            <w:tcW w:w="5760" w:type="dxa"/>
            <w:vAlign w:val="center"/>
          </w:tcPr>
          <w:p w14:paraId="1A5AF4F1" w14:textId="7A5E130F" w:rsidR="00AE5E49" w:rsidRDefault="00AE5E49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10:</w:t>
            </w:r>
            <w:r w:rsidR="00CF0CEF">
              <w:rPr>
                <w:rFonts w:ascii="Times New Roman" w:hAnsi="Times New Roman" w:cs="Times New Roman"/>
                <w:sz w:val="22"/>
                <w:szCs w:val="22"/>
              </w:rPr>
              <w:t>01</w:t>
            </w:r>
          </w:p>
          <w:p w14:paraId="73152BB9" w14:textId="46FAB0BC" w:rsidR="00905C72" w:rsidRPr="00D958B8" w:rsidRDefault="00AE5E49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AE5E49">
              <w:rPr>
                <w:rFonts w:ascii="Times New Roman" w:hAnsi="Times New Roman" w:cs="Times New Roman"/>
                <w:sz w:val="22"/>
                <w:szCs w:val="22"/>
              </w:rPr>
              <w:t>When submitting a tissue sample for pathology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AE5E49">
              <w:rPr>
                <w:rFonts w:ascii="Times New Roman" w:hAnsi="Times New Roman" w:cs="Times New Roman"/>
                <w:sz w:val="22"/>
                <w:szCs w:val="22"/>
              </w:rPr>
              <w:t>sample should contain 10% formalin at 10 times the volume of the tissue</w:t>
            </w:r>
          </w:p>
        </w:tc>
      </w:tr>
      <w:tr w:rsidR="00905C72" w:rsidRPr="00D958B8" w14:paraId="751179F1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19040A7" w14:textId="151A4C62" w:rsidR="00905C72" w:rsidRPr="00D958B8" w:rsidRDefault="0065256A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HCS Pictograms </w:t>
            </w:r>
          </w:p>
        </w:tc>
        <w:tc>
          <w:tcPr>
            <w:tcW w:w="5760" w:type="dxa"/>
            <w:vAlign w:val="center"/>
          </w:tcPr>
          <w:p w14:paraId="38842540" w14:textId="5B370983" w:rsidR="0065256A" w:rsidRDefault="0065256A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Hazard Communication Standard pictograms </w:t>
            </w:r>
          </w:p>
          <w:p w14:paraId="7344E2A5" w14:textId="77777777" w:rsidR="0065256A" w:rsidRDefault="0065256A" w:rsidP="0065256A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65256A">
              <w:rPr>
                <w:rFonts w:ascii="Times New Roman" w:hAnsi="Times New Roman" w:cs="Times New Roman"/>
                <w:sz w:val="22"/>
                <w:szCs w:val="22"/>
              </w:rPr>
              <w:t>kull and crossbones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A</w:t>
            </w:r>
            <w:r w:rsidRPr="0065256A">
              <w:rPr>
                <w:rFonts w:ascii="Times New Roman" w:hAnsi="Times New Roman" w:cs="Times New Roman"/>
                <w:sz w:val="22"/>
                <w:szCs w:val="22"/>
              </w:rPr>
              <w:t>cute toxicity (fatal or toxic)</w:t>
            </w:r>
          </w:p>
          <w:p w14:paraId="4A78E11D" w14:textId="77777777" w:rsidR="0065256A" w:rsidRDefault="0065256A" w:rsidP="0065256A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Bomb: </w:t>
            </w:r>
            <w:r w:rsidRPr="0065256A">
              <w:rPr>
                <w:rFonts w:ascii="Times New Roman" w:hAnsi="Times New Roman" w:cs="Times New Roman"/>
                <w:sz w:val="22"/>
                <w:szCs w:val="22"/>
              </w:rPr>
              <w:t xml:space="preserve">Explosives </w:t>
            </w:r>
          </w:p>
          <w:p w14:paraId="04C0DC1B" w14:textId="77777777" w:rsidR="0065256A" w:rsidRDefault="0065256A" w:rsidP="0065256A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Exclamation mark: </w:t>
            </w:r>
            <w:r w:rsidRPr="0065256A">
              <w:rPr>
                <w:rFonts w:ascii="Times New Roman" w:hAnsi="Times New Roman" w:cs="Times New Roman"/>
                <w:sz w:val="22"/>
                <w:szCs w:val="22"/>
              </w:rPr>
              <w:t xml:space="preserve">Skin irritant </w:t>
            </w:r>
          </w:p>
          <w:p w14:paraId="760D3E07" w14:textId="133E790E" w:rsidR="00905C72" w:rsidRPr="00D958B8" w:rsidRDefault="0065256A" w:rsidP="0065256A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Flame: </w:t>
            </w:r>
            <w:r w:rsidRPr="0065256A">
              <w:rPr>
                <w:rFonts w:ascii="Times New Roman" w:hAnsi="Times New Roman" w:cs="Times New Roman"/>
                <w:sz w:val="22"/>
                <w:szCs w:val="22"/>
              </w:rPr>
              <w:t xml:space="preserve">Flammables </w:t>
            </w:r>
          </w:p>
        </w:tc>
      </w:tr>
      <w:tr w:rsidR="00905C72" w:rsidRPr="00D958B8" w14:paraId="5AA359B5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0C1741C3" w14:textId="3C2D7AF1" w:rsidR="00905C72" w:rsidRPr="00D958B8" w:rsidRDefault="0065256A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</w:t>
            </w:r>
            <w:r w:rsidRPr="0065256A">
              <w:rPr>
                <w:rFonts w:ascii="Times New Roman" w:hAnsi="Times New Roman" w:cs="Times New Roman"/>
                <w:sz w:val="22"/>
                <w:szCs w:val="22"/>
              </w:rPr>
              <w:t>naerobic culture</w:t>
            </w:r>
          </w:p>
        </w:tc>
        <w:tc>
          <w:tcPr>
            <w:tcW w:w="5760" w:type="dxa"/>
            <w:vAlign w:val="center"/>
          </w:tcPr>
          <w:p w14:paraId="280CEEFF" w14:textId="77777777" w:rsidR="0065256A" w:rsidRDefault="0065256A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65256A">
              <w:rPr>
                <w:rFonts w:ascii="Times New Roman" w:hAnsi="Times New Roman" w:cs="Times New Roman"/>
                <w:sz w:val="22"/>
                <w:szCs w:val="22"/>
              </w:rPr>
              <w:t xml:space="preserve">ulture that requires the absence of air </w:t>
            </w:r>
          </w:p>
          <w:p w14:paraId="7342898A" w14:textId="39EE3FB8" w:rsidR="00905C72" w:rsidRPr="00D958B8" w:rsidRDefault="0065256A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65256A">
              <w:rPr>
                <w:rFonts w:ascii="Times New Roman" w:hAnsi="Times New Roman" w:cs="Times New Roman"/>
                <w:sz w:val="22"/>
                <w:szCs w:val="22"/>
              </w:rPr>
              <w:t xml:space="preserve">hould be kept at room temperature and processed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w/in</w:t>
            </w:r>
            <w:r w:rsidRPr="0065256A">
              <w:rPr>
                <w:rFonts w:ascii="Times New Roman" w:hAnsi="Times New Roman" w:cs="Times New Roman"/>
                <w:sz w:val="22"/>
                <w:szCs w:val="22"/>
              </w:rPr>
              <w:t xml:space="preserve"> 48 hours of collection</w:t>
            </w:r>
          </w:p>
        </w:tc>
      </w:tr>
      <w:tr w:rsidR="00905C72" w:rsidRPr="00D958B8" w14:paraId="25273183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956EA15" w14:textId="2E05A35A" w:rsidR="00905C72" w:rsidRPr="00D958B8" w:rsidRDefault="0065256A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Message components in communication</w:t>
            </w:r>
          </w:p>
        </w:tc>
        <w:tc>
          <w:tcPr>
            <w:tcW w:w="5760" w:type="dxa"/>
            <w:vAlign w:val="center"/>
          </w:tcPr>
          <w:p w14:paraId="5227830B" w14:textId="77777777" w:rsidR="0065256A" w:rsidRDefault="0065256A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65256A">
              <w:rPr>
                <w:rFonts w:ascii="Times New Roman" w:hAnsi="Times New Roman" w:cs="Times New Roman"/>
                <w:sz w:val="22"/>
                <w:szCs w:val="22"/>
              </w:rPr>
              <w:t>A message has three components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</w:p>
          <w:p w14:paraId="41128413" w14:textId="77777777" w:rsidR="0065256A" w:rsidRDefault="0065256A" w:rsidP="0065256A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65256A">
              <w:rPr>
                <w:rFonts w:ascii="Times New Roman" w:hAnsi="Times New Roman" w:cs="Times New Roman"/>
                <w:sz w:val="22"/>
                <w:szCs w:val="22"/>
              </w:rPr>
              <w:t xml:space="preserve">Nonverbal skills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65256A">
              <w:rPr>
                <w:rFonts w:ascii="Times New Roman" w:hAnsi="Times New Roman" w:cs="Times New Roman"/>
                <w:sz w:val="22"/>
                <w:szCs w:val="22"/>
              </w:rPr>
              <w:t>body language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65256A">
              <w:rPr>
                <w:rFonts w:ascii="Times New Roman" w:hAnsi="Times New Roman" w:cs="Times New Roman"/>
                <w:sz w:val="22"/>
                <w:szCs w:val="22"/>
              </w:rPr>
              <w:t xml:space="preserve"> contribute 55% of the message</w:t>
            </w:r>
          </w:p>
          <w:p w14:paraId="0BDB8DF8" w14:textId="00E22C87" w:rsidR="0065256A" w:rsidRDefault="0065256A" w:rsidP="0065256A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65256A">
              <w:rPr>
                <w:rFonts w:ascii="Times New Roman" w:hAnsi="Times New Roman" w:cs="Times New Roman"/>
                <w:sz w:val="22"/>
                <w:szCs w:val="22"/>
              </w:rPr>
              <w:t>araverbal skills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Pr="0065256A">
              <w:rPr>
                <w:rFonts w:ascii="Times New Roman" w:hAnsi="Times New Roman" w:cs="Times New Roman"/>
                <w:sz w:val="22"/>
                <w:szCs w:val="22"/>
              </w:rPr>
              <w:t>the way words are spoken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65256A">
              <w:rPr>
                <w:rFonts w:ascii="Times New Roman" w:hAnsi="Times New Roman" w:cs="Times New Roman"/>
                <w:sz w:val="22"/>
                <w:szCs w:val="22"/>
              </w:rPr>
              <w:t xml:space="preserve"> contribute 38% to the message</w:t>
            </w:r>
          </w:p>
          <w:p w14:paraId="265EFD46" w14:textId="29DE46C9" w:rsidR="00905C72" w:rsidRPr="0065256A" w:rsidRDefault="0065256A" w:rsidP="0065256A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65256A">
              <w:rPr>
                <w:rFonts w:ascii="Times New Roman" w:hAnsi="Times New Roman" w:cs="Times New Roman"/>
                <w:sz w:val="22"/>
                <w:szCs w:val="22"/>
              </w:rPr>
              <w:t>Verbal skills contribute 7% </w:t>
            </w:r>
          </w:p>
        </w:tc>
      </w:tr>
      <w:tr w:rsidR="00905C72" w:rsidRPr="00D958B8" w14:paraId="64FAB208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5A019239" w14:textId="1B923056" w:rsidR="00905C72" w:rsidRPr="00D958B8" w:rsidRDefault="007D7BBE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Drug logs </w:t>
            </w:r>
          </w:p>
        </w:tc>
        <w:tc>
          <w:tcPr>
            <w:tcW w:w="5760" w:type="dxa"/>
            <w:vAlign w:val="center"/>
          </w:tcPr>
          <w:p w14:paraId="627B7780" w14:textId="6CD5950E" w:rsidR="00131589" w:rsidRDefault="00131589" w:rsidP="007D7BB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r w:rsidRPr="00131589">
              <w:rPr>
                <w:rFonts w:ascii="Times New Roman" w:hAnsi="Times New Roman" w:cs="Times New Roman"/>
                <w:sz w:val="22"/>
                <w:szCs w:val="22"/>
              </w:rPr>
              <w:t>aw requires controlled substance logs</w:t>
            </w:r>
          </w:p>
          <w:p w14:paraId="79E0675B" w14:textId="5847C401" w:rsidR="00131589" w:rsidRDefault="00131589" w:rsidP="00131589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</w:t>
            </w:r>
            <w:r w:rsidRPr="00131589">
              <w:rPr>
                <w:rFonts w:ascii="Times New Roman" w:hAnsi="Times New Roman" w:cs="Times New Roman"/>
                <w:sz w:val="22"/>
                <w:szCs w:val="22"/>
              </w:rPr>
              <w:t>ave "C" on the bottle</w:t>
            </w:r>
          </w:p>
          <w:p w14:paraId="0E075AB7" w14:textId="7AD8993B" w:rsidR="00905C72" w:rsidRDefault="007D7BBE" w:rsidP="007D7BB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7D7BBE">
              <w:rPr>
                <w:rFonts w:ascii="Times New Roman" w:hAnsi="Times New Roman" w:cs="Times New Roman"/>
                <w:sz w:val="22"/>
                <w:szCs w:val="22"/>
              </w:rPr>
              <w:t>hould include client name and address, patient name, reason for use, amount administered, balance of drug after use, and initials</w:t>
            </w:r>
          </w:p>
          <w:p w14:paraId="26A0E3D0" w14:textId="77777777" w:rsidR="00F37DB4" w:rsidRDefault="00F37DB4" w:rsidP="007D7BB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Class II controlled substances </w:t>
            </w:r>
            <w:r w:rsidRPr="00F37DB4">
              <w:rPr>
                <w:rFonts w:ascii="Times New Roman" w:hAnsi="Times New Roman" w:cs="Times New Roman"/>
                <w:sz w:val="22"/>
                <w:szCs w:val="22"/>
              </w:rPr>
              <w:t xml:space="preserve">must have their own separate log and invoices </w:t>
            </w:r>
            <w:r w:rsidR="00DE4098">
              <w:rPr>
                <w:rFonts w:ascii="Times New Roman" w:hAnsi="Times New Roman" w:cs="Times New Roman"/>
                <w:sz w:val="22"/>
                <w:szCs w:val="22"/>
              </w:rPr>
              <w:t xml:space="preserve">kept separately </w:t>
            </w:r>
          </w:p>
          <w:p w14:paraId="09538AA6" w14:textId="4ECC633A" w:rsidR="009F13B6" w:rsidRPr="00D958B8" w:rsidRDefault="009F13B6" w:rsidP="007D7BB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F13B6">
              <w:rPr>
                <w:rFonts w:ascii="Times New Roman" w:hAnsi="Times New Roman" w:cs="Times New Roman"/>
                <w:sz w:val="22"/>
                <w:szCs w:val="22"/>
              </w:rPr>
              <w:t xml:space="preserve">Controlled substance logs must be kept for 2 years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after </w:t>
            </w:r>
            <w:r w:rsidRPr="009F13B6">
              <w:rPr>
                <w:rFonts w:ascii="Times New Roman" w:hAnsi="Times New Roman" w:cs="Times New Roman"/>
                <w:sz w:val="22"/>
                <w:szCs w:val="22"/>
              </w:rPr>
              <w:t xml:space="preserve">the last recorded entry </w:t>
            </w:r>
          </w:p>
        </w:tc>
      </w:tr>
      <w:tr w:rsidR="00042E78" w:rsidRPr="00D958B8" w14:paraId="6A1391B1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83BE60F" w14:textId="5223E7A5" w:rsidR="00042E78" w:rsidRDefault="00042E78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Inventory log</w:t>
            </w:r>
          </w:p>
        </w:tc>
        <w:tc>
          <w:tcPr>
            <w:tcW w:w="5760" w:type="dxa"/>
            <w:vAlign w:val="center"/>
          </w:tcPr>
          <w:p w14:paraId="233F3BF7" w14:textId="77777777" w:rsidR="00042E78" w:rsidRDefault="00042E78" w:rsidP="007D7BB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042E78">
              <w:rPr>
                <w:rFonts w:ascii="Times New Roman" w:hAnsi="Times New Roman" w:cs="Times New Roman"/>
                <w:sz w:val="22"/>
                <w:szCs w:val="22"/>
              </w:rPr>
              <w:t>roduct name</w:t>
            </w:r>
          </w:p>
          <w:p w14:paraId="0113E4FC" w14:textId="77777777" w:rsidR="00042E78" w:rsidRDefault="00042E78" w:rsidP="007D7BB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042E78">
              <w:rPr>
                <w:rFonts w:ascii="Times New Roman" w:hAnsi="Times New Roman" w:cs="Times New Roman"/>
                <w:sz w:val="22"/>
                <w:szCs w:val="22"/>
              </w:rPr>
              <w:t>trength and count in a full bottle</w:t>
            </w:r>
          </w:p>
          <w:p w14:paraId="57FB3B43" w14:textId="77777777" w:rsidR="00042E78" w:rsidRDefault="00042E78" w:rsidP="007D7BB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Pr="00042E78">
              <w:rPr>
                <w:rFonts w:ascii="Times New Roman" w:hAnsi="Times New Roman" w:cs="Times New Roman"/>
                <w:sz w:val="22"/>
                <w:szCs w:val="22"/>
              </w:rPr>
              <w:t>ate of purchase</w:t>
            </w:r>
          </w:p>
          <w:p w14:paraId="5DC841DC" w14:textId="77777777" w:rsidR="00042E78" w:rsidRDefault="00042E78" w:rsidP="007D7BB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</w:t>
            </w:r>
            <w:r w:rsidRPr="00042E78">
              <w:rPr>
                <w:rFonts w:ascii="Times New Roman" w:hAnsi="Times New Roman" w:cs="Times New Roman"/>
                <w:sz w:val="22"/>
                <w:szCs w:val="22"/>
              </w:rPr>
              <w:t>me and address of vendor</w:t>
            </w:r>
          </w:p>
          <w:p w14:paraId="6FC17910" w14:textId="77777777" w:rsidR="00042E78" w:rsidRDefault="00042E78" w:rsidP="007D7BB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Pr="00042E78">
              <w:rPr>
                <w:rFonts w:ascii="Times New Roman" w:hAnsi="Times New Roman" w:cs="Times New Roman"/>
                <w:sz w:val="22"/>
                <w:szCs w:val="22"/>
              </w:rPr>
              <w:t>ate and time of inventory</w:t>
            </w:r>
          </w:p>
          <w:p w14:paraId="73693DF4" w14:textId="77777777" w:rsidR="00042E78" w:rsidRDefault="00042E78" w:rsidP="007D7BB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r w:rsidRPr="00042E78">
              <w:rPr>
                <w:rFonts w:ascii="Times New Roman" w:hAnsi="Times New Roman" w:cs="Times New Roman"/>
                <w:sz w:val="22"/>
                <w:szCs w:val="22"/>
              </w:rPr>
              <w:t>og quantity</w:t>
            </w:r>
          </w:p>
          <w:p w14:paraId="0D1C5BAB" w14:textId="77777777" w:rsidR="00042E78" w:rsidRDefault="00042E78" w:rsidP="007D7BB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042E78">
              <w:rPr>
                <w:rFonts w:ascii="Times New Roman" w:hAnsi="Times New Roman" w:cs="Times New Roman"/>
                <w:sz w:val="22"/>
                <w:szCs w:val="22"/>
              </w:rPr>
              <w:t>hysical quantity</w:t>
            </w:r>
          </w:p>
          <w:p w14:paraId="33C9D0D2" w14:textId="77777777" w:rsidR="00042E78" w:rsidRDefault="00042E78" w:rsidP="007D7BB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042E78">
              <w:rPr>
                <w:rFonts w:ascii="Times New Roman" w:hAnsi="Times New Roman" w:cs="Times New Roman"/>
                <w:sz w:val="22"/>
                <w:szCs w:val="22"/>
              </w:rPr>
              <w:t>ny discrepancy found</w:t>
            </w:r>
          </w:p>
          <w:p w14:paraId="2CF5BAFF" w14:textId="428AECF5" w:rsidR="00042E78" w:rsidRDefault="00042E78" w:rsidP="007D7BB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 w:rsidRPr="00042E78">
              <w:rPr>
                <w:rFonts w:ascii="Times New Roman" w:hAnsi="Times New Roman" w:cs="Times New Roman"/>
                <w:sz w:val="22"/>
                <w:szCs w:val="22"/>
              </w:rPr>
              <w:t>nitials</w:t>
            </w:r>
          </w:p>
        </w:tc>
      </w:tr>
      <w:tr w:rsidR="00905C72" w:rsidRPr="00D958B8" w14:paraId="154D6CD6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0EF96B87" w14:textId="25DED112" w:rsidR="00905C72" w:rsidRPr="00D958B8" w:rsidRDefault="006E73DE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Treatment plans </w:t>
            </w:r>
          </w:p>
        </w:tc>
        <w:tc>
          <w:tcPr>
            <w:tcW w:w="5760" w:type="dxa"/>
            <w:vAlign w:val="center"/>
          </w:tcPr>
          <w:p w14:paraId="769158F8" w14:textId="77777777" w:rsidR="006E73DE" w:rsidRDefault="006E73DE" w:rsidP="006E73D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Techs</w:t>
            </w:r>
            <w:r w:rsidRPr="006E73DE">
              <w:rPr>
                <w:rFonts w:ascii="Times New Roman" w:hAnsi="Times New Roman" w:cs="Times New Roman"/>
                <w:sz w:val="22"/>
                <w:szCs w:val="22"/>
              </w:rPr>
              <w:t xml:space="preserve"> should present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tx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E73DE">
              <w:rPr>
                <w:rFonts w:ascii="Times New Roman" w:hAnsi="Times New Roman" w:cs="Times New Roman"/>
                <w:sz w:val="22"/>
                <w:szCs w:val="22"/>
              </w:rPr>
              <w:t xml:space="preserve">plans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since t</w:t>
            </w:r>
            <w:r w:rsidRPr="006E73DE">
              <w:rPr>
                <w:rFonts w:ascii="Times New Roman" w:hAnsi="Times New Roman" w:cs="Times New Roman"/>
                <w:sz w:val="22"/>
                <w:szCs w:val="22"/>
              </w:rPr>
              <w:t xml:space="preserve">hey are familiar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 </w:t>
            </w:r>
            <w:r w:rsidRPr="006E73DE">
              <w:rPr>
                <w:rFonts w:ascii="Times New Roman" w:hAnsi="Times New Roman" w:cs="Times New Roman"/>
                <w:sz w:val="22"/>
                <w:szCs w:val="22"/>
              </w:rPr>
              <w:t xml:space="preserve">the pet </w:t>
            </w:r>
          </w:p>
          <w:p w14:paraId="119ED491" w14:textId="300C2658" w:rsidR="00905C72" w:rsidRPr="006E73DE" w:rsidRDefault="006E73DE" w:rsidP="006E73D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Vets </w:t>
            </w:r>
            <w:r w:rsidRPr="006E73DE">
              <w:rPr>
                <w:rFonts w:ascii="Times New Roman" w:hAnsi="Times New Roman" w:cs="Times New Roman"/>
                <w:sz w:val="22"/>
                <w:szCs w:val="22"/>
              </w:rPr>
              <w:t>should diagnose, prescribe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meds</w:t>
            </w:r>
            <w:r w:rsidRPr="006E73DE">
              <w:rPr>
                <w:rFonts w:ascii="Times New Roman" w:hAnsi="Times New Roman" w:cs="Times New Roman"/>
                <w:sz w:val="22"/>
                <w:szCs w:val="22"/>
              </w:rPr>
              <w:t>, and perform procedures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; they </w:t>
            </w:r>
            <w:r w:rsidRPr="006E73DE">
              <w:rPr>
                <w:rFonts w:ascii="Times New Roman" w:hAnsi="Times New Roman" w:cs="Times New Roman"/>
                <w:sz w:val="22"/>
                <w:szCs w:val="22"/>
              </w:rPr>
              <w:t xml:space="preserve">should not discuss financial issues </w:t>
            </w:r>
          </w:p>
        </w:tc>
      </w:tr>
      <w:tr w:rsidR="00905C72" w:rsidRPr="00D958B8" w14:paraId="6F2E30E4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3CBFA888" w14:textId="7EB6FD56" w:rsidR="00905C72" w:rsidRPr="00D958B8" w:rsidRDefault="00B75CF8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SOAP</w:t>
            </w:r>
          </w:p>
        </w:tc>
        <w:tc>
          <w:tcPr>
            <w:tcW w:w="5760" w:type="dxa"/>
            <w:vAlign w:val="center"/>
          </w:tcPr>
          <w:p w14:paraId="0D8A8CBE" w14:textId="77777777" w:rsidR="00B75CF8" w:rsidRDefault="00B75CF8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B75CF8">
              <w:rPr>
                <w:rFonts w:ascii="Times New Roman" w:hAnsi="Times New Roman" w:cs="Times New Roman"/>
                <w:sz w:val="22"/>
                <w:szCs w:val="22"/>
              </w:rPr>
              <w:t>ubjective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R</w:t>
            </w:r>
            <w:r w:rsidRPr="00B75CF8">
              <w:rPr>
                <w:rFonts w:ascii="Times New Roman" w:hAnsi="Times New Roman" w:cs="Times New Roman"/>
                <w:sz w:val="22"/>
                <w:szCs w:val="22"/>
              </w:rPr>
              <w:t>eason for the visit, history, and observations made by the client</w:t>
            </w:r>
          </w:p>
          <w:p w14:paraId="408F2763" w14:textId="77777777" w:rsidR="00B75CF8" w:rsidRDefault="00B75CF8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 w:rsidRPr="00B75CF8">
              <w:rPr>
                <w:rFonts w:ascii="Times New Roman" w:hAnsi="Times New Roman" w:cs="Times New Roman"/>
                <w:sz w:val="22"/>
                <w:szCs w:val="22"/>
              </w:rPr>
              <w:t>bjective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I</w:t>
            </w:r>
            <w:r w:rsidRPr="00B75CF8">
              <w:rPr>
                <w:rFonts w:ascii="Times New Roman" w:hAnsi="Times New Roman" w:cs="Times New Roman"/>
                <w:sz w:val="22"/>
                <w:szCs w:val="22"/>
              </w:rPr>
              <w:t>nformation gathered from the patient, physical examination, or diagnostic workup</w:t>
            </w:r>
          </w:p>
          <w:p w14:paraId="023A9573" w14:textId="77777777" w:rsidR="00B75CF8" w:rsidRDefault="00B75CF8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B75CF8">
              <w:rPr>
                <w:rFonts w:ascii="Times New Roman" w:hAnsi="Times New Roman" w:cs="Times New Roman"/>
                <w:sz w:val="22"/>
                <w:szCs w:val="22"/>
              </w:rPr>
              <w:t>ssessment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C</w:t>
            </w:r>
            <w:r w:rsidRPr="00B75CF8">
              <w:rPr>
                <w:rFonts w:ascii="Times New Roman" w:hAnsi="Times New Roman" w:cs="Times New Roman"/>
                <w:sz w:val="22"/>
                <w:szCs w:val="22"/>
              </w:rPr>
              <w:t xml:space="preserve">onclusion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and </w:t>
            </w:r>
            <w:r w:rsidRPr="00B75CF8">
              <w:rPr>
                <w:rFonts w:ascii="Times New Roman" w:hAnsi="Times New Roman" w:cs="Times New Roman"/>
                <w:sz w:val="22"/>
                <w:szCs w:val="22"/>
              </w:rPr>
              <w:t>definitive diagnosis</w:t>
            </w:r>
          </w:p>
          <w:p w14:paraId="1FB14845" w14:textId="3AA72E1D" w:rsidR="00905C72" w:rsidRPr="00D958B8" w:rsidRDefault="00B75CF8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B75CF8">
              <w:rPr>
                <w:rFonts w:ascii="Times New Roman" w:hAnsi="Times New Roman" w:cs="Times New Roman"/>
                <w:sz w:val="22"/>
                <w:szCs w:val="22"/>
              </w:rPr>
              <w:t>lan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T</w:t>
            </w:r>
            <w:r w:rsidRPr="00B75CF8">
              <w:rPr>
                <w:rFonts w:ascii="Times New Roman" w:hAnsi="Times New Roman" w:cs="Times New Roman"/>
                <w:sz w:val="22"/>
                <w:szCs w:val="22"/>
              </w:rPr>
              <w:t>reatment, surgery, medication, and diagnostics recommended</w:t>
            </w:r>
          </w:p>
        </w:tc>
      </w:tr>
      <w:tr w:rsidR="00905C72" w:rsidRPr="00D958B8" w14:paraId="155CB7BF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6CF58FA" w14:textId="5AD5BA30" w:rsidR="00905C72" w:rsidRPr="00D958B8" w:rsidRDefault="0003366C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Calls placed on hold</w:t>
            </w:r>
          </w:p>
        </w:tc>
        <w:tc>
          <w:tcPr>
            <w:tcW w:w="5760" w:type="dxa"/>
            <w:vAlign w:val="center"/>
          </w:tcPr>
          <w:p w14:paraId="08E21992" w14:textId="77777777" w:rsidR="0003366C" w:rsidRDefault="0003366C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Clients should be placed on hold for a max. of 1 min</w:t>
            </w:r>
          </w:p>
          <w:p w14:paraId="3F9B69E1" w14:textId="77777777" w:rsidR="0003366C" w:rsidRDefault="0003366C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Must check in w </w:t>
            </w:r>
            <w:r w:rsidRPr="0003366C">
              <w:rPr>
                <w:rFonts w:ascii="Times New Roman" w:hAnsi="Times New Roman" w:cs="Times New Roman"/>
                <w:sz w:val="22"/>
                <w:szCs w:val="22"/>
              </w:rPr>
              <w:t xml:space="preserve">client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at 1 min</w:t>
            </w:r>
          </w:p>
          <w:p w14:paraId="2B952FEF" w14:textId="7EF76D28" w:rsidR="00905C72" w:rsidRPr="00D958B8" w:rsidRDefault="0003366C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Offer to call back if client is </w:t>
            </w:r>
            <w:r w:rsidRPr="0003366C">
              <w:rPr>
                <w:rFonts w:ascii="Times New Roman" w:hAnsi="Times New Roman" w:cs="Times New Roman"/>
                <w:sz w:val="22"/>
                <w:szCs w:val="22"/>
              </w:rPr>
              <w:t>to be on hold for more than 2 min</w:t>
            </w:r>
          </w:p>
        </w:tc>
      </w:tr>
      <w:tr w:rsidR="00905C72" w:rsidRPr="00D958B8" w14:paraId="78ACCB39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2FFEC6CE" w14:textId="027BAED4" w:rsidR="00905C72" w:rsidRPr="00D958B8" w:rsidRDefault="00565C0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Employee benefits </w:t>
            </w:r>
          </w:p>
        </w:tc>
        <w:tc>
          <w:tcPr>
            <w:tcW w:w="5760" w:type="dxa"/>
            <w:vAlign w:val="center"/>
          </w:tcPr>
          <w:p w14:paraId="5C1DA76C" w14:textId="2ABE087A" w:rsidR="00905C72" w:rsidRPr="00D958B8" w:rsidRDefault="00565C0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</w:t>
            </w:r>
            <w:r w:rsidRPr="00565C02">
              <w:rPr>
                <w:rFonts w:ascii="Times New Roman" w:hAnsi="Times New Roman" w:cs="Times New Roman"/>
                <w:sz w:val="22"/>
                <w:szCs w:val="22"/>
              </w:rPr>
              <w:t>ealth insurance, dental/vision insurance, continuing education, vacation, sick leave, holiday pay, professional liability insurance, disability insurance, life insurance, retirement plans, dues and licenses, veterinary care</w:t>
            </w:r>
          </w:p>
        </w:tc>
      </w:tr>
      <w:tr w:rsidR="00905C72" w:rsidRPr="00D958B8" w14:paraId="154B7ADA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0F7DC74F" w14:textId="0D6AC0F4" w:rsidR="00905C72" w:rsidRPr="00D958B8" w:rsidRDefault="00083264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PASS </w:t>
            </w:r>
          </w:p>
        </w:tc>
        <w:tc>
          <w:tcPr>
            <w:tcW w:w="5760" w:type="dxa"/>
            <w:vAlign w:val="center"/>
          </w:tcPr>
          <w:p w14:paraId="58701622" w14:textId="77777777" w:rsidR="00083264" w:rsidRDefault="0008326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083264">
              <w:rPr>
                <w:rFonts w:ascii="Times New Roman" w:hAnsi="Times New Roman" w:cs="Times New Roman"/>
                <w:sz w:val="22"/>
                <w:szCs w:val="22"/>
              </w:rPr>
              <w:t>cronym to remember when using a fire extinguisher</w:t>
            </w:r>
          </w:p>
          <w:p w14:paraId="6753CF7A" w14:textId="315F6AD7" w:rsidR="00905C72" w:rsidRPr="00D958B8" w:rsidRDefault="0008326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083264">
              <w:rPr>
                <w:rFonts w:ascii="Times New Roman" w:hAnsi="Times New Roman" w:cs="Times New Roman"/>
                <w:sz w:val="22"/>
                <w:szCs w:val="22"/>
              </w:rPr>
              <w:t>Pull, Aim, Squeeze, Sweep</w:t>
            </w:r>
          </w:p>
        </w:tc>
      </w:tr>
      <w:tr w:rsidR="00905C72" w:rsidRPr="00D958B8" w14:paraId="3906F358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EDD45F1" w14:textId="6BAC35D5" w:rsidR="00905C72" w:rsidRPr="00D958B8" w:rsidRDefault="00083264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SDS</w:t>
            </w:r>
          </w:p>
        </w:tc>
        <w:tc>
          <w:tcPr>
            <w:tcW w:w="5760" w:type="dxa"/>
            <w:vAlign w:val="center"/>
          </w:tcPr>
          <w:p w14:paraId="0628CB2F" w14:textId="77777777" w:rsidR="00083264" w:rsidRDefault="0008326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083264">
              <w:rPr>
                <w:rFonts w:ascii="Times New Roman" w:hAnsi="Times New Roman" w:cs="Times New Roman"/>
                <w:sz w:val="22"/>
                <w:szCs w:val="22"/>
              </w:rPr>
              <w:t>Safety data sheets</w:t>
            </w:r>
          </w:p>
          <w:p w14:paraId="7CE8EDE3" w14:textId="77777777" w:rsidR="00083264" w:rsidRDefault="0008326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</w:t>
            </w:r>
            <w:r w:rsidRPr="00083264">
              <w:rPr>
                <w:rFonts w:ascii="Times New Roman" w:hAnsi="Times New Roman" w:cs="Times New Roman"/>
                <w:sz w:val="22"/>
                <w:szCs w:val="22"/>
              </w:rPr>
              <w:t xml:space="preserve">act lists for chemicals </w:t>
            </w:r>
          </w:p>
          <w:p w14:paraId="12C3EF21" w14:textId="77777777" w:rsidR="00083264" w:rsidRDefault="0008326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 w:rsidRPr="00083264">
              <w:rPr>
                <w:rFonts w:ascii="Times New Roman" w:hAnsi="Times New Roman" w:cs="Times New Roman"/>
                <w:sz w:val="22"/>
                <w:szCs w:val="22"/>
              </w:rPr>
              <w:t xml:space="preserve">nformation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that must be </w:t>
            </w:r>
            <w:r w:rsidRPr="00083264">
              <w:rPr>
                <w:rFonts w:ascii="Times New Roman" w:hAnsi="Times New Roman" w:cs="Times New Roman"/>
                <w:sz w:val="22"/>
                <w:szCs w:val="22"/>
              </w:rPr>
              <w:t xml:space="preserve">included: </w:t>
            </w:r>
          </w:p>
          <w:p w14:paraId="77A17BFD" w14:textId="77777777" w:rsidR="00083264" w:rsidRDefault="00083264" w:rsidP="00083264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 w:rsidRPr="00083264">
              <w:rPr>
                <w:rFonts w:ascii="Times New Roman" w:hAnsi="Times New Roman" w:cs="Times New Roman"/>
                <w:sz w:val="22"/>
                <w:szCs w:val="22"/>
              </w:rPr>
              <w:t>dentity of the chemical</w:t>
            </w:r>
          </w:p>
          <w:p w14:paraId="335DE7C5" w14:textId="77777777" w:rsidR="00083264" w:rsidRDefault="00083264" w:rsidP="00083264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083264">
              <w:rPr>
                <w:rFonts w:ascii="Times New Roman" w:hAnsi="Times New Roman" w:cs="Times New Roman"/>
                <w:sz w:val="22"/>
                <w:szCs w:val="22"/>
              </w:rPr>
              <w:t>hysical and chemical characteristics</w:t>
            </w:r>
          </w:p>
          <w:p w14:paraId="274708C2" w14:textId="77777777" w:rsidR="00083264" w:rsidRDefault="00083264" w:rsidP="00083264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</w:t>
            </w:r>
            <w:r w:rsidRPr="00083264">
              <w:rPr>
                <w:rFonts w:ascii="Times New Roman" w:hAnsi="Times New Roman" w:cs="Times New Roman"/>
                <w:sz w:val="22"/>
                <w:szCs w:val="22"/>
              </w:rPr>
              <w:t>ealth hazards</w:t>
            </w:r>
          </w:p>
          <w:p w14:paraId="1A0FD814" w14:textId="77777777" w:rsidR="00083264" w:rsidRDefault="00083264" w:rsidP="00083264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083264">
              <w:rPr>
                <w:rFonts w:ascii="Times New Roman" w:hAnsi="Times New Roman" w:cs="Times New Roman"/>
                <w:sz w:val="22"/>
                <w:szCs w:val="22"/>
              </w:rPr>
              <w:t>ermissible exposure limits</w:t>
            </w:r>
          </w:p>
          <w:p w14:paraId="28D2FF18" w14:textId="77777777" w:rsidR="00083264" w:rsidRDefault="00083264" w:rsidP="00083264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r w:rsidRPr="00083264">
              <w:rPr>
                <w:rFonts w:ascii="Times New Roman" w:hAnsi="Times New Roman" w:cs="Times New Roman"/>
                <w:sz w:val="22"/>
                <w:szCs w:val="22"/>
              </w:rPr>
              <w:t>hether the product is a carcinogen</w:t>
            </w:r>
          </w:p>
          <w:p w14:paraId="19CF2FB6" w14:textId="77777777" w:rsidR="00083264" w:rsidRDefault="00083264" w:rsidP="00083264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</w:t>
            </w:r>
            <w:r w:rsidRPr="00083264">
              <w:rPr>
                <w:rFonts w:ascii="Times New Roman" w:hAnsi="Times New Roman" w:cs="Times New Roman"/>
                <w:sz w:val="22"/>
                <w:szCs w:val="22"/>
              </w:rPr>
              <w:t>mergency first aid procedures</w:t>
            </w:r>
          </w:p>
          <w:p w14:paraId="09D12F0E" w14:textId="18FC9FAB" w:rsidR="00905C72" w:rsidRPr="00D958B8" w:rsidRDefault="00083264" w:rsidP="00083264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083264">
              <w:rPr>
                <w:rFonts w:ascii="Times New Roman" w:hAnsi="Times New Roman" w:cs="Times New Roman"/>
                <w:sz w:val="22"/>
                <w:szCs w:val="22"/>
              </w:rPr>
              <w:t>pecific hazards</w:t>
            </w:r>
          </w:p>
        </w:tc>
      </w:tr>
      <w:tr w:rsidR="00905C72" w:rsidRPr="00D958B8" w14:paraId="6EDA9B98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F0FB990" w14:textId="148A6F63" w:rsidR="00905C72" w:rsidRPr="00D958B8" w:rsidRDefault="00C56C45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Business lifecycle </w:t>
            </w:r>
          </w:p>
        </w:tc>
        <w:tc>
          <w:tcPr>
            <w:tcW w:w="5760" w:type="dxa"/>
            <w:vAlign w:val="center"/>
          </w:tcPr>
          <w:p w14:paraId="4F3B88C6" w14:textId="77777777" w:rsidR="00C56C45" w:rsidRDefault="00C56C45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</w:t>
            </w:r>
            <w:r w:rsidRPr="00C56C45">
              <w:rPr>
                <w:rFonts w:ascii="Times New Roman" w:hAnsi="Times New Roman" w:cs="Times New Roman"/>
                <w:sz w:val="22"/>
                <w:szCs w:val="22"/>
              </w:rPr>
              <w:t>our stages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</w:p>
          <w:p w14:paraId="5FD0A36D" w14:textId="77777777" w:rsidR="00C56C45" w:rsidRDefault="00C56C45" w:rsidP="00C56C45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 w:rsidRPr="00C56C45">
              <w:rPr>
                <w:rFonts w:ascii="Times New Roman" w:hAnsi="Times New Roman" w:cs="Times New Roman"/>
                <w:sz w:val="22"/>
                <w:szCs w:val="22"/>
              </w:rPr>
              <w:t>ntroduction</w:t>
            </w:r>
          </w:p>
          <w:p w14:paraId="3EA68A02" w14:textId="77777777" w:rsidR="00C56C45" w:rsidRDefault="00C56C45" w:rsidP="00C56C45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</w:t>
            </w:r>
            <w:r w:rsidRPr="00C56C45">
              <w:rPr>
                <w:rFonts w:ascii="Times New Roman" w:hAnsi="Times New Roman" w:cs="Times New Roman"/>
                <w:sz w:val="22"/>
                <w:szCs w:val="22"/>
              </w:rPr>
              <w:t>rowth</w:t>
            </w:r>
          </w:p>
          <w:p w14:paraId="609B8B9B" w14:textId="77777777" w:rsidR="00C56C45" w:rsidRDefault="00C56C45" w:rsidP="00C56C45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00C56C45">
              <w:rPr>
                <w:rFonts w:ascii="Times New Roman" w:hAnsi="Times New Roman" w:cs="Times New Roman"/>
                <w:sz w:val="22"/>
                <w:szCs w:val="22"/>
              </w:rPr>
              <w:t>aturity</w:t>
            </w:r>
          </w:p>
          <w:p w14:paraId="494ECB50" w14:textId="4CCA887B" w:rsidR="00905C72" w:rsidRPr="00D958B8" w:rsidRDefault="00C56C45" w:rsidP="00C56C45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Pr="00C56C45">
              <w:rPr>
                <w:rFonts w:ascii="Times New Roman" w:hAnsi="Times New Roman" w:cs="Times New Roman"/>
                <w:sz w:val="22"/>
                <w:szCs w:val="22"/>
              </w:rPr>
              <w:t>ecline</w:t>
            </w:r>
          </w:p>
        </w:tc>
      </w:tr>
      <w:tr w:rsidR="00905C72" w:rsidRPr="00D958B8" w14:paraId="5EACAB2B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0C689008" w14:textId="0203087B" w:rsidR="00905C72" w:rsidRPr="00D958B8" w:rsidRDefault="00131589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Malpractice</w:t>
            </w:r>
          </w:p>
        </w:tc>
        <w:tc>
          <w:tcPr>
            <w:tcW w:w="5760" w:type="dxa"/>
            <w:vAlign w:val="center"/>
          </w:tcPr>
          <w:p w14:paraId="226A2F7E" w14:textId="68896AF1" w:rsidR="00905C72" w:rsidRPr="00D958B8" w:rsidRDefault="00131589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 w:rsidRPr="00131589">
              <w:rPr>
                <w:rFonts w:ascii="Times New Roman" w:hAnsi="Times New Roman" w:cs="Times New Roman"/>
                <w:sz w:val="22"/>
                <w:szCs w:val="22"/>
              </w:rPr>
              <w:t>ncorrect drug administration, incorrect strength of drug administration, failure to clean animals that have defecated and/or urinated, abandonment, leaving foreign objects in a patient after surgery, failure to exercise good judgment, failure to communicate, loss or damage to patients' personal property, disease transmission, a patient attacking another, use of defective equipment or medication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are considered acts of malpractice </w:t>
            </w:r>
          </w:p>
        </w:tc>
      </w:tr>
      <w:tr w:rsidR="00905C72" w:rsidRPr="00D958B8" w14:paraId="2C92BE44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5E9595F3" w14:textId="050ED523" w:rsidR="00905C72" w:rsidRPr="00D958B8" w:rsidRDefault="00BC206D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Mission, vision, and values </w:t>
            </w:r>
          </w:p>
        </w:tc>
        <w:tc>
          <w:tcPr>
            <w:tcW w:w="5760" w:type="dxa"/>
            <w:vAlign w:val="center"/>
          </w:tcPr>
          <w:p w14:paraId="21D9AD6C" w14:textId="77777777" w:rsidR="00BC206D" w:rsidRDefault="00BC206D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00BC206D">
              <w:rPr>
                <w:rFonts w:ascii="Times New Roman" w:hAnsi="Times New Roman" w:cs="Times New Roman"/>
                <w:sz w:val="22"/>
                <w:szCs w:val="22"/>
              </w:rPr>
              <w:t>ission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P</w:t>
            </w:r>
            <w:r w:rsidRPr="00BC206D">
              <w:rPr>
                <w:rFonts w:ascii="Times New Roman" w:hAnsi="Times New Roman" w:cs="Times New Roman"/>
                <w:sz w:val="22"/>
                <w:szCs w:val="22"/>
              </w:rPr>
              <w:t>urpose of the hospital; fundamental reason that the practice exists</w:t>
            </w:r>
          </w:p>
          <w:p w14:paraId="203CF4A2" w14:textId="77777777" w:rsidR="00BC206D" w:rsidRDefault="00BC206D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</w:t>
            </w:r>
            <w:r w:rsidRPr="00BC206D">
              <w:rPr>
                <w:rFonts w:ascii="Times New Roman" w:hAnsi="Times New Roman" w:cs="Times New Roman"/>
                <w:sz w:val="22"/>
                <w:szCs w:val="22"/>
              </w:rPr>
              <w:t>ision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D</w:t>
            </w:r>
            <w:r w:rsidRPr="00BC206D">
              <w:rPr>
                <w:rFonts w:ascii="Times New Roman" w:hAnsi="Times New Roman" w:cs="Times New Roman"/>
                <w:sz w:val="22"/>
                <w:szCs w:val="22"/>
              </w:rPr>
              <w:t>esired future of the practice</w:t>
            </w:r>
          </w:p>
          <w:p w14:paraId="2BA67993" w14:textId="17370722" w:rsidR="00905C72" w:rsidRPr="00D958B8" w:rsidRDefault="00BC206D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BC206D">
              <w:rPr>
                <w:rFonts w:ascii="Times New Roman" w:hAnsi="Times New Roman" w:cs="Times New Roman"/>
                <w:sz w:val="22"/>
                <w:szCs w:val="22"/>
              </w:rPr>
              <w:t>ore values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G</w:t>
            </w:r>
            <w:r w:rsidRPr="00BC206D">
              <w:rPr>
                <w:rFonts w:ascii="Times New Roman" w:hAnsi="Times New Roman" w:cs="Times New Roman"/>
                <w:sz w:val="22"/>
                <w:szCs w:val="22"/>
              </w:rPr>
              <w:t>uiding principles that are not to be compromised during change </w:t>
            </w:r>
          </w:p>
        </w:tc>
      </w:tr>
      <w:tr w:rsidR="00905C72" w:rsidRPr="00D958B8" w14:paraId="6BEA4EBF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7FC15A3" w14:textId="5343E30E" w:rsidR="00905C72" w:rsidRPr="00D958B8" w:rsidRDefault="0019705E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Accounts receivable </w:t>
            </w:r>
          </w:p>
        </w:tc>
        <w:tc>
          <w:tcPr>
            <w:tcW w:w="5760" w:type="dxa"/>
            <w:vAlign w:val="center"/>
          </w:tcPr>
          <w:p w14:paraId="2DC1F761" w14:textId="77777777" w:rsidR="0019705E" w:rsidRDefault="0019705E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0019705E">
              <w:rPr>
                <w:rFonts w:ascii="Times New Roman" w:hAnsi="Times New Roman" w:cs="Times New Roman"/>
                <w:sz w:val="22"/>
                <w:szCs w:val="22"/>
              </w:rPr>
              <w:t>oney owed to a business for services rendered or sold and not paid for at the time of service</w:t>
            </w:r>
          </w:p>
          <w:p w14:paraId="4CD6EA60" w14:textId="348C47C0" w:rsidR="00905C72" w:rsidRPr="00D958B8" w:rsidRDefault="0019705E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19705E">
              <w:rPr>
                <w:rFonts w:ascii="Times New Roman" w:hAnsi="Times New Roman" w:cs="Times New Roman"/>
                <w:sz w:val="22"/>
                <w:szCs w:val="22"/>
              </w:rPr>
              <w:t xml:space="preserve">hould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not </w:t>
            </w:r>
            <w:r w:rsidRPr="0019705E">
              <w:rPr>
                <w:rFonts w:ascii="Times New Roman" w:hAnsi="Times New Roman" w:cs="Times New Roman"/>
                <w:sz w:val="22"/>
                <w:szCs w:val="22"/>
              </w:rPr>
              <w:t>exceed 1.5% of gross revenue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 a</w:t>
            </w:r>
            <w:r w:rsidRPr="0019705E">
              <w:rPr>
                <w:rFonts w:ascii="Times New Roman" w:hAnsi="Times New Roman" w:cs="Times New Roman"/>
                <w:sz w:val="22"/>
                <w:szCs w:val="22"/>
              </w:rPr>
              <w:t xml:space="preserve">nything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more </w:t>
            </w:r>
            <w:r w:rsidRPr="0019705E">
              <w:rPr>
                <w:rFonts w:ascii="Times New Roman" w:hAnsi="Times New Roman" w:cs="Times New Roman"/>
                <w:sz w:val="22"/>
                <w:szCs w:val="22"/>
              </w:rPr>
              <w:t>can decrease the cash flow of the practice</w:t>
            </w:r>
          </w:p>
        </w:tc>
      </w:tr>
      <w:tr w:rsidR="00905C72" w:rsidRPr="00D958B8" w14:paraId="76D552B2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53BC6CD" w14:textId="666EC992" w:rsidR="00905C72" w:rsidRPr="00D958B8" w:rsidRDefault="000060B8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Dosimetry records </w:t>
            </w:r>
          </w:p>
        </w:tc>
        <w:tc>
          <w:tcPr>
            <w:tcW w:w="5760" w:type="dxa"/>
            <w:vAlign w:val="center"/>
          </w:tcPr>
          <w:p w14:paraId="19195CCA" w14:textId="77777777" w:rsidR="000060B8" w:rsidRDefault="000060B8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</w:t>
            </w:r>
            <w:r w:rsidRPr="000060B8">
              <w:rPr>
                <w:rFonts w:ascii="Times New Roman" w:hAnsi="Times New Roman" w:cs="Times New Roman"/>
                <w:sz w:val="22"/>
                <w:szCs w:val="22"/>
              </w:rPr>
              <w:t>ept for 30 years</w:t>
            </w:r>
          </w:p>
          <w:p w14:paraId="314673CD" w14:textId="7062F012" w:rsidR="00905C72" w:rsidRPr="00D958B8" w:rsidRDefault="000060B8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0060B8">
              <w:rPr>
                <w:rFonts w:ascii="Times New Roman" w:hAnsi="Times New Roman" w:cs="Times New Roman"/>
                <w:sz w:val="22"/>
                <w:szCs w:val="22"/>
              </w:rPr>
              <w:t xml:space="preserve">Team members should always have access </w:t>
            </w:r>
          </w:p>
        </w:tc>
      </w:tr>
      <w:tr w:rsidR="00905C72" w:rsidRPr="00D958B8" w14:paraId="65A2B84D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F70D89F" w14:textId="57A7D4BC" w:rsidR="00905C72" w:rsidRPr="00D958B8" w:rsidRDefault="00A201FD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Ergonomics </w:t>
            </w:r>
          </w:p>
        </w:tc>
        <w:tc>
          <w:tcPr>
            <w:tcW w:w="5760" w:type="dxa"/>
            <w:vAlign w:val="center"/>
          </w:tcPr>
          <w:p w14:paraId="573349CA" w14:textId="5CDF5732" w:rsidR="00905C72" w:rsidRPr="00A201FD" w:rsidRDefault="00A201FD" w:rsidP="00A201F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A201FD">
              <w:rPr>
                <w:rFonts w:ascii="Times New Roman" w:hAnsi="Times New Roman" w:cs="Times New Roman"/>
                <w:sz w:val="22"/>
                <w:szCs w:val="22"/>
              </w:rPr>
              <w:t xml:space="preserve">cience that studies the relationship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bw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201FD">
              <w:rPr>
                <w:rFonts w:ascii="Times New Roman" w:hAnsi="Times New Roman" w:cs="Times New Roman"/>
                <w:sz w:val="22"/>
                <w:szCs w:val="22"/>
              </w:rPr>
              <w:t>people and their work environments</w:t>
            </w:r>
          </w:p>
        </w:tc>
      </w:tr>
      <w:tr w:rsidR="00A201FD" w:rsidRPr="00D958B8" w14:paraId="1E9402B8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58579A4" w14:textId="4913BE63" w:rsidR="00A201FD" w:rsidRDefault="00A201FD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M</w:t>
            </w:r>
            <w:r w:rsidRPr="00A201FD">
              <w:rPr>
                <w:rFonts w:ascii="Times New Roman" w:hAnsi="Times New Roman" w:cs="Times New Roman"/>
                <w:sz w:val="22"/>
                <w:szCs w:val="22"/>
              </w:rPr>
              <w:t>otion economy</w:t>
            </w:r>
          </w:p>
        </w:tc>
        <w:tc>
          <w:tcPr>
            <w:tcW w:w="5760" w:type="dxa"/>
            <w:vAlign w:val="center"/>
          </w:tcPr>
          <w:p w14:paraId="6452F7D9" w14:textId="77777777" w:rsidR="00A201FD" w:rsidRDefault="00A201FD" w:rsidP="00A201F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 w:rsidRPr="00A201FD">
              <w:rPr>
                <w:rFonts w:ascii="Times New Roman" w:hAnsi="Times New Roman" w:cs="Times New Roman"/>
                <w:sz w:val="22"/>
                <w:szCs w:val="22"/>
              </w:rPr>
              <w:t>rganization of material in a logical sequence</w:t>
            </w:r>
          </w:p>
          <w:p w14:paraId="3A112B38" w14:textId="77777777" w:rsidR="00A201FD" w:rsidRDefault="00A201FD" w:rsidP="00A201F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A201FD">
              <w:rPr>
                <w:rFonts w:ascii="Times New Roman" w:hAnsi="Times New Roman" w:cs="Times New Roman"/>
                <w:sz w:val="22"/>
                <w:szCs w:val="22"/>
              </w:rPr>
              <w:t>ositioning of objects as close to the point of use as possible</w:t>
            </w:r>
          </w:p>
          <w:p w14:paraId="1C986CD6" w14:textId="01455F66" w:rsidR="00A201FD" w:rsidRDefault="00A201FD" w:rsidP="00A201F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A201FD">
              <w:rPr>
                <w:rFonts w:ascii="Times New Roman" w:hAnsi="Times New Roman" w:cs="Times New Roman"/>
                <w:sz w:val="22"/>
                <w:szCs w:val="22"/>
              </w:rPr>
              <w:t xml:space="preserve">mount of time and degree of motion required to perform a given task </w:t>
            </w:r>
          </w:p>
        </w:tc>
      </w:tr>
      <w:tr w:rsidR="00905C72" w:rsidRPr="00D958B8" w14:paraId="553EDE95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43B7CE7" w14:textId="17915ABC" w:rsidR="00905C72" w:rsidRPr="00D958B8" w:rsidRDefault="00A201FD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Petty cash</w:t>
            </w:r>
          </w:p>
        </w:tc>
        <w:tc>
          <w:tcPr>
            <w:tcW w:w="5760" w:type="dxa"/>
            <w:vAlign w:val="center"/>
          </w:tcPr>
          <w:p w14:paraId="49336F3A" w14:textId="27867139" w:rsidR="00905C72" w:rsidRPr="00D958B8" w:rsidRDefault="00A201FD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A201FD">
              <w:rPr>
                <w:rFonts w:ascii="Times New Roman" w:hAnsi="Times New Roman" w:cs="Times New Roman"/>
                <w:sz w:val="22"/>
                <w:szCs w:val="22"/>
              </w:rPr>
              <w:t>ash that is set aside in the practice to purchase items needed for business when a check is not available</w:t>
            </w:r>
          </w:p>
        </w:tc>
      </w:tr>
      <w:tr w:rsidR="00905C72" w:rsidRPr="00D958B8" w14:paraId="558ECFC7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599E0B37" w14:textId="4EEB8BD9" w:rsidR="00905C72" w:rsidRPr="00D958B8" w:rsidRDefault="00B168C1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Vaccines in horses</w:t>
            </w:r>
          </w:p>
        </w:tc>
        <w:tc>
          <w:tcPr>
            <w:tcW w:w="5760" w:type="dxa"/>
            <w:vAlign w:val="center"/>
          </w:tcPr>
          <w:p w14:paraId="49D68B1F" w14:textId="77777777" w:rsidR="00905C72" w:rsidRDefault="00B168C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Core vaccines </w:t>
            </w:r>
          </w:p>
          <w:p w14:paraId="21595132" w14:textId="3E5B748D" w:rsidR="00B168C1" w:rsidRDefault="00B168C1" w:rsidP="00B168C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Tetanus </w:t>
            </w:r>
          </w:p>
          <w:p w14:paraId="79965010" w14:textId="77777777" w:rsidR="00B168C1" w:rsidRDefault="00B168C1" w:rsidP="00B168C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Rabies</w:t>
            </w:r>
          </w:p>
          <w:p w14:paraId="0815BABF" w14:textId="3AAAB6BD" w:rsidR="00B168C1" w:rsidRDefault="00B168C1" w:rsidP="00B168C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Eastern/western equine encephalomyelitis </w:t>
            </w:r>
          </w:p>
          <w:p w14:paraId="05F373F7" w14:textId="62B7AEF3" w:rsidR="00B168C1" w:rsidRDefault="00B168C1" w:rsidP="00B168C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West Nile Virus </w:t>
            </w:r>
          </w:p>
          <w:p w14:paraId="58938C90" w14:textId="77777777" w:rsidR="00B168C1" w:rsidRDefault="00B168C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Risk-based vaccines </w:t>
            </w:r>
          </w:p>
          <w:p w14:paraId="02236791" w14:textId="3DA5747F" w:rsidR="00B168C1" w:rsidRDefault="00B168C1" w:rsidP="00B168C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Anthrax</w:t>
            </w:r>
          </w:p>
          <w:p w14:paraId="703BD60D" w14:textId="77777777" w:rsidR="00B168C1" w:rsidRDefault="00B168C1" w:rsidP="00B168C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Botulism </w:t>
            </w:r>
          </w:p>
          <w:p w14:paraId="439C0861" w14:textId="77777777" w:rsidR="00B168C1" w:rsidRDefault="00B168C1" w:rsidP="00B168C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Equine Herpes Virus</w:t>
            </w:r>
          </w:p>
          <w:p w14:paraId="45704761" w14:textId="77777777" w:rsidR="00B168C1" w:rsidRDefault="00B168C1" w:rsidP="00B168C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Equine Viral Arteritis </w:t>
            </w:r>
          </w:p>
          <w:p w14:paraId="2EC168E8" w14:textId="77777777" w:rsidR="00B168C1" w:rsidRDefault="00B168C1" w:rsidP="00B168C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Equine influenza</w:t>
            </w:r>
          </w:p>
          <w:p w14:paraId="63BC0AC9" w14:textId="77777777" w:rsidR="00B168C1" w:rsidRDefault="00B168C1" w:rsidP="00B168C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Potomac Horse Fever </w:t>
            </w:r>
          </w:p>
          <w:p w14:paraId="1F2124D5" w14:textId="7F8E7B3D" w:rsidR="00B168C1" w:rsidRPr="00D958B8" w:rsidRDefault="00B168C1" w:rsidP="00B168C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Strangles (Streptococcus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equi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905C72" w:rsidRPr="00D958B8" w14:paraId="3D99EE68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DAE3226" w14:textId="7F913BF5" w:rsidR="00905C72" w:rsidRPr="00D958B8" w:rsidRDefault="00E26750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Informed consent </w:t>
            </w:r>
          </w:p>
        </w:tc>
        <w:tc>
          <w:tcPr>
            <w:tcW w:w="5760" w:type="dxa"/>
            <w:vAlign w:val="center"/>
          </w:tcPr>
          <w:p w14:paraId="1D69A246" w14:textId="77777777" w:rsidR="00905C72" w:rsidRDefault="00E26750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Requires full disclosure of facts that are necessary to make an intelligent decision </w:t>
            </w:r>
          </w:p>
          <w:p w14:paraId="4EC6D9AF" w14:textId="368845E9" w:rsidR="00E26750" w:rsidRPr="00D958B8" w:rsidRDefault="00E26750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Includes risks, benefits, current research, cost estimate, treatments, etc.</w:t>
            </w:r>
          </w:p>
        </w:tc>
      </w:tr>
      <w:tr w:rsidR="00905C72" w:rsidRPr="00D958B8" w14:paraId="2AD19473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26F4BD9E" w14:textId="5459A99F" w:rsidR="00905C72" w:rsidRPr="00D958B8" w:rsidRDefault="00E26750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Feeding pregnant dogs</w:t>
            </w:r>
          </w:p>
        </w:tc>
        <w:tc>
          <w:tcPr>
            <w:tcW w:w="5760" w:type="dxa"/>
            <w:vAlign w:val="center"/>
          </w:tcPr>
          <w:p w14:paraId="30ECB7A6" w14:textId="77777777" w:rsidR="00905C72" w:rsidRDefault="00E26750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High-quality, easily digestible puppy food should be fed to pregnant dogs starting at 5 weeks (third trimester) </w:t>
            </w:r>
          </w:p>
          <w:p w14:paraId="2060E20E" w14:textId="77777777" w:rsidR="00E26750" w:rsidRDefault="00E26750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Provides necessary calcium, phosphorus, and calories needed for fetal growth, milk development, nursing, and energy</w:t>
            </w:r>
          </w:p>
          <w:p w14:paraId="4BB232E1" w14:textId="77777777" w:rsidR="00E26750" w:rsidRDefault="00E26750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Should continue until puppies are weaned </w:t>
            </w:r>
          </w:p>
          <w:p w14:paraId="2E6D0533" w14:textId="77777777" w:rsidR="00E26750" w:rsidRDefault="00E26750" w:rsidP="00E26750">
            <w:pPr>
              <w:pStyle w:val="ListParagraph"/>
              <w:ind w:left="249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61B27C6" w14:textId="53BF8275" w:rsidR="00E26750" w:rsidRPr="00D958B8" w:rsidRDefault="00E26750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Gestation period in dogs is 9 weeks (63-65 days)</w:t>
            </w:r>
          </w:p>
        </w:tc>
      </w:tr>
      <w:tr w:rsidR="00905C72" w:rsidRPr="00D958B8" w14:paraId="135EEAB6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8095898" w14:textId="75D17D5D" w:rsidR="00905C72" w:rsidRPr="00D958B8" w:rsidRDefault="00E26750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Librela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bedinvetmab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5760" w:type="dxa"/>
            <w:vAlign w:val="center"/>
          </w:tcPr>
          <w:p w14:paraId="15D2C9FA" w14:textId="77777777" w:rsidR="00905C72" w:rsidRDefault="00E26750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Monoclonal antibody directed against nerve growth factor, which is a key player in the pain pathway </w:t>
            </w:r>
          </w:p>
          <w:p w14:paraId="0688A6E3" w14:textId="77777777" w:rsidR="00E26750" w:rsidRDefault="00E26750" w:rsidP="0091178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1178E">
              <w:rPr>
                <w:rFonts w:ascii="Times New Roman" w:hAnsi="Times New Roman" w:cs="Times New Roman"/>
                <w:sz w:val="22"/>
                <w:szCs w:val="22"/>
              </w:rPr>
              <w:t xml:space="preserve">Effective for osteoarthritis pain </w:t>
            </w:r>
          </w:p>
          <w:p w14:paraId="306BF0CC" w14:textId="77777777" w:rsidR="0091178E" w:rsidRDefault="0091178E" w:rsidP="0091178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Very safe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—effects comparable to NSAIDs but safer for dogs w kidney disease </w:t>
            </w:r>
          </w:p>
          <w:p w14:paraId="344BAC2F" w14:textId="502A8E78" w:rsidR="0091178E" w:rsidRDefault="0091178E" w:rsidP="0091178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Minimally metabolized in kidney and liver </w:t>
            </w:r>
          </w:p>
          <w:p w14:paraId="45692C0C" w14:textId="77777777" w:rsidR="0091178E" w:rsidRDefault="0091178E" w:rsidP="0091178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Injection</w:t>
            </w:r>
          </w:p>
          <w:p w14:paraId="1998BB87" w14:textId="4D137508" w:rsidR="0091178E" w:rsidRPr="0091178E" w:rsidRDefault="0091178E" w:rsidP="0091178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Side effects on research only; include elevated BUN levels, bacterial skin infections, UTIs, inflammation at injection site</w:t>
            </w:r>
          </w:p>
        </w:tc>
      </w:tr>
      <w:tr w:rsidR="00905C72" w:rsidRPr="00D958B8" w14:paraId="74653E20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ABB2D8D" w14:textId="6F9CAAF6" w:rsidR="00905C72" w:rsidRPr="00D958B8" w:rsidRDefault="0091178E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Reversal agents </w:t>
            </w:r>
          </w:p>
        </w:tc>
        <w:tc>
          <w:tcPr>
            <w:tcW w:w="5760" w:type="dxa"/>
            <w:vAlign w:val="center"/>
          </w:tcPr>
          <w:p w14:paraId="5AC1CB5F" w14:textId="77777777" w:rsidR="00905C72" w:rsidRDefault="0091178E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Naloxone for opioids including apomorphine</w:t>
            </w:r>
          </w:p>
          <w:p w14:paraId="46D1A61D" w14:textId="2E1368E9" w:rsidR="0091178E" w:rsidRDefault="0091178E" w:rsidP="0091178E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But it reverses the respiratory and CNS effects, not cardiac changes or vomiting; if used to induce vomiting (e.g. in dogs ingesting chocolate),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Cerenia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or ondansetron should be given to stop vomiting </w:t>
            </w:r>
          </w:p>
          <w:p w14:paraId="5263C5C7" w14:textId="77777777" w:rsidR="0091178E" w:rsidRDefault="00571C5B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Yohimbine for alpha-2 agonists</w:t>
            </w:r>
          </w:p>
          <w:p w14:paraId="41BFD163" w14:textId="77777777" w:rsidR="00571C5B" w:rsidRDefault="00571C5B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Flumazenil for benzodiazepines </w:t>
            </w:r>
          </w:p>
          <w:p w14:paraId="4C6C80DE" w14:textId="77777777" w:rsidR="00571C5B" w:rsidRDefault="00571C5B" w:rsidP="00571C5B">
            <w:pPr>
              <w:pStyle w:val="ListParagraph"/>
              <w:ind w:left="249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9CF6513" w14:textId="304F2D73" w:rsidR="00571C5B" w:rsidRPr="00D958B8" w:rsidRDefault="00571C5B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Atropine is not a true reversal but is used as antidote for blue-green algae, organophosphate, carbamate, and muscarinic mushroom toxicities</w:t>
            </w:r>
          </w:p>
        </w:tc>
      </w:tr>
      <w:tr w:rsidR="00905C72" w:rsidRPr="00D958B8" w14:paraId="6AA31A9A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C71A9F7" w14:textId="3A26CC4C" w:rsidR="00905C72" w:rsidRPr="00D958B8" w:rsidRDefault="007E1B79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Psittacine (parrot) diet </w:t>
            </w:r>
          </w:p>
        </w:tc>
        <w:tc>
          <w:tcPr>
            <w:tcW w:w="5760" w:type="dxa"/>
            <w:vAlign w:val="center"/>
          </w:tcPr>
          <w:p w14:paraId="4F49D027" w14:textId="352DC4A9" w:rsidR="00905C72" w:rsidRDefault="007E1B79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40-50% from cereals and whole grains, usually from pellets fortified w vitamins and minerals; provides protein, fiber, vit B, fat </w:t>
            </w:r>
          </w:p>
          <w:p w14:paraId="141ABF84" w14:textId="77777777" w:rsidR="007E1B79" w:rsidRDefault="007E1B79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20-30% from vegetables like broccoli, winter squash, dark leafy greens, sweet potatoes; provides fiber, vit A and K, carbs, and some calcium </w:t>
            </w:r>
          </w:p>
          <w:p w14:paraId="50DE7741" w14:textId="041212EA" w:rsidR="007E1B79" w:rsidRDefault="007E1B79" w:rsidP="007E1B79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Avocado is toxic</w:t>
            </w:r>
          </w:p>
          <w:p w14:paraId="1E673952" w14:textId="77777777" w:rsidR="007E1B79" w:rsidRDefault="007E1B79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15-20% from fruits like pomegranate, berries, papaya</w:t>
            </w:r>
          </w:p>
          <w:p w14:paraId="177EA026" w14:textId="77777777" w:rsidR="007E1B79" w:rsidRDefault="007E1B79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5% from meats, insects, fish; provides fat, protein, calcium, omega fatty acids </w:t>
            </w:r>
          </w:p>
          <w:p w14:paraId="30B1EE35" w14:textId="77777777" w:rsidR="007E1B79" w:rsidRDefault="007E1B79" w:rsidP="007E1B79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Cooked eggs, legumes, lean meats can be given in small quantities </w:t>
            </w:r>
          </w:p>
          <w:p w14:paraId="3F924D0F" w14:textId="1F1FB691" w:rsidR="007E1B79" w:rsidRPr="00D958B8" w:rsidRDefault="007E1B79" w:rsidP="007E1B7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0% seeds—no nutritional value</w:t>
            </w:r>
          </w:p>
        </w:tc>
      </w:tr>
      <w:tr w:rsidR="00166757" w:rsidRPr="00D958B8" w14:paraId="317D3847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CA59E3A" w14:textId="78E6C8EA" w:rsidR="00166757" w:rsidRDefault="00166757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Chelonian diet</w:t>
            </w:r>
          </w:p>
        </w:tc>
        <w:tc>
          <w:tcPr>
            <w:tcW w:w="5760" w:type="dxa"/>
            <w:vAlign w:val="center"/>
          </w:tcPr>
          <w:p w14:paraId="6B182F5E" w14:textId="77777777" w:rsidR="00166757" w:rsidRDefault="00166757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Land tortoises are mostly herbivores, but may scavenge for small rodents and insects </w:t>
            </w:r>
          </w:p>
          <w:p w14:paraId="6ED1E61C" w14:textId="5E7EB2F0" w:rsidR="00166757" w:rsidRDefault="00166757" w:rsidP="00166757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Only require 5% protein in captivity </w:t>
            </w:r>
          </w:p>
          <w:p w14:paraId="4C24988C" w14:textId="7B0EE9E1" w:rsidR="00166757" w:rsidRDefault="00166757" w:rsidP="00166757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10% from fruits like pears, peaches, grapes, plums, dates, strawberries, raspberries, mangoes, melons, papayas, tomatoes</w:t>
            </w:r>
          </w:p>
          <w:p w14:paraId="335E32FD" w14:textId="77777777" w:rsidR="00166757" w:rsidRDefault="00166757" w:rsidP="00166757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85% from vegetables like collards, dandelions, cabbage, broccoli, squash, kale </w:t>
            </w:r>
          </w:p>
          <w:p w14:paraId="78B421AF" w14:textId="75A4D32E" w:rsidR="00166757" w:rsidRDefault="00166757" w:rsidP="00166757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Aquatic turtles require a much larger portion of protein, but should still receive vegetables </w:t>
            </w:r>
          </w:p>
        </w:tc>
      </w:tr>
      <w:tr w:rsidR="00905C72" w:rsidRPr="00D958B8" w14:paraId="6402B68C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4EC8323" w14:textId="2544822F" w:rsidR="00905C72" w:rsidRPr="00D958B8" w:rsidRDefault="008B62A8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Toxoplasma gondii</w:t>
            </w:r>
          </w:p>
        </w:tc>
        <w:tc>
          <w:tcPr>
            <w:tcW w:w="5760" w:type="dxa"/>
            <w:vAlign w:val="center"/>
          </w:tcPr>
          <w:p w14:paraId="67283CBD" w14:textId="77777777" w:rsidR="00905C72" w:rsidRDefault="008B62A8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Cats are the intermediate and definitive hosts</w:t>
            </w:r>
          </w:p>
          <w:p w14:paraId="65A1FF27" w14:textId="77777777" w:rsidR="008B62A8" w:rsidRDefault="008B62A8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All warm-blooded animals can be intermediate hoses </w:t>
            </w:r>
          </w:p>
          <w:p w14:paraId="77C1CF22" w14:textId="77777777" w:rsidR="008B62A8" w:rsidRDefault="008B62A8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Cats are usually asymptomatic, but severe in kittens w depression, lethargy, fever, ascites, and death</w:t>
            </w:r>
          </w:p>
          <w:p w14:paraId="79247302" w14:textId="77777777" w:rsidR="008B62A8" w:rsidRDefault="008B62A8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Humans: </w:t>
            </w:r>
          </w:p>
          <w:p w14:paraId="68A9268B" w14:textId="51BD1DF8" w:rsidR="008B62A8" w:rsidRDefault="008B62A8" w:rsidP="008B62A8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Usually asymptomatic or show flu symptoms</w:t>
            </w:r>
          </w:p>
          <w:p w14:paraId="57F1BBA6" w14:textId="6B06AEE2" w:rsidR="008B62A8" w:rsidRDefault="008B62A8" w:rsidP="008B62A8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Immunocompromised people can develop myocarditis, lymphadenopathy, splenomegaly, encephalitis, hepatomegaly</w:t>
            </w:r>
          </w:p>
          <w:p w14:paraId="506F970D" w14:textId="35DA5B72" w:rsidR="008B62A8" w:rsidRPr="008B62A8" w:rsidRDefault="008B62A8" w:rsidP="008B62A8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Congenital abnormalities possible if a woman is negative at conception but become positive during pregnancy; risks include damage to eyes and brain, and abortion (subsequent pregnancies not of concern)</w:t>
            </w:r>
          </w:p>
        </w:tc>
      </w:tr>
      <w:tr w:rsidR="00905C72" w:rsidRPr="00D958B8" w14:paraId="1F0AC451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5E0BD85" w14:textId="55B08EEA" w:rsidR="00905C72" w:rsidRPr="00D958B8" w:rsidRDefault="00AD1A3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De-escalating difficult clients</w:t>
            </w:r>
          </w:p>
        </w:tc>
        <w:tc>
          <w:tcPr>
            <w:tcW w:w="5760" w:type="dxa"/>
            <w:vAlign w:val="center"/>
          </w:tcPr>
          <w:p w14:paraId="4932B2A4" w14:textId="77777777" w:rsidR="00905C72" w:rsidRPr="00AD1A32" w:rsidRDefault="00AD1A3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D1A32">
              <w:rPr>
                <w:rFonts w:ascii="Times New Roman" w:hAnsi="Times New Roman" w:cs="Times New Roman"/>
                <w:sz w:val="18"/>
                <w:szCs w:val="18"/>
              </w:rPr>
              <w:t>Invite to an exam room for privacy but w another staff</w:t>
            </w:r>
          </w:p>
          <w:p w14:paraId="2CEE7AE0" w14:textId="77777777" w:rsidR="00AD1A32" w:rsidRPr="00AD1A32" w:rsidRDefault="00AD1A3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D1A32">
              <w:rPr>
                <w:rFonts w:ascii="Times New Roman" w:hAnsi="Times New Roman" w:cs="Times New Roman"/>
                <w:sz w:val="18"/>
                <w:szCs w:val="18"/>
              </w:rPr>
              <w:t xml:space="preserve">Sit down beside client if safe (no desk in bw) </w:t>
            </w:r>
          </w:p>
          <w:p w14:paraId="7B5164D6" w14:textId="77777777" w:rsidR="00AD1A32" w:rsidRPr="00AD1A32" w:rsidRDefault="00AD1A3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D1A32">
              <w:rPr>
                <w:rFonts w:ascii="Times New Roman" w:hAnsi="Times New Roman" w:cs="Times New Roman"/>
                <w:sz w:val="18"/>
                <w:szCs w:val="18"/>
              </w:rPr>
              <w:t>Thank client for permitting you to help determine the problem</w:t>
            </w:r>
          </w:p>
          <w:p w14:paraId="41953A8E" w14:textId="77777777" w:rsidR="00AD1A32" w:rsidRPr="00AD1A32" w:rsidRDefault="00AD1A32" w:rsidP="00AD1A3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D1A32">
              <w:rPr>
                <w:rFonts w:ascii="Times New Roman" w:hAnsi="Times New Roman" w:cs="Times New Roman"/>
                <w:sz w:val="18"/>
                <w:szCs w:val="18"/>
              </w:rPr>
              <w:t>Let them talk</w:t>
            </w:r>
          </w:p>
          <w:p w14:paraId="7E4ECA42" w14:textId="77777777" w:rsidR="00AD1A32" w:rsidRPr="00AD1A32" w:rsidRDefault="00AD1A32" w:rsidP="00AD1A3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D1A32">
              <w:rPr>
                <w:rFonts w:ascii="Times New Roman" w:hAnsi="Times New Roman" w:cs="Times New Roman"/>
                <w:sz w:val="18"/>
                <w:szCs w:val="18"/>
              </w:rPr>
              <w:t>Use active and reflective listening</w:t>
            </w:r>
          </w:p>
          <w:p w14:paraId="5A183EE0" w14:textId="77777777" w:rsidR="00AD1A32" w:rsidRPr="00AD1A32" w:rsidRDefault="00AD1A32" w:rsidP="00AD1A3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D1A32">
              <w:rPr>
                <w:rFonts w:ascii="Times New Roman" w:hAnsi="Times New Roman" w:cs="Times New Roman"/>
                <w:sz w:val="18"/>
                <w:szCs w:val="18"/>
              </w:rPr>
              <w:t>Be empathetic</w:t>
            </w:r>
          </w:p>
          <w:p w14:paraId="08B7E3D0" w14:textId="77777777" w:rsidR="00AD1A32" w:rsidRPr="00AD1A32" w:rsidRDefault="00AD1A32" w:rsidP="00AD1A3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D1A32">
              <w:rPr>
                <w:rFonts w:ascii="Times New Roman" w:hAnsi="Times New Roman" w:cs="Times New Roman"/>
                <w:sz w:val="18"/>
                <w:szCs w:val="18"/>
              </w:rPr>
              <w:t>Agree w client whenever feasible</w:t>
            </w:r>
          </w:p>
          <w:p w14:paraId="108A2DC5" w14:textId="77777777" w:rsidR="00AD1A32" w:rsidRPr="00AD1A32" w:rsidRDefault="00AD1A32" w:rsidP="00AD1A3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D1A32">
              <w:rPr>
                <w:rFonts w:ascii="Times New Roman" w:hAnsi="Times New Roman" w:cs="Times New Roman"/>
                <w:sz w:val="18"/>
                <w:szCs w:val="18"/>
              </w:rPr>
              <w:t xml:space="preserve">Don’t justify the clinical action that is the cause for concern </w:t>
            </w:r>
          </w:p>
          <w:p w14:paraId="3B537A40" w14:textId="77777777" w:rsidR="00AD1A32" w:rsidRPr="00AD1A32" w:rsidRDefault="00AD1A32" w:rsidP="00AD1A3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D1A32">
              <w:rPr>
                <w:rFonts w:ascii="Times New Roman" w:hAnsi="Times New Roman" w:cs="Times New Roman"/>
                <w:sz w:val="18"/>
                <w:szCs w:val="18"/>
              </w:rPr>
              <w:t xml:space="preserve">If a mistake was made, discuss it and offer options to rectify the situation </w:t>
            </w:r>
          </w:p>
          <w:p w14:paraId="32085A17" w14:textId="77777777" w:rsidR="00AD1A32" w:rsidRPr="00AD1A32" w:rsidRDefault="00AD1A32" w:rsidP="00AD1A3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D1A32">
              <w:rPr>
                <w:rFonts w:ascii="Times New Roman" w:hAnsi="Times New Roman" w:cs="Times New Roman"/>
                <w:sz w:val="18"/>
                <w:szCs w:val="18"/>
              </w:rPr>
              <w:t xml:space="preserve">Place hospital policies in a positive light </w:t>
            </w:r>
          </w:p>
          <w:p w14:paraId="628C30AD" w14:textId="77777777" w:rsidR="00AD1A32" w:rsidRPr="00AD1A32" w:rsidRDefault="00AD1A32" w:rsidP="00AD1A3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D1A32">
              <w:rPr>
                <w:rFonts w:ascii="Times New Roman" w:hAnsi="Times New Roman" w:cs="Times New Roman"/>
                <w:sz w:val="18"/>
                <w:szCs w:val="18"/>
              </w:rPr>
              <w:t xml:space="preserve">Try to provide an acceptable solution </w:t>
            </w:r>
          </w:p>
          <w:p w14:paraId="2698646E" w14:textId="77777777" w:rsidR="00AD1A32" w:rsidRDefault="00AD1A32" w:rsidP="00AD1A3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D1A32">
              <w:rPr>
                <w:rFonts w:ascii="Times New Roman" w:hAnsi="Times New Roman" w:cs="Times New Roman"/>
                <w:sz w:val="18"/>
                <w:szCs w:val="18"/>
              </w:rPr>
              <w:t xml:space="preserve">Permit client to save face or de-escalate w/out much intervention </w:t>
            </w:r>
          </w:p>
          <w:p w14:paraId="190F6FEC" w14:textId="77777777" w:rsidR="00AD1A32" w:rsidRDefault="00AD1A32" w:rsidP="00AD1A3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Don’t argue</w:t>
            </w:r>
          </w:p>
          <w:p w14:paraId="59D36D08" w14:textId="68A0A0E0" w:rsidR="00AD1A32" w:rsidRPr="00AD1A32" w:rsidRDefault="00AD1A32" w:rsidP="00AD1A3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Contact police if unsafe </w:t>
            </w:r>
          </w:p>
        </w:tc>
      </w:tr>
      <w:tr w:rsidR="00905C72" w:rsidRPr="00D958B8" w14:paraId="2AFC0312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0BA2D451" w14:textId="69BA3599" w:rsidR="00905C72" w:rsidRPr="00D958B8" w:rsidRDefault="00A45791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IMHA drugs</w:t>
            </w:r>
          </w:p>
        </w:tc>
        <w:tc>
          <w:tcPr>
            <w:tcW w:w="5760" w:type="dxa"/>
            <w:vAlign w:val="center"/>
          </w:tcPr>
          <w:p w14:paraId="7A84AAB1" w14:textId="77777777" w:rsidR="00905C72" w:rsidRDefault="00A4579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Mainstay of IMHA therapy are immunosuppressive doses of steroids (glucocorticoids) like prednisone, prednisolone, dexamethasone</w:t>
            </w:r>
          </w:p>
          <w:p w14:paraId="1460F203" w14:textId="77777777" w:rsidR="00A45791" w:rsidRDefault="00A4579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Response is usually not sufficient, so most will also go on immunosuppressants like cyclosporine, azathioprine, cyclophosphamide </w:t>
            </w:r>
          </w:p>
          <w:p w14:paraId="00B7EC97" w14:textId="7717A0E3" w:rsidR="00A45791" w:rsidRPr="00D958B8" w:rsidRDefault="00A4579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High risk of thromboembolism in dogs w IMHA, so clopidogrel (a platelet aggregation inhibitor) can be used as preventive </w:t>
            </w:r>
          </w:p>
        </w:tc>
      </w:tr>
      <w:tr w:rsidR="00905C72" w:rsidRPr="00D958B8" w14:paraId="1B849726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873DB91" w14:textId="24C4D403" w:rsidR="00905C72" w:rsidRPr="00D958B8" w:rsidRDefault="00A45791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Scope of previous history</w:t>
            </w:r>
          </w:p>
        </w:tc>
        <w:tc>
          <w:tcPr>
            <w:tcW w:w="5760" w:type="dxa"/>
            <w:vAlign w:val="center"/>
          </w:tcPr>
          <w:p w14:paraId="532E1170" w14:textId="77777777" w:rsidR="00905C72" w:rsidRDefault="00A4579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Place and date of birth, or when client obtained patient</w:t>
            </w:r>
          </w:p>
          <w:p w14:paraId="6649E84B" w14:textId="77777777" w:rsidR="00A45791" w:rsidRDefault="00A4579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Preventive programs to date incl. vaccines, preventives, S/N status, activity level </w:t>
            </w:r>
          </w:p>
          <w:p w14:paraId="10ECE836" w14:textId="77777777" w:rsidR="00A45791" w:rsidRDefault="00A4579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Where patient is mostly spending time </w:t>
            </w:r>
          </w:p>
          <w:p w14:paraId="2D2BC056" w14:textId="77777777" w:rsidR="00A45791" w:rsidRDefault="00A4579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Previous medical conditions and conditions or which patient is currently receiving care</w:t>
            </w:r>
          </w:p>
          <w:p w14:paraId="4BA332A4" w14:textId="77777777" w:rsidR="00A45791" w:rsidRDefault="00A4579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Current meds, effectiveness and responses</w:t>
            </w:r>
          </w:p>
          <w:p w14:paraId="0AF1ECDD" w14:textId="77777777" w:rsidR="00A45791" w:rsidRDefault="00A4579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Nutritional history incl. weight, any loss/gain, diet</w:t>
            </w:r>
          </w:p>
          <w:p w14:paraId="518FD673" w14:textId="528A35A5" w:rsidR="00A45791" w:rsidRDefault="00A4579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Known reactions to meds, env. Factors</w:t>
            </w:r>
          </w:p>
          <w:p w14:paraId="5102CD05" w14:textId="77777777" w:rsidR="00A45791" w:rsidRDefault="00A4579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Any previous blood transfusions</w:t>
            </w:r>
          </w:p>
          <w:p w14:paraId="0FBB3247" w14:textId="72B0C5B1" w:rsidR="00A45791" w:rsidRPr="00D958B8" w:rsidRDefault="00A4579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Normal behavior </w:t>
            </w:r>
          </w:p>
        </w:tc>
      </w:tr>
      <w:tr w:rsidR="002E5422" w:rsidRPr="00D958B8" w14:paraId="75B0F13F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5C026BA7" w14:textId="40190751" w:rsidR="002E5422" w:rsidRDefault="002E542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Scope of recent history </w:t>
            </w:r>
          </w:p>
        </w:tc>
        <w:tc>
          <w:tcPr>
            <w:tcW w:w="5760" w:type="dxa"/>
            <w:vAlign w:val="center"/>
          </w:tcPr>
          <w:p w14:paraId="48C49AA3" w14:textId="77777777" w:rsidR="002E5422" w:rsidRDefault="002E542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resenting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or chief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complaint</w:t>
            </w:r>
          </w:p>
          <w:p w14:paraId="70150500" w14:textId="77777777" w:rsidR="002E5422" w:rsidRDefault="002E542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When patient was last normal</w:t>
            </w:r>
          </w:p>
          <w:p w14:paraId="602ABB18" w14:textId="77777777" w:rsidR="002E5422" w:rsidRDefault="002E542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Characterization of problem—duration, onset, severity, frequency, behavioral changes, worsening/improving</w:t>
            </w:r>
          </w:p>
          <w:p w14:paraId="1426C999" w14:textId="44458D52" w:rsidR="002E5422" w:rsidRDefault="002E542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Current meds </w:t>
            </w:r>
          </w:p>
          <w:p w14:paraId="6C37A77F" w14:textId="77777777" w:rsidR="002E5422" w:rsidRDefault="002E542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Treatment attempts and responses</w:t>
            </w:r>
          </w:p>
          <w:p w14:paraId="58AFB603" w14:textId="77777777" w:rsidR="002E5422" w:rsidRDefault="002E542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Concerns and questions for the vet</w:t>
            </w:r>
          </w:p>
          <w:p w14:paraId="55605778" w14:textId="77777777" w:rsidR="002E5422" w:rsidRDefault="002E542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Diet that day, incl. treats</w:t>
            </w:r>
          </w:p>
          <w:p w14:paraId="63E8D143" w14:textId="6C206894" w:rsidR="002E5422" w:rsidRDefault="002E542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Any changes to diet, env., number of people or pets in the home, schedule </w:t>
            </w:r>
          </w:p>
        </w:tc>
      </w:tr>
      <w:tr w:rsidR="00E52944" w:rsidRPr="00D958B8" w14:paraId="3FBB7A4D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29A74A2C" w14:textId="282E0A3E" w:rsidR="00E52944" w:rsidRDefault="00E52944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History for herd animals </w:t>
            </w:r>
          </w:p>
        </w:tc>
        <w:tc>
          <w:tcPr>
            <w:tcW w:w="5760" w:type="dxa"/>
            <w:vAlign w:val="center"/>
          </w:tcPr>
          <w:p w14:paraId="111AD889" w14:textId="77777777" w:rsidR="00E52944" w:rsidRDefault="00E5294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Housing type and conditions, co-mingling w other species</w:t>
            </w:r>
          </w:p>
          <w:p w14:paraId="7456496D" w14:textId="77777777" w:rsidR="00E52944" w:rsidRDefault="00E5294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Type and source of water, incl. recent changes</w:t>
            </w:r>
          </w:p>
          <w:p w14:paraId="1C872B1F" w14:textId="77777777" w:rsidR="00E52944" w:rsidRDefault="00E5294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Type and source of feed, incl. recent changes, appetite changes, supplier changes</w:t>
            </w:r>
          </w:p>
          <w:p w14:paraId="31B0B3F0" w14:textId="77777777" w:rsidR="00E52944" w:rsidRDefault="00E5294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Overall herd health status, outstanding tests</w:t>
            </w:r>
          </w:p>
          <w:p w14:paraId="017D2826" w14:textId="77777777" w:rsidR="00E52944" w:rsidRDefault="00E5294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Contact w wildlife</w:t>
            </w:r>
          </w:p>
          <w:p w14:paraId="11D5521A" w14:textId="10583FB9" w:rsidR="00E52944" w:rsidRDefault="00E5294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Details about use of animals (dairy, lactation, meat, etc.)</w:t>
            </w:r>
          </w:p>
        </w:tc>
      </w:tr>
      <w:tr w:rsidR="00905C72" w:rsidRPr="00D958B8" w14:paraId="0D934B78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DCDC999" w14:textId="76A8A63A" w:rsidR="00905C72" w:rsidRPr="00D958B8" w:rsidRDefault="00166757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Flushing esophageal feeding tube</w:t>
            </w:r>
          </w:p>
        </w:tc>
        <w:tc>
          <w:tcPr>
            <w:tcW w:w="5760" w:type="dxa"/>
            <w:vAlign w:val="center"/>
          </w:tcPr>
          <w:p w14:paraId="5462190F" w14:textId="77777777" w:rsidR="00905C72" w:rsidRDefault="00166757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Before and after feeding</w:t>
            </w:r>
          </w:p>
          <w:p w14:paraId="7ABBB172" w14:textId="2393B2A8" w:rsidR="00166757" w:rsidRPr="00D958B8" w:rsidRDefault="00166757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10-15 mL</w:t>
            </w:r>
          </w:p>
        </w:tc>
      </w:tr>
      <w:tr w:rsidR="00905C72" w:rsidRPr="00D958B8" w14:paraId="5DEB477D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05462FB3" w14:textId="607EE3B2" w:rsidR="00905C72" w:rsidRPr="00D958B8" w:rsidRDefault="00F06126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Dogs’ use of food for energy</w:t>
            </w:r>
          </w:p>
        </w:tc>
        <w:tc>
          <w:tcPr>
            <w:tcW w:w="5760" w:type="dxa"/>
            <w:vAlign w:val="center"/>
          </w:tcPr>
          <w:p w14:paraId="70A0A51D" w14:textId="389466D8" w:rsidR="00905C72" w:rsidRPr="00D958B8" w:rsidRDefault="00F06126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Dogs use 50-80% of their diet on a dry matter basis for energy</w:t>
            </w:r>
          </w:p>
        </w:tc>
      </w:tr>
      <w:tr w:rsidR="00905C72" w:rsidRPr="00D958B8" w14:paraId="04F5560B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BB58F43" w14:textId="465791B0" w:rsidR="00905C72" w:rsidRPr="00D958B8" w:rsidRDefault="00E52944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ABC behavior model </w:t>
            </w:r>
          </w:p>
        </w:tc>
        <w:tc>
          <w:tcPr>
            <w:tcW w:w="5760" w:type="dxa"/>
            <w:vAlign w:val="center"/>
          </w:tcPr>
          <w:p w14:paraId="333599CE" w14:textId="77777777" w:rsidR="00905C72" w:rsidRDefault="00E5294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Antecedent (stimulus preceding unwanted behavior)</w:t>
            </w:r>
          </w:p>
          <w:p w14:paraId="6745565E" w14:textId="77777777" w:rsidR="00E52944" w:rsidRDefault="00E5294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 (behavior) </w:t>
            </w:r>
          </w:p>
          <w:p w14:paraId="0F45D47C" w14:textId="38CA86C4" w:rsidR="00E52944" w:rsidRPr="00D958B8" w:rsidRDefault="00E5294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 (consequence) </w:t>
            </w:r>
          </w:p>
        </w:tc>
      </w:tr>
      <w:tr w:rsidR="00905C72" w:rsidRPr="00D958B8" w14:paraId="270775F5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876CFE1" w14:textId="72F5BBA5" w:rsidR="00905C72" w:rsidRPr="00D958B8" w:rsidRDefault="00E52944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Stages of grief </w:t>
            </w:r>
          </w:p>
        </w:tc>
        <w:tc>
          <w:tcPr>
            <w:tcW w:w="5760" w:type="dxa"/>
            <w:vAlign w:val="center"/>
          </w:tcPr>
          <w:p w14:paraId="3CDA446B" w14:textId="77777777" w:rsidR="00905C72" w:rsidRDefault="00E5294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Denial </w:t>
            </w:r>
          </w:p>
          <w:p w14:paraId="69D3E091" w14:textId="77777777" w:rsidR="00E52944" w:rsidRDefault="00E5294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Bargaining </w:t>
            </w:r>
          </w:p>
          <w:p w14:paraId="2704B969" w14:textId="77777777" w:rsidR="00E52944" w:rsidRDefault="00E5294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Anger </w:t>
            </w:r>
          </w:p>
          <w:p w14:paraId="11CE544C" w14:textId="77777777" w:rsidR="00E52944" w:rsidRDefault="00E5294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Guilt </w:t>
            </w:r>
          </w:p>
          <w:p w14:paraId="103C3D6A" w14:textId="77777777" w:rsidR="00E52944" w:rsidRDefault="00E5294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Depression </w:t>
            </w:r>
          </w:p>
          <w:p w14:paraId="0111E83F" w14:textId="2172A4D6" w:rsidR="00E52944" w:rsidRPr="00D958B8" w:rsidRDefault="00E5294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Resolution </w:t>
            </w:r>
          </w:p>
        </w:tc>
      </w:tr>
      <w:tr w:rsidR="000C6B1B" w:rsidRPr="00D958B8" w14:paraId="60F8648D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0B9BAF83" w14:textId="78EE062D" w:rsidR="000C6B1B" w:rsidRDefault="000C6B1B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Types of grief</w:t>
            </w:r>
          </w:p>
        </w:tc>
        <w:tc>
          <w:tcPr>
            <w:tcW w:w="5760" w:type="dxa"/>
            <w:vAlign w:val="center"/>
          </w:tcPr>
          <w:p w14:paraId="2E500E42" w14:textId="77777777" w:rsidR="000C6B1B" w:rsidRDefault="000C6B1B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Disenfranchised grief: Lack of understanding from others </w:t>
            </w:r>
          </w:p>
          <w:p w14:paraId="591A84A7" w14:textId="77777777" w:rsidR="000C6B1B" w:rsidRDefault="000C6B1B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Complicated grief: Leads to prolonged, intense response</w:t>
            </w:r>
          </w:p>
          <w:p w14:paraId="4E6EAC94" w14:textId="77777777" w:rsidR="000C6B1B" w:rsidRDefault="000C6B1B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Anticipatory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grief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Due to impending loss</w:t>
            </w:r>
          </w:p>
          <w:p w14:paraId="6EA8E8D0" w14:textId="5D119E22" w:rsidR="008A22B8" w:rsidRDefault="008A22B8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Distorted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grief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: Extreme, dramatic, deep reaction to loss </w:t>
            </w:r>
          </w:p>
        </w:tc>
      </w:tr>
      <w:tr w:rsidR="00905C72" w:rsidRPr="00D958B8" w14:paraId="2F889E23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349B7515" w14:textId="2BEE4168" w:rsidR="00905C72" w:rsidRPr="00D958B8" w:rsidRDefault="00E52944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Post-op recommendations for perianal surgery</w:t>
            </w:r>
          </w:p>
        </w:tc>
        <w:tc>
          <w:tcPr>
            <w:tcW w:w="5760" w:type="dxa"/>
            <w:vAlign w:val="center"/>
          </w:tcPr>
          <w:p w14:paraId="4B10A23E" w14:textId="77777777" w:rsidR="00905C72" w:rsidRDefault="00E5294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Straining must be minimized to avoid pressure on sutures and delayed healing </w:t>
            </w:r>
          </w:p>
          <w:p w14:paraId="6D34D445" w14:textId="6E02FF57" w:rsidR="00E52944" w:rsidRDefault="00E5294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High-fiber diet used to soften stool</w:t>
            </w:r>
            <w:r w:rsidR="00826DA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2915AD0E" w14:textId="0B8D1BD3" w:rsidR="00826DA1" w:rsidRDefault="00826DA1" w:rsidP="00826DA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Tootsie roll consistency ideal</w:t>
            </w:r>
          </w:p>
          <w:p w14:paraId="221A0E90" w14:textId="77777777" w:rsidR="00E52944" w:rsidRDefault="00E5294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Laxatives like polyethylene glycol or lactulose used as well </w:t>
            </w:r>
          </w:p>
          <w:p w14:paraId="6D9B394F" w14:textId="77777777" w:rsidR="00E52944" w:rsidRDefault="00E5294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If patient develops diarrhea, diet/laxative should be stopped or adjusted </w:t>
            </w:r>
          </w:p>
          <w:p w14:paraId="59052535" w14:textId="77777777" w:rsidR="00826DA1" w:rsidRDefault="00826DA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Rump must be kept clean and dry; can be rinsed off and dried after defecating </w:t>
            </w:r>
          </w:p>
          <w:p w14:paraId="4AE7893C" w14:textId="44E3AE8D" w:rsidR="00826DA1" w:rsidRPr="00D958B8" w:rsidRDefault="00826DA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Straining, vocalizing suggest pain that must be controlled </w:t>
            </w:r>
          </w:p>
        </w:tc>
      </w:tr>
      <w:tr w:rsidR="00905C72" w:rsidRPr="00D958B8" w14:paraId="3B475DC9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3759EB63" w14:textId="6350104B" w:rsidR="00905C72" w:rsidRPr="00D958B8" w:rsidRDefault="00850BE0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Taurine </w:t>
            </w:r>
          </w:p>
        </w:tc>
        <w:tc>
          <w:tcPr>
            <w:tcW w:w="5760" w:type="dxa"/>
            <w:vAlign w:val="center"/>
          </w:tcPr>
          <w:p w14:paraId="31F1A6BB" w14:textId="77777777" w:rsidR="00905C72" w:rsidRDefault="00850BE0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Amino acid that is key in the function of ocular, platelet, neurological, myocardial, immune, and reproductive systems </w:t>
            </w:r>
          </w:p>
          <w:p w14:paraId="673B76B8" w14:textId="0D292D0B" w:rsidR="00850BE0" w:rsidRDefault="00850BE0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Found in meat, seafood, fish in high levels</w:t>
            </w:r>
          </w:p>
          <w:p w14:paraId="62011C22" w14:textId="40F63B94" w:rsidR="00850BE0" w:rsidRDefault="00850BE0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Cats produce less compared to other specific</w:t>
            </w:r>
          </w:p>
          <w:p w14:paraId="44EF6BCD" w14:textId="7A0D0701" w:rsidR="00850BE0" w:rsidRDefault="00850BE0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Used to be lacking in commercial cat diets; led to ocular damage, DCM (usually a dog disease) </w:t>
            </w:r>
          </w:p>
          <w:p w14:paraId="0FA80152" w14:textId="6F8B1105" w:rsidR="00850BE0" w:rsidRPr="00D958B8" w:rsidRDefault="00850BE0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Grain/cereal-based diets, vegetarian diets, and dog food have no taurine, so cats fed these diets need to be supplemented </w:t>
            </w:r>
          </w:p>
        </w:tc>
      </w:tr>
      <w:tr w:rsidR="00905C72" w:rsidRPr="00D958B8" w14:paraId="67D9FDFD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5C9F8647" w14:textId="452F08B2" w:rsidR="00905C72" w:rsidRPr="00D958B8" w:rsidRDefault="008671A2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Reasons for barking in dogs</w:t>
            </w:r>
          </w:p>
        </w:tc>
        <w:tc>
          <w:tcPr>
            <w:tcW w:w="5760" w:type="dxa"/>
            <w:vAlign w:val="center"/>
          </w:tcPr>
          <w:p w14:paraId="1B901637" w14:textId="77777777" w:rsidR="00905C72" w:rsidRDefault="008671A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Defending territory </w:t>
            </w:r>
          </w:p>
          <w:p w14:paraId="6A21E95A" w14:textId="77777777" w:rsidR="008671A2" w:rsidRDefault="008671A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Soliciting play</w:t>
            </w:r>
          </w:p>
          <w:p w14:paraId="39A153AC" w14:textId="508FBF5D" w:rsidR="008671A2" w:rsidRDefault="008671A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Boredom; acting out for attention </w:t>
            </w:r>
          </w:p>
          <w:p w14:paraId="72AD965A" w14:textId="77777777" w:rsidR="008671A2" w:rsidRDefault="008671A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Requesting food</w:t>
            </w:r>
          </w:p>
          <w:p w14:paraId="5A2F72B0" w14:textId="77777777" w:rsidR="008671A2" w:rsidRDefault="008671A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Response to anxiety, fear, stress</w:t>
            </w:r>
          </w:p>
          <w:p w14:paraId="18F46ECD" w14:textId="77777777" w:rsidR="008671A2" w:rsidRDefault="008671A2" w:rsidP="008671A2">
            <w:pPr>
              <w:pStyle w:val="ListParagraph"/>
              <w:ind w:left="249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EEF27E2" w14:textId="16DB4A2E" w:rsidR="008671A2" w:rsidRPr="00D958B8" w:rsidRDefault="008671A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Separation anxiety—different from the above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bc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not a “normal” reason to bark, needs to be addressed </w:t>
            </w:r>
          </w:p>
        </w:tc>
      </w:tr>
      <w:tr w:rsidR="00905C72" w:rsidRPr="00D958B8" w14:paraId="3C679AE2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CD9F3FB" w14:textId="28E7C78C" w:rsidR="00905C72" w:rsidRPr="00D958B8" w:rsidRDefault="008A22B8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Habituation vs. desensitization </w:t>
            </w:r>
          </w:p>
        </w:tc>
        <w:tc>
          <w:tcPr>
            <w:tcW w:w="5760" w:type="dxa"/>
            <w:vAlign w:val="center"/>
          </w:tcPr>
          <w:p w14:paraId="72C0B648" w14:textId="77777777" w:rsidR="008A22B8" w:rsidRDefault="008A22B8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Habituation: Response to the same stimulus decreases in intensity over time</w:t>
            </w:r>
          </w:p>
          <w:p w14:paraId="5DF84473" w14:textId="295E4C0D" w:rsidR="008A22B8" w:rsidRDefault="008A22B8" w:rsidP="008A22B8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Stimulus is presented w/out controlling its intensity </w:t>
            </w:r>
          </w:p>
          <w:p w14:paraId="6BFC2FFF" w14:textId="77777777" w:rsidR="00905C72" w:rsidRDefault="008A22B8" w:rsidP="008A22B8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Involves no rewards </w:t>
            </w:r>
          </w:p>
          <w:p w14:paraId="7B1066CD" w14:textId="77777777" w:rsidR="008A22B8" w:rsidRDefault="008A22B8" w:rsidP="008A22B8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Risks sensitization (i.e. developing stronger response) </w:t>
            </w:r>
          </w:p>
          <w:p w14:paraId="5B53C35A" w14:textId="77777777" w:rsidR="008A22B8" w:rsidRDefault="008A22B8" w:rsidP="008A22B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Desensitization: Involves identifying a stress-free place to being, gradually introducing fear-inducing stimulus, and increasing duration and intensity over time </w:t>
            </w:r>
          </w:p>
          <w:p w14:paraId="5071E4E9" w14:textId="66336724" w:rsidR="008A22B8" w:rsidRPr="008A22B8" w:rsidRDefault="008A22B8" w:rsidP="008A22B8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Rewarding, backing up if needed necessary </w:t>
            </w:r>
          </w:p>
        </w:tc>
      </w:tr>
      <w:tr w:rsidR="00905C72" w:rsidRPr="00D958B8" w14:paraId="0B03A707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6BA0AFF" w14:textId="77B0D084" w:rsidR="00905C72" w:rsidRPr="00D958B8" w:rsidRDefault="00A57FE1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Blister beetle</w:t>
            </w:r>
          </w:p>
        </w:tc>
        <w:tc>
          <w:tcPr>
            <w:tcW w:w="5760" w:type="dxa"/>
            <w:vAlign w:val="center"/>
          </w:tcPr>
          <w:p w14:paraId="1B286441" w14:textId="2EA39442" w:rsidR="00905C72" w:rsidRDefault="00A57FE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Toxic in horses (cantharidin is the toxic principle)</w:t>
            </w:r>
          </w:p>
          <w:p w14:paraId="3E487C2B" w14:textId="77777777" w:rsidR="00A57FE1" w:rsidRDefault="00A57FE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Most commonly ass w ingestion of beetle-contaminated alfa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alfa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21FEF74A" w14:textId="77777777" w:rsidR="00A57FE1" w:rsidRDefault="00A57FE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Common in the Midwest and Great Plains</w:t>
            </w:r>
          </w:p>
          <w:p w14:paraId="047D4A8D" w14:textId="77777777" w:rsidR="00A57FE1" w:rsidRDefault="00A57FE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Causes irritation to mucous membranes, ulcerations in the mouth, GI tract, urinary system</w:t>
            </w:r>
          </w:p>
          <w:p w14:paraId="655BBC62" w14:textId="77777777" w:rsidR="00A57FE1" w:rsidRDefault="00A57FE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Signs include colic, increased or frequent urination, hemoglobinuria, hematuria, and less commonly cardiac and neurological signs </w:t>
            </w:r>
          </w:p>
          <w:p w14:paraId="0A44C343" w14:textId="24829936" w:rsidR="00A57FE1" w:rsidRPr="00D958B8" w:rsidRDefault="00A57FE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Can be fatal; guarded prognosis even w treatment </w:t>
            </w:r>
          </w:p>
        </w:tc>
      </w:tr>
      <w:tr w:rsidR="00905C72" w:rsidRPr="00D958B8" w14:paraId="6D93ABAB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3C63987A" w14:textId="358D8DD2" w:rsidR="00905C72" w:rsidRPr="00D958B8" w:rsidRDefault="00AE4681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ALKP</w:t>
            </w:r>
          </w:p>
        </w:tc>
        <w:tc>
          <w:tcPr>
            <w:tcW w:w="5760" w:type="dxa"/>
            <w:vAlign w:val="center"/>
          </w:tcPr>
          <w:p w14:paraId="0A367FC2" w14:textId="77777777" w:rsidR="00905C72" w:rsidRDefault="00AE468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Alkaline phosphatase </w:t>
            </w:r>
          </w:p>
          <w:p w14:paraId="0434622D" w14:textId="77777777" w:rsidR="00AE4681" w:rsidRDefault="00AE468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Found in bone, liver, and other tissues </w:t>
            </w:r>
          </w:p>
          <w:p w14:paraId="0C3BF294" w14:textId="77777777" w:rsidR="00AE4681" w:rsidRDefault="00AE4681" w:rsidP="00AE468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Can increase due to liver disease or</w:t>
            </w:r>
          </w:p>
          <w:p w14:paraId="21FB7E5C" w14:textId="77777777" w:rsidR="00AE4681" w:rsidRDefault="00AE4681" w:rsidP="00AE468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 growing animals</w:t>
            </w:r>
          </w:p>
          <w:p w14:paraId="704E3889" w14:textId="77777777" w:rsidR="00AE4681" w:rsidRDefault="00AE4681" w:rsidP="00AE468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 dental disease</w:t>
            </w:r>
          </w:p>
          <w:p w14:paraId="0F9BD71B" w14:textId="77777777" w:rsidR="00AE4681" w:rsidRDefault="00AE4681" w:rsidP="00AE468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 animals w acute bone injury, arthritis</w:t>
            </w:r>
          </w:p>
          <w:p w14:paraId="53DD585C" w14:textId="258FF0D7" w:rsidR="00AE4681" w:rsidRPr="00AE4681" w:rsidRDefault="00AE4681" w:rsidP="00AE468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Due to use of antiseizure medications (most commonly phenobarbital) and corticosteroids </w:t>
            </w:r>
          </w:p>
        </w:tc>
      </w:tr>
      <w:tr w:rsidR="00905C72" w:rsidRPr="00D958B8" w14:paraId="11264FF3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C6B1D3D" w14:textId="2460D351" w:rsidR="00905C72" w:rsidRPr="00D958B8" w:rsidRDefault="002D02D4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Stress in cattle </w:t>
            </w:r>
          </w:p>
        </w:tc>
        <w:tc>
          <w:tcPr>
            <w:tcW w:w="5760" w:type="dxa"/>
            <w:vAlign w:val="center"/>
          </w:tcPr>
          <w:p w14:paraId="035CFE97" w14:textId="77777777" w:rsidR="00905C72" w:rsidRPr="002D02D4" w:rsidRDefault="002D02D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2D02D4">
              <w:rPr>
                <w:rFonts w:ascii="Times New Roman" w:hAnsi="Times New Roman" w:cs="Times New Roman"/>
                <w:sz w:val="18"/>
                <w:szCs w:val="18"/>
              </w:rPr>
              <w:t>Mild</w:t>
            </w:r>
          </w:p>
          <w:p w14:paraId="0D114892" w14:textId="5931EFD3" w:rsidR="002D02D4" w:rsidRPr="002D02D4" w:rsidRDefault="002D02D4" w:rsidP="002D02D4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D02D4">
              <w:rPr>
                <w:rFonts w:ascii="Times New Roman" w:hAnsi="Times New Roman" w:cs="Times New Roman"/>
                <w:sz w:val="18"/>
                <w:szCs w:val="18"/>
              </w:rPr>
              <w:t>E</w:t>
            </w:r>
            <w:r w:rsidRPr="002D02D4"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  <w:r w:rsidRPr="002D02D4">
              <w:rPr>
                <w:rFonts w:ascii="Times New Roman" w:hAnsi="Times New Roman" w:cs="Times New Roman"/>
                <w:sz w:val="18"/>
                <w:szCs w:val="18"/>
              </w:rPr>
              <w:t xml:space="preserve"> widened and head elevated (both slightly), mouth closed</w:t>
            </w:r>
          </w:p>
          <w:p w14:paraId="4D3755FE" w14:textId="6D5D91AF" w:rsidR="002D02D4" w:rsidRPr="002D02D4" w:rsidRDefault="002D02D4" w:rsidP="002D02D4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D02D4">
              <w:rPr>
                <w:rFonts w:ascii="Times New Roman" w:hAnsi="Times New Roman" w:cs="Times New Roman"/>
                <w:sz w:val="18"/>
                <w:szCs w:val="18"/>
              </w:rPr>
              <w:t xml:space="preserve">Moving away from sounds and people </w:t>
            </w:r>
          </w:p>
          <w:p w14:paraId="6B5BBDEF" w14:textId="00B5D4F0" w:rsidR="002D02D4" w:rsidRPr="002D02D4" w:rsidRDefault="002D02D4" w:rsidP="002D02D4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D02D4">
              <w:rPr>
                <w:rFonts w:ascii="Times New Roman" w:hAnsi="Times New Roman" w:cs="Times New Roman"/>
                <w:sz w:val="18"/>
                <w:szCs w:val="18"/>
              </w:rPr>
              <w:t>Seeking out companionship</w:t>
            </w:r>
          </w:p>
          <w:p w14:paraId="2A9A20FD" w14:textId="23398C5C" w:rsidR="002D02D4" w:rsidRPr="002D02D4" w:rsidRDefault="002D02D4" w:rsidP="002D02D4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D02D4">
              <w:rPr>
                <w:rFonts w:ascii="Times New Roman" w:hAnsi="Times New Roman" w:cs="Times New Roman"/>
                <w:sz w:val="18"/>
                <w:szCs w:val="18"/>
              </w:rPr>
              <w:t xml:space="preserve">Still eating </w:t>
            </w:r>
          </w:p>
          <w:p w14:paraId="137A5AC8" w14:textId="148BD0CD" w:rsidR="002D02D4" w:rsidRPr="002D02D4" w:rsidRDefault="002D02D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2D02D4">
              <w:rPr>
                <w:rFonts w:ascii="Times New Roman" w:hAnsi="Times New Roman" w:cs="Times New Roman"/>
                <w:sz w:val="18"/>
                <w:szCs w:val="18"/>
              </w:rPr>
              <w:t>Moderate</w:t>
            </w:r>
          </w:p>
          <w:p w14:paraId="7F5BCC33" w14:textId="12BF5E10" w:rsidR="002D02D4" w:rsidRPr="002D02D4" w:rsidRDefault="002D02D4" w:rsidP="002D02D4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D02D4">
              <w:rPr>
                <w:rFonts w:ascii="Times New Roman" w:hAnsi="Times New Roman" w:cs="Times New Roman"/>
                <w:sz w:val="18"/>
                <w:szCs w:val="18"/>
              </w:rPr>
              <w:t>Wide eyes w visible sclera, darting around for danger</w:t>
            </w:r>
          </w:p>
          <w:p w14:paraId="513E3C8D" w14:textId="664FDD12" w:rsidR="002D02D4" w:rsidRPr="002D02D4" w:rsidRDefault="002D02D4" w:rsidP="002D02D4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D02D4">
              <w:rPr>
                <w:rFonts w:ascii="Times New Roman" w:hAnsi="Times New Roman" w:cs="Times New Roman"/>
                <w:sz w:val="18"/>
                <w:szCs w:val="18"/>
              </w:rPr>
              <w:t xml:space="preserve">Trying to escape or freezing </w:t>
            </w:r>
          </w:p>
          <w:p w14:paraId="6E1BA840" w14:textId="40BB8A9A" w:rsidR="002D02D4" w:rsidRPr="002D02D4" w:rsidRDefault="002D02D4" w:rsidP="002D02D4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D02D4">
              <w:rPr>
                <w:rFonts w:ascii="Times New Roman" w:hAnsi="Times New Roman" w:cs="Times New Roman"/>
                <w:sz w:val="18"/>
                <w:szCs w:val="18"/>
              </w:rPr>
              <w:t>Tail close to the body or tucked, or in inverted U shape</w:t>
            </w:r>
          </w:p>
          <w:p w14:paraId="0C0E521B" w14:textId="28DC1866" w:rsidR="002D02D4" w:rsidRPr="002D02D4" w:rsidRDefault="002D02D4" w:rsidP="002D02D4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D02D4">
              <w:rPr>
                <w:rFonts w:ascii="Times New Roman" w:hAnsi="Times New Roman" w:cs="Times New Roman"/>
                <w:sz w:val="18"/>
                <w:szCs w:val="18"/>
              </w:rPr>
              <w:t>Startle easily</w:t>
            </w:r>
          </w:p>
          <w:p w14:paraId="198A90EE" w14:textId="77777777" w:rsidR="002D02D4" w:rsidRPr="002D02D4" w:rsidRDefault="002D02D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2D02D4">
              <w:rPr>
                <w:rFonts w:ascii="Times New Roman" w:hAnsi="Times New Roman" w:cs="Times New Roman"/>
                <w:sz w:val="18"/>
                <w:szCs w:val="18"/>
              </w:rPr>
              <w:t xml:space="preserve">Severe </w:t>
            </w:r>
          </w:p>
          <w:p w14:paraId="1DFDAE79" w14:textId="77777777" w:rsidR="002D02D4" w:rsidRPr="002D02D4" w:rsidRDefault="002D02D4" w:rsidP="002D02D4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D02D4">
              <w:rPr>
                <w:rFonts w:ascii="Times New Roman" w:hAnsi="Times New Roman" w:cs="Times New Roman"/>
                <w:sz w:val="18"/>
                <w:szCs w:val="18"/>
              </w:rPr>
              <w:t>Wide eyes w visible sclera</w:t>
            </w:r>
            <w:r w:rsidRPr="002D02D4">
              <w:rPr>
                <w:rFonts w:ascii="Times New Roman" w:hAnsi="Times New Roman" w:cs="Times New Roman"/>
                <w:sz w:val="18"/>
                <w:szCs w:val="18"/>
              </w:rPr>
              <w:t xml:space="preserve">, also rolling </w:t>
            </w:r>
          </w:p>
          <w:p w14:paraId="4E9802B4" w14:textId="77777777" w:rsidR="002D02D4" w:rsidRPr="002D02D4" w:rsidRDefault="002D02D4" w:rsidP="002D02D4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D02D4">
              <w:rPr>
                <w:rFonts w:ascii="Times New Roman" w:hAnsi="Times New Roman" w:cs="Times New Roman"/>
                <w:sz w:val="18"/>
                <w:szCs w:val="18"/>
              </w:rPr>
              <w:t>Bulls may charge</w:t>
            </w:r>
          </w:p>
          <w:p w14:paraId="69D8416B" w14:textId="77777777" w:rsidR="002D02D4" w:rsidRPr="002D02D4" w:rsidRDefault="002D02D4" w:rsidP="002D02D4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D02D4">
              <w:rPr>
                <w:rFonts w:ascii="Times New Roman" w:hAnsi="Times New Roman" w:cs="Times New Roman"/>
                <w:sz w:val="18"/>
                <w:szCs w:val="18"/>
              </w:rPr>
              <w:t>Pawing at the ground, pointing heads towards danger</w:t>
            </w:r>
          </w:p>
          <w:p w14:paraId="644DA0FF" w14:textId="1EC1BACE" w:rsidR="002D02D4" w:rsidRPr="002D02D4" w:rsidRDefault="002D02D4" w:rsidP="002D02D4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D02D4">
              <w:rPr>
                <w:rFonts w:ascii="Times New Roman" w:hAnsi="Times New Roman" w:cs="Times New Roman"/>
                <w:sz w:val="18"/>
                <w:szCs w:val="18"/>
              </w:rPr>
              <w:t>Wagging tail vigo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rously, often as precursor to a kick (in all directions!)</w:t>
            </w:r>
          </w:p>
        </w:tc>
      </w:tr>
      <w:tr w:rsidR="00905C72" w:rsidRPr="00D958B8" w14:paraId="7BB7CBB1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540A28D6" w14:textId="21BF16F6" w:rsidR="00905C72" w:rsidRPr="00D958B8" w:rsidRDefault="002D02D4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Drain care</w:t>
            </w:r>
          </w:p>
        </w:tc>
        <w:tc>
          <w:tcPr>
            <w:tcW w:w="5760" w:type="dxa"/>
            <w:vAlign w:val="center"/>
          </w:tcPr>
          <w:p w14:paraId="7B5A0946" w14:textId="77777777" w:rsidR="00905C72" w:rsidRDefault="002D02D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Remove any serous discharge around the drain hole and skin using warm water soaks w gauze</w:t>
            </w:r>
            <w:r w:rsidR="000F144C">
              <w:rPr>
                <w:rFonts w:ascii="Times New Roman" w:hAnsi="Times New Roman" w:cs="Times New Roman"/>
                <w:sz w:val="22"/>
                <w:szCs w:val="22"/>
              </w:rPr>
              <w:t xml:space="preserve">; prevents scalding and bacterial infection </w:t>
            </w:r>
          </w:p>
          <w:p w14:paraId="6C4704EC" w14:textId="32FC9BC7" w:rsidR="004C2882" w:rsidRDefault="004C2882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Petroleum jelly around the area once dried helps dry and protect the skin and lessens risk of scalding and irritation </w:t>
            </w:r>
          </w:p>
          <w:p w14:paraId="76950A6C" w14:textId="3FBD7186" w:rsidR="004C2882" w:rsidRDefault="004C2882" w:rsidP="004C2882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Antibiotic ointments are avoided since pet is usually on antibiotics </w:t>
            </w:r>
          </w:p>
          <w:p w14:paraId="2A136B7E" w14:textId="568CA29B" w:rsidR="000F144C" w:rsidRDefault="000F144C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E-collar and separation from other pets necessary </w:t>
            </w:r>
          </w:p>
          <w:p w14:paraId="0B60284D" w14:textId="77777777" w:rsidR="000F144C" w:rsidRDefault="000F144C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X-rays may be needed if pet removes drain to make sure none of it remains inside (can become a focal point for bacterial infection) </w:t>
            </w:r>
          </w:p>
          <w:p w14:paraId="24CD86C4" w14:textId="1BC228F2" w:rsidR="004C2882" w:rsidRPr="00D958B8" w:rsidRDefault="00FD451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Pet should be seen right away if serous discharge changes color, becomes thick, develops odor (antibiotics not enough)</w:t>
            </w:r>
          </w:p>
        </w:tc>
      </w:tr>
      <w:tr w:rsidR="00905C72" w:rsidRPr="00D958B8" w14:paraId="59AC59FF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5CA170E0" w14:textId="32A288A4" w:rsidR="00905C72" w:rsidRPr="00D958B8" w:rsidRDefault="002420EC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Hostile workplace</w:t>
            </w:r>
          </w:p>
        </w:tc>
        <w:tc>
          <w:tcPr>
            <w:tcW w:w="5760" w:type="dxa"/>
            <w:vAlign w:val="center"/>
          </w:tcPr>
          <w:p w14:paraId="4FC85721" w14:textId="0D632120" w:rsidR="00905C72" w:rsidRDefault="002420EC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Discrimination</w:t>
            </w:r>
          </w:p>
          <w:p w14:paraId="30502B3B" w14:textId="77777777" w:rsidR="002420EC" w:rsidRDefault="002420EC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Inability to perform work duties effectively due to actions of others </w:t>
            </w:r>
          </w:p>
          <w:p w14:paraId="29FD358D" w14:textId="77777777" w:rsidR="002420EC" w:rsidRDefault="002420EC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Engaging in behavior to get an employee to quit</w:t>
            </w:r>
          </w:p>
          <w:p w14:paraId="38741DEA" w14:textId="770D55C0" w:rsidR="002420EC" w:rsidRPr="00D958B8" w:rsidRDefault="002420EC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Physical threat </w:t>
            </w:r>
          </w:p>
        </w:tc>
      </w:tr>
      <w:tr w:rsidR="00905C72" w:rsidRPr="00D958B8" w14:paraId="25E26BD1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0001832B" w14:textId="62075FDE" w:rsidR="00905C72" w:rsidRPr="00D958B8" w:rsidRDefault="007F6661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Methods of acceptable equine euthanasia </w:t>
            </w:r>
          </w:p>
        </w:tc>
        <w:tc>
          <w:tcPr>
            <w:tcW w:w="5760" w:type="dxa"/>
            <w:vAlign w:val="center"/>
          </w:tcPr>
          <w:p w14:paraId="1BD3757C" w14:textId="77777777" w:rsidR="00905C72" w:rsidRDefault="007F666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Lethal IV doses of barbiturates </w:t>
            </w:r>
          </w:p>
          <w:p w14:paraId="30471FDE" w14:textId="77777777" w:rsidR="007F6661" w:rsidRDefault="007F666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Gunshot to the brain, w pre-sedation if possible</w:t>
            </w:r>
          </w:p>
          <w:p w14:paraId="71CC5576" w14:textId="77777777" w:rsidR="007F6661" w:rsidRDefault="007F666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Penetrating captive bolt to the brain (delivers forceful blow causing immediate unconsciousness and death),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 pre-sedation if possible</w:t>
            </w:r>
          </w:p>
          <w:p w14:paraId="2D5F6912" w14:textId="77777777" w:rsidR="006F2197" w:rsidRDefault="006F2197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Lidocaine hydrochloride 2% intrathecal w horse in surgical anesthetic plane (injected into the spinal cord or subarachnoid space to travel to brain)</w:t>
            </w:r>
          </w:p>
          <w:p w14:paraId="5511C5E9" w14:textId="5233D73C" w:rsidR="00392FE6" w:rsidRPr="00392FE6" w:rsidRDefault="006F2197" w:rsidP="00392FE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IV magnesium sulfate or IV potassium chloride under surgical anesthetic plane </w:t>
            </w:r>
          </w:p>
        </w:tc>
      </w:tr>
      <w:tr w:rsidR="00905C72" w:rsidRPr="00D958B8" w14:paraId="5B1CA4F8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3B476712" w14:textId="5DE9E451" w:rsidR="00905C72" w:rsidRPr="00D958B8" w:rsidRDefault="00392FE6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Goal of euthanasia</w:t>
            </w:r>
          </w:p>
        </w:tc>
        <w:tc>
          <w:tcPr>
            <w:tcW w:w="5760" w:type="dxa"/>
            <w:vAlign w:val="center"/>
          </w:tcPr>
          <w:p w14:paraId="72B56564" w14:textId="77777777" w:rsidR="00905C72" w:rsidRDefault="00392FE6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Ending an animal’s life peacefully and giving them a good quality death</w:t>
            </w:r>
          </w:p>
          <w:p w14:paraId="3D4A0132" w14:textId="1D235BB4" w:rsidR="00392FE6" w:rsidRPr="00D958B8" w:rsidRDefault="00392FE6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Not humane killing, since it might give time for distress, pain, and suffering </w:t>
            </w:r>
            <w:r w:rsidR="00090E19">
              <w:rPr>
                <w:rFonts w:ascii="Times New Roman" w:hAnsi="Times New Roman" w:cs="Times New Roman"/>
                <w:sz w:val="22"/>
                <w:szCs w:val="22"/>
              </w:rPr>
              <w:t xml:space="preserve">(e.g. snap traps for mice) </w:t>
            </w:r>
          </w:p>
        </w:tc>
      </w:tr>
      <w:tr w:rsidR="00C65DC4" w:rsidRPr="00D958B8" w14:paraId="6E3510FA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2E26220F" w14:textId="21C043E9" w:rsidR="00C65DC4" w:rsidRDefault="00C65DC4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AVMA’s 12 criteria for humane euthanasia </w:t>
            </w:r>
          </w:p>
        </w:tc>
        <w:tc>
          <w:tcPr>
            <w:tcW w:w="5760" w:type="dxa"/>
            <w:vAlign w:val="center"/>
          </w:tcPr>
          <w:p w14:paraId="683DF979" w14:textId="77777777" w:rsidR="00C65DC4" w:rsidRDefault="00C65DC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Ability to induce loss of consciousness and death w/out triggering pain, distress, fear</w:t>
            </w:r>
          </w:p>
          <w:p w14:paraId="4A0CD515" w14:textId="77777777" w:rsidR="00C65DC4" w:rsidRDefault="00C65DC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Reasonable time (short) to induce loss of consciousness</w:t>
            </w:r>
          </w:p>
          <w:p w14:paraId="4C92EC8D" w14:textId="77777777" w:rsidR="00C65DC4" w:rsidRDefault="00C65DC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Safety for staff and clients</w:t>
            </w:r>
          </w:p>
          <w:p w14:paraId="0FDE3FB3" w14:textId="60EF50B5" w:rsidR="00C65DC4" w:rsidRDefault="00C65DC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Irreversibility</w:t>
            </w:r>
          </w:p>
          <w:p w14:paraId="63109448" w14:textId="77777777" w:rsidR="00C65DC4" w:rsidRDefault="00C65DC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Reliability </w:t>
            </w:r>
          </w:p>
          <w:p w14:paraId="028026FA" w14:textId="77777777" w:rsidR="00C65DC4" w:rsidRDefault="00C65DC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Emotional effect on those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present</w:t>
            </w:r>
            <w:proofErr w:type="gramEnd"/>
          </w:p>
          <w:p w14:paraId="1DCF8F5C" w14:textId="77777777" w:rsidR="00C65DC4" w:rsidRDefault="00C65DC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Compatibility w future examination (necropsy)</w:t>
            </w:r>
          </w:p>
          <w:p w14:paraId="19652880" w14:textId="77777777" w:rsidR="00C65DC4" w:rsidRDefault="00C65DC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Drug availability, consideration to human abuse risk</w:t>
            </w:r>
          </w:p>
          <w:p w14:paraId="1EF1A97A" w14:textId="77777777" w:rsidR="00C65DC4" w:rsidRDefault="00C65DC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Ability to maintain equipment (IV)</w:t>
            </w:r>
          </w:p>
          <w:p w14:paraId="3DDAFB71" w14:textId="77777777" w:rsidR="00C65DC4" w:rsidRDefault="00C65DC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Safety for predators/scavengers when private burial is used </w:t>
            </w:r>
          </w:p>
          <w:p w14:paraId="45FE0C41" w14:textId="77777777" w:rsidR="00C65DC4" w:rsidRDefault="00C65DC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Compatibility w the patient, species, health status, age</w:t>
            </w:r>
          </w:p>
          <w:p w14:paraId="07F57278" w14:textId="0907B63C" w:rsidR="00C65DC4" w:rsidRDefault="00C65DC4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Compatibility w requirement and purpose </w:t>
            </w:r>
          </w:p>
        </w:tc>
      </w:tr>
      <w:tr w:rsidR="00905C72" w:rsidRPr="00D958B8" w14:paraId="47341DDA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098BE55" w14:textId="18365EFC" w:rsidR="00905C72" w:rsidRPr="00D958B8" w:rsidRDefault="00EC075F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Dysthanasia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5760" w:type="dxa"/>
            <w:vAlign w:val="center"/>
          </w:tcPr>
          <w:p w14:paraId="4ECA6FE9" w14:textId="7DAB0610" w:rsidR="00EC075F" w:rsidRPr="00EC075F" w:rsidRDefault="00EC075F" w:rsidP="00EC075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Suffering by the pet or the client during euthanasia </w:t>
            </w:r>
          </w:p>
        </w:tc>
      </w:tr>
      <w:tr w:rsidR="00905C72" w:rsidRPr="00D958B8" w14:paraId="67F9AF35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1D476C2" w14:textId="773C0C71" w:rsidR="00905C72" w:rsidRPr="00D958B8" w:rsidRDefault="005132F1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Horse travel</w:t>
            </w:r>
          </w:p>
        </w:tc>
        <w:tc>
          <w:tcPr>
            <w:tcW w:w="5760" w:type="dxa"/>
            <w:vAlign w:val="center"/>
          </w:tcPr>
          <w:p w14:paraId="4707E5F0" w14:textId="6271FAD6" w:rsidR="00905C72" w:rsidRDefault="005132F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All states require a negative Coggins test w/in 6-12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mo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of travel to issue an interstate health certificate </w:t>
            </w:r>
          </w:p>
          <w:p w14:paraId="15CF89C9" w14:textId="653A254B" w:rsidR="005132F1" w:rsidRDefault="005132F1" w:rsidP="005132F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For equine infectious anemia, a viral disease transmitted by biting flies 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tabinids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0D4BB677" w14:textId="0EC164AA" w:rsidR="005132F1" w:rsidRDefault="005132F1" w:rsidP="005132F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Many horses are asymptomatic carriers </w:t>
            </w:r>
          </w:p>
          <w:p w14:paraId="1EB0346C" w14:textId="3F1892B7" w:rsidR="005132F1" w:rsidRDefault="005132F1" w:rsidP="005132F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Blood must be drawn by an USDA-accredited vet </w:t>
            </w:r>
          </w:p>
          <w:p w14:paraId="0BD1F264" w14:textId="5510E097" w:rsidR="005132F1" w:rsidRDefault="005132F1" w:rsidP="005132F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Even w/out travel, all horses must be tested annually </w:t>
            </w:r>
          </w:p>
          <w:p w14:paraId="1EC8E22B" w14:textId="2DFA9E3A" w:rsidR="005132F1" w:rsidRDefault="005132F1" w:rsidP="005132F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Infected horses must be quarantined for life </w:t>
            </w:r>
          </w:p>
          <w:p w14:paraId="7385F944" w14:textId="77777777" w:rsidR="005132F1" w:rsidRDefault="005132F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Valid physical exam also required for travel </w:t>
            </w:r>
          </w:p>
          <w:p w14:paraId="4BC88766" w14:textId="77777777" w:rsidR="005132F1" w:rsidRDefault="005132F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Vaccines may be required depending on location and purpose </w:t>
            </w:r>
          </w:p>
          <w:p w14:paraId="2EDCCEE3" w14:textId="06C3B715" w:rsidR="005132F1" w:rsidRPr="00D958B8" w:rsidRDefault="005132F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Some states offer Extended Equine Certificate of Veterinary Inspection 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eeCVI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 that meets interstate health needs; valid for 6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mo</w:t>
            </w:r>
            <w:proofErr w:type="spellEnd"/>
          </w:p>
        </w:tc>
      </w:tr>
      <w:tr w:rsidR="00905C72" w:rsidRPr="00D958B8" w14:paraId="589DE53A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E5DC51C" w14:textId="67BB0EB8" w:rsidR="00905C72" w:rsidRPr="00D958B8" w:rsidRDefault="005132F1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Indications for necropsy</w:t>
            </w:r>
          </w:p>
        </w:tc>
        <w:tc>
          <w:tcPr>
            <w:tcW w:w="5760" w:type="dxa"/>
            <w:vAlign w:val="center"/>
          </w:tcPr>
          <w:p w14:paraId="5B298470" w14:textId="77777777" w:rsidR="00905C72" w:rsidRDefault="005132F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Determine cause of death </w:t>
            </w:r>
          </w:p>
          <w:p w14:paraId="21BF1DD6" w14:textId="77777777" w:rsidR="005132F1" w:rsidRDefault="005132F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Determine the accuracy of a clinical diagnosis</w:t>
            </w:r>
          </w:p>
          <w:p w14:paraId="72AE2FF9" w14:textId="77777777" w:rsidR="005132F1" w:rsidRDefault="005132F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Evaluate effects of treatment measures </w:t>
            </w:r>
          </w:p>
          <w:p w14:paraId="395BB6BF" w14:textId="77777777" w:rsidR="005132F1" w:rsidRDefault="005132F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Define disease processes that contribute to death </w:t>
            </w:r>
          </w:p>
          <w:p w14:paraId="1E5FB48A" w14:textId="372EE099" w:rsidR="005132F1" w:rsidRPr="00D958B8" w:rsidRDefault="005132F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Determine treatment plans for other animals at risk</w:t>
            </w:r>
          </w:p>
        </w:tc>
      </w:tr>
      <w:tr w:rsidR="00905C72" w:rsidRPr="00D958B8" w14:paraId="5BD9C818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2E4D6F78" w14:textId="6BACAA42" w:rsidR="00905C72" w:rsidRPr="00D958B8" w:rsidRDefault="005132F1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Indications for recommending mental health assistance for end of life</w:t>
            </w:r>
          </w:p>
        </w:tc>
        <w:tc>
          <w:tcPr>
            <w:tcW w:w="5760" w:type="dxa"/>
            <w:vAlign w:val="center"/>
          </w:tcPr>
          <w:p w14:paraId="7C2D0B92" w14:textId="77777777" w:rsidR="00905C72" w:rsidRDefault="005132F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Client hints at suicide </w:t>
            </w:r>
          </w:p>
          <w:p w14:paraId="24A4C6B5" w14:textId="77777777" w:rsidR="005132F1" w:rsidRDefault="005132F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Client requests staff lies to family members, incl. kids</w:t>
            </w:r>
          </w:p>
          <w:p w14:paraId="0582639C" w14:textId="77777777" w:rsidR="005132F1" w:rsidRDefault="005132F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Discordance among family members about end-of-life wishes</w:t>
            </w:r>
          </w:p>
          <w:p w14:paraId="23AB0CEC" w14:textId="77777777" w:rsidR="005132F1" w:rsidRDefault="005132F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Client is wishy-washy</w:t>
            </w:r>
          </w:p>
          <w:p w14:paraId="58CFAEFB" w14:textId="77777777" w:rsidR="005132F1" w:rsidRDefault="005132F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Client can’t comprehend disease, problem, or decisions needed to move forward</w:t>
            </w:r>
          </w:p>
          <w:p w14:paraId="66624596" w14:textId="77777777" w:rsidR="0057725A" w:rsidRDefault="0057725A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Hospice care is interfering w client’s work or care</w:t>
            </w:r>
          </w:p>
          <w:p w14:paraId="6BBA0EE1" w14:textId="193CA6B6" w:rsidR="005132F1" w:rsidRPr="00D958B8" w:rsidRDefault="0057725A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Client verbalizes trouble adjusting to loss </w:t>
            </w:r>
            <w:r w:rsidR="005132F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905C72" w:rsidRPr="00D958B8" w14:paraId="47DA1E55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E293B98" w14:textId="0A6001C2" w:rsidR="00905C72" w:rsidRPr="00D958B8" w:rsidRDefault="0057725A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Reproduction in guinea pigs</w:t>
            </w:r>
          </w:p>
        </w:tc>
        <w:tc>
          <w:tcPr>
            <w:tcW w:w="5760" w:type="dxa"/>
            <w:vAlign w:val="center"/>
          </w:tcPr>
          <w:p w14:paraId="29D21950" w14:textId="2059C828" w:rsidR="00905C72" w:rsidRDefault="0057725A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Sexual maturity in starts at 2 months in females and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bw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2-3 months in males </w:t>
            </w:r>
          </w:p>
          <w:p w14:paraId="21EAA80D" w14:textId="098B0D88" w:rsidR="0057725A" w:rsidRDefault="0057725A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Gestational length is 59-72 days (long for size) </w:t>
            </w:r>
          </w:p>
          <w:p w14:paraId="3B864B07" w14:textId="15E92AD4" w:rsidR="0057725A" w:rsidRDefault="0057725A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First pregnancy must be before 8 months of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age,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otherwise pubic symphysis will fuse and necessitate C-section or cause dystocia </w:t>
            </w:r>
          </w:p>
          <w:p w14:paraId="0EE02438" w14:textId="5432A78C" w:rsidR="0057725A" w:rsidRPr="00D958B8" w:rsidRDefault="0057725A" w:rsidP="0057725A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Ideal is before 6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mo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to avoid risk</w:t>
            </w:r>
          </w:p>
        </w:tc>
      </w:tr>
      <w:tr w:rsidR="00905C72" w:rsidRPr="00D958B8" w14:paraId="6C1C9BEE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B14E960" w14:textId="72963D5D" w:rsidR="00905C72" w:rsidRPr="00D958B8" w:rsidRDefault="0057725A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One-quarter mastitis in cattle</w:t>
            </w:r>
          </w:p>
        </w:tc>
        <w:tc>
          <w:tcPr>
            <w:tcW w:w="5760" w:type="dxa"/>
            <w:vAlign w:val="center"/>
          </w:tcPr>
          <w:p w14:paraId="6D31A5F2" w14:textId="77777777" w:rsidR="00905C72" w:rsidRDefault="0057725A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Most important thing is to palpate all teats for signs of heat, infection, and pain</w:t>
            </w:r>
          </w:p>
          <w:p w14:paraId="61431DB2" w14:textId="77777777" w:rsidR="0057725A" w:rsidRDefault="0057725A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Then sanitize teats and dry individually</w:t>
            </w:r>
          </w:p>
          <w:p w14:paraId="6C49F3D8" w14:textId="12B90143" w:rsidR="0057725A" w:rsidRPr="00D958B8" w:rsidRDefault="0057725A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Then being milking by grasping teat firmly, pinching at the base with a fist and sliding the pinch toward the end of the teat  </w:t>
            </w:r>
          </w:p>
        </w:tc>
      </w:tr>
      <w:tr w:rsidR="00905C72" w:rsidRPr="00D958B8" w14:paraId="04F8AB20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84C0D3D" w14:textId="6AEB857D" w:rsidR="00905C72" w:rsidRPr="00D958B8" w:rsidRDefault="0057725A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Key information for medical records when establishing a new client/patient</w:t>
            </w:r>
          </w:p>
        </w:tc>
        <w:tc>
          <w:tcPr>
            <w:tcW w:w="5760" w:type="dxa"/>
            <w:vAlign w:val="center"/>
          </w:tcPr>
          <w:p w14:paraId="0B552FAB" w14:textId="77777777" w:rsidR="00905C72" w:rsidRDefault="0057725A" w:rsidP="0057725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Previous medical problems</w:t>
            </w:r>
          </w:p>
          <w:p w14:paraId="59C89738" w14:textId="77777777" w:rsidR="0057725A" w:rsidRDefault="0057725A" w:rsidP="0057725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Previous therapies and response to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tx</w:t>
            </w:r>
            <w:proofErr w:type="spellEnd"/>
          </w:p>
          <w:p w14:paraId="4FFA2A98" w14:textId="77777777" w:rsidR="0057725A" w:rsidRDefault="0057725A" w:rsidP="0057725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Previous meds</w:t>
            </w:r>
          </w:p>
          <w:p w14:paraId="338B871F" w14:textId="77777777" w:rsidR="0057725A" w:rsidRDefault="0057725A" w:rsidP="0057725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Adverse reactions to meds</w:t>
            </w:r>
          </w:p>
          <w:p w14:paraId="76A43352" w14:textId="77777777" w:rsidR="0057725A" w:rsidRDefault="0057725A" w:rsidP="0057725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History of transfusion, if so any reactions</w:t>
            </w:r>
          </w:p>
          <w:p w14:paraId="6FDF12C2" w14:textId="77777777" w:rsidR="0057725A" w:rsidRDefault="0057725A" w:rsidP="0057725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Previous surgeries</w:t>
            </w:r>
          </w:p>
          <w:p w14:paraId="393BF9D1" w14:textId="77777777" w:rsidR="0057725A" w:rsidRDefault="0057725A" w:rsidP="0057725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Weight history and trends</w:t>
            </w:r>
          </w:p>
          <w:p w14:paraId="2456169E" w14:textId="77777777" w:rsidR="0057725A" w:rsidRDefault="0057725A" w:rsidP="0057725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Previous diets,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rx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diets, non-tolerated foods</w:t>
            </w:r>
          </w:p>
          <w:p w14:paraId="2AA052CC" w14:textId="77777777" w:rsidR="0057725A" w:rsidRDefault="0057725A" w:rsidP="0057725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Geographic area where patient was born and raised</w:t>
            </w:r>
          </w:p>
          <w:p w14:paraId="18A4CA7C" w14:textId="3F426E01" w:rsidR="0057725A" w:rsidRPr="00D958B8" w:rsidRDefault="0057725A" w:rsidP="0057725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Travel history </w:t>
            </w:r>
          </w:p>
        </w:tc>
      </w:tr>
      <w:tr w:rsidR="00905C72" w:rsidRPr="00D958B8" w14:paraId="6F58A04F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297184EB" w14:textId="46B15D36" w:rsidR="00905C72" w:rsidRPr="00D958B8" w:rsidRDefault="00DB6F30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Onychectomy post-op care</w:t>
            </w:r>
          </w:p>
        </w:tc>
        <w:tc>
          <w:tcPr>
            <w:tcW w:w="5760" w:type="dxa"/>
            <w:vAlign w:val="center"/>
          </w:tcPr>
          <w:p w14:paraId="657BCCDF" w14:textId="77777777" w:rsidR="00905C72" w:rsidRDefault="00DB6F30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Very painful, pain management important</w:t>
            </w:r>
          </w:p>
          <w:p w14:paraId="3B5F52BC" w14:textId="77777777" w:rsidR="00DB6F30" w:rsidRDefault="00DB6F30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Post-op bleeding is not common, so must be checked </w:t>
            </w:r>
          </w:p>
          <w:p w14:paraId="3CD69530" w14:textId="77777777" w:rsidR="00DB6F30" w:rsidRDefault="00DB6F30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E-collar a must</w:t>
            </w:r>
          </w:p>
          <w:p w14:paraId="34C07426" w14:textId="77777777" w:rsidR="00DB6F30" w:rsidRDefault="00DB6F30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Paper litter preferred 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CareFresh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58B9F898" w14:textId="77777777" w:rsidR="00DB6F30" w:rsidRDefault="00DB6F30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Inflammation should be checked </w:t>
            </w:r>
          </w:p>
          <w:p w14:paraId="0B8405FE" w14:textId="77777777" w:rsidR="00DB6F30" w:rsidRDefault="00DB6F30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Jumping must be prevented; may lead to chronic lameness or neuropathic pain </w:t>
            </w:r>
          </w:p>
          <w:p w14:paraId="0304EF2F" w14:textId="196C1F23" w:rsidR="00DB6F30" w:rsidRPr="00D958B8" w:rsidRDefault="00DB6F30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Must remain indoors even after recovery</w:t>
            </w:r>
          </w:p>
        </w:tc>
      </w:tr>
      <w:tr w:rsidR="00905C72" w:rsidRPr="00D958B8" w14:paraId="0A3D0FC5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C7ED540" w14:textId="2F0F73C7" w:rsidR="00905C72" w:rsidRPr="00D958B8" w:rsidRDefault="00DB6F30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Gestational periods for large animals</w:t>
            </w:r>
          </w:p>
        </w:tc>
        <w:tc>
          <w:tcPr>
            <w:tcW w:w="5760" w:type="dxa"/>
            <w:vAlign w:val="center"/>
          </w:tcPr>
          <w:p w14:paraId="3F051941" w14:textId="36F328A3" w:rsidR="00DB6F30" w:rsidRPr="00DB6F30" w:rsidRDefault="00DB6F30" w:rsidP="00DB6F3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Pigs: 112-115 days</w:t>
            </w:r>
          </w:p>
          <w:p w14:paraId="4575150E" w14:textId="6A46F3D5" w:rsidR="00DB6F30" w:rsidRDefault="00DB6F30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Sheep and goat: 145-152 days</w:t>
            </w:r>
          </w:p>
          <w:p w14:paraId="33864EBB" w14:textId="77777777" w:rsidR="00DB6F30" w:rsidRDefault="00DB6F30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Cows: 279-283 days</w:t>
            </w:r>
          </w:p>
          <w:p w14:paraId="00AFF6CA" w14:textId="77777777" w:rsidR="00DB6F30" w:rsidRDefault="00DB6F30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Horses: 330-345 days (310-365 days) </w:t>
            </w:r>
          </w:p>
          <w:p w14:paraId="58C7F634" w14:textId="60CF52C0" w:rsidR="00DB6F30" w:rsidRPr="00DB6F30" w:rsidRDefault="00DB6F30" w:rsidP="00DB6F3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Camelids (incl. alpaca): 340-350 days </w:t>
            </w:r>
          </w:p>
        </w:tc>
      </w:tr>
      <w:tr w:rsidR="00905C72" w:rsidRPr="00D958B8" w14:paraId="5D5C787F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40DA257" w14:textId="266EF469" w:rsidR="00905C72" w:rsidRPr="00D958B8" w:rsidRDefault="00507AB1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Areas to avoid during massage</w:t>
            </w:r>
          </w:p>
        </w:tc>
        <w:tc>
          <w:tcPr>
            <w:tcW w:w="5760" w:type="dxa"/>
            <w:vAlign w:val="center"/>
          </w:tcPr>
          <w:p w14:paraId="521153CE" w14:textId="77777777" w:rsidR="00507AB1" w:rsidRDefault="00507AB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Areas of infection</w:t>
            </w:r>
          </w:p>
          <w:p w14:paraId="5FE65F68" w14:textId="77777777" w:rsidR="00905C72" w:rsidRDefault="00507AB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Areas of acute injury </w:t>
            </w:r>
          </w:p>
          <w:p w14:paraId="5AEBE7B0" w14:textId="77777777" w:rsidR="00507AB1" w:rsidRDefault="00507AB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Inflamed areas</w:t>
            </w:r>
          </w:p>
          <w:p w14:paraId="7BA634C6" w14:textId="77777777" w:rsidR="00507AB1" w:rsidRDefault="00507AB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Areas w open wounds </w:t>
            </w:r>
          </w:p>
          <w:p w14:paraId="3DDD934F" w14:textId="6673C226" w:rsidR="00507AB1" w:rsidRDefault="00507AB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Areas where neoplasia is present </w:t>
            </w:r>
          </w:p>
          <w:p w14:paraId="33BD67E7" w14:textId="77777777" w:rsidR="00507AB1" w:rsidRDefault="00507AB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Endangerment sites</w:t>
            </w:r>
          </w:p>
          <w:p w14:paraId="4FDC63E2" w14:textId="77777777" w:rsidR="00507AB1" w:rsidRDefault="00507AB1" w:rsidP="00507AB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Eyes, throat, brachial plexus, abdomen (over kidneys or deep tissue near aorta)</w:t>
            </w:r>
          </w:p>
          <w:p w14:paraId="4A19DDBD" w14:textId="151E85A2" w:rsidR="00507AB1" w:rsidRPr="00507AB1" w:rsidRDefault="00507AB1" w:rsidP="00507AB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05C72" w:rsidRPr="00D958B8" w14:paraId="24679B44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CD19F41" w14:textId="258B710D" w:rsidR="00905C72" w:rsidRPr="00D958B8" w:rsidRDefault="00507AB1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By-products (nutrition)</w:t>
            </w:r>
          </w:p>
        </w:tc>
        <w:tc>
          <w:tcPr>
            <w:tcW w:w="5760" w:type="dxa"/>
            <w:vAlign w:val="center"/>
          </w:tcPr>
          <w:p w14:paraId="3796FA93" w14:textId="77777777" w:rsidR="00905C72" w:rsidRDefault="00507AB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Side products left after another product is made</w:t>
            </w:r>
          </w:p>
          <w:p w14:paraId="7A3779F7" w14:textId="77777777" w:rsidR="00507AB1" w:rsidRDefault="00507AB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Doesn’t indicate poor quality </w:t>
            </w:r>
          </w:p>
          <w:p w14:paraId="230F0E7D" w14:textId="76C28CDD" w:rsidR="00507AB1" w:rsidRDefault="00507AB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Primarily organ meats (highly nutritional), blood, bone</w:t>
            </w:r>
          </w:p>
          <w:p w14:paraId="7CD37109" w14:textId="5798021C" w:rsidR="00507AB1" w:rsidRDefault="00507AB1" w:rsidP="00507AB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Most are found in treats (unregulated) </w:t>
            </w:r>
          </w:p>
          <w:p w14:paraId="6E88492B" w14:textId="77777777" w:rsidR="00507AB1" w:rsidRDefault="00507AB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Don’t include hooves, hair, horns, teeth</w:t>
            </w:r>
          </w:p>
          <w:p w14:paraId="40D7731B" w14:textId="043F383E" w:rsidR="00507AB1" w:rsidRPr="00507AB1" w:rsidRDefault="00507AB1" w:rsidP="00507AB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Improve palatability w/out fillers </w:t>
            </w:r>
          </w:p>
        </w:tc>
      </w:tr>
      <w:tr w:rsidR="00905C72" w:rsidRPr="00D958B8" w14:paraId="07D12DB5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51648E5" w14:textId="1126628F" w:rsidR="00905C72" w:rsidRPr="00D958B8" w:rsidRDefault="00507AB1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Vocal characterizer cues </w:t>
            </w:r>
          </w:p>
        </w:tc>
        <w:tc>
          <w:tcPr>
            <w:tcW w:w="5760" w:type="dxa"/>
            <w:vAlign w:val="center"/>
          </w:tcPr>
          <w:p w14:paraId="67F354B2" w14:textId="77777777" w:rsidR="00507AB1" w:rsidRDefault="00507AB1" w:rsidP="00507AB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Voice pitch</w:t>
            </w:r>
          </w:p>
          <w:p w14:paraId="1A65C68C" w14:textId="77777777" w:rsidR="00507AB1" w:rsidRDefault="00507AB1" w:rsidP="00507AB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Speech rate</w:t>
            </w:r>
          </w:p>
          <w:p w14:paraId="6B1EC99F" w14:textId="77777777" w:rsidR="00507AB1" w:rsidRDefault="00507AB1" w:rsidP="00507AB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Speech volume </w:t>
            </w:r>
          </w:p>
          <w:p w14:paraId="38D1CBCB" w14:textId="77777777" w:rsidR="00507AB1" w:rsidRDefault="00507AB1" w:rsidP="00507AB1">
            <w:pPr>
              <w:pStyle w:val="ListParagraph"/>
              <w:ind w:left="249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2F76457" w14:textId="4FB0AF28" w:rsidR="00507AB1" w:rsidRPr="00D958B8" w:rsidRDefault="00507AB1" w:rsidP="00507AB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Not emotional tone—falls under emotional characterizers </w:t>
            </w:r>
          </w:p>
        </w:tc>
      </w:tr>
      <w:tr w:rsidR="00905C72" w:rsidRPr="00D958B8" w14:paraId="448A30C8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7ADD3F0" w14:textId="3A802A74" w:rsidR="00905C72" w:rsidRPr="00D958B8" w:rsidRDefault="00507AB1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Weaning kittens</w:t>
            </w:r>
          </w:p>
        </w:tc>
        <w:tc>
          <w:tcPr>
            <w:tcW w:w="5760" w:type="dxa"/>
            <w:vAlign w:val="center"/>
          </w:tcPr>
          <w:p w14:paraId="12A946EE" w14:textId="77777777" w:rsidR="00905C72" w:rsidRDefault="00507AB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Kittens usually nurse for min. of 6 weeks, can go as long as 8-10 weeks if mom is around</w:t>
            </w:r>
          </w:p>
          <w:p w14:paraId="3AA417B7" w14:textId="068E3F8B" w:rsidR="00507AB1" w:rsidRDefault="00507AB1" w:rsidP="00507AB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Good quality, digestible kitten food should be introduced at 3 weeks </w:t>
            </w:r>
          </w:p>
          <w:p w14:paraId="1DBECB8F" w14:textId="2DE9B32C" w:rsidR="00507AB1" w:rsidRPr="00507AB1" w:rsidRDefault="00507AB1" w:rsidP="00507AB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Gives time for GI to adapt </w:t>
            </w:r>
          </w:p>
          <w:p w14:paraId="72A87B2C" w14:textId="1594C2A4" w:rsidR="00507AB1" w:rsidRPr="00D958B8" w:rsidRDefault="00507AB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Orphaned kittens can be weaned faster once they are eating sufficient amounts of kitten food</w:t>
            </w:r>
          </w:p>
        </w:tc>
      </w:tr>
      <w:tr w:rsidR="00905C72" w:rsidRPr="00D958B8" w14:paraId="30219CC1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3C08547" w14:textId="756E0F3B" w:rsidR="00905C72" w:rsidRPr="00D958B8" w:rsidRDefault="00507AB1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Functions of medical records</w:t>
            </w:r>
          </w:p>
        </w:tc>
        <w:tc>
          <w:tcPr>
            <w:tcW w:w="5760" w:type="dxa"/>
            <w:vAlign w:val="center"/>
          </w:tcPr>
          <w:p w14:paraId="2DE8C915" w14:textId="77777777" w:rsidR="00905C72" w:rsidRDefault="00507AB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Primary functions: </w:t>
            </w:r>
          </w:p>
          <w:p w14:paraId="519F077A" w14:textId="71DF79A0" w:rsidR="00507AB1" w:rsidRDefault="00507AB1" w:rsidP="00507AB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Proper identification of patient and client </w:t>
            </w:r>
          </w:p>
          <w:p w14:paraId="209A5966" w14:textId="589DE707" w:rsidR="00507AB1" w:rsidRDefault="00507AB1" w:rsidP="00507AB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Supporting communication among team and client </w:t>
            </w:r>
          </w:p>
          <w:p w14:paraId="042CBC19" w14:textId="27C4B530" w:rsidR="00507AB1" w:rsidRDefault="00507AB1" w:rsidP="00507AB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Providing support and documentation of diagnostics, procedures, treatment plans </w:t>
            </w:r>
          </w:p>
          <w:p w14:paraId="67992289" w14:textId="14880E42" w:rsidR="00507AB1" w:rsidRDefault="00507AB1" w:rsidP="00507AB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Personalizes </w:t>
            </w:r>
            <w:r w:rsidR="00895073">
              <w:rPr>
                <w:rFonts w:ascii="Times New Roman" w:hAnsi="Times New Roman" w:cs="Times New Roman"/>
                <w:sz w:val="22"/>
                <w:szCs w:val="22"/>
              </w:rPr>
              <w:t>VCPR (vet-client-patient relationship)</w:t>
            </w:r>
          </w:p>
          <w:p w14:paraId="5189B9EE" w14:textId="113A3AA7" w:rsidR="00895073" w:rsidRDefault="00895073" w:rsidP="00507AB1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Supporting continuity of care</w:t>
            </w:r>
          </w:p>
          <w:p w14:paraId="3235C0C3" w14:textId="77777777" w:rsidR="00507AB1" w:rsidRDefault="00507AB1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Secondary functions: </w:t>
            </w:r>
          </w:p>
          <w:p w14:paraId="408FE464" w14:textId="77777777" w:rsidR="00895073" w:rsidRDefault="00895073" w:rsidP="00895073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Billing verification</w:t>
            </w:r>
          </w:p>
          <w:p w14:paraId="04836E13" w14:textId="77777777" w:rsidR="00895073" w:rsidRDefault="00895073" w:rsidP="00895073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Supporting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analysis of business for staffing, budgeting</w:t>
            </w:r>
          </w:p>
          <w:p w14:paraId="14BE29C9" w14:textId="77777777" w:rsidR="00895073" w:rsidRDefault="00895073" w:rsidP="00895073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Supporting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individual and collective accreditation </w:t>
            </w:r>
          </w:p>
          <w:p w14:paraId="0809E81C" w14:textId="77777777" w:rsidR="00895073" w:rsidRDefault="00895073" w:rsidP="00895073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Serving as legal document in the event of malpractice or insurance claims</w:t>
            </w:r>
          </w:p>
          <w:p w14:paraId="3BC5D8F9" w14:textId="0EDACCE5" w:rsidR="00895073" w:rsidRPr="00D958B8" w:rsidRDefault="00895073" w:rsidP="00895073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Supporting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research (case studies, education, database) </w:t>
            </w:r>
          </w:p>
        </w:tc>
      </w:tr>
      <w:tr w:rsidR="00905C72" w:rsidRPr="00D958B8" w14:paraId="318553D8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EF25CB2" w14:textId="25FE502A" w:rsidR="00905C72" w:rsidRPr="00D958B8" w:rsidRDefault="00895073" w:rsidP="00905C7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Methods of identifying dairy herds</w:t>
            </w:r>
          </w:p>
        </w:tc>
        <w:tc>
          <w:tcPr>
            <w:tcW w:w="5760" w:type="dxa"/>
            <w:vAlign w:val="center"/>
          </w:tcPr>
          <w:p w14:paraId="5804BB53" w14:textId="77777777" w:rsidR="00905C72" w:rsidRDefault="00895073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Ear tagging</w:t>
            </w:r>
          </w:p>
          <w:p w14:paraId="5691C311" w14:textId="77777777" w:rsidR="00895073" w:rsidRDefault="00895073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Freeze branding (liquid nitrogen, dry ice) </w:t>
            </w:r>
          </w:p>
          <w:p w14:paraId="541DEE26" w14:textId="77777777" w:rsidR="00895073" w:rsidRDefault="00895073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Tattooing inside ear pinna </w:t>
            </w:r>
          </w:p>
          <w:p w14:paraId="4C3C892C" w14:textId="77777777" w:rsidR="00895073" w:rsidRDefault="00895073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Ankle straps </w:t>
            </w:r>
          </w:p>
          <w:p w14:paraId="120C6CA6" w14:textId="77777777" w:rsidR="00895073" w:rsidRDefault="00895073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Neck tags</w:t>
            </w:r>
          </w:p>
          <w:p w14:paraId="52DADE0C" w14:textId="46A1A5EE" w:rsidR="00895073" w:rsidRPr="00D958B8" w:rsidRDefault="00895073" w:rsidP="00905C7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Transponder (usually on the neck, read by scanner) </w:t>
            </w:r>
          </w:p>
        </w:tc>
      </w:tr>
    </w:tbl>
    <w:p w14:paraId="4285CF95" w14:textId="75D407AA" w:rsidR="00C51C90" w:rsidRPr="004930EC" w:rsidRDefault="00C51C90">
      <w:pPr>
        <w:rPr>
          <w:rFonts w:ascii="Times New Roman" w:hAnsi="Times New Roman" w:cs="Times New Roman"/>
          <w:sz w:val="22"/>
          <w:szCs w:val="22"/>
        </w:rPr>
      </w:pPr>
    </w:p>
    <w:sectPr w:rsidR="00C51C90" w:rsidRPr="004930EC" w:rsidSect="00A04163">
      <w:pgSz w:w="12240" w:h="15840"/>
      <w:pgMar w:top="45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E65"/>
    <w:multiLevelType w:val="hybridMultilevel"/>
    <w:tmpl w:val="05D894DA"/>
    <w:lvl w:ilvl="0" w:tplc="D87459D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E133D4"/>
    <w:multiLevelType w:val="hybridMultilevel"/>
    <w:tmpl w:val="6562F25A"/>
    <w:lvl w:ilvl="0" w:tplc="F48675D2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2" w15:restartNumberingAfterBreak="0">
    <w:nsid w:val="035F0804"/>
    <w:multiLevelType w:val="multilevel"/>
    <w:tmpl w:val="893C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87010"/>
    <w:multiLevelType w:val="multilevel"/>
    <w:tmpl w:val="A536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42C77"/>
    <w:multiLevelType w:val="hybridMultilevel"/>
    <w:tmpl w:val="3D6CC292"/>
    <w:lvl w:ilvl="0" w:tplc="6B74A9DE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5" w15:restartNumberingAfterBreak="0">
    <w:nsid w:val="05EE3877"/>
    <w:multiLevelType w:val="hybridMultilevel"/>
    <w:tmpl w:val="E8861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52A72"/>
    <w:multiLevelType w:val="hybridMultilevel"/>
    <w:tmpl w:val="432691D2"/>
    <w:lvl w:ilvl="0" w:tplc="4F48F6DE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7" w15:restartNumberingAfterBreak="0">
    <w:nsid w:val="083D3F58"/>
    <w:multiLevelType w:val="hybridMultilevel"/>
    <w:tmpl w:val="39664702"/>
    <w:lvl w:ilvl="0" w:tplc="600884D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89D0F98"/>
    <w:multiLevelType w:val="multilevel"/>
    <w:tmpl w:val="D3F8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A409C"/>
    <w:multiLevelType w:val="multilevel"/>
    <w:tmpl w:val="CCDE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86558"/>
    <w:multiLevelType w:val="multilevel"/>
    <w:tmpl w:val="4146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82A2A"/>
    <w:multiLevelType w:val="multilevel"/>
    <w:tmpl w:val="AD52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B01FA"/>
    <w:multiLevelType w:val="multilevel"/>
    <w:tmpl w:val="2AA0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5772F"/>
    <w:multiLevelType w:val="hybridMultilevel"/>
    <w:tmpl w:val="EC061FD2"/>
    <w:lvl w:ilvl="0" w:tplc="0810CF94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14" w15:restartNumberingAfterBreak="0">
    <w:nsid w:val="13CB0EAC"/>
    <w:multiLevelType w:val="hybridMultilevel"/>
    <w:tmpl w:val="1870D57C"/>
    <w:lvl w:ilvl="0" w:tplc="A8BCAAD4">
      <w:numFmt w:val="decimal"/>
      <w:lvlText w:val="%1-"/>
      <w:lvlJc w:val="left"/>
      <w:pPr>
        <w:ind w:left="6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15" w15:restartNumberingAfterBreak="0">
    <w:nsid w:val="14035C85"/>
    <w:multiLevelType w:val="hybridMultilevel"/>
    <w:tmpl w:val="F91E816A"/>
    <w:lvl w:ilvl="0" w:tplc="98DA61D0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16" w15:restartNumberingAfterBreak="0">
    <w:nsid w:val="16660662"/>
    <w:multiLevelType w:val="multilevel"/>
    <w:tmpl w:val="018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920EFC"/>
    <w:multiLevelType w:val="hybridMultilevel"/>
    <w:tmpl w:val="FBDCCB3E"/>
    <w:lvl w:ilvl="0" w:tplc="9A762B5E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18" w15:restartNumberingAfterBreak="0">
    <w:nsid w:val="18EC5E50"/>
    <w:multiLevelType w:val="multilevel"/>
    <w:tmpl w:val="CBBA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EC7E17"/>
    <w:multiLevelType w:val="multilevel"/>
    <w:tmpl w:val="1590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00527B"/>
    <w:multiLevelType w:val="hybridMultilevel"/>
    <w:tmpl w:val="8B9A18EC"/>
    <w:lvl w:ilvl="0" w:tplc="2DE2BD02">
      <w:start w:val="10"/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21" w15:restartNumberingAfterBreak="0">
    <w:nsid w:val="1F2C13EA"/>
    <w:multiLevelType w:val="hybridMultilevel"/>
    <w:tmpl w:val="3A16BA0A"/>
    <w:lvl w:ilvl="0" w:tplc="BA4C8ABE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22" w15:restartNumberingAfterBreak="0">
    <w:nsid w:val="1FE6678C"/>
    <w:multiLevelType w:val="multilevel"/>
    <w:tmpl w:val="6D80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34735A"/>
    <w:multiLevelType w:val="multilevel"/>
    <w:tmpl w:val="110A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863753"/>
    <w:multiLevelType w:val="hybridMultilevel"/>
    <w:tmpl w:val="3BCEC6B8"/>
    <w:lvl w:ilvl="0" w:tplc="F2508DCC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25" w15:restartNumberingAfterBreak="0">
    <w:nsid w:val="22DF7963"/>
    <w:multiLevelType w:val="multilevel"/>
    <w:tmpl w:val="21B0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752471"/>
    <w:multiLevelType w:val="hybridMultilevel"/>
    <w:tmpl w:val="F4A2847A"/>
    <w:lvl w:ilvl="0" w:tplc="19AC3FE0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27" w15:restartNumberingAfterBreak="0">
    <w:nsid w:val="276501A8"/>
    <w:multiLevelType w:val="multilevel"/>
    <w:tmpl w:val="6DD6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6C4C38"/>
    <w:multiLevelType w:val="hybridMultilevel"/>
    <w:tmpl w:val="5336B296"/>
    <w:lvl w:ilvl="0" w:tplc="8FFE6EBA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29" w15:restartNumberingAfterBreak="0">
    <w:nsid w:val="2A5C537F"/>
    <w:multiLevelType w:val="multilevel"/>
    <w:tmpl w:val="D2F4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F5666"/>
    <w:multiLevelType w:val="multilevel"/>
    <w:tmpl w:val="80E8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DC4117"/>
    <w:multiLevelType w:val="hybridMultilevel"/>
    <w:tmpl w:val="8F84214A"/>
    <w:lvl w:ilvl="0" w:tplc="97529682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32" w15:restartNumberingAfterBreak="0">
    <w:nsid w:val="335B5E29"/>
    <w:multiLevelType w:val="multilevel"/>
    <w:tmpl w:val="2364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7D6FB5"/>
    <w:multiLevelType w:val="hybridMultilevel"/>
    <w:tmpl w:val="4E6883D2"/>
    <w:lvl w:ilvl="0" w:tplc="C1D6DF90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34" w15:restartNumberingAfterBreak="0">
    <w:nsid w:val="33C95D36"/>
    <w:multiLevelType w:val="multilevel"/>
    <w:tmpl w:val="371A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BA4F59"/>
    <w:multiLevelType w:val="multilevel"/>
    <w:tmpl w:val="8438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051383"/>
    <w:multiLevelType w:val="multilevel"/>
    <w:tmpl w:val="7734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1C0CCE"/>
    <w:multiLevelType w:val="multilevel"/>
    <w:tmpl w:val="CCCE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E35D34"/>
    <w:multiLevelType w:val="multilevel"/>
    <w:tmpl w:val="BE78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0D01F3"/>
    <w:multiLevelType w:val="hybridMultilevel"/>
    <w:tmpl w:val="D214DB58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E8B16E3"/>
    <w:multiLevelType w:val="hybridMultilevel"/>
    <w:tmpl w:val="6AC8E6F0"/>
    <w:lvl w:ilvl="0" w:tplc="01044076">
      <w:start w:val="10"/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41" w15:restartNumberingAfterBreak="0">
    <w:nsid w:val="3EBD1E81"/>
    <w:multiLevelType w:val="multilevel"/>
    <w:tmpl w:val="E29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CF0337"/>
    <w:multiLevelType w:val="hybridMultilevel"/>
    <w:tmpl w:val="5DECBD44"/>
    <w:lvl w:ilvl="0" w:tplc="533EF01E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43" w15:restartNumberingAfterBreak="0">
    <w:nsid w:val="430605B0"/>
    <w:multiLevelType w:val="multilevel"/>
    <w:tmpl w:val="A34C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261C56"/>
    <w:multiLevelType w:val="hybridMultilevel"/>
    <w:tmpl w:val="9F527F96"/>
    <w:lvl w:ilvl="0" w:tplc="CB7C1366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45" w15:restartNumberingAfterBreak="0">
    <w:nsid w:val="46417BB9"/>
    <w:multiLevelType w:val="hybridMultilevel"/>
    <w:tmpl w:val="20804568"/>
    <w:lvl w:ilvl="0" w:tplc="F8C43484">
      <w:start w:val="10"/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46" w15:restartNumberingAfterBreak="0">
    <w:nsid w:val="49D06CC3"/>
    <w:multiLevelType w:val="multilevel"/>
    <w:tmpl w:val="8224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9F2EA0"/>
    <w:multiLevelType w:val="multilevel"/>
    <w:tmpl w:val="C1EC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BD177D"/>
    <w:multiLevelType w:val="multilevel"/>
    <w:tmpl w:val="961E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630487"/>
    <w:multiLevelType w:val="hybridMultilevel"/>
    <w:tmpl w:val="8796E4B2"/>
    <w:lvl w:ilvl="0" w:tplc="D4F8B086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50" w15:restartNumberingAfterBreak="0">
    <w:nsid w:val="5554328D"/>
    <w:multiLevelType w:val="hybridMultilevel"/>
    <w:tmpl w:val="202CAC3A"/>
    <w:lvl w:ilvl="0" w:tplc="B596B730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51" w15:restartNumberingAfterBreak="0">
    <w:nsid w:val="5A9379CA"/>
    <w:multiLevelType w:val="hybridMultilevel"/>
    <w:tmpl w:val="8916B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C7F4A52"/>
    <w:multiLevelType w:val="hybridMultilevel"/>
    <w:tmpl w:val="A53446AC"/>
    <w:lvl w:ilvl="0" w:tplc="8C3AFBAC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53" w15:restartNumberingAfterBreak="0">
    <w:nsid w:val="668F4895"/>
    <w:multiLevelType w:val="hybridMultilevel"/>
    <w:tmpl w:val="48AAF1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785355D"/>
    <w:multiLevelType w:val="multilevel"/>
    <w:tmpl w:val="EC3E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AE7A97"/>
    <w:multiLevelType w:val="multilevel"/>
    <w:tmpl w:val="9CD8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1149C1"/>
    <w:multiLevelType w:val="hybridMultilevel"/>
    <w:tmpl w:val="48C62436"/>
    <w:lvl w:ilvl="0" w:tplc="DF7057D0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57" w15:restartNumberingAfterBreak="0">
    <w:nsid w:val="6FC777EB"/>
    <w:multiLevelType w:val="multilevel"/>
    <w:tmpl w:val="92B4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75336C"/>
    <w:multiLevelType w:val="hybridMultilevel"/>
    <w:tmpl w:val="CC6AA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55C0CC8"/>
    <w:multiLevelType w:val="multilevel"/>
    <w:tmpl w:val="F9FA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6CB27EE"/>
    <w:multiLevelType w:val="multilevel"/>
    <w:tmpl w:val="3986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56667C"/>
    <w:multiLevelType w:val="multilevel"/>
    <w:tmpl w:val="FB0A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6B6C06"/>
    <w:multiLevelType w:val="multilevel"/>
    <w:tmpl w:val="D908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763C97"/>
    <w:multiLevelType w:val="multilevel"/>
    <w:tmpl w:val="47DC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373213">
    <w:abstractNumId w:val="39"/>
  </w:num>
  <w:num w:numId="2" w16cid:durableId="158933849">
    <w:abstractNumId w:val="28"/>
  </w:num>
  <w:num w:numId="3" w16cid:durableId="260383687">
    <w:abstractNumId w:val="31"/>
  </w:num>
  <w:num w:numId="4" w16cid:durableId="928123562">
    <w:abstractNumId w:val="50"/>
  </w:num>
  <w:num w:numId="5" w16cid:durableId="191189322">
    <w:abstractNumId w:val="29"/>
  </w:num>
  <w:num w:numId="6" w16cid:durableId="50882856">
    <w:abstractNumId w:val="48"/>
  </w:num>
  <w:num w:numId="7" w16cid:durableId="1571767730">
    <w:abstractNumId w:val="58"/>
  </w:num>
  <w:num w:numId="8" w16cid:durableId="347341277">
    <w:abstractNumId w:val="36"/>
  </w:num>
  <w:num w:numId="9" w16cid:durableId="1640497653">
    <w:abstractNumId w:val="38"/>
  </w:num>
  <w:num w:numId="10" w16cid:durableId="1457750011">
    <w:abstractNumId w:val="47"/>
  </w:num>
  <w:num w:numId="11" w16cid:durableId="1025789199">
    <w:abstractNumId w:val="9"/>
  </w:num>
  <w:num w:numId="12" w16cid:durableId="2040230342">
    <w:abstractNumId w:val="62"/>
  </w:num>
  <w:num w:numId="13" w16cid:durableId="1252660197">
    <w:abstractNumId w:val="19"/>
  </w:num>
  <w:num w:numId="14" w16cid:durableId="1927884415">
    <w:abstractNumId w:val="12"/>
  </w:num>
  <w:num w:numId="15" w16cid:durableId="675301486">
    <w:abstractNumId w:val="56"/>
  </w:num>
  <w:num w:numId="16" w16cid:durableId="1692873260">
    <w:abstractNumId w:val="24"/>
  </w:num>
  <w:num w:numId="17" w16cid:durableId="785925944">
    <w:abstractNumId w:val="54"/>
  </w:num>
  <w:num w:numId="18" w16cid:durableId="1955791191">
    <w:abstractNumId w:val="25"/>
  </w:num>
  <w:num w:numId="19" w16cid:durableId="1011839294">
    <w:abstractNumId w:val="18"/>
  </w:num>
  <w:num w:numId="20" w16cid:durableId="1816678851">
    <w:abstractNumId w:val="34"/>
  </w:num>
  <w:num w:numId="21" w16cid:durableId="827212403">
    <w:abstractNumId w:val="3"/>
  </w:num>
  <w:num w:numId="22" w16cid:durableId="405494669">
    <w:abstractNumId w:val="37"/>
  </w:num>
  <w:num w:numId="23" w16cid:durableId="659582437">
    <w:abstractNumId w:val="60"/>
  </w:num>
  <w:num w:numId="24" w16cid:durableId="810829031">
    <w:abstractNumId w:val="32"/>
  </w:num>
  <w:num w:numId="25" w16cid:durableId="1459371152">
    <w:abstractNumId w:val="22"/>
  </w:num>
  <w:num w:numId="26" w16cid:durableId="1171606601">
    <w:abstractNumId w:val="57"/>
  </w:num>
  <w:num w:numId="27" w16cid:durableId="125969783">
    <w:abstractNumId w:val="43"/>
  </w:num>
  <w:num w:numId="28" w16cid:durableId="1929188430">
    <w:abstractNumId w:val="6"/>
  </w:num>
  <w:num w:numId="29" w16cid:durableId="842740534">
    <w:abstractNumId w:val="44"/>
  </w:num>
  <w:num w:numId="30" w16cid:durableId="2053990906">
    <w:abstractNumId w:val="1"/>
  </w:num>
  <w:num w:numId="31" w16cid:durableId="295643721">
    <w:abstractNumId w:val="55"/>
  </w:num>
  <w:num w:numId="32" w16cid:durableId="804933320">
    <w:abstractNumId w:val="61"/>
  </w:num>
  <w:num w:numId="33" w16cid:durableId="720599257">
    <w:abstractNumId w:val="8"/>
  </w:num>
  <w:num w:numId="34" w16cid:durableId="2069450454">
    <w:abstractNumId w:val="4"/>
  </w:num>
  <w:num w:numId="35" w16cid:durableId="545726642">
    <w:abstractNumId w:val="27"/>
  </w:num>
  <w:num w:numId="36" w16cid:durableId="754283843">
    <w:abstractNumId w:val="2"/>
  </w:num>
  <w:num w:numId="37" w16cid:durableId="1681273759">
    <w:abstractNumId w:val="59"/>
  </w:num>
  <w:num w:numId="38" w16cid:durableId="70852014">
    <w:abstractNumId w:val="17"/>
  </w:num>
  <w:num w:numId="39" w16cid:durableId="1691102863">
    <w:abstractNumId w:val="21"/>
  </w:num>
  <w:num w:numId="40" w16cid:durableId="624655672">
    <w:abstractNumId w:val="11"/>
  </w:num>
  <w:num w:numId="41" w16cid:durableId="2027170794">
    <w:abstractNumId w:val="10"/>
  </w:num>
  <w:num w:numId="42" w16cid:durableId="1171600606">
    <w:abstractNumId w:val="63"/>
  </w:num>
  <w:num w:numId="43" w16cid:durableId="811098863">
    <w:abstractNumId w:val="16"/>
  </w:num>
  <w:num w:numId="44" w16cid:durableId="649598381">
    <w:abstractNumId w:val="15"/>
  </w:num>
  <w:num w:numId="45" w16cid:durableId="1926962864">
    <w:abstractNumId w:val="49"/>
  </w:num>
  <w:num w:numId="46" w16cid:durableId="254873686">
    <w:abstractNumId w:val="33"/>
  </w:num>
  <w:num w:numId="47" w16cid:durableId="1634484920">
    <w:abstractNumId w:val="23"/>
  </w:num>
  <w:num w:numId="48" w16cid:durableId="707411963">
    <w:abstractNumId w:val="41"/>
  </w:num>
  <w:num w:numId="49" w16cid:durableId="1901399113">
    <w:abstractNumId w:val="35"/>
  </w:num>
  <w:num w:numId="50" w16cid:durableId="1483934419">
    <w:abstractNumId w:val="13"/>
  </w:num>
  <w:num w:numId="51" w16cid:durableId="649864975">
    <w:abstractNumId w:val="20"/>
  </w:num>
  <w:num w:numId="52" w16cid:durableId="1471940492">
    <w:abstractNumId w:val="7"/>
  </w:num>
  <w:num w:numId="53" w16cid:durableId="1694914859">
    <w:abstractNumId w:val="5"/>
  </w:num>
  <w:num w:numId="54" w16cid:durableId="1243446382">
    <w:abstractNumId w:val="53"/>
  </w:num>
  <w:num w:numId="55" w16cid:durableId="1132140225">
    <w:abstractNumId w:val="26"/>
  </w:num>
  <w:num w:numId="56" w16cid:durableId="554242585">
    <w:abstractNumId w:val="40"/>
  </w:num>
  <w:num w:numId="57" w16cid:durableId="142743786">
    <w:abstractNumId w:val="45"/>
  </w:num>
  <w:num w:numId="58" w16cid:durableId="726151846">
    <w:abstractNumId w:val="30"/>
  </w:num>
  <w:num w:numId="59" w16cid:durableId="121965501">
    <w:abstractNumId w:val="46"/>
  </w:num>
  <w:num w:numId="60" w16cid:durableId="1603151656">
    <w:abstractNumId w:val="0"/>
  </w:num>
  <w:num w:numId="61" w16cid:durableId="1712027954">
    <w:abstractNumId w:val="51"/>
  </w:num>
  <w:num w:numId="62" w16cid:durableId="286353552">
    <w:abstractNumId w:val="42"/>
  </w:num>
  <w:num w:numId="63" w16cid:durableId="2076468449">
    <w:abstractNumId w:val="52"/>
  </w:num>
  <w:num w:numId="64" w16cid:durableId="19254578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A8"/>
    <w:rsid w:val="0000059D"/>
    <w:rsid w:val="00002058"/>
    <w:rsid w:val="0000266C"/>
    <w:rsid w:val="000035E4"/>
    <w:rsid w:val="000041CC"/>
    <w:rsid w:val="00005C87"/>
    <w:rsid w:val="000060A0"/>
    <w:rsid w:val="000060B8"/>
    <w:rsid w:val="00007BD4"/>
    <w:rsid w:val="000102C9"/>
    <w:rsid w:val="00012723"/>
    <w:rsid w:val="000138E5"/>
    <w:rsid w:val="000143E3"/>
    <w:rsid w:val="000151E8"/>
    <w:rsid w:val="00015A87"/>
    <w:rsid w:val="000169CC"/>
    <w:rsid w:val="00017D21"/>
    <w:rsid w:val="000205B5"/>
    <w:rsid w:val="00021583"/>
    <w:rsid w:val="00022B5C"/>
    <w:rsid w:val="00022E23"/>
    <w:rsid w:val="00024114"/>
    <w:rsid w:val="00024AAE"/>
    <w:rsid w:val="00024D32"/>
    <w:rsid w:val="00030122"/>
    <w:rsid w:val="00030C10"/>
    <w:rsid w:val="00030D16"/>
    <w:rsid w:val="00031938"/>
    <w:rsid w:val="00032EE2"/>
    <w:rsid w:val="0003366C"/>
    <w:rsid w:val="00034D92"/>
    <w:rsid w:val="00036119"/>
    <w:rsid w:val="00036A28"/>
    <w:rsid w:val="00036FE8"/>
    <w:rsid w:val="00037BDF"/>
    <w:rsid w:val="00040149"/>
    <w:rsid w:val="00040254"/>
    <w:rsid w:val="0004080C"/>
    <w:rsid w:val="00041323"/>
    <w:rsid w:val="0004160F"/>
    <w:rsid w:val="0004298A"/>
    <w:rsid w:val="00042E78"/>
    <w:rsid w:val="000432A1"/>
    <w:rsid w:val="00045042"/>
    <w:rsid w:val="00045533"/>
    <w:rsid w:val="00045ECE"/>
    <w:rsid w:val="000500D1"/>
    <w:rsid w:val="0005155E"/>
    <w:rsid w:val="00053104"/>
    <w:rsid w:val="00054417"/>
    <w:rsid w:val="000557AE"/>
    <w:rsid w:val="00056149"/>
    <w:rsid w:val="000565C6"/>
    <w:rsid w:val="000608AE"/>
    <w:rsid w:val="00061C4A"/>
    <w:rsid w:val="00062219"/>
    <w:rsid w:val="000623EC"/>
    <w:rsid w:val="00062E55"/>
    <w:rsid w:val="000661D5"/>
    <w:rsid w:val="0006633C"/>
    <w:rsid w:val="00066D8E"/>
    <w:rsid w:val="00066DA9"/>
    <w:rsid w:val="00066E0B"/>
    <w:rsid w:val="00067E45"/>
    <w:rsid w:val="00070553"/>
    <w:rsid w:val="00071FDA"/>
    <w:rsid w:val="00074121"/>
    <w:rsid w:val="0007523D"/>
    <w:rsid w:val="000763D6"/>
    <w:rsid w:val="00077FFE"/>
    <w:rsid w:val="00080F86"/>
    <w:rsid w:val="00083264"/>
    <w:rsid w:val="00084B65"/>
    <w:rsid w:val="000862FC"/>
    <w:rsid w:val="00087E90"/>
    <w:rsid w:val="00090758"/>
    <w:rsid w:val="00090E19"/>
    <w:rsid w:val="00090EE6"/>
    <w:rsid w:val="000911AC"/>
    <w:rsid w:val="00091272"/>
    <w:rsid w:val="0009142A"/>
    <w:rsid w:val="00091EB9"/>
    <w:rsid w:val="00092734"/>
    <w:rsid w:val="0009431C"/>
    <w:rsid w:val="00095B98"/>
    <w:rsid w:val="000970CF"/>
    <w:rsid w:val="000A04E4"/>
    <w:rsid w:val="000A4C99"/>
    <w:rsid w:val="000A5ABE"/>
    <w:rsid w:val="000A710E"/>
    <w:rsid w:val="000A7A5F"/>
    <w:rsid w:val="000A7AF9"/>
    <w:rsid w:val="000B0FC1"/>
    <w:rsid w:val="000B4A88"/>
    <w:rsid w:val="000B4CF3"/>
    <w:rsid w:val="000B5FF9"/>
    <w:rsid w:val="000B6419"/>
    <w:rsid w:val="000B669E"/>
    <w:rsid w:val="000B7903"/>
    <w:rsid w:val="000C3FAE"/>
    <w:rsid w:val="000C5928"/>
    <w:rsid w:val="000C6B1B"/>
    <w:rsid w:val="000D208C"/>
    <w:rsid w:val="000D244D"/>
    <w:rsid w:val="000D39C2"/>
    <w:rsid w:val="000D4094"/>
    <w:rsid w:val="000D4190"/>
    <w:rsid w:val="000D438C"/>
    <w:rsid w:val="000D4625"/>
    <w:rsid w:val="000D7875"/>
    <w:rsid w:val="000E011A"/>
    <w:rsid w:val="000E050A"/>
    <w:rsid w:val="000E0EB8"/>
    <w:rsid w:val="000E0EF7"/>
    <w:rsid w:val="000E0FD4"/>
    <w:rsid w:val="000E21EE"/>
    <w:rsid w:val="000E2443"/>
    <w:rsid w:val="000E2610"/>
    <w:rsid w:val="000E441A"/>
    <w:rsid w:val="000E53C4"/>
    <w:rsid w:val="000E6A3C"/>
    <w:rsid w:val="000E7C94"/>
    <w:rsid w:val="000F09DF"/>
    <w:rsid w:val="000F144C"/>
    <w:rsid w:val="000F5257"/>
    <w:rsid w:val="000F7C51"/>
    <w:rsid w:val="000F7DFC"/>
    <w:rsid w:val="000F7E36"/>
    <w:rsid w:val="00104C12"/>
    <w:rsid w:val="0010576E"/>
    <w:rsid w:val="00105D44"/>
    <w:rsid w:val="001129C1"/>
    <w:rsid w:val="001142F7"/>
    <w:rsid w:val="001146DF"/>
    <w:rsid w:val="001153A4"/>
    <w:rsid w:val="00121CB1"/>
    <w:rsid w:val="001242A3"/>
    <w:rsid w:val="00125250"/>
    <w:rsid w:val="001256CA"/>
    <w:rsid w:val="0012642B"/>
    <w:rsid w:val="00126C45"/>
    <w:rsid w:val="00126CA7"/>
    <w:rsid w:val="00130233"/>
    <w:rsid w:val="00130456"/>
    <w:rsid w:val="001304BE"/>
    <w:rsid w:val="00130C74"/>
    <w:rsid w:val="00131589"/>
    <w:rsid w:val="00131EC2"/>
    <w:rsid w:val="00132ED2"/>
    <w:rsid w:val="001337C0"/>
    <w:rsid w:val="001339DA"/>
    <w:rsid w:val="001354C8"/>
    <w:rsid w:val="001360EE"/>
    <w:rsid w:val="00140268"/>
    <w:rsid w:val="00140408"/>
    <w:rsid w:val="00142D71"/>
    <w:rsid w:val="00143649"/>
    <w:rsid w:val="001438ED"/>
    <w:rsid w:val="001439DF"/>
    <w:rsid w:val="00144866"/>
    <w:rsid w:val="00145BB5"/>
    <w:rsid w:val="00150E77"/>
    <w:rsid w:val="00152A1B"/>
    <w:rsid w:val="00154DB2"/>
    <w:rsid w:val="00154EFE"/>
    <w:rsid w:val="001551FE"/>
    <w:rsid w:val="001552C1"/>
    <w:rsid w:val="00155437"/>
    <w:rsid w:val="00155816"/>
    <w:rsid w:val="0015603B"/>
    <w:rsid w:val="001563DF"/>
    <w:rsid w:val="00156C0D"/>
    <w:rsid w:val="00157A6B"/>
    <w:rsid w:val="001601DF"/>
    <w:rsid w:val="0016356F"/>
    <w:rsid w:val="00165364"/>
    <w:rsid w:val="00166757"/>
    <w:rsid w:val="00166B82"/>
    <w:rsid w:val="00166E4E"/>
    <w:rsid w:val="00167ABE"/>
    <w:rsid w:val="001708A5"/>
    <w:rsid w:val="00171CDC"/>
    <w:rsid w:val="001726AF"/>
    <w:rsid w:val="001736D0"/>
    <w:rsid w:val="001768D4"/>
    <w:rsid w:val="00176BA6"/>
    <w:rsid w:val="001775C5"/>
    <w:rsid w:val="00177999"/>
    <w:rsid w:val="00180D0F"/>
    <w:rsid w:val="00180EA5"/>
    <w:rsid w:val="001819F4"/>
    <w:rsid w:val="0018237F"/>
    <w:rsid w:val="00183693"/>
    <w:rsid w:val="001874C4"/>
    <w:rsid w:val="00187AD3"/>
    <w:rsid w:val="00190F73"/>
    <w:rsid w:val="00192BAC"/>
    <w:rsid w:val="00192FBE"/>
    <w:rsid w:val="001934F4"/>
    <w:rsid w:val="00193865"/>
    <w:rsid w:val="00193B08"/>
    <w:rsid w:val="00196006"/>
    <w:rsid w:val="00196C74"/>
    <w:rsid w:val="00196DBD"/>
    <w:rsid w:val="0019705E"/>
    <w:rsid w:val="0019781D"/>
    <w:rsid w:val="001A00CE"/>
    <w:rsid w:val="001A01CB"/>
    <w:rsid w:val="001A15D2"/>
    <w:rsid w:val="001A2080"/>
    <w:rsid w:val="001A2207"/>
    <w:rsid w:val="001A395B"/>
    <w:rsid w:val="001A4D46"/>
    <w:rsid w:val="001A5AD6"/>
    <w:rsid w:val="001A5DEB"/>
    <w:rsid w:val="001A5EC4"/>
    <w:rsid w:val="001A661F"/>
    <w:rsid w:val="001A71A3"/>
    <w:rsid w:val="001B18D4"/>
    <w:rsid w:val="001B2450"/>
    <w:rsid w:val="001B2FC9"/>
    <w:rsid w:val="001B4960"/>
    <w:rsid w:val="001C0587"/>
    <w:rsid w:val="001C2F6A"/>
    <w:rsid w:val="001C56A1"/>
    <w:rsid w:val="001C5935"/>
    <w:rsid w:val="001C7358"/>
    <w:rsid w:val="001C7702"/>
    <w:rsid w:val="001D00A7"/>
    <w:rsid w:val="001D12D9"/>
    <w:rsid w:val="001D1B2F"/>
    <w:rsid w:val="001D2CBC"/>
    <w:rsid w:val="001D32D8"/>
    <w:rsid w:val="001D4011"/>
    <w:rsid w:val="001D4968"/>
    <w:rsid w:val="001D7A64"/>
    <w:rsid w:val="001E0E15"/>
    <w:rsid w:val="001E1328"/>
    <w:rsid w:val="001E2F3F"/>
    <w:rsid w:val="001E7111"/>
    <w:rsid w:val="001F145E"/>
    <w:rsid w:val="001F22F6"/>
    <w:rsid w:val="001F2313"/>
    <w:rsid w:val="001F3340"/>
    <w:rsid w:val="001F5609"/>
    <w:rsid w:val="001F633B"/>
    <w:rsid w:val="001F7919"/>
    <w:rsid w:val="00201761"/>
    <w:rsid w:val="002026B6"/>
    <w:rsid w:val="0020299E"/>
    <w:rsid w:val="00202F88"/>
    <w:rsid w:val="002067BE"/>
    <w:rsid w:val="00210C1D"/>
    <w:rsid w:val="002118ED"/>
    <w:rsid w:val="00211DBD"/>
    <w:rsid w:val="00216874"/>
    <w:rsid w:val="00216C11"/>
    <w:rsid w:val="00220680"/>
    <w:rsid w:val="00220C02"/>
    <w:rsid w:val="00222C36"/>
    <w:rsid w:val="00223432"/>
    <w:rsid w:val="00224DF1"/>
    <w:rsid w:val="00224E60"/>
    <w:rsid w:val="00230058"/>
    <w:rsid w:val="00235606"/>
    <w:rsid w:val="00236461"/>
    <w:rsid w:val="002375D3"/>
    <w:rsid w:val="002419D6"/>
    <w:rsid w:val="00241F7D"/>
    <w:rsid w:val="002420EC"/>
    <w:rsid w:val="00242EE0"/>
    <w:rsid w:val="002434A4"/>
    <w:rsid w:val="00245BEE"/>
    <w:rsid w:val="002461C6"/>
    <w:rsid w:val="00247590"/>
    <w:rsid w:val="00253D32"/>
    <w:rsid w:val="00255301"/>
    <w:rsid w:val="00255792"/>
    <w:rsid w:val="00260DA6"/>
    <w:rsid w:val="00261131"/>
    <w:rsid w:val="0026334D"/>
    <w:rsid w:val="00265738"/>
    <w:rsid w:val="00266149"/>
    <w:rsid w:val="00267084"/>
    <w:rsid w:val="00270967"/>
    <w:rsid w:val="002713E5"/>
    <w:rsid w:val="002715F1"/>
    <w:rsid w:val="002716FC"/>
    <w:rsid w:val="00271DEC"/>
    <w:rsid w:val="00271F39"/>
    <w:rsid w:val="00273278"/>
    <w:rsid w:val="002752C7"/>
    <w:rsid w:val="00276F91"/>
    <w:rsid w:val="002779D9"/>
    <w:rsid w:val="00280F47"/>
    <w:rsid w:val="00282CFF"/>
    <w:rsid w:val="00284183"/>
    <w:rsid w:val="00284472"/>
    <w:rsid w:val="002854FE"/>
    <w:rsid w:val="00285883"/>
    <w:rsid w:val="00286025"/>
    <w:rsid w:val="0028700B"/>
    <w:rsid w:val="00287A19"/>
    <w:rsid w:val="00290B3E"/>
    <w:rsid w:val="00291CA3"/>
    <w:rsid w:val="0029528A"/>
    <w:rsid w:val="00295E23"/>
    <w:rsid w:val="002A0928"/>
    <w:rsid w:val="002A1CCD"/>
    <w:rsid w:val="002A346B"/>
    <w:rsid w:val="002A3D10"/>
    <w:rsid w:val="002A6DF5"/>
    <w:rsid w:val="002A6FC6"/>
    <w:rsid w:val="002B00B7"/>
    <w:rsid w:val="002B1765"/>
    <w:rsid w:val="002B1BD7"/>
    <w:rsid w:val="002B3023"/>
    <w:rsid w:val="002B564D"/>
    <w:rsid w:val="002B5EA2"/>
    <w:rsid w:val="002C0C52"/>
    <w:rsid w:val="002C122A"/>
    <w:rsid w:val="002C18DA"/>
    <w:rsid w:val="002C3386"/>
    <w:rsid w:val="002C3D46"/>
    <w:rsid w:val="002C4685"/>
    <w:rsid w:val="002C6431"/>
    <w:rsid w:val="002D02D4"/>
    <w:rsid w:val="002D03F6"/>
    <w:rsid w:val="002D087F"/>
    <w:rsid w:val="002D0C1B"/>
    <w:rsid w:val="002D0CE1"/>
    <w:rsid w:val="002D1084"/>
    <w:rsid w:val="002D321A"/>
    <w:rsid w:val="002D426F"/>
    <w:rsid w:val="002E0CD9"/>
    <w:rsid w:val="002E131E"/>
    <w:rsid w:val="002E2041"/>
    <w:rsid w:val="002E206F"/>
    <w:rsid w:val="002E2E22"/>
    <w:rsid w:val="002E5422"/>
    <w:rsid w:val="002E5FFB"/>
    <w:rsid w:val="002E6886"/>
    <w:rsid w:val="002E79F4"/>
    <w:rsid w:val="002F0F07"/>
    <w:rsid w:val="002F1590"/>
    <w:rsid w:val="002F172C"/>
    <w:rsid w:val="002F197F"/>
    <w:rsid w:val="002F2954"/>
    <w:rsid w:val="002F2A7F"/>
    <w:rsid w:val="002F39C5"/>
    <w:rsid w:val="002F3F54"/>
    <w:rsid w:val="002F5B66"/>
    <w:rsid w:val="002F5F64"/>
    <w:rsid w:val="002F71B8"/>
    <w:rsid w:val="00300F37"/>
    <w:rsid w:val="00301633"/>
    <w:rsid w:val="00302445"/>
    <w:rsid w:val="0030557A"/>
    <w:rsid w:val="003065CD"/>
    <w:rsid w:val="00306E4B"/>
    <w:rsid w:val="00306F85"/>
    <w:rsid w:val="00310E52"/>
    <w:rsid w:val="00311CA2"/>
    <w:rsid w:val="0031663A"/>
    <w:rsid w:val="00316E22"/>
    <w:rsid w:val="00320021"/>
    <w:rsid w:val="00320AF4"/>
    <w:rsid w:val="003212E2"/>
    <w:rsid w:val="00321BBB"/>
    <w:rsid w:val="0032273E"/>
    <w:rsid w:val="00322F77"/>
    <w:rsid w:val="003239F0"/>
    <w:rsid w:val="00324D73"/>
    <w:rsid w:val="003255CD"/>
    <w:rsid w:val="00327DD8"/>
    <w:rsid w:val="0033170B"/>
    <w:rsid w:val="00331A14"/>
    <w:rsid w:val="00333A91"/>
    <w:rsid w:val="00333E0F"/>
    <w:rsid w:val="00333EAA"/>
    <w:rsid w:val="00334307"/>
    <w:rsid w:val="003346FE"/>
    <w:rsid w:val="00335593"/>
    <w:rsid w:val="00335F23"/>
    <w:rsid w:val="00336491"/>
    <w:rsid w:val="0033797E"/>
    <w:rsid w:val="00340486"/>
    <w:rsid w:val="00341481"/>
    <w:rsid w:val="00341676"/>
    <w:rsid w:val="00341796"/>
    <w:rsid w:val="00341835"/>
    <w:rsid w:val="003421C3"/>
    <w:rsid w:val="00342724"/>
    <w:rsid w:val="003430D7"/>
    <w:rsid w:val="0034371E"/>
    <w:rsid w:val="0034386B"/>
    <w:rsid w:val="003454DC"/>
    <w:rsid w:val="00345A15"/>
    <w:rsid w:val="003468D5"/>
    <w:rsid w:val="00346C28"/>
    <w:rsid w:val="00347FF9"/>
    <w:rsid w:val="00350371"/>
    <w:rsid w:val="00351EB6"/>
    <w:rsid w:val="00352B6A"/>
    <w:rsid w:val="00352B7A"/>
    <w:rsid w:val="00354059"/>
    <w:rsid w:val="00357D70"/>
    <w:rsid w:val="00357E3F"/>
    <w:rsid w:val="00360810"/>
    <w:rsid w:val="00362E21"/>
    <w:rsid w:val="00362EB6"/>
    <w:rsid w:val="0036371B"/>
    <w:rsid w:val="00363B4C"/>
    <w:rsid w:val="00363ED1"/>
    <w:rsid w:val="003641CD"/>
    <w:rsid w:val="003653E5"/>
    <w:rsid w:val="003674C2"/>
    <w:rsid w:val="00372BE5"/>
    <w:rsid w:val="00373E46"/>
    <w:rsid w:val="00374680"/>
    <w:rsid w:val="00374C5C"/>
    <w:rsid w:val="00375029"/>
    <w:rsid w:val="00376C7B"/>
    <w:rsid w:val="00377165"/>
    <w:rsid w:val="00385722"/>
    <w:rsid w:val="00386333"/>
    <w:rsid w:val="00386398"/>
    <w:rsid w:val="0039076B"/>
    <w:rsid w:val="003908D1"/>
    <w:rsid w:val="00390E95"/>
    <w:rsid w:val="00391771"/>
    <w:rsid w:val="00392FE6"/>
    <w:rsid w:val="003939E7"/>
    <w:rsid w:val="003964D6"/>
    <w:rsid w:val="00396FF2"/>
    <w:rsid w:val="003A07DA"/>
    <w:rsid w:val="003A29F6"/>
    <w:rsid w:val="003A4652"/>
    <w:rsid w:val="003A48AC"/>
    <w:rsid w:val="003A7527"/>
    <w:rsid w:val="003B1034"/>
    <w:rsid w:val="003B3C95"/>
    <w:rsid w:val="003B5C55"/>
    <w:rsid w:val="003C04C3"/>
    <w:rsid w:val="003C0643"/>
    <w:rsid w:val="003C294A"/>
    <w:rsid w:val="003C36FD"/>
    <w:rsid w:val="003C39AF"/>
    <w:rsid w:val="003C6464"/>
    <w:rsid w:val="003C7355"/>
    <w:rsid w:val="003D0D4D"/>
    <w:rsid w:val="003D1CE2"/>
    <w:rsid w:val="003D26EC"/>
    <w:rsid w:val="003D31B7"/>
    <w:rsid w:val="003D33A9"/>
    <w:rsid w:val="003D3BA2"/>
    <w:rsid w:val="003D3D2C"/>
    <w:rsid w:val="003D6318"/>
    <w:rsid w:val="003D78C8"/>
    <w:rsid w:val="003E311F"/>
    <w:rsid w:val="003E3AAE"/>
    <w:rsid w:val="003E488A"/>
    <w:rsid w:val="003E496C"/>
    <w:rsid w:val="003E4E2C"/>
    <w:rsid w:val="003E58B8"/>
    <w:rsid w:val="003F1C2C"/>
    <w:rsid w:val="003F2811"/>
    <w:rsid w:val="003F4718"/>
    <w:rsid w:val="003F4DC5"/>
    <w:rsid w:val="003F6BED"/>
    <w:rsid w:val="00400197"/>
    <w:rsid w:val="004001B0"/>
    <w:rsid w:val="00400995"/>
    <w:rsid w:val="004011D9"/>
    <w:rsid w:val="004017B8"/>
    <w:rsid w:val="004029CD"/>
    <w:rsid w:val="00402F6C"/>
    <w:rsid w:val="004047C6"/>
    <w:rsid w:val="00405AEE"/>
    <w:rsid w:val="004100DC"/>
    <w:rsid w:val="00410A5C"/>
    <w:rsid w:val="00410A5F"/>
    <w:rsid w:val="00412160"/>
    <w:rsid w:val="004140E4"/>
    <w:rsid w:val="00416FA4"/>
    <w:rsid w:val="004178AA"/>
    <w:rsid w:val="00420709"/>
    <w:rsid w:val="00421F82"/>
    <w:rsid w:val="004223A4"/>
    <w:rsid w:val="004223E1"/>
    <w:rsid w:val="004226F2"/>
    <w:rsid w:val="004235F8"/>
    <w:rsid w:val="0042523C"/>
    <w:rsid w:val="00430ED7"/>
    <w:rsid w:val="00436AFC"/>
    <w:rsid w:val="0043763E"/>
    <w:rsid w:val="00440634"/>
    <w:rsid w:val="004417CA"/>
    <w:rsid w:val="0044184A"/>
    <w:rsid w:val="00441B29"/>
    <w:rsid w:val="004433FB"/>
    <w:rsid w:val="00450370"/>
    <w:rsid w:val="004512D4"/>
    <w:rsid w:val="00451C32"/>
    <w:rsid w:val="0045248D"/>
    <w:rsid w:val="00452A45"/>
    <w:rsid w:val="004543CA"/>
    <w:rsid w:val="004546CE"/>
    <w:rsid w:val="004556A7"/>
    <w:rsid w:val="00455C89"/>
    <w:rsid w:val="00455C91"/>
    <w:rsid w:val="00460292"/>
    <w:rsid w:val="00462446"/>
    <w:rsid w:val="00462A81"/>
    <w:rsid w:val="00462DB0"/>
    <w:rsid w:val="004634BF"/>
    <w:rsid w:val="00463AE5"/>
    <w:rsid w:val="00464772"/>
    <w:rsid w:val="00466D5D"/>
    <w:rsid w:val="004715E0"/>
    <w:rsid w:val="004732F0"/>
    <w:rsid w:val="00473305"/>
    <w:rsid w:val="00475C07"/>
    <w:rsid w:val="00475E75"/>
    <w:rsid w:val="0048001F"/>
    <w:rsid w:val="0048168C"/>
    <w:rsid w:val="004818EE"/>
    <w:rsid w:val="00483B2E"/>
    <w:rsid w:val="004849EA"/>
    <w:rsid w:val="004903FA"/>
    <w:rsid w:val="00492084"/>
    <w:rsid w:val="00492820"/>
    <w:rsid w:val="00492F60"/>
    <w:rsid w:val="004930EC"/>
    <w:rsid w:val="004952EB"/>
    <w:rsid w:val="004968D3"/>
    <w:rsid w:val="00497BFE"/>
    <w:rsid w:val="004A07ED"/>
    <w:rsid w:val="004A1035"/>
    <w:rsid w:val="004A14A0"/>
    <w:rsid w:val="004A1582"/>
    <w:rsid w:val="004A1A3B"/>
    <w:rsid w:val="004A2524"/>
    <w:rsid w:val="004A6F7F"/>
    <w:rsid w:val="004A7B96"/>
    <w:rsid w:val="004B1F66"/>
    <w:rsid w:val="004C0374"/>
    <w:rsid w:val="004C0627"/>
    <w:rsid w:val="004C0FCE"/>
    <w:rsid w:val="004C23AC"/>
    <w:rsid w:val="004C25C2"/>
    <w:rsid w:val="004C2882"/>
    <w:rsid w:val="004C2AD8"/>
    <w:rsid w:val="004C2FB7"/>
    <w:rsid w:val="004C4347"/>
    <w:rsid w:val="004C4FBF"/>
    <w:rsid w:val="004C5B6C"/>
    <w:rsid w:val="004C634A"/>
    <w:rsid w:val="004D3EF1"/>
    <w:rsid w:val="004D4318"/>
    <w:rsid w:val="004D501C"/>
    <w:rsid w:val="004D5232"/>
    <w:rsid w:val="004D6460"/>
    <w:rsid w:val="004E16B7"/>
    <w:rsid w:val="004E2817"/>
    <w:rsid w:val="004E4B25"/>
    <w:rsid w:val="004E4B6D"/>
    <w:rsid w:val="004E5B06"/>
    <w:rsid w:val="004E6AAE"/>
    <w:rsid w:val="004E740D"/>
    <w:rsid w:val="004F0200"/>
    <w:rsid w:val="004F36A4"/>
    <w:rsid w:val="004F3D38"/>
    <w:rsid w:val="004F75AF"/>
    <w:rsid w:val="004F7B8A"/>
    <w:rsid w:val="00500D5F"/>
    <w:rsid w:val="00501D27"/>
    <w:rsid w:val="00502DBD"/>
    <w:rsid w:val="00504309"/>
    <w:rsid w:val="00504493"/>
    <w:rsid w:val="0050528A"/>
    <w:rsid w:val="00505ED4"/>
    <w:rsid w:val="0050637D"/>
    <w:rsid w:val="005075A6"/>
    <w:rsid w:val="00507AB1"/>
    <w:rsid w:val="00510D34"/>
    <w:rsid w:val="00510FD2"/>
    <w:rsid w:val="005113C8"/>
    <w:rsid w:val="00511801"/>
    <w:rsid w:val="005132F1"/>
    <w:rsid w:val="0051396F"/>
    <w:rsid w:val="00514123"/>
    <w:rsid w:val="00515728"/>
    <w:rsid w:val="00516545"/>
    <w:rsid w:val="00517BD6"/>
    <w:rsid w:val="00520B52"/>
    <w:rsid w:val="00521EE3"/>
    <w:rsid w:val="005239A6"/>
    <w:rsid w:val="00524771"/>
    <w:rsid w:val="00526F07"/>
    <w:rsid w:val="00530480"/>
    <w:rsid w:val="00532963"/>
    <w:rsid w:val="00533124"/>
    <w:rsid w:val="00534CA2"/>
    <w:rsid w:val="00534EC1"/>
    <w:rsid w:val="00535B87"/>
    <w:rsid w:val="0053660B"/>
    <w:rsid w:val="00537B7F"/>
    <w:rsid w:val="0054090F"/>
    <w:rsid w:val="005411F6"/>
    <w:rsid w:val="0054164D"/>
    <w:rsid w:val="00541994"/>
    <w:rsid w:val="00543DD0"/>
    <w:rsid w:val="00546AE0"/>
    <w:rsid w:val="00546E44"/>
    <w:rsid w:val="00547051"/>
    <w:rsid w:val="005518FD"/>
    <w:rsid w:val="0055210C"/>
    <w:rsid w:val="00552436"/>
    <w:rsid w:val="0055252A"/>
    <w:rsid w:val="00553AEE"/>
    <w:rsid w:val="00556852"/>
    <w:rsid w:val="00556F65"/>
    <w:rsid w:val="00557454"/>
    <w:rsid w:val="005603B1"/>
    <w:rsid w:val="005659F5"/>
    <w:rsid w:val="00565C02"/>
    <w:rsid w:val="0056668F"/>
    <w:rsid w:val="00566751"/>
    <w:rsid w:val="005670A1"/>
    <w:rsid w:val="00570278"/>
    <w:rsid w:val="00571C5B"/>
    <w:rsid w:val="005727F0"/>
    <w:rsid w:val="00573763"/>
    <w:rsid w:val="00574274"/>
    <w:rsid w:val="0057445C"/>
    <w:rsid w:val="00575505"/>
    <w:rsid w:val="00575ADF"/>
    <w:rsid w:val="00576CDF"/>
    <w:rsid w:val="0057725A"/>
    <w:rsid w:val="0058107C"/>
    <w:rsid w:val="00581840"/>
    <w:rsid w:val="00582F7C"/>
    <w:rsid w:val="00583A11"/>
    <w:rsid w:val="00584A98"/>
    <w:rsid w:val="00587590"/>
    <w:rsid w:val="005903BD"/>
    <w:rsid w:val="00591416"/>
    <w:rsid w:val="00592607"/>
    <w:rsid w:val="00593183"/>
    <w:rsid w:val="00593825"/>
    <w:rsid w:val="00594A79"/>
    <w:rsid w:val="00596A26"/>
    <w:rsid w:val="005A1B97"/>
    <w:rsid w:val="005A1D9A"/>
    <w:rsid w:val="005A29C0"/>
    <w:rsid w:val="005A2C59"/>
    <w:rsid w:val="005A3A95"/>
    <w:rsid w:val="005A3C17"/>
    <w:rsid w:val="005A7A4D"/>
    <w:rsid w:val="005B020F"/>
    <w:rsid w:val="005B0236"/>
    <w:rsid w:val="005B1C6A"/>
    <w:rsid w:val="005B56EE"/>
    <w:rsid w:val="005B5826"/>
    <w:rsid w:val="005B7A2D"/>
    <w:rsid w:val="005C0368"/>
    <w:rsid w:val="005C1A78"/>
    <w:rsid w:val="005C2E4B"/>
    <w:rsid w:val="005C2F59"/>
    <w:rsid w:val="005C3027"/>
    <w:rsid w:val="005C3373"/>
    <w:rsid w:val="005C3816"/>
    <w:rsid w:val="005C3B94"/>
    <w:rsid w:val="005C3CB6"/>
    <w:rsid w:val="005C4407"/>
    <w:rsid w:val="005C4624"/>
    <w:rsid w:val="005C7DCD"/>
    <w:rsid w:val="005D244C"/>
    <w:rsid w:val="005D456D"/>
    <w:rsid w:val="005D6090"/>
    <w:rsid w:val="005D64CC"/>
    <w:rsid w:val="005D6913"/>
    <w:rsid w:val="005D7C29"/>
    <w:rsid w:val="005E42EB"/>
    <w:rsid w:val="005E553C"/>
    <w:rsid w:val="005E60C9"/>
    <w:rsid w:val="005E6C3A"/>
    <w:rsid w:val="005F0A3C"/>
    <w:rsid w:val="005F14AF"/>
    <w:rsid w:val="005F2C08"/>
    <w:rsid w:val="005F5FC1"/>
    <w:rsid w:val="005F6866"/>
    <w:rsid w:val="005F7385"/>
    <w:rsid w:val="005F77AE"/>
    <w:rsid w:val="00600437"/>
    <w:rsid w:val="00600DE2"/>
    <w:rsid w:val="00600EFC"/>
    <w:rsid w:val="006023C9"/>
    <w:rsid w:val="00602775"/>
    <w:rsid w:val="0060378A"/>
    <w:rsid w:val="00604340"/>
    <w:rsid w:val="0060465F"/>
    <w:rsid w:val="00604711"/>
    <w:rsid w:val="00604B85"/>
    <w:rsid w:val="00605400"/>
    <w:rsid w:val="00606060"/>
    <w:rsid w:val="0060641C"/>
    <w:rsid w:val="006067B1"/>
    <w:rsid w:val="00606C7D"/>
    <w:rsid w:val="00607653"/>
    <w:rsid w:val="00612FD2"/>
    <w:rsid w:val="006155F4"/>
    <w:rsid w:val="006156B2"/>
    <w:rsid w:val="00617C45"/>
    <w:rsid w:val="00620D53"/>
    <w:rsid w:val="006210A4"/>
    <w:rsid w:val="00627639"/>
    <w:rsid w:val="0062794E"/>
    <w:rsid w:val="00627CAF"/>
    <w:rsid w:val="00630A69"/>
    <w:rsid w:val="0063186E"/>
    <w:rsid w:val="00631909"/>
    <w:rsid w:val="00631C1E"/>
    <w:rsid w:val="00632298"/>
    <w:rsid w:val="00632A32"/>
    <w:rsid w:val="006337BF"/>
    <w:rsid w:val="00634348"/>
    <w:rsid w:val="0063650F"/>
    <w:rsid w:val="00636991"/>
    <w:rsid w:val="006377F1"/>
    <w:rsid w:val="0063782F"/>
    <w:rsid w:val="00641695"/>
    <w:rsid w:val="00641ED6"/>
    <w:rsid w:val="006449C7"/>
    <w:rsid w:val="00644F36"/>
    <w:rsid w:val="0064519C"/>
    <w:rsid w:val="00645A0E"/>
    <w:rsid w:val="00646489"/>
    <w:rsid w:val="00646E93"/>
    <w:rsid w:val="00647BF8"/>
    <w:rsid w:val="00650A67"/>
    <w:rsid w:val="006512A3"/>
    <w:rsid w:val="0065256A"/>
    <w:rsid w:val="00652850"/>
    <w:rsid w:val="00652EC9"/>
    <w:rsid w:val="00654124"/>
    <w:rsid w:val="0065486A"/>
    <w:rsid w:val="006554FA"/>
    <w:rsid w:val="00655BB9"/>
    <w:rsid w:val="00655E4A"/>
    <w:rsid w:val="006568C8"/>
    <w:rsid w:val="00657DF0"/>
    <w:rsid w:val="00660874"/>
    <w:rsid w:val="00660CDC"/>
    <w:rsid w:val="00661A97"/>
    <w:rsid w:val="006637BD"/>
    <w:rsid w:val="00665AF5"/>
    <w:rsid w:val="006661AE"/>
    <w:rsid w:val="00666EE9"/>
    <w:rsid w:val="0066733E"/>
    <w:rsid w:val="006704D1"/>
    <w:rsid w:val="0067154F"/>
    <w:rsid w:val="00673A94"/>
    <w:rsid w:val="00674AE9"/>
    <w:rsid w:val="006757C4"/>
    <w:rsid w:val="00676729"/>
    <w:rsid w:val="00680D95"/>
    <w:rsid w:val="00680E34"/>
    <w:rsid w:val="00682BDD"/>
    <w:rsid w:val="006865C7"/>
    <w:rsid w:val="00686E17"/>
    <w:rsid w:val="0068726F"/>
    <w:rsid w:val="00687C2F"/>
    <w:rsid w:val="0069171E"/>
    <w:rsid w:val="00691DD0"/>
    <w:rsid w:val="00693015"/>
    <w:rsid w:val="00693CFD"/>
    <w:rsid w:val="006942C3"/>
    <w:rsid w:val="00694C7C"/>
    <w:rsid w:val="0069510F"/>
    <w:rsid w:val="00695174"/>
    <w:rsid w:val="00695EEB"/>
    <w:rsid w:val="00695F53"/>
    <w:rsid w:val="006A04BC"/>
    <w:rsid w:val="006B067A"/>
    <w:rsid w:val="006B1965"/>
    <w:rsid w:val="006B32DB"/>
    <w:rsid w:val="006B4E7D"/>
    <w:rsid w:val="006B53F7"/>
    <w:rsid w:val="006B7745"/>
    <w:rsid w:val="006C405F"/>
    <w:rsid w:val="006C7CED"/>
    <w:rsid w:val="006C7FC5"/>
    <w:rsid w:val="006D1AAB"/>
    <w:rsid w:val="006D221E"/>
    <w:rsid w:val="006D4739"/>
    <w:rsid w:val="006E0FCF"/>
    <w:rsid w:val="006E3334"/>
    <w:rsid w:val="006E37E3"/>
    <w:rsid w:val="006E518B"/>
    <w:rsid w:val="006E5894"/>
    <w:rsid w:val="006E5A57"/>
    <w:rsid w:val="006E64EE"/>
    <w:rsid w:val="006E6AAB"/>
    <w:rsid w:val="006E73DE"/>
    <w:rsid w:val="006F0B82"/>
    <w:rsid w:val="006F0BB3"/>
    <w:rsid w:val="006F2197"/>
    <w:rsid w:val="006F2A77"/>
    <w:rsid w:val="00700112"/>
    <w:rsid w:val="007019A4"/>
    <w:rsid w:val="00701A48"/>
    <w:rsid w:val="00704DDF"/>
    <w:rsid w:val="00706B4F"/>
    <w:rsid w:val="00710DDD"/>
    <w:rsid w:val="00710DFF"/>
    <w:rsid w:val="00715DC3"/>
    <w:rsid w:val="00717FF4"/>
    <w:rsid w:val="0072006F"/>
    <w:rsid w:val="00721930"/>
    <w:rsid w:val="00722788"/>
    <w:rsid w:val="0072279F"/>
    <w:rsid w:val="007240CD"/>
    <w:rsid w:val="007254C9"/>
    <w:rsid w:val="00725A92"/>
    <w:rsid w:val="007272D5"/>
    <w:rsid w:val="00727460"/>
    <w:rsid w:val="00727FE7"/>
    <w:rsid w:val="00733BEE"/>
    <w:rsid w:val="00734C1E"/>
    <w:rsid w:val="007351E6"/>
    <w:rsid w:val="0073597A"/>
    <w:rsid w:val="00736275"/>
    <w:rsid w:val="00736B2A"/>
    <w:rsid w:val="00743727"/>
    <w:rsid w:val="00743FDC"/>
    <w:rsid w:val="00744BF1"/>
    <w:rsid w:val="00745345"/>
    <w:rsid w:val="00746EBE"/>
    <w:rsid w:val="0075181E"/>
    <w:rsid w:val="00751A9B"/>
    <w:rsid w:val="00753EEA"/>
    <w:rsid w:val="00755DD4"/>
    <w:rsid w:val="00756D67"/>
    <w:rsid w:val="00757055"/>
    <w:rsid w:val="00757B4A"/>
    <w:rsid w:val="007609EA"/>
    <w:rsid w:val="00760F4F"/>
    <w:rsid w:val="00760F58"/>
    <w:rsid w:val="00761925"/>
    <w:rsid w:val="00761A6D"/>
    <w:rsid w:val="00761CF5"/>
    <w:rsid w:val="00761EE1"/>
    <w:rsid w:val="00762B58"/>
    <w:rsid w:val="00763269"/>
    <w:rsid w:val="00763D07"/>
    <w:rsid w:val="00763D20"/>
    <w:rsid w:val="00764D76"/>
    <w:rsid w:val="00766B15"/>
    <w:rsid w:val="00766C3B"/>
    <w:rsid w:val="00771608"/>
    <w:rsid w:val="00771709"/>
    <w:rsid w:val="00773161"/>
    <w:rsid w:val="00777454"/>
    <w:rsid w:val="00780533"/>
    <w:rsid w:val="00780A54"/>
    <w:rsid w:val="0078125E"/>
    <w:rsid w:val="007813B3"/>
    <w:rsid w:val="007818A0"/>
    <w:rsid w:val="0078562A"/>
    <w:rsid w:val="0079278A"/>
    <w:rsid w:val="007927A8"/>
    <w:rsid w:val="00793CDF"/>
    <w:rsid w:val="007953D2"/>
    <w:rsid w:val="00797FE9"/>
    <w:rsid w:val="007A258C"/>
    <w:rsid w:val="007A3AFF"/>
    <w:rsid w:val="007A57E5"/>
    <w:rsid w:val="007A6E2C"/>
    <w:rsid w:val="007B087B"/>
    <w:rsid w:val="007B2DDD"/>
    <w:rsid w:val="007B35E9"/>
    <w:rsid w:val="007B3944"/>
    <w:rsid w:val="007B3E35"/>
    <w:rsid w:val="007B44B3"/>
    <w:rsid w:val="007B68D1"/>
    <w:rsid w:val="007B782C"/>
    <w:rsid w:val="007C004F"/>
    <w:rsid w:val="007C0472"/>
    <w:rsid w:val="007C0616"/>
    <w:rsid w:val="007C1249"/>
    <w:rsid w:val="007C1AF4"/>
    <w:rsid w:val="007C27A1"/>
    <w:rsid w:val="007C3EE0"/>
    <w:rsid w:val="007C3FFE"/>
    <w:rsid w:val="007C5083"/>
    <w:rsid w:val="007C6ED9"/>
    <w:rsid w:val="007D5217"/>
    <w:rsid w:val="007D7BBE"/>
    <w:rsid w:val="007E103B"/>
    <w:rsid w:val="007E1B79"/>
    <w:rsid w:val="007E3C35"/>
    <w:rsid w:val="007E3F2F"/>
    <w:rsid w:val="007E6C57"/>
    <w:rsid w:val="007E71C7"/>
    <w:rsid w:val="007E74CE"/>
    <w:rsid w:val="007E7BD6"/>
    <w:rsid w:val="007F101F"/>
    <w:rsid w:val="007F1BE3"/>
    <w:rsid w:val="007F2191"/>
    <w:rsid w:val="007F392F"/>
    <w:rsid w:val="007F5EEE"/>
    <w:rsid w:val="007F6661"/>
    <w:rsid w:val="007F6AC1"/>
    <w:rsid w:val="007F6BC3"/>
    <w:rsid w:val="00801C3B"/>
    <w:rsid w:val="00802353"/>
    <w:rsid w:val="00802CDB"/>
    <w:rsid w:val="008038AE"/>
    <w:rsid w:val="00804769"/>
    <w:rsid w:val="00804AE8"/>
    <w:rsid w:val="00804F4E"/>
    <w:rsid w:val="008055C2"/>
    <w:rsid w:val="0080576E"/>
    <w:rsid w:val="008059E5"/>
    <w:rsid w:val="00805C78"/>
    <w:rsid w:val="00806551"/>
    <w:rsid w:val="00806D32"/>
    <w:rsid w:val="0080756A"/>
    <w:rsid w:val="0080793F"/>
    <w:rsid w:val="008122B9"/>
    <w:rsid w:val="0081373A"/>
    <w:rsid w:val="0081531B"/>
    <w:rsid w:val="00816693"/>
    <w:rsid w:val="008168A5"/>
    <w:rsid w:val="0081692B"/>
    <w:rsid w:val="00820560"/>
    <w:rsid w:val="008207A2"/>
    <w:rsid w:val="008209BD"/>
    <w:rsid w:val="008209D8"/>
    <w:rsid w:val="0082111C"/>
    <w:rsid w:val="00822E83"/>
    <w:rsid w:val="0082365F"/>
    <w:rsid w:val="00824791"/>
    <w:rsid w:val="00825C6B"/>
    <w:rsid w:val="00826DA1"/>
    <w:rsid w:val="00827E35"/>
    <w:rsid w:val="008316E3"/>
    <w:rsid w:val="008322A6"/>
    <w:rsid w:val="00834035"/>
    <w:rsid w:val="008341CB"/>
    <w:rsid w:val="00834889"/>
    <w:rsid w:val="00835F0E"/>
    <w:rsid w:val="0083760C"/>
    <w:rsid w:val="008400E9"/>
    <w:rsid w:val="00842199"/>
    <w:rsid w:val="00842D01"/>
    <w:rsid w:val="008434B2"/>
    <w:rsid w:val="0084552F"/>
    <w:rsid w:val="00845D43"/>
    <w:rsid w:val="0084797A"/>
    <w:rsid w:val="008509ED"/>
    <w:rsid w:val="00850BE0"/>
    <w:rsid w:val="0085327A"/>
    <w:rsid w:val="00855441"/>
    <w:rsid w:val="008556FA"/>
    <w:rsid w:val="008601AB"/>
    <w:rsid w:val="008642F8"/>
    <w:rsid w:val="0086502B"/>
    <w:rsid w:val="00865299"/>
    <w:rsid w:val="008671A2"/>
    <w:rsid w:val="00870445"/>
    <w:rsid w:val="00870A7D"/>
    <w:rsid w:val="00871518"/>
    <w:rsid w:val="00872075"/>
    <w:rsid w:val="0087286B"/>
    <w:rsid w:val="00872A44"/>
    <w:rsid w:val="00875181"/>
    <w:rsid w:val="00877F59"/>
    <w:rsid w:val="00880A12"/>
    <w:rsid w:val="0088199C"/>
    <w:rsid w:val="00881E59"/>
    <w:rsid w:val="008828C5"/>
    <w:rsid w:val="00883AB7"/>
    <w:rsid w:val="00884808"/>
    <w:rsid w:val="00884A12"/>
    <w:rsid w:val="00885B88"/>
    <w:rsid w:val="008862BE"/>
    <w:rsid w:val="00890CD2"/>
    <w:rsid w:val="008915BE"/>
    <w:rsid w:val="00891E13"/>
    <w:rsid w:val="0089233A"/>
    <w:rsid w:val="008933CE"/>
    <w:rsid w:val="0089463D"/>
    <w:rsid w:val="00895073"/>
    <w:rsid w:val="00895654"/>
    <w:rsid w:val="00895EFF"/>
    <w:rsid w:val="008975B1"/>
    <w:rsid w:val="008A0DFD"/>
    <w:rsid w:val="008A1B57"/>
    <w:rsid w:val="008A22B8"/>
    <w:rsid w:val="008A4AAA"/>
    <w:rsid w:val="008A4EC4"/>
    <w:rsid w:val="008A54F7"/>
    <w:rsid w:val="008A65F8"/>
    <w:rsid w:val="008A6BFF"/>
    <w:rsid w:val="008B1A0F"/>
    <w:rsid w:val="008B1A92"/>
    <w:rsid w:val="008B1CFB"/>
    <w:rsid w:val="008B26DE"/>
    <w:rsid w:val="008B51B6"/>
    <w:rsid w:val="008B5CF6"/>
    <w:rsid w:val="008B5D2E"/>
    <w:rsid w:val="008B62A8"/>
    <w:rsid w:val="008B77E8"/>
    <w:rsid w:val="008C082B"/>
    <w:rsid w:val="008C196A"/>
    <w:rsid w:val="008C3048"/>
    <w:rsid w:val="008C3679"/>
    <w:rsid w:val="008C378B"/>
    <w:rsid w:val="008C4CC7"/>
    <w:rsid w:val="008C570F"/>
    <w:rsid w:val="008C62FB"/>
    <w:rsid w:val="008C69BA"/>
    <w:rsid w:val="008C6AEE"/>
    <w:rsid w:val="008C7220"/>
    <w:rsid w:val="008D33FF"/>
    <w:rsid w:val="008D3B91"/>
    <w:rsid w:val="008D581C"/>
    <w:rsid w:val="008D5BF0"/>
    <w:rsid w:val="008D6A9B"/>
    <w:rsid w:val="008D6F7F"/>
    <w:rsid w:val="008D7379"/>
    <w:rsid w:val="008D7891"/>
    <w:rsid w:val="008E1418"/>
    <w:rsid w:val="008E2F56"/>
    <w:rsid w:val="008E4EED"/>
    <w:rsid w:val="008E51AF"/>
    <w:rsid w:val="008E5ECE"/>
    <w:rsid w:val="008E72B9"/>
    <w:rsid w:val="008E7B9B"/>
    <w:rsid w:val="008E7EF0"/>
    <w:rsid w:val="008F15CF"/>
    <w:rsid w:val="008F1C26"/>
    <w:rsid w:val="008F2EAE"/>
    <w:rsid w:val="008F38EF"/>
    <w:rsid w:val="008F437C"/>
    <w:rsid w:val="008F5D12"/>
    <w:rsid w:val="008F63F8"/>
    <w:rsid w:val="008F6CFF"/>
    <w:rsid w:val="00900056"/>
    <w:rsid w:val="00900DB5"/>
    <w:rsid w:val="009011FA"/>
    <w:rsid w:val="00903FC1"/>
    <w:rsid w:val="00905C72"/>
    <w:rsid w:val="009071D2"/>
    <w:rsid w:val="00907D9B"/>
    <w:rsid w:val="0091039B"/>
    <w:rsid w:val="0091178E"/>
    <w:rsid w:val="00913E50"/>
    <w:rsid w:val="00913F99"/>
    <w:rsid w:val="0091446F"/>
    <w:rsid w:val="009154BC"/>
    <w:rsid w:val="009155A7"/>
    <w:rsid w:val="00916D78"/>
    <w:rsid w:val="00922CD5"/>
    <w:rsid w:val="00922F6A"/>
    <w:rsid w:val="00923331"/>
    <w:rsid w:val="00923653"/>
    <w:rsid w:val="00924C0B"/>
    <w:rsid w:val="00926B41"/>
    <w:rsid w:val="0093250B"/>
    <w:rsid w:val="00932FA4"/>
    <w:rsid w:val="00933D80"/>
    <w:rsid w:val="00934BC3"/>
    <w:rsid w:val="00935FB4"/>
    <w:rsid w:val="0093678A"/>
    <w:rsid w:val="00936C67"/>
    <w:rsid w:val="00937091"/>
    <w:rsid w:val="009379C0"/>
    <w:rsid w:val="0094218B"/>
    <w:rsid w:val="0094434A"/>
    <w:rsid w:val="00944866"/>
    <w:rsid w:val="009477DE"/>
    <w:rsid w:val="00947F0C"/>
    <w:rsid w:val="00947F80"/>
    <w:rsid w:val="00951BBF"/>
    <w:rsid w:val="00951E7A"/>
    <w:rsid w:val="00952282"/>
    <w:rsid w:val="00953A47"/>
    <w:rsid w:val="0095463E"/>
    <w:rsid w:val="009558BE"/>
    <w:rsid w:val="00956961"/>
    <w:rsid w:val="00956C42"/>
    <w:rsid w:val="009577BD"/>
    <w:rsid w:val="00960D3F"/>
    <w:rsid w:val="0096160B"/>
    <w:rsid w:val="009617E8"/>
    <w:rsid w:val="00961A7A"/>
    <w:rsid w:val="00961AB1"/>
    <w:rsid w:val="009627BE"/>
    <w:rsid w:val="0096356D"/>
    <w:rsid w:val="009655C9"/>
    <w:rsid w:val="00967CE0"/>
    <w:rsid w:val="00972991"/>
    <w:rsid w:val="009729F3"/>
    <w:rsid w:val="0097576B"/>
    <w:rsid w:val="0097642C"/>
    <w:rsid w:val="00977522"/>
    <w:rsid w:val="009811D5"/>
    <w:rsid w:val="009813B2"/>
    <w:rsid w:val="00981444"/>
    <w:rsid w:val="00981BBC"/>
    <w:rsid w:val="00985098"/>
    <w:rsid w:val="00986EC5"/>
    <w:rsid w:val="009870B3"/>
    <w:rsid w:val="009906D8"/>
    <w:rsid w:val="00990BDD"/>
    <w:rsid w:val="00990F50"/>
    <w:rsid w:val="0099104A"/>
    <w:rsid w:val="00991B05"/>
    <w:rsid w:val="00991ED1"/>
    <w:rsid w:val="00992F82"/>
    <w:rsid w:val="00995733"/>
    <w:rsid w:val="009A1D60"/>
    <w:rsid w:val="009A2B9D"/>
    <w:rsid w:val="009A4E0D"/>
    <w:rsid w:val="009A6C9D"/>
    <w:rsid w:val="009A7A23"/>
    <w:rsid w:val="009B073C"/>
    <w:rsid w:val="009B5792"/>
    <w:rsid w:val="009B6A16"/>
    <w:rsid w:val="009B700A"/>
    <w:rsid w:val="009C24C8"/>
    <w:rsid w:val="009C25CF"/>
    <w:rsid w:val="009C38A3"/>
    <w:rsid w:val="009C3925"/>
    <w:rsid w:val="009C6783"/>
    <w:rsid w:val="009D1829"/>
    <w:rsid w:val="009D1CB0"/>
    <w:rsid w:val="009D369E"/>
    <w:rsid w:val="009D492C"/>
    <w:rsid w:val="009D504C"/>
    <w:rsid w:val="009D5846"/>
    <w:rsid w:val="009D606E"/>
    <w:rsid w:val="009D6C40"/>
    <w:rsid w:val="009D6F2A"/>
    <w:rsid w:val="009D7834"/>
    <w:rsid w:val="009E0458"/>
    <w:rsid w:val="009E1F26"/>
    <w:rsid w:val="009E2D42"/>
    <w:rsid w:val="009E49A7"/>
    <w:rsid w:val="009E5FD7"/>
    <w:rsid w:val="009E7781"/>
    <w:rsid w:val="009F13B6"/>
    <w:rsid w:val="009F1618"/>
    <w:rsid w:val="009F23F1"/>
    <w:rsid w:val="009F4DE2"/>
    <w:rsid w:val="009F557B"/>
    <w:rsid w:val="009F6018"/>
    <w:rsid w:val="00A013B8"/>
    <w:rsid w:val="00A02EC3"/>
    <w:rsid w:val="00A04163"/>
    <w:rsid w:val="00A0448F"/>
    <w:rsid w:val="00A1053A"/>
    <w:rsid w:val="00A105F4"/>
    <w:rsid w:val="00A1109D"/>
    <w:rsid w:val="00A1163D"/>
    <w:rsid w:val="00A135A2"/>
    <w:rsid w:val="00A137CE"/>
    <w:rsid w:val="00A13C25"/>
    <w:rsid w:val="00A163D0"/>
    <w:rsid w:val="00A1656A"/>
    <w:rsid w:val="00A17AA5"/>
    <w:rsid w:val="00A201FD"/>
    <w:rsid w:val="00A20BF1"/>
    <w:rsid w:val="00A22BB1"/>
    <w:rsid w:val="00A2340A"/>
    <w:rsid w:val="00A23FA6"/>
    <w:rsid w:val="00A249DD"/>
    <w:rsid w:val="00A25AD1"/>
    <w:rsid w:val="00A25D74"/>
    <w:rsid w:val="00A303DE"/>
    <w:rsid w:val="00A30A74"/>
    <w:rsid w:val="00A31C0D"/>
    <w:rsid w:val="00A31E70"/>
    <w:rsid w:val="00A31F49"/>
    <w:rsid w:val="00A337D3"/>
    <w:rsid w:val="00A3387D"/>
    <w:rsid w:val="00A3446B"/>
    <w:rsid w:val="00A348AB"/>
    <w:rsid w:val="00A35360"/>
    <w:rsid w:val="00A3541A"/>
    <w:rsid w:val="00A361A8"/>
    <w:rsid w:val="00A401A6"/>
    <w:rsid w:val="00A40906"/>
    <w:rsid w:val="00A40CD8"/>
    <w:rsid w:val="00A410FC"/>
    <w:rsid w:val="00A433C1"/>
    <w:rsid w:val="00A4391F"/>
    <w:rsid w:val="00A45791"/>
    <w:rsid w:val="00A46821"/>
    <w:rsid w:val="00A47241"/>
    <w:rsid w:val="00A50061"/>
    <w:rsid w:val="00A53DBC"/>
    <w:rsid w:val="00A54A05"/>
    <w:rsid w:val="00A56630"/>
    <w:rsid w:val="00A57250"/>
    <w:rsid w:val="00A5729E"/>
    <w:rsid w:val="00A57674"/>
    <w:rsid w:val="00A57FE1"/>
    <w:rsid w:val="00A60CB3"/>
    <w:rsid w:val="00A60CF9"/>
    <w:rsid w:val="00A60E85"/>
    <w:rsid w:val="00A6193B"/>
    <w:rsid w:val="00A61C7F"/>
    <w:rsid w:val="00A63EB1"/>
    <w:rsid w:val="00A64CBC"/>
    <w:rsid w:val="00A703E8"/>
    <w:rsid w:val="00A7193E"/>
    <w:rsid w:val="00A73408"/>
    <w:rsid w:val="00A73E41"/>
    <w:rsid w:val="00A740E2"/>
    <w:rsid w:val="00A75F09"/>
    <w:rsid w:val="00A75F8A"/>
    <w:rsid w:val="00A76673"/>
    <w:rsid w:val="00A80099"/>
    <w:rsid w:val="00A81478"/>
    <w:rsid w:val="00A82066"/>
    <w:rsid w:val="00A82080"/>
    <w:rsid w:val="00A82233"/>
    <w:rsid w:val="00A82419"/>
    <w:rsid w:val="00A834EB"/>
    <w:rsid w:val="00A87B7A"/>
    <w:rsid w:val="00A900DB"/>
    <w:rsid w:val="00A9036F"/>
    <w:rsid w:val="00A915C2"/>
    <w:rsid w:val="00A919F9"/>
    <w:rsid w:val="00A93A29"/>
    <w:rsid w:val="00A9585E"/>
    <w:rsid w:val="00A96255"/>
    <w:rsid w:val="00AA0837"/>
    <w:rsid w:val="00AA0ED4"/>
    <w:rsid w:val="00AA2105"/>
    <w:rsid w:val="00AA309B"/>
    <w:rsid w:val="00AA3991"/>
    <w:rsid w:val="00AA6365"/>
    <w:rsid w:val="00AA74E0"/>
    <w:rsid w:val="00AB0E38"/>
    <w:rsid w:val="00AB1A96"/>
    <w:rsid w:val="00AB4F65"/>
    <w:rsid w:val="00AB5252"/>
    <w:rsid w:val="00AB5341"/>
    <w:rsid w:val="00AB628F"/>
    <w:rsid w:val="00AC0093"/>
    <w:rsid w:val="00AC480C"/>
    <w:rsid w:val="00AC63A3"/>
    <w:rsid w:val="00AC6546"/>
    <w:rsid w:val="00AC716D"/>
    <w:rsid w:val="00AD0AF9"/>
    <w:rsid w:val="00AD1A32"/>
    <w:rsid w:val="00AD2019"/>
    <w:rsid w:val="00AD5CC2"/>
    <w:rsid w:val="00AD7498"/>
    <w:rsid w:val="00AE0486"/>
    <w:rsid w:val="00AE0AB5"/>
    <w:rsid w:val="00AE184F"/>
    <w:rsid w:val="00AE21C7"/>
    <w:rsid w:val="00AE264F"/>
    <w:rsid w:val="00AE4681"/>
    <w:rsid w:val="00AE5E49"/>
    <w:rsid w:val="00AE743C"/>
    <w:rsid w:val="00AF071A"/>
    <w:rsid w:val="00AF1BA2"/>
    <w:rsid w:val="00AF43B0"/>
    <w:rsid w:val="00AF54C0"/>
    <w:rsid w:val="00AF57EB"/>
    <w:rsid w:val="00AF5967"/>
    <w:rsid w:val="00AF6742"/>
    <w:rsid w:val="00AF6AF1"/>
    <w:rsid w:val="00AF73F7"/>
    <w:rsid w:val="00AF76A9"/>
    <w:rsid w:val="00AF7894"/>
    <w:rsid w:val="00B01E83"/>
    <w:rsid w:val="00B030A0"/>
    <w:rsid w:val="00B03C52"/>
    <w:rsid w:val="00B060EE"/>
    <w:rsid w:val="00B062EB"/>
    <w:rsid w:val="00B06CFE"/>
    <w:rsid w:val="00B0754D"/>
    <w:rsid w:val="00B0778A"/>
    <w:rsid w:val="00B10C74"/>
    <w:rsid w:val="00B110AC"/>
    <w:rsid w:val="00B13540"/>
    <w:rsid w:val="00B14B48"/>
    <w:rsid w:val="00B151EA"/>
    <w:rsid w:val="00B1527D"/>
    <w:rsid w:val="00B168C1"/>
    <w:rsid w:val="00B17490"/>
    <w:rsid w:val="00B20369"/>
    <w:rsid w:val="00B218BA"/>
    <w:rsid w:val="00B22836"/>
    <w:rsid w:val="00B23208"/>
    <w:rsid w:val="00B24715"/>
    <w:rsid w:val="00B26795"/>
    <w:rsid w:val="00B275E0"/>
    <w:rsid w:val="00B3358E"/>
    <w:rsid w:val="00B34EEF"/>
    <w:rsid w:val="00B360F5"/>
    <w:rsid w:val="00B37F0E"/>
    <w:rsid w:val="00B41A4B"/>
    <w:rsid w:val="00B41FC6"/>
    <w:rsid w:val="00B43310"/>
    <w:rsid w:val="00B434AB"/>
    <w:rsid w:val="00B516B0"/>
    <w:rsid w:val="00B5202E"/>
    <w:rsid w:val="00B568E3"/>
    <w:rsid w:val="00B57029"/>
    <w:rsid w:val="00B57AF8"/>
    <w:rsid w:val="00B57F77"/>
    <w:rsid w:val="00B61CF0"/>
    <w:rsid w:val="00B62648"/>
    <w:rsid w:val="00B6325E"/>
    <w:rsid w:val="00B63C9C"/>
    <w:rsid w:val="00B65B5A"/>
    <w:rsid w:val="00B6628C"/>
    <w:rsid w:val="00B670C7"/>
    <w:rsid w:val="00B70929"/>
    <w:rsid w:val="00B72BCE"/>
    <w:rsid w:val="00B746DD"/>
    <w:rsid w:val="00B74A8E"/>
    <w:rsid w:val="00B75CF8"/>
    <w:rsid w:val="00B765E1"/>
    <w:rsid w:val="00B77541"/>
    <w:rsid w:val="00B810F2"/>
    <w:rsid w:val="00B83850"/>
    <w:rsid w:val="00B83F68"/>
    <w:rsid w:val="00B83FD6"/>
    <w:rsid w:val="00B84356"/>
    <w:rsid w:val="00B8457B"/>
    <w:rsid w:val="00B85DEE"/>
    <w:rsid w:val="00B903ED"/>
    <w:rsid w:val="00B90971"/>
    <w:rsid w:val="00B92A4D"/>
    <w:rsid w:val="00B94D9D"/>
    <w:rsid w:val="00B966BD"/>
    <w:rsid w:val="00B96B1B"/>
    <w:rsid w:val="00BA0385"/>
    <w:rsid w:val="00BA0ECD"/>
    <w:rsid w:val="00BA0FEB"/>
    <w:rsid w:val="00BA1DE9"/>
    <w:rsid w:val="00BA1E6C"/>
    <w:rsid w:val="00BA24FF"/>
    <w:rsid w:val="00BA4B5C"/>
    <w:rsid w:val="00BA5369"/>
    <w:rsid w:val="00BA72EC"/>
    <w:rsid w:val="00BA7927"/>
    <w:rsid w:val="00BA7CB7"/>
    <w:rsid w:val="00BB1ADF"/>
    <w:rsid w:val="00BB2B84"/>
    <w:rsid w:val="00BB2C7D"/>
    <w:rsid w:val="00BB31BE"/>
    <w:rsid w:val="00BB448A"/>
    <w:rsid w:val="00BB736D"/>
    <w:rsid w:val="00BB7558"/>
    <w:rsid w:val="00BC03CB"/>
    <w:rsid w:val="00BC149E"/>
    <w:rsid w:val="00BC206D"/>
    <w:rsid w:val="00BC28E1"/>
    <w:rsid w:val="00BC382C"/>
    <w:rsid w:val="00BC3A8A"/>
    <w:rsid w:val="00BC4559"/>
    <w:rsid w:val="00BC48AF"/>
    <w:rsid w:val="00BC49FD"/>
    <w:rsid w:val="00BC4E5E"/>
    <w:rsid w:val="00BC5D8D"/>
    <w:rsid w:val="00BC7036"/>
    <w:rsid w:val="00BD27CB"/>
    <w:rsid w:val="00BD2A67"/>
    <w:rsid w:val="00BD3EE0"/>
    <w:rsid w:val="00BD487D"/>
    <w:rsid w:val="00BD6C62"/>
    <w:rsid w:val="00BD6FCB"/>
    <w:rsid w:val="00BE0A93"/>
    <w:rsid w:val="00BE2F6A"/>
    <w:rsid w:val="00BE3491"/>
    <w:rsid w:val="00BE421C"/>
    <w:rsid w:val="00BE59C6"/>
    <w:rsid w:val="00BE637C"/>
    <w:rsid w:val="00BE6FF3"/>
    <w:rsid w:val="00BF1A21"/>
    <w:rsid w:val="00BF3A27"/>
    <w:rsid w:val="00BF4456"/>
    <w:rsid w:val="00BF44EA"/>
    <w:rsid w:val="00BF5644"/>
    <w:rsid w:val="00BF70BB"/>
    <w:rsid w:val="00C000C5"/>
    <w:rsid w:val="00C02C99"/>
    <w:rsid w:val="00C04DB3"/>
    <w:rsid w:val="00C070EA"/>
    <w:rsid w:val="00C07103"/>
    <w:rsid w:val="00C072AC"/>
    <w:rsid w:val="00C11167"/>
    <w:rsid w:val="00C148AC"/>
    <w:rsid w:val="00C14FC7"/>
    <w:rsid w:val="00C15056"/>
    <w:rsid w:val="00C1546C"/>
    <w:rsid w:val="00C15BB6"/>
    <w:rsid w:val="00C16946"/>
    <w:rsid w:val="00C20754"/>
    <w:rsid w:val="00C21103"/>
    <w:rsid w:val="00C2268A"/>
    <w:rsid w:val="00C23CE3"/>
    <w:rsid w:val="00C24869"/>
    <w:rsid w:val="00C249ED"/>
    <w:rsid w:val="00C25618"/>
    <w:rsid w:val="00C25C3D"/>
    <w:rsid w:val="00C27306"/>
    <w:rsid w:val="00C27892"/>
    <w:rsid w:val="00C27C6D"/>
    <w:rsid w:val="00C3339E"/>
    <w:rsid w:val="00C34A72"/>
    <w:rsid w:val="00C357E4"/>
    <w:rsid w:val="00C35EAD"/>
    <w:rsid w:val="00C432C1"/>
    <w:rsid w:val="00C43702"/>
    <w:rsid w:val="00C43720"/>
    <w:rsid w:val="00C43B64"/>
    <w:rsid w:val="00C45BCB"/>
    <w:rsid w:val="00C45C8E"/>
    <w:rsid w:val="00C46285"/>
    <w:rsid w:val="00C46FEE"/>
    <w:rsid w:val="00C519D9"/>
    <w:rsid w:val="00C51C90"/>
    <w:rsid w:val="00C52F39"/>
    <w:rsid w:val="00C53DDB"/>
    <w:rsid w:val="00C55181"/>
    <w:rsid w:val="00C5561C"/>
    <w:rsid w:val="00C55D19"/>
    <w:rsid w:val="00C5621C"/>
    <w:rsid w:val="00C56C45"/>
    <w:rsid w:val="00C611F9"/>
    <w:rsid w:val="00C6242F"/>
    <w:rsid w:val="00C62605"/>
    <w:rsid w:val="00C6414B"/>
    <w:rsid w:val="00C648D7"/>
    <w:rsid w:val="00C64B5B"/>
    <w:rsid w:val="00C65DC4"/>
    <w:rsid w:val="00C65FE1"/>
    <w:rsid w:val="00C66700"/>
    <w:rsid w:val="00C70CEE"/>
    <w:rsid w:val="00C717E2"/>
    <w:rsid w:val="00C82F79"/>
    <w:rsid w:val="00C833D5"/>
    <w:rsid w:val="00C85AF4"/>
    <w:rsid w:val="00C913EA"/>
    <w:rsid w:val="00C92197"/>
    <w:rsid w:val="00C9261E"/>
    <w:rsid w:val="00C92A09"/>
    <w:rsid w:val="00C943B8"/>
    <w:rsid w:val="00C94B67"/>
    <w:rsid w:val="00C95CBB"/>
    <w:rsid w:val="00CA0E40"/>
    <w:rsid w:val="00CA182B"/>
    <w:rsid w:val="00CA26FB"/>
    <w:rsid w:val="00CA280A"/>
    <w:rsid w:val="00CA6336"/>
    <w:rsid w:val="00CA6C4B"/>
    <w:rsid w:val="00CA743B"/>
    <w:rsid w:val="00CB110C"/>
    <w:rsid w:val="00CB11D1"/>
    <w:rsid w:val="00CB1C48"/>
    <w:rsid w:val="00CB206A"/>
    <w:rsid w:val="00CB2175"/>
    <w:rsid w:val="00CB4749"/>
    <w:rsid w:val="00CB5201"/>
    <w:rsid w:val="00CB6E0A"/>
    <w:rsid w:val="00CB7157"/>
    <w:rsid w:val="00CB797F"/>
    <w:rsid w:val="00CC2183"/>
    <w:rsid w:val="00CC397E"/>
    <w:rsid w:val="00CC54C7"/>
    <w:rsid w:val="00CC7064"/>
    <w:rsid w:val="00CD0A15"/>
    <w:rsid w:val="00CD16EA"/>
    <w:rsid w:val="00CD3D33"/>
    <w:rsid w:val="00CD40D3"/>
    <w:rsid w:val="00CD5671"/>
    <w:rsid w:val="00CD6DF0"/>
    <w:rsid w:val="00CD7B1D"/>
    <w:rsid w:val="00CE1839"/>
    <w:rsid w:val="00CE1A9C"/>
    <w:rsid w:val="00CE435A"/>
    <w:rsid w:val="00CE57CB"/>
    <w:rsid w:val="00CE6196"/>
    <w:rsid w:val="00CE7656"/>
    <w:rsid w:val="00CF0CEF"/>
    <w:rsid w:val="00CF167E"/>
    <w:rsid w:val="00CF4825"/>
    <w:rsid w:val="00CF4909"/>
    <w:rsid w:val="00CF4C06"/>
    <w:rsid w:val="00CF56E7"/>
    <w:rsid w:val="00CF5C1B"/>
    <w:rsid w:val="00CF6866"/>
    <w:rsid w:val="00CF75D8"/>
    <w:rsid w:val="00CF7AD3"/>
    <w:rsid w:val="00D00217"/>
    <w:rsid w:val="00D00A01"/>
    <w:rsid w:val="00D01229"/>
    <w:rsid w:val="00D01B90"/>
    <w:rsid w:val="00D02074"/>
    <w:rsid w:val="00D04619"/>
    <w:rsid w:val="00D05442"/>
    <w:rsid w:val="00D06060"/>
    <w:rsid w:val="00D06A9B"/>
    <w:rsid w:val="00D06BF0"/>
    <w:rsid w:val="00D14614"/>
    <w:rsid w:val="00D1520A"/>
    <w:rsid w:val="00D167BF"/>
    <w:rsid w:val="00D179DA"/>
    <w:rsid w:val="00D22D72"/>
    <w:rsid w:val="00D22ED2"/>
    <w:rsid w:val="00D233D7"/>
    <w:rsid w:val="00D23625"/>
    <w:rsid w:val="00D2555A"/>
    <w:rsid w:val="00D2632E"/>
    <w:rsid w:val="00D2633B"/>
    <w:rsid w:val="00D263BB"/>
    <w:rsid w:val="00D266AA"/>
    <w:rsid w:val="00D302B4"/>
    <w:rsid w:val="00D322A9"/>
    <w:rsid w:val="00D33E07"/>
    <w:rsid w:val="00D340E1"/>
    <w:rsid w:val="00D34E64"/>
    <w:rsid w:val="00D353F7"/>
    <w:rsid w:val="00D35FB7"/>
    <w:rsid w:val="00D36CBE"/>
    <w:rsid w:val="00D41CD7"/>
    <w:rsid w:val="00D42A60"/>
    <w:rsid w:val="00D42AC6"/>
    <w:rsid w:val="00D42E00"/>
    <w:rsid w:val="00D47966"/>
    <w:rsid w:val="00D50FE0"/>
    <w:rsid w:val="00D51580"/>
    <w:rsid w:val="00D52483"/>
    <w:rsid w:val="00D52BD2"/>
    <w:rsid w:val="00D55657"/>
    <w:rsid w:val="00D5711B"/>
    <w:rsid w:val="00D5787C"/>
    <w:rsid w:val="00D57E4D"/>
    <w:rsid w:val="00D60943"/>
    <w:rsid w:val="00D60EB6"/>
    <w:rsid w:val="00D6139B"/>
    <w:rsid w:val="00D61A78"/>
    <w:rsid w:val="00D61EF0"/>
    <w:rsid w:val="00D639B3"/>
    <w:rsid w:val="00D64308"/>
    <w:rsid w:val="00D67F58"/>
    <w:rsid w:val="00D700B1"/>
    <w:rsid w:val="00D70DC3"/>
    <w:rsid w:val="00D722F1"/>
    <w:rsid w:val="00D73D99"/>
    <w:rsid w:val="00D750AA"/>
    <w:rsid w:val="00D76929"/>
    <w:rsid w:val="00D76943"/>
    <w:rsid w:val="00D77367"/>
    <w:rsid w:val="00D815BE"/>
    <w:rsid w:val="00D83E5A"/>
    <w:rsid w:val="00D852E4"/>
    <w:rsid w:val="00D90886"/>
    <w:rsid w:val="00D91631"/>
    <w:rsid w:val="00D91BBE"/>
    <w:rsid w:val="00D91D37"/>
    <w:rsid w:val="00D91FAA"/>
    <w:rsid w:val="00D92F85"/>
    <w:rsid w:val="00D93942"/>
    <w:rsid w:val="00D93C7D"/>
    <w:rsid w:val="00D93E42"/>
    <w:rsid w:val="00D93FB3"/>
    <w:rsid w:val="00D947FC"/>
    <w:rsid w:val="00D948D8"/>
    <w:rsid w:val="00D958B8"/>
    <w:rsid w:val="00D95B43"/>
    <w:rsid w:val="00D95F97"/>
    <w:rsid w:val="00D965D9"/>
    <w:rsid w:val="00D96A96"/>
    <w:rsid w:val="00D97423"/>
    <w:rsid w:val="00DA27A6"/>
    <w:rsid w:val="00DA3575"/>
    <w:rsid w:val="00DA485C"/>
    <w:rsid w:val="00DA6441"/>
    <w:rsid w:val="00DA7828"/>
    <w:rsid w:val="00DB0E91"/>
    <w:rsid w:val="00DB146F"/>
    <w:rsid w:val="00DB20E4"/>
    <w:rsid w:val="00DB4458"/>
    <w:rsid w:val="00DB5A71"/>
    <w:rsid w:val="00DB6F30"/>
    <w:rsid w:val="00DC152B"/>
    <w:rsid w:val="00DC2C73"/>
    <w:rsid w:val="00DC78CE"/>
    <w:rsid w:val="00DC7BD9"/>
    <w:rsid w:val="00DD0FDC"/>
    <w:rsid w:val="00DD1D93"/>
    <w:rsid w:val="00DD4985"/>
    <w:rsid w:val="00DD49B2"/>
    <w:rsid w:val="00DD5644"/>
    <w:rsid w:val="00DD5754"/>
    <w:rsid w:val="00DD5E53"/>
    <w:rsid w:val="00DD7410"/>
    <w:rsid w:val="00DE0020"/>
    <w:rsid w:val="00DE1A25"/>
    <w:rsid w:val="00DE4098"/>
    <w:rsid w:val="00DE4D3C"/>
    <w:rsid w:val="00DE6058"/>
    <w:rsid w:val="00DF1513"/>
    <w:rsid w:val="00DF2B4D"/>
    <w:rsid w:val="00DF3721"/>
    <w:rsid w:val="00DF3732"/>
    <w:rsid w:val="00DF3AB1"/>
    <w:rsid w:val="00DF65A2"/>
    <w:rsid w:val="00DF6B94"/>
    <w:rsid w:val="00E014AC"/>
    <w:rsid w:val="00E046FC"/>
    <w:rsid w:val="00E04C92"/>
    <w:rsid w:val="00E05845"/>
    <w:rsid w:val="00E07F52"/>
    <w:rsid w:val="00E07F89"/>
    <w:rsid w:val="00E11E23"/>
    <w:rsid w:val="00E120C5"/>
    <w:rsid w:val="00E1223F"/>
    <w:rsid w:val="00E1401B"/>
    <w:rsid w:val="00E236B7"/>
    <w:rsid w:val="00E238FA"/>
    <w:rsid w:val="00E25F76"/>
    <w:rsid w:val="00E264B5"/>
    <w:rsid w:val="00E26750"/>
    <w:rsid w:val="00E26EA6"/>
    <w:rsid w:val="00E30F65"/>
    <w:rsid w:val="00E311AB"/>
    <w:rsid w:val="00E31F32"/>
    <w:rsid w:val="00E342F3"/>
    <w:rsid w:val="00E3476F"/>
    <w:rsid w:val="00E355BB"/>
    <w:rsid w:val="00E362E2"/>
    <w:rsid w:val="00E36866"/>
    <w:rsid w:val="00E36960"/>
    <w:rsid w:val="00E36C35"/>
    <w:rsid w:val="00E36DD2"/>
    <w:rsid w:val="00E400F0"/>
    <w:rsid w:val="00E403D5"/>
    <w:rsid w:val="00E41E2E"/>
    <w:rsid w:val="00E4262C"/>
    <w:rsid w:val="00E46ACB"/>
    <w:rsid w:val="00E505CE"/>
    <w:rsid w:val="00E506C2"/>
    <w:rsid w:val="00E52944"/>
    <w:rsid w:val="00E52ADA"/>
    <w:rsid w:val="00E57109"/>
    <w:rsid w:val="00E60B76"/>
    <w:rsid w:val="00E62CB5"/>
    <w:rsid w:val="00E62F2B"/>
    <w:rsid w:val="00E63B47"/>
    <w:rsid w:val="00E6486F"/>
    <w:rsid w:val="00E679AB"/>
    <w:rsid w:val="00E67E41"/>
    <w:rsid w:val="00E705C5"/>
    <w:rsid w:val="00E706EC"/>
    <w:rsid w:val="00E71E65"/>
    <w:rsid w:val="00E72428"/>
    <w:rsid w:val="00E727EB"/>
    <w:rsid w:val="00E73094"/>
    <w:rsid w:val="00E7519E"/>
    <w:rsid w:val="00E75206"/>
    <w:rsid w:val="00E75348"/>
    <w:rsid w:val="00E806D5"/>
    <w:rsid w:val="00E8150E"/>
    <w:rsid w:val="00E823B6"/>
    <w:rsid w:val="00E84414"/>
    <w:rsid w:val="00E85733"/>
    <w:rsid w:val="00E85CCB"/>
    <w:rsid w:val="00E877EC"/>
    <w:rsid w:val="00E938D9"/>
    <w:rsid w:val="00E93B0B"/>
    <w:rsid w:val="00E95BC2"/>
    <w:rsid w:val="00E95EB5"/>
    <w:rsid w:val="00E96B1B"/>
    <w:rsid w:val="00EA3AE7"/>
    <w:rsid w:val="00EA5056"/>
    <w:rsid w:val="00EA55EB"/>
    <w:rsid w:val="00EA7002"/>
    <w:rsid w:val="00EA7656"/>
    <w:rsid w:val="00EB01CE"/>
    <w:rsid w:val="00EB6709"/>
    <w:rsid w:val="00EB68C9"/>
    <w:rsid w:val="00EC075F"/>
    <w:rsid w:val="00EC0A76"/>
    <w:rsid w:val="00EC1FD7"/>
    <w:rsid w:val="00EC20A2"/>
    <w:rsid w:val="00EC21C4"/>
    <w:rsid w:val="00EC2348"/>
    <w:rsid w:val="00EC2CC9"/>
    <w:rsid w:val="00EC4D93"/>
    <w:rsid w:val="00EC4F63"/>
    <w:rsid w:val="00EC72D8"/>
    <w:rsid w:val="00EC7EFA"/>
    <w:rsid w:val="00ED02EB"/>
    <w:rsid w:val="00ED05D5"/>
    <w:rsid w:val="00ED35F8"/>
    <w:rsid w:val="00ED7376"/>
    <w:rsid w:val="00EE18AD"/>
    <w:rsid w:val="00EE1D59"/>
    <w:rsid w:val="00EE33C7"/>
    <w:rsid w:val="00EE411F"/>
    <w:rsid w:val="00EE456E"/>
    <w:rsid w:val="00EE5889"/>
    <w:rsid w:val="00EE6F47"/>
    <w:rsid w:val="00EE7596"/>
    <w:rsid w:val="00EF2691"/>
    <w:rsid w:val="00EF2797"/>
    <w:rsid w:val="00EF6778"/>
    <w:rsid w:val="00F00889"/>
    <w:rsid w:val="00F00D61"/>
    <w:rsid w:val="00F010B2"/>
    <w:rsid w:val="00F01164"/>
    <w:rsid w:val="00F022CF"/>
    <w:rsid w:val="00F02632"/>
    <w:rsid w:val="00F027A1"/>
    <w:rsid w:val="00F02C82"/>
    <w:rsid w:val="00F02C9D"/>
    <w:rsid w:val="00F03203"/>
    <w:rsid w:val="00F03B9F"/>
    <w:rsid w:val="00F03F43"/>
    <w:rsid w:val="00F056C7"/>
    <w:rsid w:val="00F056D2"/>
    <w:rsid w:val="00F05D79"/>
    <w:rsid w:val="00F06126"/>
    <w:rsid w:val="00F12491"/>
    <w:rsid w:val="00F12EE6"/>
    <w:rsid w:val="00F141D1"/>
    <w:rsid w:val="00F14652"/>
    <w:rsid w:val="00F173C3"/>
    <w:rsid w:val="00F17DC8"/>
    <w:rsid w:val="00F17DE3"/>
    <w:rsid w:val="00F17F87"/>
    <w:rsid w:val="00F20F83"/>
    <w:rsid w:val="00F22480"/>
    <w:rsid w:val="00F231C9"/>
    <w:rsid w:val="00F23732"/>
    <w:rsid w:val="00F2513D"/>
    <w:rsid w:val="00F263AA"/>
    <w:rsid w:val="00F269C6"/>
    <w:rsid w:val="00F26BE5"/>
    <w:rsid w:val="00F35153"/>
    <w:rsid w:val="00F35334"/>
    <w:rsid w:val="00F3582B"/>
    <w:rsid w:val="00F361CB"/>
    <w:rsid w:val="00F3663E"/>
    <w:rsid w:val="00F37510"/>
    <w:rsid w:val="00F37DB4"/>
    <w:rsid w:val="00F41263"/>
    <w:rsid w:val="00F41A9E"/>
    <w:rsid w:val="00F41B0B"/>
    <w:rsid w:val="00F45085"/>
    <w:rsid w:val="00F46094"/>
    <w:rsid w:val="00F5177C"/>
    <w:rsid w:val="00F55C9A"/>
    <w:rsid w:val="00F56313"/>
    <w:rsid w:val="00F57A6B"/>
    <w:rsid w:val="00F57F10"/>
    <w:rsid w:val="00F61232"/>
    <w:rsid w:val="00F63012"/>
    <w:rsid w:val="00F6389A"/>
    <w:rsid w:val="00F639CA"/>
    <w:rsid w:val="00F647D4"/>
    <w:rsid w:val="00F6639B"/>
    <w:rsid w:val="00F664E9"/>
    <w:rsid w:val="00F67CCC"/>
    <w:rsid w:val="00F67E26"/>
    <w:rsid w:val="00F70378"/>
    <w:rsid w:val="00F70614"/>
    <w:rsid w:val="00F71922"/>
    <w:rsid w:val="00F7225C"/>
    <w:rsid w:val="00F723E4"/>
    <w:rsid w:val="00F7302C"/>
    <w:rsid w:val="00F7532C"/>
    <w:rsid w:val="00F75E36"/>
    <w:rsid w:val="00F7618C"/>
    <w:rsid w:val="00F803A7"/>
    <w:rsid w:val="00F83D4A"/>
    <w:rsid w:val="00F858A1"/>
    <w:rsid w:val="00F86614"/>
    <w:rsid w:val="00F8783E"/>
    <w:rsid w:val="00F93300"/>
    <w:rsid w:val="00F93444"/>
    <w:rsid w:val="00F95FEE"/>
    <w:rsid w:val="00F97A63"/>
    <w:rsid w:val="00FA29DB"/>
    <w:rsid w:val="00FA3AFB"/>
    <w:rsid w:val="00FA46D2"/>
    <w:rsid w:val="00FA4D50"/>
    <w:rsid w:val="00FA69C9"/>
    <w:rsid w:val="00FA6C1E"/>
    <w:rsid w:val="00FA7071"/>
    <w:rsid w:val="00FB0A34"/>
    <w:rsid w:val="00FB34C9"/>
    <w:rsid w:val="00FB4451"/>
    <w:rsid w:val="00FB52E7"/>
    <w:rsid w:val="00FB52E9"/>
    <w:rsid w:val="00FB55CD"/>
    <w:rsid w:val="00FB6B52"/>
    <w:rsid w:val="00FB6D74"/>
    <w:rsid w:val="00FC0EC5"/>
    <w:rsid w:val="00FC2039"/>
    <w:rsid w:val="00FC257E"/>
    <w:rsid w:val="00FC45BE"/>
    <w:rsid w:val="00FC513D"/>
    <w:rsid w:val="00FC5AC1"/>
    <w:rsid w:val="00FC6059"/>
    <w:rsid w:val="00FC67A1"/>
    <w:rsid w:val="00FC699D"/>
    <w:rsid w:val="00FD00DF"/>
    <w:rsid w:val="00FD4511"/>
    <w:rsid w:val="00FD51F5"/>
    <w:rsid w:val="00FD5981"/>
    <w:rsid w:val="00FD70EA"/>
    <w:rsid w:val="00FD7B1C"/>
    <w:rsid w:val="00FE0005"/>
    <w:rsid w:val="00FE6040"/>
    <w:rsid w:val="00FE695A"/>
    <w:rsid w:val="00FF1445"/>
    <w:rsid w:val="00FF1612"/>
    <w:rsid w:val="00FF239A"/>
    <w:rsid w:val="00FF2BCA"/>
    <w:rsid w:val="00FF4005"/>
    <w:rsid w:val="00FF6906"/>
    <w:rsid w:val="00FF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00109"/>
  <w15:chartTrackingRefBased/>
  <w15:docId w15:val="{D4070AB7-9420-4082-B134-067F3506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163"/>
  </w:style>
  <w:style w:type="paragraph" w:styleId="Heading1">
    <w:name w:val="heading 1"/>
    <w:basedOn w:val="Normal"/>
    <w:next w:val="Normal"/>
    <w:link w:val="Heading1Char"/>
    <w:uiPriority w:val="9"/>
    <w:qFormat/>
    <w:rsid w:val="00792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2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2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7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4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912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2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4519C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C46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B9BC97-449C-4302-B9D3-F1431A58C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10298</TotalTime>
  <Pages>27</Pages>
  <Words>4309</Words>
  <Characters>24567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Kavusturan</dc:creator>
  <cp:keywords/>
  <dc:description/>
  <cp:lastModifiedBy>Elif Kavusturan</cp:lastModifiedBy>
  <cp:revision>71</cp:revision>
  <dcterms:created xsi:type="dcterms:W3CDTF">2025-11-17T20:14:00Z</dcterms:created>
  <dcterms:modified xsi:type="dcterms:W3CDTF">2026-02-09T23:14:00Z</dcterms:modified>
</cp:coreProperties>
</file>