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2002E" w14:textId="43ABC6F4" w:rsidR="00764258" w:rsidRDefault="00764258" w:rsidP="00764258">
      <w:pPr>
        <w:ind w:left="0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>Dan Carver</w:t>
      </w:r>
    </w:p>
    <w:p w14:paraId="2FFC4766" w14:textId="77777777" w:rsidR="00764258" w:rsidRDefault="00764258" w:rsidP="00764258">
      <w:pPr>
        <w:ind w:left="0"/>
        <w:rPr>
          <w:rFonts w:asciiTheme="minorHAnsi" w:hAnsiTheme="minorHAnsi"/>
          <w:b/>
          <w:sz w:val="24"/>
        </w:rPr>
      </w:pPr>
    </w:p>
    <w:p w14:paraId="1905F42B" w14:textId="5F6C8047" w:rsidR="00764258" w:rsidRPr="00764258" w:rsidRDefault="00764258" w:rsidP="00764258">
      <w:pPr>
        <w:ind w:left="0"/>
        <w:rPr>
          <w:rFonts w:asciiTheme="minorHAnsi" w:hAnsiTheme="minorHAnsi"/>
          <w:b/>
          <w:sz w:val="24"/>
        </w:rPr>
      </w:pPr>
      <w:r w:rsidRPr="00764258">
        <w:rPr>
          <w:rFonts w:asciiTheme="minorHAnsi" w:hAnsiTheme="minorHAnsi"/>
          <w:b/>
          <w:sz w:val="24"/>
        </w:rPr>
        <w:t>Education</w:t>
      </w:r>
    </w:p>
    <w:p w14:paraId="7938D2B4" w14:textId="489440A9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B.S., Geology, B.A., Geography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>Adams State University, 2012</w:t>
      </w:r>
    </w:p>
    <w:p w14:paraId="378221BE" w14:textId="07C8F6AC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M.A., Applied Geography and Geospatial Science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>University of Colorado Denver, 2017</w:t>
      </w:r>
    </w:p>
    <w:p w14:paraId="16553710" w14:textId="77777777" w:rsidR="00764258" w:rsidRPr="00764258" w:rsidRDefault="00764258" w:rsidP="00764258">
      <w:pPr>
        <w:ind w:left="0"/>
        <w:rPr>
          <w:rFonts w:asciiTheme="minorHAnsi" w:hAnsiTheme="minorHAnsi"/>
          <w:b/>
          <w:sz w:val="24"/>
        </w:rPr>
      </w:pPr>
    </w:p>
    <w:p w14:paraId="5E2E2DC3" w14:textId="77777777" w:rsidR="00764258" w:rsidRPr="00764258" w:rsidRDefault="00764258" w:rsidP="00764258">
      <w:pPr>
        <w:ind w:left="0"/>
        <w:rPr>
          <w:rFonts w:asciiTheme="minorHAnsi" w:hAnsiTheme="minorHAnsi"/>
          <w:b/>
          <w:sz w:val="24"/>
        </w:rPr>
      </w:pPr>
      <w:r w:rsidRPr="00764258">
        <w:rPr>
          <w:rFonts w:asciiTheme="minorHAnsi" w:hAnsiTheme="minorHAnsi"/>
          <w:b/>
          <w:sz w:val="24"/>
        </w:rPr>
        <w:t>Professional Experience</w:t>
      </w:r>
    </w:p>
    <w:p w14:paraId="2C9E8096" w14:textId="77777777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Technical Manager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>Geospatial Centroid, 2020-Present</w:t>
      </w:r>
    </w:p>
    <w:p w14:paraId="57B7BFCD" w14:textId="77777777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Spatial Scientist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>U.S. Department of Agriculture, 2018-Present</w:t>
      </w:r>
    </w:p>
    <w:p w14:paraId="3F45F5FD" w14:textId="77777777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GIS Specialist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>Natural Resource Ecology Laboratory, 2019-2020</w:t>
      </w:r>
    </w:p>
    <w:p w14:paraId="79FAAE91" w14:textId="77777777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Geoinformatics Fellow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 xml:space="preserve">NASA DEVELOP, 2017-2018 </w:t>
      </w:r>
    </w:p>
    <w:p w14:paraId="2107F1B4" w14:textId="77777777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GIS Technical Support</w:t>
      </w:r>
      <w:r>
        <w:rPr>
          <w:rFonts w:asciiTheme="minorHAnsi" w:hAnsiTheme="minorHAnsi"/>
          <w:sz w:val="24"/>
        </w:rPr>
        <w:t xml:space="preserve">, </w:t>
      </w:r>
      <w:r w:rsidRPr="00764258">
        <w:rPr>
          <w:rFonts w:asciiTheme="minorHAnsi" w:hAnsiTheme="minorHAnsi"/>
          <w:sz w:val="24"/>
        </w:rPr>
        <w:t xml:space="preserve">U.S. Geological Survey, 2016-2017 </w:t>
      </w:r>
    </w:p>
    <w:p w14:paraId="48D05823" w14:textId="77777777" w:rsidR="00764258" w:rsidRPr="00764258" w:rsidRDefault="00764258" w:rsidP="00764258">
      <w:pPr>
        <w:ind w:left="0"/>
        <w:rPr>
          <w:rFonts w:asciiTheme="minorHAnsi" w:hAnsiTheme="minorHAnsi" w:cs="Arial"/>
          <w:noProof/>
          <w:spacing w:val="20"/>
          <w:sz w:val="24"/>
        </w:rPr>
      </w:pPr>
    </w:p>
    <w:p w14:paraId="7BD21712" w14:textId="77777777" w:rsidR="00764258" w:rsidRDefault="00764258" w:rsidP="00764258">
      <w:pPr>
        <w:ind w:left="0"/>
        <w:rPr>
          <w:rFonts w:asciiTheme="minorHAnsi" w:hAnsiTheme="minorHAnsi"/>
          <w:b/>
          <w:sz w:val="24"/>
        </w:rPr>
      </w:pPr>
      <w:r w:rsidRPr="00764258">
        <w:rPr>
          <w:rFonts w:asciiTheme="minorHAnsi" w:hAnsiTheme="minorHAnsi"/>
          <w:b/>
          <w:sz w:val="24"/>
        </w:rPr>
        <w:t xml:space="preserve">Work Demonstrations </w:t>
      </w:r>
    </w:p>
    <w:p w14:paraId="45CBFE02" w14:textId="77777777" w:rsidR="00764258" w:rsidRPr="00764258" w:rsidRDefault="00764258" w:rsidP="00764258">
      <w:pPr>
        <w:ind w:left="0"/>
        <w:rPr>
          <w:rStyle w:val="Hyperlink"/>
          <w:rFonts w:asciiTheme="minorHAnsi" w:hAnsiTheme="minorHAnsi"/>
          <w:b/>
          <w:color w:val="auto"/>
          <w:sz w:val="24"/>
          <w:u w:val="none"/>
        </w:rPr>
      </w:pPr>
      <w:hyperlink r:id="rId5" w:history="1">
        <w:r w:rsidRPr="00764258">
          <w:rPr>
            <w:rStyle w:val="Hyperlink"/>
            <w:rFonts w:asciiTheme="minorHAnsi" w:hAnsiTheme="minorHAnsi"/>
            <w:color w:val="auto"/>
            <w:sz w:val="24"/>
          </w:rPr>
          <w:t>https://github.com/dcarver1</w:t>
        </w:r>
      </w:hyperlink>
    </w:p>
    <w:p w14:paraId="3DDC5EEE" w14:textId="77777777" w:rsidR="00764258" w:rsidRPr="00764258" w:rsidRDefault="00764258" w:rsidP="00764258">
      <w:pPr>
        <w:ind w:left="0"/>
        <w:rPr>
          <w:rFonts w:asciiTheme="minorHAnsi" w:hAnsiTheme="minorHAnsi"/>
          <w:sz w:val="24"/>
        </w:rPr>
      </w:pPr>
    </w:p>
    <w:p w14:paraId="4A329FE2" w14:textId="77777777" w:rsidR="00764258" w:rsidRPr="00764258" w:rsidRDefault="00764258" w:rsidP="00764258">
      <w:pPr>
        <w:ind w:left="0"/>
        <w:rPr>
          <w:rFonts w:asciiTheme="minorHAnsi" w:hAnsiTheme="minorHAnsi"/>
          <w:b/>
          <w:sz w:val="24"/>
        </w:rPr>
      </w:pPr>
      <w:r w:rsidRPr="00764258">
        <w:rPr>
          <w:rFonts w:asciiTheme="minorHAnsi" w:hAnsiTheme="minorHAnsi"/>
          <w:b/>
          <w:sz w:val="24"/>
        </w:rPr>
        <w:t>Select Papers &amp; Publications</w:t>
      </w:r>
    </w:p>
    <w:p w14:paraId="132C8FA0" w14:textId="77777777" w:rsidR="00764258" w:rsidRPr="00764258" w:rsidRDefault="00764258" w:rsidP="00764258">
      <w:pPr>
        <w:ind w:left="0"/>
        <w:rPr>
          <w:rFonts w:asciiTheme="minorHAnsi" w:hAnsiTheme="minorHAnsi"/>
          <w:bCs/>
          <w:sz w:val="24"/>
        </w:rPr>
      </w:pPr>
      <w:r w:rsidRPr="00764258">
        <w:rPr>
          <w:rFonts w:asciiTheme="minorHAnsi" w:hAnsiTheme="minorHAnsi"/>
          <w:bCs/>
          <w:sz w:val="24"/>
        </w:rPr>
        <w:t xml:space="preserve">(2021) </w:t>
      </w:r>
      <w:proofErr w:type="spellStart"/>
      <w:r w:rsidRPr="00764258">
        <w:rPr>
          <w:rFonts w:asciiTheme="minorHAnsi" w:hAnsiTheme="minorHAnsi"/>
          <w:bCs/>
          <w:sz w:val="24"/>
        </w:rPr>
        <w:t>GapAnalysis</w:t>
      </w:r>
      <w:proofErr w:type="spellEnd"/>
      <w:r w:rsidRPr="00764258">
        <w:rPr>
          <w:rFonts w:asciiTheme="minorHAnsi" w:hAnsiTheme="minorHAnsi"/>
          <w:bCs/>
          <w:sz w:val="24"/>
        </w:rPr>
        <w:t xml:space="preserve">: an R package to calculate conservation indicators using spatial information. </w:t>
      </w:r>
      <w:proofErr w:type="spellStart"/>
      <w:r w:rsidRPr="00764258">
        <w:rPr>
          <w:rFonts w:asciiTheme="minorHAnsi" w:hAnsiTheme="minorHAnsi"/>
          <w:bCs/>
          <w:sz w:val="24"/>
        </w:rPr>
        <w:t>Ecogeography</w:t>
      </w:r>
      <w:proofErr w:type="spellEnd"/>
      <w:r w:rsidRPr="00764258">
        <w:rPr>
          <w:rFonts w:asciiTheme="minorHAnsi" w:hAnsiTheme="minorHAnsi"/>
          <w:bCs/>
          <w:sz w:val="24"/>
        </w:rPr>
        <w:t xml:space="preserve"> 44 (7), 1000-1009 </w:t>
      </w:r>
    </w:p>
    <w:p w14:paraId="2F8E9D88" w14:textId="77777777" w:rsidR="00764258" w:rsidRPr="00764258" w:rsidRDefault="00764258" w:rsidP="00764258">
      <w:pPr>
        <w:ind w:left="0"/>
        <w:rPr>
          <w:rFonts w:asciiTheme="minorHAnsi" w:hAnsiTheme="minorHAnsi"/>
          <w:b/>
          <w:sz w:val="24"/>
        </w:rPr>
      </w:pPr>
    </w:p>
    <w:p w14:paraId="0D3E2AEC" w14:textId="77777777" w:rsidR="00764258" w:rsidRPr="00764258" w:rsidRDefault="00764258" w:rsidP="00764258">
      <w:pPr>
        <w:spacing w:after="120"/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(2020) Crop wild relatives of the United States require urgent conservation action. PNAS 117(52) 33351-33357</w:t>
      </w:r>
    </w:p>
    <w:p w14:paraId="25016246" w14:textId="77777777" w:rsidR="00764258" w:rsidRPr="00764258" w:rsidRDefault="00764258" w:rsidP="00764258">
      <w:pPr>
        <w:spacing w:after="120"/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>(2020) Assessment of the classification accuracy of the Globeland30 Forest class for the temperate and tropical forest of Mexico. Applied Geomatics, 1-17</w:t>
      </w:r>
    </w:p>
    <w:p w14:paraId="4123D64B" w14:textId="77777777" w:rsidR="00764258" w:rsidRDefault="00764258" w:rsidP="00764258">
      <w:pPr>
        <w:spacing w:after="120" w:line="240" w:lineRule="auto"/>
        <w:ind w:left="0"/>
        <w:rPr>
          <w:rFonts w:asciiTheme="minorHAnsi" w:hAnsiTheme="minorHAnsi"/>
          <w:sz w:val="24"/>
        </w:rPr>
      </w:pPr>
      <w:r w:rsidRPr="00764258">
        <w:rPr>
          <w:rFonts w:asciiTheme="minorHAnsi" w:hAnsiTheme="minorHAnsi"/>
          <w:sz w:val="24"/>
        </w:rPr>
        <w:t xml:space="preserve">(2018) CO-RIP: A riparian vegetation and corridor extent dataset for Colorado river basin streams and rivers. ISPRS International Journal of Geo-Information. 7(10) </w:t>
      </w:r>
    </w:p>
    <w:p w14:paraId="16E0E44C" w14:textId="77777777" w:rsidR="00764258" w:rsidRPr="00764258" w:rsidRDefault="00764258" w:rsidP="00764258">
      <w:pPr>
        <w:spacing w:before="120"/>
        <w:ind w:left="0" w:right="120"/>
        <w:rPr>
          <w:rStyle w:val="apple-style-span"/>
          <w:rFonts w:asciiTheme="minorHAnsi" w:hAnsiTheme="minorHAnsi"/>
          <w:b/>
          <w:sz w:val="24"/>
        </w:rPr>
      </w:pPr>
      <w:r w:rsidRPr="00764258">
        <w:rPr>
          <w:rStyle w:val="apple-style-span"/>
          <w:rFonts w:asciiTheme="minorHAnsi" w:hAnsiTheme="minorHAnsi"/>
          <w:b/>
          <w:sz w:val="24"/>
        </w:rPr>
        <w:t xml:space="preserve">Research </w:t>
      </w:r>
    </w:p>
    <w:p w14:paraId="4CA30469" w14:textId="77777777" w:rsidR="00764258" w:rsidRPr="00764258" w:rsidRDefault="00764258" w:rsidP="00764258">
      <w:pPr>
        <w:pStyle w:val="ListParagraph"/>
        <w:numPr>
          <w:ilvl w:val="0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Colorado Department of Public Health and Environment </w:t>
      </w:r>
    </w:p>
    <w:p w14:paraId="24ED10F4" w14:textId="77777777" w:rsidR="00764258" w:rsidRPr="00764258" w:rsidRDefault="00764258" w:rsidP="00764258">
      <w:pPr>
        <w:pStyle w:val="ListParagraph"/>
        <w:numPr>
          <w:ilvl w:val="1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Creating the Colorado </w:t>
      </w:r>
      <w:hyperlink r:id="rId6" w:history="1">
        <w:proofErr w:type="spellStart"/>
        <w:r w:rsidRPr="00764258">
          <w:rPr>
            <w:rStyle w:val="Hyperlink"/>
            <w:rFonts w:asciiTheme="minorHAnsi" w:hAnsiTheme="minorHAnsi"/>
            <w:color w:val="auto"/>
            <w:sz w:val="24"/>
          </w:rPr>
          <w:t>EnviroScreen</w:t>
        </w:r>
        <w:proofErr w:type="spellEnd"/>
      </w:hyperlink>
      <w:r w:rsidRPr="00764258">
        <w:rPr>
          <w:rStyle w:val="apple-style-span"/>
          <w:rFonts w:asciiTheme="minorHAnsi" w:hAnsiTheme="minorHAnsi"/>
          <w:sz w:val="24"/>
        </w:rPr>
        <w:t xml:space="preserve"> environmental justice mapping tool. </w:t>
      </w:r>
    </w:p>
    <w:p w14:paraId="35B02E31" w14:textId="77777777" w:rsidR="00764258" w:rsidRPr="00764258" w:rsidRDefault="00764258" w:rsidP="00764258">
      <w:pPr>
        <w:pStyle w:val="ListParagraph"/>
        <w:numPr>
          <w:ilvl w:val="0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USDA Agricultural Research Service </w:t>
      </w:r>
    </w:p>
    <w:p w14:paraId="42E8E791" w14:textId="77777777" w:rsidR="00764258" w:rsidRDefault="00764258" w:rsidP="00764258">
      <w:pPr>
        <w:pStyle w:val="ListParagraph"/>
        <w:numPr>
          <w:ilvl w:val="1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Crop Wild Relative conservation in the </w:t>
      </w:r>
      <w:hyperlink r:id="rId7" w:history="1">
        <w:r w:rsidRPr="00764258">
          <w:rPr>
            <w:rStyle w:val="Hyperlink"/>
            <w:rFonts w:asciiTheme="minorHAnsi" w:hAnsiTheme="minorHAnsi"/>
            <w:color w:val="auto"/>
            <w:sz w:val="24"/>
          </w:rPr>
          <w:t>United State</w:t>
        </w:r>
      </w:hyperlink>
      <w:r w:rsidRPr="00764258">
        <w:rPr>
          <w:rStyle w:val="apple-style-span"/>
          <w:rFonts w:asciiTheme="minorHAnsi" w:hAnsiTheme="minorHAnsi"/>
          <w:sz w:val="24"/>
        </w:rPr>
        <w:t xml:space="preserve">s, Tunisia, and world-wide </w:t>
      </w:r>
    </w:p>
    <w:p w14:paraId="7C087060" w14:textId="77777777" w:rsidR="00764258" w:rsidRPr="00764258" w:rsidRDefault="00764258" w:rsidP="00764258">
      <w:pPr>
        <w:pStyle w:val="ListParagraph"/>
        <w:numPr>
          <w:ilvl w:val="0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Cooperative Institute for Research in the Atmosphere </w:t>
      </w:r>
    </w:p>
    <w:p w14:paraId="6ACC16BF" w14:textId="77777777" w:rsidR="00764258" w:rsidRPr="00764258" w:rsidRDefault="00764258" w:rsidP="00764258">
      <w:pPr>
        <w:pStyle w:val="ListParagraph"/>
        <w:numPr>
          <w:ilvl w:val="1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>Interpretation of Nighttime Light Changes During the COVID-19 Pandemic</w:t>
      </w:r>
    </w:p>
    <w:p w14:paraId="3291919A" w14:textId="77777777" w:rsidR="00764258" w:rsidRPr="00764258" w:rsidRDefault="00764258" w:rsidP="00764258">
      <w:pPr>
        <w:pStyle w:val="ListParagraph"/>
        <w:numPr>
          <w:ilvl w:val="0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Washington State University </w:t>
      </w:r>
    </w:p>
    <w:p w14:paraId="158B904C" w14:textId="77777777" w:rsidR="00764258" w:rsidRPr="00764258" w:rsidRDefault="00764258" w:rsidP="00764258">
      <w:pPr>
        <w:pStyle w:val="ListParagraph"/>
        <w:numPr>
          <w:ilvl w:val="1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 xml:space="preserve">Development of Seed Zone Map for </w:t>
      </w:r>
      <w:proofErr w:type="spellStart"/>
      <w:r w:rsidRPr="00764258">
        <w:rPr>
          <w:rStyle w:val="apple-style-span"/>
          <w:rFonts w:asciiTheme="minorHAnsi" w:hAnsiTheme="minorHAnsi"/>
          <w:i/>
          <w:iCs/>
          <w:sz w:val="24"/>
        </w:rPr>
        <w:t>Eriogonum</w:t>
      </w:r>
      <w:proofErr w:type="spellEnd"/>
      <w:r w:rsidRPr="00764258">
        <w:rPr>
          <w:rStyle w:val="apple-style-span"/>
          <w:rFonts w:asciiTheme="minorHAnsi" w:hAnsiTheme="minorHAnsi"/>
          <w:i/>
          <w:iCs/>
          <w:sz w:val="24"/>
        </w:rPr>
        <w:t xml:space="preserve"> umbellatum</w:t>
      </w:r>
    </w:p>
    <w:p w14:paraId="262B74CD" w14:textId="77777777" w:rsidR="00764258" w:rsidRPr="00764258" w:rsidRDefault="00764258" w:rsidP="00764258">
      <w:pPr>
        <w:pStyle w:val="ListParagraph"/>
        <w:numPr>
          <w:ilvl w:val="0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>NASA DEVELOP</w:t>
      </w:r>
    </w:p>
    <w:p w14:paraId="6C2C90FF" w14:textId="77777777" w:rsidR="00764258" w:rsidRPr="00764258" w:rsidRDefault="00764258" w:rsidP="00764258">
      <w:pPr>
        <w:pStyle w:val="ListParagraph"/>
        <w:numPr>
          <w:ilvl w:val="1"/>
          <w:numId w:val="1"/>
        </w:numPr>
        <w:spacing w:before="120" w:line="240" w:lineRule="auto"/>
        <w:ind w:right="120"/>
        <w:rPr>
          <w:rStyle w:val="apple-style-span"/>
          <w:rFonts w:asciiTheme="minorHAnsi" w:hAnsiTheme="minorHAnsi"/>
          <w:sz w:val="24"/>
        </w:rPr>
      </w:pPr>
      <w:r w:rsidRPr="00764258">
        <w:rPr>
          <w:rStyle w:val="apple-style-span"/>
          <w:rFonts w:asciiTheme="minorHAnsi" w:hAnsiTheme="minorHAnsi"/>
          <w:sz w:val="24"/>
        </w:rPr>
        <w:t>Remote Sensing Methods to Detect Wild Rice (</w:t>
      </w:r>
      <w:r w:rsidRPr="00764258">
        <w:rPr>
          <w:rStyle w:val="apple-style-span"/>
          <w:rFonts w:asciiTheme="minorHAnsi" w:hAnsiTheme="minorHAnsi"/>
          <w:i/>
          <w:iCs/>
          <w:sz w:val="24"/>
        </w:rPr>
        <w:t>Zizania palustris L.</w:t>
      </w:r>
      <w:r w:rsidRPr="00764258">
        <w:rPr>
          <w:rStyle w:val="apple-style-span"/>
          <w:rFonts w:asciiTheme="minorHAnsi" w:hAnsiTheme="minorHAnsi"/>
          <w:sz w:val="24"/>
        </w:rPr>
        <w:t xml:space="preserve">) </w:t>
      </w:r>
    </w:p>
    <w:p w14:paraId="3F1404BF" w14:textId="77777777" w:rsidR="00200CC0" w:rsidRPr="00764258" w:rsidRDefault="00200CC0">
      <w:pPr>
        <w:rPr>
          <w:sz w:val="24"/>
        </w:rPr>
      </w:pPr>
    </w:p>
    <w:sectPr w:rsidR="00200CC0" w:rsidRPr="0076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C62C2"/>
    <w:multiLevelType w:val="hybridMultilevel"/>
    <w:tmpl w:val="FF58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8"/>
    <w:rsid w:val="001D72D2"/>
    <w:rsid w:val="00200CC0"/>
    <w:rsid w:val="006C7018"/>
    <w:rsid w:val="0076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94AF"/>
  <w15:chartTrackingRefBased/>
  <w15:docId w15:val="{2FEC1516-0317-4D8D-86DB-E536AA8F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258"/>
    <w:pPr>
      <w:spacing w:after="0" w:line="276" w:lineRule="auto"/>
      <w:ind w:left="720"/>
    </w:pPr>
    <w:rPr>
      <w:rFonts w:ascii="Tahoma" w:eastAsia="Times New Roman" w:hAnsi="Tahoma" w:cs="Times New Roman"/>
      <w:sz w:val="18"/>
      <w:szCs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64258"/>
    <w:pPr>
      <w:framePr w:wrap="around" w:hAnchor="text"/>
      <w:spacing w:after="200" w:line="276" w:lineRule="auto"/>
      <w:outlineLvl w:val="2"/>
    </w:pPr>
    <w:rPr>
      <w:rFonts w:ascii="Gill Sans MT" w:eastAsia="Times New Roman" w:hAnsi="Gill Sans MT" w:cs="Arial"/>
      <w:b/>
      <w:bCs/>
      <w:smallCaps/>
      <w:color w:val="767171" w:themeColor="background2" w:themeShade="80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258"/>
    <w:rPr>
      <w:rFonts w:ascii="Gill Sans MT" w:eastAsia="Times New Roman" w:hAnsi="Gill Sans MT" w:cs="Arial"/>
      <w:b/>
      <w:bCs/>
      <w:smallCaps/>
      <w:color w:val="767171" w:themeColor="background2" w:themeShade="80"/>
      <w:kern w:val="32"/>
      <w:sz w:val="28"/>
      <w:szCs w:val="32"/>
    </w:rPr>
  </w:style>
  <w:style w:type="table" w:styleId="TableGrid">
    <w:name w:val="Table Grid"/>
    <w:basedOn w:val="TableNormal"/>
    <w:uiPriority w:val="59"/>
    <w:rsid w:val="00764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764258"/>
  </w:style>
  <w:style w:type="paragraph" w:styleId="ListParagraph">
    <w:name w:val="List Paragraph"/>
    <w:basedOn w:val="Normal"/>
    <w:uiPriority w:val="34"/>
    <w:qFormat/>
    <w:rsid w:val="00764258"/>
    <w:pPr>
      <w:contextualSpacing/>
    </w:pPr>
  </w:style>
  <w:style w:type="character" w:styleId="Hyperlink">
    <w:name w:val="Hyperlink"/>
    <w:basedOn w:val="DefaultParagraphFont"/>
    <w:uiPriority w:val="99"/>
    <w:unhideWhenUsed/>
    <w:rsid w:val="00764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carver1.github.io/cwrUSA_ma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phe.colorado.gov/enviroscreen" TargetMode="External"/><Relationship Id="rId5" Type="http://schemas.openxmlformats.org/officeDocument/2006/relationships/hyperlink" Target="https://github.com/dcarver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Carver,Dan</dc:creator>
  <cp:keywords/>
  <dc:description/>
  <cp:lastModifiedBy>Carver,Dan</cp:lastModifiedBy>
  <cp:revision>1</cp:revision>
  <dcterms:created xsi:type="dcterms:W3CDTF">2022-03-11T17:17:00Z</dcterms:created>
  <dcterms:modified xsi:type="dcterms:W3CDTF">2022-03-11T17:20:00Z</dcterms:modified>
</cp:coreProperties>
</file>