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2026-06-22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926</w:t>
            </w:r>
          </w:p>
        </w:tc>
        <w:tc>
          <w:p>
            <w:r>
              <w:t>926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595</w:t>
            </w:r>
          </w:p>
        </w:tc>
        <w:tc>
          <w:p>
            <w:r>
              <w:t>614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501</w:t>
            </w:r>
          </w:p>
        </w:tc>
        <w:tc>
          <w:p>
            <w:r>
              <w:t>501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348</w:t>
            </w:r>
          </w:p>
        </w:tc>
        <w:tc>
          <w:p>
            <w:r>
              <w:t>370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319</w:t>
            </w:r>
          </w:p>
        </w:tc>
        <w:tc>
          <w:p>
            <w:r>
              <w:t>351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289</w:t>
            </w:r>
          </w:p>
        </w:tc>
        <w:tc>
          <w:p>
            <w:r>
              <w:t>307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288</w:t>
            </w:r>
          </w:p>
        </w:tc>
        <w:tc>
          <w:p>
            <w:r>
              <w:t>296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256</w:t>
            </w:r>
          </w:p>
        </w:tc>
        <w:tc>
          <w:p>
            <w:r>
              <w:t>284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256</w:t>
            </w:r>
          </w:p>
        </w:tc>
        <w:tc>
          <w:p>
            <w:r>
              <w:t>284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266</w:t>
            </w:r>
          </w:p>
        </w:tc>
        <w:tc>
          <w:p>
            <w:r>
              <w:t>277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cloud-utils, connect-proxy, copenapi, cppunit, crash-gcore-command, cyrus-sasl, dbxtool, dcerpc, dhcp, dhcpcd, distcc, distrib-compat, docker-pycreds, docker-vsock, duktape, dwz, erlang-sd_notify, erofs-utils, fakeroot, fcgi, finger, fipsify, flex, gnome-common, gperf, grub2-theme, hawkey, heapster, help2man, initramfs, inotify-tools, iptraf, iptraf-ng, ipvsadm, isa-l, kube-controllers, lasso, libICE, libXinerama, libdb, libdnet, libecap, libestr, libev, libgsystem, libgudev, liblognorm, libmd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(355, 29.9%)</c:v>
                </c:pt>
                <c:pt idx="1">
                  <c:v>Other (333, 28.0%)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355</c:v>
                </c:pt>
                <c:pt idx="1">
                  <c:v>333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