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2026-07-13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1014</w:t>
            </w:r>
          </w:p>
        </w:tc>
        <w:tc>
          <w:p>
            <w:r>
              <w:t>1014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640</w:t>
            </w:r>
          </w:p>
        </w:tc>
        <w:tc>
          <w:p>
            <w:r>
              <w:t>659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573</w:t>
            </w:r>
          </w:p>
        </w:tc>
        <w:tc>
          <w:p>
            <w:r>
              <w:t>573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371</w:t>
            </w:r>
          </w:p>
        </w:tc>
        <w:tc>
          <w:p>
            <w:r>
              <w:t>393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345</w:t>
            </w:r>
          </w:p>
        </w:tc>
        <w:tc>
          <w:p>
            <w:r>
              <w:t>377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311</w:t>
            </w:r>
          </w:p>
        </w:tc>
        <w:tc>
          <w:p>
            <w:r>
              <w:t>329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313</w:t>
            </w:r>
          </w:p>
        </w:tc>
        <w:tc>
          <w:p>
            <w:r>
              <w:t>321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libselinux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  <w:tc>
          <w:p>
            <w:r>
              <w:t>9</w:t>
            </w:r>
          </w:p>
        </w:tc>
        <w:tc>
          <w:p>
            <w:r>
              <w:t>298</w:t>
            </w:r>
          </w:p>
        </w:tc>
        <w:tc>
          <w:p>
            <w:r>
              <w:t>313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298</w:t>
            </w:r>
          </w:p>
        </w:tc>
        <w:tc>
          <w:p>
            <w:r>
              <w:t>309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277</w:t>
            </w:r>
          </w:p>
        </w:tc>
        <w:tc>
          <w:p>
            <w:r>
              <w:t>305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connect-proxy, copenapi, cppunit, crash-gcore-command, cyrus-sasl, dbxtool, dcerpc, dhcp, dhcpcd, distcc, distrib-compat, docker-pycreds, docker-vsock, duktape, erlang-sd_notify, fcgi, finger, fipsify, flex, gnome-common, gperf, grub2-theme, hawkey, heapster, help2man, initramfs, inotify-tools, iptraf, iptraf-ng, ipvsadm, kea, kube-controllers, lasso, libICE, libXinerama, libdb, libdnet, libecap, libestr, libev, libgsystem, libgudev, liblognorm, libmd, libmnl, libndp, libnetfilter_cthelper, libnfnetlink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(355, 29.8%)</c:v>
                </c:pt>
                <c:pt idx="1">
                  <c:v>Other (334, 28.1%)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10.0%)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355</c:v>
                </c:pt>
                <c:pt idx="1">
                  <c:v>334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9.8</c:v>
                </c:pt>
                <c:pt idx="12">
                  <c:v>9.8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22.5</c:v>
                </c:pt>
                <c:pt idx="12">
                  <c:v>22.5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4.3</c:v>
                </c:pt>
                <c:pt idx="12">
                  <c:v>4.3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29.7</c:v>
                </c:pt>
                <c:pt idx="12">
                  <c:v>29.7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3.4</c:v>
                </c:pt>
                <c:pt idx="12">
                  <c:v>3.4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11.0</c:v>
                </c:pt>
                <c:pt idx="12">
                  <c:v>11.0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13.2</c:v>
                </c:pt>
                <c:pt idx="12">
                  <c:v>13.2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