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5B0" w:rsidRDefault="00856F98">
      <w:r>
        <w:t>consensus_tax</w:t>
      </w:r>
      <w:r w:rsidR="00610FFE">
        <w:t>_bestRez</w:t>
      </w:r>
      <w:bookmarkStart w:id="0" w:name="_GoBack"/>
      <w:bookmarkEnd w:id="0"/>
      <w:r w:rsidR="00685A1C">
        <w:t>:</w:t>
      </w:r>
      <w:r w:rsidR="00447B59">
        <w:t xml:space="preserve"> </w:t>
      </w:r>
    </w:p>
    <w:p w:rsidR="00906872" w:rsidRDefault="00906872"/>
    <w:p w:rsidR="009036EE" w:rsidRDefault="009036EE" w:rsidP="009036EE">
      <w:r>
        <w:t xml:space="preserve">Overview: </w:t>
      </w:r>
    </w:p>
    <w:p w:rsidR="00CD0F70" w:rsidRDefault="009036EE" w:rsidP="009036EE">
      <w:r>
        <w:t>This function merges multiple taxonomy arrays into a single taxonomy</w:t>
      </w:r>
      <w:r w:rsidR="00B320EC">
        <w:t xml:space="preserve"> array</w:t>
      </w:r>
      <w:r>
        <w:t xml:space="preserve"> incorporating </w:t>
      </w:r>
      <w:r w:rsidR="00B320EC">
        <w:t>information from all input taxonomy arrays.</w:t>
      </w:r>
      <w:r w:rsidR="004242B6">
        <w:t xml:space="preserve"> </w:t>
      </w:r>
      <w:r w:rsidR="007725B0">
        <w:t>It does this by following a series of rules, outlined below</w:t>
      </w:r>
      <w:r w:rsidR="000254E0">
        <w:t>.</w:t>
      </w:r>
    </w:p>
    <w:p w:rsidR="000254E0" w:rsidRDefault="000254E0" w:rsidP="009036EE"/>
    <w:p w:rsidR="000254E0" w:rsidRDefault="000254E0" w:rsidP="009036EE">
      <w:r>
        <w:t>Inputs:</w:t>
      </w:r>
    </w:p>
    <w:p w:rsidR="00A01E3E" w:rsidRDefault="00A01E3E" w:rsidP="00A01E3E">
      <w:pPr>
        <w:pStyle w:val="ListParagraph"/>
        <w:numPr>
          <w:ilvl w:val="0"/>
          <w:numId w:val="4"/>
        </w:numPr>
      </w:pPr>
      <w:r w:rsidRPr="00460806">
        <w:rPr>
          <w:i/>
        </w:rPr>
        <w:t>…</w:t>
      </w:r>
      <w:r>
        <w:t xml:space="preserve"> = an arbitrary number of taxonomy tables</w:t>
      </w:r>
      <w:r w:rsidR="00FC367C">
        <w:t xml:space="preserve"> (dataframes)</w:t>
      </w:r>
      <w:r>
        <w:t xml:space="preserve">. </w:t>
      </w:r>
      <w:r w:rsidR="00D5687C">
        <w:t xml:space="preserve">They should </w:t>
      </w:r>
      <w:r w:rsidR="00FC367C">
        <w:t>be identical dimensions with OTUs/ASVs as rows and taxonomic ranks as columns. The order of ASVs should be the same across all tables</w:t>
      </w:r>
    </w:p>
    <w:p w:rsidR="00FB62A9" w:rsidRDefault="00FB62A9" w:rsidP="00A01E3E">
      <w:pPr>
        <w:pStyle w:val="ListParagraph"/>
        <w:numPr>
          <w:ilvl w:val="0"/>
          <w:numId w:val="4"/>
        </w:numPr>
      </w:pPr>
      <w:r w:rsidRPr="00460806">
        <w:rPr>
          <w:i/>
        </w:rPr>
        <w:t>tablenames</w:t>
      </w:r>
      <w:r>
        <w:t xml:space="preserve"> = a character vector including the names of each taxonomy dataframe supplied in</w:t>
      </w:r>
      <w:r w:rsidR="00AB27E2">
        <w:t xml:space="preserve"> </w:t>
      </w:r>
      <w:r w:rsidR="009A6B4C" w:rsidRPr="00460806">
        <w:rPr>
          <w:i/>
        </w:rPr>
        <w:t>…</w:t>
      </w:r>
    </w:p>
    <w:p w:rsidR="00FB62A9" w:rsidRDefault="00FB62A9" w:rsidP="00A01E3E">
      <w:pPr>
        <w:pStyle w:val="ListParagraph"/>
        <w:numPr>
          <w:ilvl w:val="0"/>
          <w:numId w:val="4"/>
        </w:numPr>
      </w:pPr>
      <w:r w:rsidRPr="00460806">
        <w:rPr>
          <w:i/>
        </w:rPr>
        <w:t>ranknamez</w:t>
      </w:r>
      <w:r>
        <w:t xml:space="preserve"> = the names of each rank (column) of the input dataframes.</w:t>
      </w:r>
      <w:r w:rsidR="00ED2150">
        <w:t xml:space="preserve"> The output consensus taxonomy will have these as column names</w:t>
      </w:r>
      <w:r w:rsidR="006D5DF1">
        <w:t>.</w:t>
      </w:r>
    </w:p>
    <w:p w:rsidR="00922B52" w:rsidRDefault="00922B52" w:rsidP="00A01E3E">
      <w:pPr>
        <w:pStyle w:val="ListParagraph"/>
        <w:numPr>
          <w:ilvl w:val="0"/>
          <w:numId w:val="4"/>
        </w:numPr>
      </w:pPr>
      <w:r w:rsidRPr="00460806">
        <w:rPr>
          <w:i/>
        </w:rPr>
        <w:t>tiebreakz</w:t>
      </w:r>
      <w:r>
        <w:t xml:space="preserve"> = a 1x1 character vector or a list of 1x2 character vectors. </w:t>
      </w:r>
      <w:r w:rsidR="000F0DA2">
        <w:t xml:space="preserve">If a 1x1 character vector, it must be either “none” or “LCAlike”. If a list of 1x2 character vectors, </w:t>
      </w:r>
      <w:r w:rsidR="000F0DA2" w:rsidRPr="00460806">
        <w:rPr>
          <w:i/>
        </w:rPr>
        <w:t>tiebreakz</w:t>
      </w:r>
      <w:r w:rsidR="00460806" w:rsidRPr="00460806">
        <w:t>[[</w:t>
      </w:r>
      <w:r w:rsidR="00460806">
        <w:t>X</w:t>
      </w:r>
      <w:r w:rsidR="00460806" w:rsidRPr="00460806">
        <w:t>]]</w:t>
      </w:r>
      <w:r w:rsidR="000F0DA2">
        <w:t>[1] should match one the entries in tablenames</w:t>
      </w:r>
      <w:r w:rsidR="00FA2579">
        <w:t xml:space="preserve">, and </w:t>
      </w:r>
      <w:r w:rsidR="00FA2579" w:rsidRPr="00460806">
        <w:rPr>
          <w:i/>
        </w:rPr>
        <w:t>tiebreakz</w:t>
      </w:r>
      <w:r w:rsidR="00FA2579" w:rsidRPr="00460806">
        <w:t>[[</w:t>
      </w:r>
      <w:r w:rsidR="00FA2579">
        <w:t>X</w:t>
      </w:r>
      <w:r w:rsidR="00FA2579" w:rsidRPr="00460806">
        <w:t>]]</w:t>
      </w:r>
      <w:r w:rsidR="00FA2579">
        <w:t xml:space="preserve">[2] </w:t>
      </w:r>
      <w:r w:rsidR="00125662">
        <w:t xml:space="preserve">should be NA or </w:t>
      </w:r>
      <w:r w:rsidR="00FA2579">
        <w:t xml:space="preserve">should match any taxonomic name </w:t>
      </w:r>
      <w:r w:rsidR="00125662">
        <w:t xml:space="preserve">in </w:t>
      </w:r>
      <w:r w:rsidR="00125662" w:rsidRPr="00460806">
        <w:rPr>
          <w:i/>
        </w:rPr>
        <w:t>tiebreakz</w:t>
      </w:r>
      <w:r w:rsidR="00125662" w:rsidRPr="00460806">
        <w:t>[[</w:t>
      </w:r>
      <w:r w:rsidR="00125662">
        <w:t>X</w:t>
      </w:r>
      <w:r w:rsidR="00125662" w:rsidRPr="00460806">
        <w:t>]]</w:t>
      </w:r>
      <w:r w:rsidR="00125662">
        <w:t>[1]</w:t>
      </w:r>
      <w:r w:rsidR="00A54CE3">
        <w:t xml:space="preserve">. </w:t>
      </w:r>
      <w:r w:rsidR="00423F03">
        <w:t xml:space="preserve">These values indicate the taxonomy table to prioritize for all remaining tiebreakers (if </w:t>
      </w:r>
      <w:r w:rsidR="00423F03" w:rsidRPr="00460806">
        <w:rPr>
          <w:i/>
        </w:rPr>
        <w:t>tiebreakz</w:t>
      </w:r>
      <w:r w:rsidR="00423F03" w:rsidRPr="00460806">
        <w:t>[[</w:t>
      </w:r>
      <w:r w:rsidR="00423F03">
        <w:t>X</w:t>
      </w:r>
      <w:r w:rsidR="00423F03" w:rsidRPr="00460806">
        <w:t>]]</w:t>
      </w:r>
      <w:r w:rsidR="00423F03">
        <w:t>[2] is NA)</w:t>
      </w:r>
      <w:r w:rsidR="00D92FB2">
        <w:t xml:space="preserve"> or</w:t>
      </w:r>
      <w:r w:rsidR="00423F03">
        <w:t xml:space="preserve"> for a particular taxonomic group (if </w:t>
      </w:r>
      <w:r w:rsidR="00423F03" w:rsidRPr="00460806">
        <w:rPr>
          <w:i/>
        </w:rPr>
        <w:t>tiebreakz</w:t>
      </w:r>
      <w:r w:rsidR="00423F03" w:rsidRPr="00460806">
        <w:t>[[</w:t>
      </w:r>
      <w:r w:rsidR="00423F03">
        <w:t>X</w:t>
      </w:r>
      <w:r w:rsidR="00423F03" w:rsidRPr="00460806">
        <w:t>]]</w:t>
      </w:r>
      <w:r w:rsidR="00423F03">
        <w:t>[2] is a taxonomic name)</w:t>
      </w:r>
      <w:r w:rsidR="00A54CE3">
        <w:t>.</w:t>
      </w:r>
      <w:r w:rsidR="005C56B8">
        <w:t xml:space="preserve"> The list should be in order of</w:t>
      </w:r>
      <w:r w:rsidR="00E53D84">
        <w:t xml:space="preserve"> the</w:t>
      </w:r>
      <w:r w:rsidR="005C56B8">
        <w:t xml:space="preserve"> priority</w:t>
      </w:r>
      <w:r w:rsidR="00E53D84">
        <w:t xml:space="preserve"> in which you want the rules applied. </w:t>
      </w:r>
      <w:r w:rsidR="00F60F9F">
        <w:t xml:space="preserve">By supplying a series of taxonomy table names alongside taxonomic names, you can thus prioritize a series of names before prioritizing a single taxonomy table for the remaining names. </w:t>
      </w:r>
    </w:p>
    <w:p w:rsidR="00873F82" w:rsidRDefault="00873F82" w:rsidP="009036EE"/>
    <w:p w:rsidR="000254E0" w:rsidRDefault="000254E0" w:rsidP="009036EE">
      <w:r>
        <w:t xml:space="preserve">Outputs: </w:t>
      </w:r>
    </w:p>
    <w:p w:rsidR="00FC5A2E" w:rsidRDefault="00FC5A2E" w:rsidP="009036EE">
      <w:r>
        <w:t>A list including the following:</w:t>
      </w:r>
    </w:p>
    <w:p w:rsidR="00FC5A2E" w:rsidRDefault="00FC5A2E" w:rsidP="00FC5A2E">
      <w:pPr>
        <w:pStyle w:val="ListParagraph"/>
        <w:numPr>
          <w:ilvl w:val="0"/>
          <w:numId w:val="5"/>
        </w:numPr>
      </w:pPr>
      <w:r>
        <w:t xml:space="preserve">[[1]] = dataframe containing the consensus taxonomy table </w:t>
      </w:r>
    </w:p>
    <w:p w:rsidR="00FC5A2E" w:rsidRDefault="00FC5A2E" w:rsidP="00FC5A2E">
      <w:pPr>
        <w:pStyle w:val="ListParagraph"/>
        <w:numPr>
          <w:ilvl w:val="0"/>
          <w:numId w:val="5"/>
        </w:numPr>
      </w:pPr>
      <w:r>
        <w:t xml:space="preserve">[[2]] = a list with each of the original </w:t>
      </w:r>
      <w:r w:rsidR="00847A10">
        <w:t>taxonomy dataframes</w:t>
      </w:r>
    </w:p>
    <w:p w:rsidR="0057381C" w:rsidRDefault="0057381C" w:rsidP="00FC5A2E">
      <w:pPr>
        <w:pStyle w:val="ListParagraph"/>
        <w:numPr>
          <w:ilvl w:val="0"/>
          <w:numId w:val="5"/>
        </w:numPr>
      </w:pPr>
      <w:r>
        <w:t xml:space="preserve">[[3]] = a vector containing </w:t>
      </w:r>
      <w:r w:rsidR="00A42B87">
        <w:t xml:space="preserve">the row indices of the taxonomy tables that require further tie-breaking. If there were none given the input rules, </w:t>
      </w:r>
      <w:r w:rsidR="003915B8">
        <w:t>this is an empty array.</w:t>
      </w:r>
      <w:r w:rsidR="00A42B87">
        <w:t xml:space="preserve"> </w:t>
      </w:r>
    </w:p>
    <w:p w:rsidR="000254E0" w:rsidRDefault="000254E0" w:rsidP="009036EE"/>
    <w:p w:rsidR="007725B0" w:rsidRDefault="007E1907" w:rsidP="009036EE">
      <w:r>
        <w:t>Taxonomy merging rules:</w:t>
      </w:r>
    </w:p>
    <w:p w:rsidR="002330BE" w:rsidRDefault="00011699" w:rsidP="0085518C">
      <w:pPr>
        <w:pStyle w:val="ListParagraph"/>
        <w:numPr>
          <w:ilvl w:val="0"/>
          <w:numId w:val="2"/>
        </w:numPr>
      </w:pPr>
      <w:r>
        <w:t xml:space="preserve">For each ASV, the most resolved taxonomy (lowest number of NA ranks) is </w:t>
      </w:r>
      <w:r w:rsidR="000254E0">
        <w:t>prescribed to the output.</w:t>
      </w:r>
      <w:r w:rsidR="004B5D45">
        <w:t xml:space="preserve"> </w:t>
      </w:r>
    </w:p>
    <w:p w:rsidR="002330BE" w:rsidRDefault="0085518C" w:rsidP="0085518C">
      <w:pPr>
        <w:pStyle w:val="ListParagraph"/>
        <w:numPr>
          <w:ilvl w:val="0"/>
          <w:numId w:val="2"/>
        </w:numPr>
      </w:pPr>
      <w:r>
        <w:t xml:space="preserve">If </w:t>
      </w:r>
      <w:r w:rsidR="00BE5E12">
        <w:t xml:space="preserve">multiple </w:t>
      </w:r>
      <w:r>
        <w:t xml:space="preserve">input taxonomy arrays have identical resolution and taxonomic name assignments, the common taxonomic path is simply prescribed to the output. </w:t>
      </w:r>
    </w:p>
    <w:p w:rsidR="0085518C" w:rsidRDefault="0085518C" w:rsidP="0085518C">
      <w:pPr>
        <w:pStyle w:val="ListParagraph"/>
        <w:numPr>
          <w:ilvl w:val="0"/>
          <w:numId w:val="2"/>
        </w:numPr>
      </w:pPr>
      <w:r>
        <w:t>If ASVs (rows) have equivalent resolution</w:t>
      </w:r>
      <w:r w:rsidR="00BE5E12">
        <w:t xml:space="preserve"> with non-equivalent names</w:t>
      </w:r>
      <w:r w:rsidR="0015118B">
        <w:t xml:space="preserve"> across multiple taxonomy arrays</w:t>
      </w:r>
      <w:r>
        <w:t>, a series of tie-breakers are used to determine the final taxonomic assignment for that ASV. Tiebreakers</w:t>
      </w:r>
      <w:r w:rsidR="002330BE">
        <w:t xml:space="preserve"> are user-specified and can include the following:</w:t>
      </w:r>
    </w:p>
    <w:p w:rsidR="0085518C" w:rsidRDefault="002330BE" w:rsidP="0085518C">
      <w:pPr>
        <w:pStyle w:val="ListParagraph"/>
        <w:numPr>
          <w:ilvl w:val="1"/>
          <w:numId w:val="2"/>
        </w:numPr>
      </w:pPr>
      <w:r>
        <w:t>“none” – no tie-breaking is done, and the output taxonomy array will be entirely unassigned</w:t>
      </w:r>
      <w:r w:rsidR="00BE5E12">
        <w:t xml:space="preserve"> at points where taxonomy tables have equal resolution but non-equal names at any rank</w:t>
      </w:r>
    </w:p>
    <w:p w:rsidR="001B73AD" w:rsidRDefault="001B73AD" w:rsidP="0085518C">
      <w:pPr>
        <w:pStyle w:val="ListParagraph"/>
        <w:numPr>
          <w:ilvl w:val="1"/>
          <w:numId w:val="2"/>
        </w:numPr>
      </w:pPr>
      <w:r>
        <w:lastRenderedPageBreak/>
        <w:t>“</w:t>
      </w:r>
      <w:r w:rsidR="00225323">
        <w:t>LCAlike</w:t>
      </w:r>
      <w:r>
        <w:t xml:space="preserve">” – a search is conducted to determine </w:t>
      </w:r>
      <w:r w:rsidR="007B0D07">
        <w:t xml:space="preserve">the </w:t>
      </w:r>
      <w:r w:rsidR="00FC4317">
        <w:t xml:space="preserve">rank (if any) at which </w:t>
      </w:r>
      <w:r w:rsidR="00B40CB0">
        <w:t xml:space="preserve">the </w:t>
      </w:r>
      <w:r w:rsidR="00E777CC">
        <w:t>taxonomy arrays with equivalent resolution agree</w:t>
      </w:r>
      <w:r w:rsidR="00CB484A">
        <w:t>. If one is found, the ranks with names in agreement are used</w:t>
      </w:r>
      <w:r w:rsidR="00225323">
        <w:t xml:space="preserve"> in the final output array, and all </w:t>
      </w:r>
      <w:r w:rsidR="00226147">
        <w:t>further ranks are left unassigned.</w:t>
      </w:r>
    </w:p>
    <w:p w:rsidR="00DB1242" w:rsidRDefault="00DB1242" w:rsidP="00DB1242">
      <w:pPr>
        <w:pStyle w:val="ListParagraph"/>
        <w:numPr>
          <w:ilvl w:val="2"/>
          <w:numId w:val="2"/>
        </w:numPr>
      </w:pPr>
      <w:r>
        <w:t>“LCAlike” can be included at any position in the list in 3c</w:t>
      </w:r>
      <w:r w:rsidR="003413B4">
        <w:t xml:space="preserve"> below</w:t>
      </w:r>
      <w:r>
        <w:t xml:space="preserve"> and will be prioritized relative to other entries in the list according to it’s position in the list</w:t>
      </w:r>
    </w:p>
    <w:p w:rsidR="00226147" w:rsidRDefault="002A0206" w:rsidP="0085518C">
      <w:pPr>
        <w:pStyle w:val="ListParagraph"/>
        <w:numPr>
          <w:ilvl w:val="1"/>
          <w:numId w:val="2"/>
        </w:numPr>
      </w:pPr>
      <w:r>
        <w:t xml:space="preserve">A list </w:t>
      </w:r>
      <w:r w:rsidR="00DA4A78">
        <w:t xml:space="preserve">containing specific instructions for prioritizing particular taxonomy arrays </w:t>
      </w:r>
      <w:r w:rsidR="00DB1242">
        <w:t>(</w:t>
      </w:r>
      <w:r w:rsidR="00DA4A78">
        <w:t>and taxonomic groups</w:t>
      </w:r>
      <w:r w:rsidR="00DB1242">
        <w:t xml:space="preserve"> within them)</w:t>
      </w:r>
      <w:r w:rsidR="00DA4A78">
        <w:t xml:space="preserve"> </w:t>
      </w:r>
      <w:r w:rsidR="008D6B7A">
        <w:t>to break ties.</w:t>
      </w:r>
      <w:r w:rsidR="007555FA">
        <w:t xml:space="preserve"> See input arguments for details. </w:t>
      </w:r>
    </w:p>
    <w:p w:rsidR="00685A1C" w:rsidRDefault="00685A1C" w:rsidP="00331044"/>
    <w:p w:rsidR="00685A1C" w:rsidRDefault="00685A1C"/>
    <w:sectPr w:rsidR="00685A1C" w:rsidSect="0038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84C83"/>
    <w:multiLevelType w:val="hybridMultilevel"/>
    <w:tmpl w:val="37F4E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E4C32"/>
    <w:multiLevelType w:val="hybridMultilevel"/>
    <w:tmpl w:val="F3885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20F51"/>
    <w:multiLevelType w:val="hybridMultilevel"/>
    <w:tmpl w:val="88D61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44AA2"/>
    <w:multiLevelType w:val="hybridMultilevel"/>
    <w:tmpl w:val="01D23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15EBA"/>
    <w:multiLevelType w:val="hybridMultilevel"/>
    <w:tmpl w:val="8C840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53"/>
    <w:rsid w:val="00011699"/>
    <w:rsid w:val="000254E0"/>
    <w:rsid w:val="000274B2"/>
    <w:rsid w:val="000313B1"/>
    <w:rsid w:val="00056D33"/>
    <w:rsid w:val="00073748"/>
    <w:rsid w:val="000F0DA2"/>
    <w:rsid w:val="00104AB1"/>
    <w:rsid w:val="00125662"/>
    <w:rsid w:val="0013261B"/>
    <w:rsid w:val="0015118B"/>
    <w:rsid w:val="00157BD2"/>
    <w:rsid w:val="00182779"/>
    <w:rsid w:val="001A045B"/>
    <w:rsid w:val="001B044C"/>
    <w:rsid w:val="001B73AD"/>
    <w:rsid w:val="00225323"/>
    <w:rsid w:val="00226147"/>
    <w:rsid w:val="002330BE"/>
    <w:rsid w:val="002A0206"/>
    <w:rsid w:val="002B066D"/>
    <w:rsid w:val="002B1D6A"/>
    <w:rsid w:val="002C6D3D"/>
    <w:rsid w:val="002D28EC"/>
    <w:rsid w:val="002E047A"/>
    <w:rsid w:val="003200EE"/>
    <w:rsid w:val="00331044"/>
    <w:rsid w:val="003413B4"/>
    <w:rsid w:val="00364123"/>
    <w:rsid w:val="00384C97"/>
    <w:rsid w:val="003915B8"/>
    <w:rsid w:val="003C7EC1"/>
    <w:rsid w:val="003F617E"/>
    <w:rsid w:val="00423F03"/>
    <w:rsid w:val="004242B6"/>
    <w:rsid w:val="00434965"/>
    <w:rsid w:val="00443E32"/>
    <w:rsid w:val="00447B59"/>
    <w:rsid w:val="00460806"/>
    <w:rsid w:val="00490B1D"/>
    <w:rsid w:val="004B4AAE"/>
    <w:rsid w:val="004B5D45"/>
    <w:rsid w:val="004C04B7"/>
    <w:rsid w:val="00560705"/>
    <w:rsid w:val="0057381C"/>
    <w:rsid w:val="005A3B1F"/>
    <w:rsid w:val="005C56B8"/>
    <w:rsid w:val="005E5C2C"/>
    <w:rsid w:val="005F4001"/>
    <w:rsid w:val="005F5A0C"/>
    <w:rsid w:val="00610FFE"/>
    <w:rsid w:val="00626B65"/>
    <w:rsid w:val="00644CD2"/>
    <w:rsid w:val="00685A1C"/>
    <w:rsid w:val="006D5DF1"/>
    <w:rsid w:val="00710519"/>
    <w:rsid w:val="007555FA"/>
    <w:rsid w:val="007725B0"/>
    <w:rsid w:val="007B0D07"/>
    <w:rsid w:val="007C6231"/>
    <w:rsid w:val="007D12BA"/>
    <w:rsid w:val="007E1907"/>
    <w:rsid w:val="0081069C"/>
    <w:rsid w:val="00847A10"/>
    <w:rsid w:val="0085518C"/>
    <w:rsid w:val="00856F98"/>
    <w:rsid w:val="00873F82"/>
    <w:rsid w:val="008B12DE"/>
    <w:rsid w:val="008D6B7A"/>
    <w:rsid w:val="009036EE"/>
    <w:rsid w:val="00906872"/>
    <w:rsid w:val="00922B52"/>
    <w:rsid w:val="009A6B4C"/>
    <w:rsid w:val="009C03F8"/>
    <w:rsid w:val="009C4701"/>
    <w:rsid w:val="009E0DA8"/>
    <w:rsid w:val="009F53BB"/>
    <w:rsid w:val="009F7C17"/>
    <w:rsid w:val="00A01E3E"/>
    <w:rsid w:val="00A05F70"/>
    <w:rsid w:val="00A42B87"/>
    <w:rsid w:val="00A54CE3"/>
    <w:rsid w:val="00A75ACC"/>
    <w:rsid w:val="00A90AA1"/>
    <w:rsid w:val="00A9498F"/>
    <w:rsid w:val="00AB27E2"/>
    <w:rsid w:val="00B320EC"/>
    <w:rsid w:val="00B40CB0"/>
    <w:rsid w:val="00B83C1D"/>
    <w:rsid w:val="00BE5E12"/>
    <w:rsid w:val="00BF669A"/>
    <w:rsid w:val="00C21231"/>
    <w:rsid w:val="00C216FC"/>
    <w:rsid w:val="00C94BED"/>
    <w:rsid w:val="00CB484A"/>
    <w:rsid w:val="00CD0F70"/>
    <w:rsid w:val="00D51510"/>
    <w:rsid w:val="00D5687C"/>
    <w:rsid w:val="00D91D53"/>
    <w:rsid w:val="00D92FB2"/>
    <w:rsid w:val="00DA4A78"/>
    <w:rsid w:val="00DB1242"/>
    <w:rsid w:val="00DD5720"/>
    <w:rsid w:val="00DE2320"/>
    <w:rsid w:val="00DF5D10"/>
    <w:rsid w:val="00E4040B"/>
    <w:rsid w:val="00E50896"/>
    <w:rsid w:val="00E53D84"/>
    <w:rsid w:val="00E777CC"/>
    <w:rsid w:val="00E80FF8"/>
    <w:rsid w:val="00ED2150"/>
    <w:rsid w:val="00ED2E18"/>
    <w:rsid w:val="00EE56CE"/>
    <w:rsid w:val="00EF60F9"/>
    <w:rsid w:val="00F048A3"/>
    <w:rsid w:val="00F60F9F"/>
    <w:rsid w:val="00FA2579"/>
    <w:rsid w:val="00FB62A9"/>
    <w:rsid w:val="00FC367C"/>
    <w:rsid w:val="00FC4317"/>
    <w:rsid w:val="00FC5A2E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542C9"/>
  <w15:chartTrackingRefBased/>
  <w15:docId w15:val="{C97710FA-4576-2843-94CB-5445A7A6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269</cp:revision>
  <dcterms:created xsi:type="dcterms:W3CDTF">2020-03-05T21:49:00Z</dcterms:created>
  <dcterms:modified xsi:type="dcterms:W3CDTF">2020-03-15T16:44:00Z</dcterms:modified>
</cp:coreProperties>
</file>