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6CDD5" w14:textId="77777777" w:rsidR="00774301" w:rsidRPr="00774301" w:rsidRDefault="00774301" w:rsidP="00774301">
      <w:pPr>
        <w:rPr>
          <w:b/>
          <w:bCs/>
        </w:rPr>
      </w:pPr>
      <w:r w:rsidRPr="00774301">
        <w:rPr>
          <w:b/>
          <w:bCs/>
        </w:rPr>
        <w:t>Standard objects (extended)</w:t>
      </w:r>
    </w:p>
    <w:tbl>
      <w:tblPr>
        <w:tblW w:w="110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976"/>
        <w:gridCol w:w="2977"/>
        <w:gridCol w:w="3686"/>
      </w:tblGrid>
      <w:tr w:rsidR="00774301" w:rsidRPr="00774301" w14:paraId="2F04FE07" w14:textId="77777777" w:rsidTr="00774301">
        <w:trPr>
          <w:tblHeader/>
        </w:trPr>
        <w:tc>
          <w:tcPr>
            <w:tcW w:w="141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534AE2" w14:textId="77777777" w:rsidR="00774301" w:rsidRPr="00774301" w:rsidRDefault="00774301" w:rsidP="00774301">
            <w:pPr>
              <w:rPr>
                <w:b/>
                <w:bCs/>
              </w:rPr>
            </w:pPr>
            <w:r w:rsidRPr="00774301">
              <w:rPr>
                <w:b/>
                <w:bCs/>
              </w:rPr>
              <w:t>Object</w:t>
            </w:r>
          </w:p>
        </w:tc>
        <w:tc>
          <w:tcPr>
            <w:tcW w:w="297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6C9D2A" w14:textId="77777777" w:rsidR="00774301" w:rsidRPr="00774301" w:rsidRDefault="00774301" w:rsidP="00774301">
            <w:pPr>
              <w:rPr>
                <w:b/>
                <w:bCs/>
              </w:rPr>
            </w:pPr>
            <w:r w:rsidRPr="00774301">
              <w:rPr>
                <w:b/>
                <w:bCs/>
              </w:rPr>
              <w:t>What was added / used</w:t>
            </w:r>
          </w:p>
        </w:tc>
        <w:tc>
          <w:tcPr>
            <w:tcW w:w="297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D61EAA" w14:textId="77777777" w:rsidR="00774301" w:rsidRPr="00774301" w:rsidRDefault="00774301" w:rsidP="00774301">
            <w:pPr>
              <w:rPr>
                <w:b/>
                <w:bCs/>
              </w:rPr>
            </w:pPr>
            <w:r w:rsidRPr="00774301">
              <w:rPr>
                <w:b/>
                <w:bCs/>
              </w:rPr>
              <w:t>Why it exists in the model</w:t>
            </w:r>
          </w:p>
        </w:tc>
        <w:tc>
          <w:tcPr>
            <w:tcW w:w="368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632166" w14:textId="77777777" w:rsidR="00774301" w:rsidRPr="00774301" w:rsidRDefault="00774301" w:rsidP="00774301">
            <w:pPr>
              <w:rPr>
                <w:b/>
                <w:bCs/>
              </w:rPr>
            </w:pPr>
            <w:r w:rsidRPr="00774301">
              <w:rPr>
                <w:b/>
                <w:bCs/>
              </w:rPr>
              <w:t>How it is used</w:t>
            </w:r>
          </w:p>
        </w:tc>
      </w:tr>
      <w:tr w:rsidR="00774301" w:rsidRPr="00774301" w14:paraId="14E4F031" w14:textId="77777777" w:rsidTr="00774301">
        <w:tc>
          <w:tcPr>
            <w:tcW w:w="141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922051" w14:textId="77777777" w:rsidR="00774301" w:rsidRPr="00774301" w:rsidRDefault="00774301" w:rsidP="00774301">
            <w:r w:rsidRPr="00774301">
              <w:rPr>
                <w:b/>
                <w:bCs/>
              </w:rPr>
              <w:t>Lead</w:t>
            </w:r>
          </w:p>
        </w:tc>
        <w:tc>
          <w:tcPr>
            <w:tcW w:w="297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EEB219" w14:textId="77777777" w:rsidR="00774301" w:rsidRPr="00774301" w:rsidRDefault="00774301" w:rsidP="00774301">
            <w:r w:rsidRPr="00774301">
              <w:t>Custom intake fields (e.g. inquiry type, preferred delivery, requested container type)</w:t>
            </w:r>
          </w:p>
        </w:tc>
        <w:tc>
          <w:tcPr>
            <w:tcW w:w="297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33277F" w14:textId="77777777" w:rsidR="00774301" w:rsidRPr="00774301" w:rsidRDefault="00774301" w:rsidP="00774301">
            <w:r w:rsidRPr="00774301">
              <w:t>First touch for website/phone inquiries</w:t>
            </w:r>
          </w:p>
        </w:tc>
        <w:tc>
          <w:tcPr>
            <w:tcW w:w="36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7F18BD" w14:textId="77777777" w:rsidR="00774301" w:rsidRPr="00774301" w:rsidRDefault="00774301" w:rsidP="00774301">
            <w:r w:rsidRPr="00774301">
              <w:t>Qualifying portable-storage leads drive creation of a </w:t>
            </w:r>
            <w:r w:rsidRPr="00774301">
              <w:rPr>
                <w:b/>
                <w:bCs/>
              </w:rPr>
              <w:t>Container Request</w:t>
            </w:r>
          </w:p>
        </w:tc>
      </w:tr>
      <w:tr w:rsidR="00774301" w:rsidRPr="00774301" w14:paraId="3A6244E9" w14:textId="77777777" w:rsidTr="00774301">
        <w:tc>
          <w:tcPr>
            <w:tcW w:w="141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DF4000" w14:textId="77777777" w:rsidR="00774301" w:rsidRPr="00774301" w:rsidRDefault="00774301" w:rsidP="00774301">
            <w:r w:rsidRPr="00774301">
              <w:rPr>
                <w:b/>
                <w:bCs/>
              </w:rPr>
              <w:t>Opportunity</w:t>
            </w:r>
          </w:p>
        </w:tc>
        <w:tc>
          <w:tcPr>
            <w:tcW w:w="297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A6FC51" w14:textId="77777777" w:rsidR="00774301" w:rsidRPr="00774301" w:rsidRDefault="00774301" w:rsidP="00774301">
            <w:r w:rsidRPr="00774301">
              <w:t>Custom: Primary_Container_Request__c (lookup); formulas: Delivery_Address__c, </w:t>
            </w:r>
            <w:proofErr w:type="gramStart"/>
            <w:r w:rsidRPr="00774301">
              <w:t>Requested</w:t>
            </w:r>
            <w:proofErr w:type="gramEnd"/>
            <w:r w:rsidRPr="00774301">
              <w:t>_Delivery_Date__c, Selected_Container__c</w:t>
            </w:r>
          </w:p>
        </w:tc>
        <w:tc>
          <w:tcPr>
            <w:tcW w:w="297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2A91BB" w14:textId="77777777" w:rsidR="00774301" w:rsidRPr="00774301" w:rsidRDefault="00774301" w:rsidP="00774301">
            <w:r w:rsidRPr="00774301">
              <w:t>Deal outcome after acceptance; compact view without duplicating operational data</w:t>
            </w:r>
          </w:p>
        </w:tc>
        <w:tc>
          <w:tcPr>
            <w:tcW w:w="36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2598C3" w14:textId="77777777" w:rsidR="00774301" w:rsidRPr="00774301" w:rsidRDefault="00774301" w:rsidP="00774301">
            <w:r w:rsidRPr="00774301">
              <w:t>On </w:t>
            </w:r>
            <w:r w:rsidRPr="00774301">
              <w:rPr>
                <w:b/>
                <w:bCs/>
              </w:rPr>
              <w:t>Accepted</w:t>
            </w:r>
            <w:r w:rsidRPr="00774301">
              <w:t xml:space="preserve">, automation links primary request and advances the </w:t>
            </w:r>
            <w:proofErr w:type="spellStart"/>
            <w:r w:rsidRPr="00774301">
              <w:t>opp</w:t>
            </w:r>
            <w:proofErr w:type="spellEnd"/>
            <w:r w:rsidRPr="00774301">
              <w:t>; formulas read from that request</w:t>
            </w:r>
          </w:p>
        </w:tc>
      </w:tr>
    </w:tbl>
    <w:p w14:paraId="66FA70D7" w14:textId="77777777" w:rsidR="00774301" w:rsidRPr="00774301" w:rsidRDefault="00774301" w:rsidP="00774301">
      <w:pPr>
        <w:rPr>
          <w:b/>
          <w:bCs/>
        </w:rPr>
      </w:pPr>
      <w:r w:rsidRPr="00774301">
        <w:rPr>
          <w:b/>
          <w:bCs/>
        </w:rPr>
        <w:t>Custom objects (created)</w:t>
      </w:r>
    </w:p>
    <w:tbl>
      <w:tblPr>
        <w:tblW w:w="1078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2302"/>
        <w:gridCol w:w="3096"/>
        <w:gridCol w:w="3042"/>
      </w:tblGrid>
      <w:tr w:rsidR="00774301" w:rsidRPr="00774301" w14:paraId="2B47A716" w14:textId="77777777" w:rsidTr="00774301">
        <w:trPr>
          <w:tblHeader/>
        </w:trPr>
        <w:tc>
          <w:tcPr>
            <w:tcW w:w="251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C7CBE9" w14:textId="77777777" w:rsidR="00774301" w:rsidRPr="00774301" w:rsidRDefault="00774301" w:rsidP="00774301">
            <w:pPr>
              <w:rPr>
                <w:b/>
                <w:bCs/>
              </w:rPr>
            </w:pPr>
            <w:r w:rsidRPr="00774301">
              <w:rPr>
                <w:b/>
                <w:bCs/>
              </w:rPr>
              <w:t>Object</w:t>
            </w:r>
          </w:p>
        </w:tc>
        <w:tc>
          <w:tcPr>
            <w:tcW w:w="230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E68162" w14:textId="77777777" w:rsidR="00774301" w:rsidRPr="00774301" w:rsidRDefault="00774301" w:rsidP="00774301">
            <w:pPr>
              <w:rPr>
                <w:b/>
                <w:bCs/>
              </w:rPr>
            </w:pPr>
            <w:r w:rsidRPr="00774301">
              <w:rPr>
                <w:b/>
                <w:bCs/>
              </w:rPr>
              <w:t>What it holds</w:t>
            </w:r>
          </w:p>
        </w:tc>
        <w:tc>
          <w:tcPr>
            <w:tcW w:w="292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FE8157" w14:textId="77777777" w:rsidR="00774301" w:rsidRPr="00774301" w:rsidRDefault="00774301" w:rsidP="00774301">
            <w:pPr>
              <w:rPr>
                <w:b/>
                <w:bCs/>
              </w:rPr>
            </w:pPr>
            <w:r w:rsidRPr="00774301">
              <w:rPr>
                <w:b/>
                <w:bCs/>
              </w:rPr>
              <w:t>Why it exists</w:t>
            </w:r>
          </w:p>
        </w:tc>
        <w:tc>
          <w:tcPr>
            <w:tcW w:w="304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B4C072" w14:textId="77777777" w:rsidR="00774301" w:rsidRPr="00774301" w:rsidRDefault="00774301" w:rsidP="00774301">
            <w:pPr>
              <w:rPr>
                <w:b/>
                <w:bCs/>
              </w:rPr>
            </w:pPr>
            <w:r w:rsidRPr="00774301">
              <w:rPr>
                <w:b/>
                <w:bCs/>
              </w:rPr>
              <w:t>How it is used</w:t>
            </w:r>
          </w:p>
        </w:tc>
      </w:tr>
      <w:tr w:rsidR="00774301" w:rsidRPr="00774301" w14:paraId="5F107360" w14:textId="77777777" w:rsidTr="00774301">
        <w:tc>
          <w:tcPr>
            <w:tcW w:w="251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E1D061" w14:textId="77777777" w:rsidR="00774301" w:rsidRPr="00774301" w:rsidRDefault="00774301" w:rsidP="00774301">
            <w:proofErr w:type="spellStart"/>
            <w:r w:rsidRPr="00774301">
              <w:rPr>
                <w:b/>
                <w:bCs/>
              </w:rPr>
              <w:t>Container_Request__c</w:t>
            </w:r>
            <w:proofErr w:type="spellEnd"/>
          </w:p>
        </w:tc>
        <w:tc>
          <w:tcPr>
            <w:tcW w:w="230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040DD3" w14:textId="77777777" w:rsidR="00774301" w:rsidRPr="00774301" w:rsidRDefault="00774301" w:rsidP="00774301">
            <w:r w:rsidRPr="00774301">
              <w:t>Status, dates, quote amount, container type; lookups to Lead, Opportunity, inventory, service location</w:t>
            </w:r>
          </w:p>
        </w:tc>
        <w:tc>
          <w:tcPr>
            <w:tcW w:w="292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9349C5" w14:textId="77777777" w:rsidR="00774301" w:rsidRPr="00774301" w:rsidRDefault="00774301" w:rsidP="00774301">
            <w:r w:rsidRPr="00774301">
              <w:t>Operational “work order” so Lead/Opp are not overloaded</w:t>
            </w:r>
          </w:p>
        </w:tc>
        <w:tc>
          <w:tcPr>
            <w:tcW w:w="30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81D68C" w14:textId="77777777" w:rsidR="00774301" w:rsidRPr="00774301" w:rsidRDefault="00774301" w:rsidP="00774301">
            <w:r w:rsidRPr="00774301">
              <w:t>Auto-created from qualifying leads; CSR/flows drive Draft → Quoted → Accepted; Apex validates area, overlap, pricing</w:t>
            </w:r>
          </w:p>
        </w:tc>
      </w:tr>
      <w:tr w:rsidR="00774301" w:rsidRPr="00774301" w14:paraId="7D1FF9D3" w14:textId="77777777" w:rsidTr="00774301">
        <w:tc>
          <w:tcPr>
            <w:tcW w:w="251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2724C3" w14:textId="77777777" w:rsidR="00774301" w:rsidRPr="00774301" w:rsidRDefault="00774301" w:rsidP="00774301">
            <w:proofErr w:type="spellStart"/>
            <w:r w:rsidRPr="00774301">
              <w:rPr>
                <w:b/>
                <w:bCs/>
              </w:rPr>
              <w:t>Container_Inventory__c</w:t>
            </w:r>
            <w:proofErr w:type="spellEnd"/>
          </w:p>
        </w:tc>
        <w:tc>
          <w:tcPr>
            <w:tcW w:w="230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B9FC1F" w14:textId="77777777" w:rsidR="00774301" w:rsidRPr="00774301" w:rsidRDefault="00774301" w:rsidP="00774301">
            <w:r w:rsidRPr="00774301">
              <w:t>Unit identity, type, availability-style status</w:t>
            </w:r>
          </w:p>
        </w:tc>
        <w:tc>
          <w:tcPr>
            <w:tcW w:w="292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09FC58" w14:textId="77777777" w:rsidR="00774301" w:rsidRPr="00774301" w:rsidRDefault="00774301" w:rsidP="00774301">
            <w:r w:rsidRPr="00774301">
              <w:t>Know </w:t>
            </w:r>
            <w:r w:rsidRPr="00774301">
              <w:rPr>
                <w:b/>
                <w:bCs/>
              </w:rPr>
              <w:t>which</w:t>
            </w:r>
            <w:r w:rsidRPr="00774301">
              <w:t> physical unit is booked</w:t>
            </w:r>
          </w:p>
        </w:tc>
        <w:tc>
          <w:tcPr>
            <w:tcW w:w="30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226F99" w14:textId="77777777" w:rsidR="00774301" w:rsidRPr="00774301" w:rsidRDefault="00774301" w:rsidP="00774301">
            <w:r w:rsidRPr="00774301">
              <w:t>Linked from container request; overlap logic prevents double-booking the same unit for overlapping dates</w:t>
            </w:r>
          </w:p>
        </w:tc>
      </w:tr>
      <w:tr w:rsidR="00774301" w:rsidRPr="00774301" w14:paraId="266C5AE4" w14:textId="77777777" w:rsidTr="00774301">
        <w:tc>
          <w:tcPr>
            <w:tcW w:w="251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C00B2A" w14:textId="77777777" w:rsidR="00774301" w:rsidRPr="00774301" w:rsidRDefault="00774301" w:rsidP="00774301">
            <w:proofErr w:type="spellStart"/>
            <w:r w:rsidRPr="00774301">
              <w:rPr>
                <w:b/>
                <w:bCs/>
              </w:rPr>
              <w:t>Service_Location__c</w:t>
            </w:r>
            <w:proofErr w:type="spellEnd"/>
          </w:p>
        </w:tc>
        <w:tc>
          <w:tcPr>
            <w:tcW w:w="230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79194F" w14:textId="77777777" w:rsidR="00774301" w:rsidRPr="00774301" w:rsidRDefault="00774301" w:rsidP="00774301">
            <w:r w:rsidRPr="00774301">
              <w:t>Address parts + in-service flag</w:t>
            </w:r>
          </w:p>
        </w:tc>
        <w:tc>
          <w:tcPr>
            <w:tcW w:w="292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CCB761" w14:textId="77777777" w:rsidR="00774301" w:rsidRPr="00774301" w:rsidRDefault="00774301" w:rsidP="00774301">
            <w:r w:rsidRPr="00774301">
              <w:t>Model </w:t>
            </w:r>
            <w:r w:rsidRPr="00774301">
              <w:rPr>
                <w:b/>
                <w:bCs/>
              </w:rPr>
              <w:t>serviceability</w:t>
            </w:r>
            <w:r w:rsidRPr="00774301">
              <w:t> without full geocoding in MVP</w:t>
            </w:r>
          </w:p>
        </w:tc>
        <w:tc>
          <w:tcPr>
            <w:tcW w:w="30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A3C940" w14:textId="77777777" w:rsidR="00774301" w:rsidRPr="00774301" w:rsidRDefault="00774301" w:rsidP="00774301">
            <w:r w:rsidRPr="00774301">
              <w:t>Linked from container request; validation blocks progressing quotes/accepts outside service area</w:t>
            </w:r>
          </w:p>
        </w:tc>
      </w:tr>
    </w:tbl>
    <w:p w14:paraId="00563DCB" w14:textId="77777777" w:rsidR="00DC09B2" w:rsidRDefault="00DC09B2" w:rsidP="00774301">
      <w:pPr>
        <w:rPr>
          <w:b/>
          <w:bCs/>
        </w:rPr>
      </w:pPr>
    </w:p>
    <w:p w14:paraId="5226E3BC" w14:textId="77777777" w:rsidR="00DC09B2" w:rsidRDefault="00DC09B2" w:rsidP="00774301">
      <w:pPr>
        <w:rPr>
          <w:b/>
          <w:bCs/>
        </w:rPr>
      </w:pPr>
    </w:p>
    <w:p w14:paraId="21FC48E3" w14:textId="77777777" w:rsidR="00DC09B2" w:rsidRDefault="00DC09B2" w:rsidP="00774301">
      <w:pPr>
        <w:rPr>
          <w:b/>
          <w:bCs/>
        </w:rPr>
      </w:pPr>
    </w:p>
    <w:p w14:paraId="25E7B0FA" w14:textId="38FB7675" w:rsidR="00774301" w:rsidRPr="00774301" w:rsidRDefault="00774301" w:rsidP="00774301">
      <w:pPr>
        <w:rPr>
          <w:b/>
          <w:bCs/>
        </w:rPr>
      </w:pPr>
      <w:r w:rsidRPr="00774301">
        <w:rPr>
          <w:b/>
          <w:bCs/>
        </w:rPr>
        <w:lastRenderedPageBreak/>
        <w:t>Custom metadata</w:t>
      </w:r>
    </w:p>
    <w:tbl>
      <w:tblPr>
        <w:tblW w:w="1082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2029"/>
        <w:gridCol w:w="2268"/>
        <w:gridCol w:w="3599"/>
      </w:tblGrid>
      <w:tr w:rsidR="00774301" w:rsidRPr="00774301" w14:paraId="64782082" w14:textId="77777777" w:rsidTr="00DC09B2">
        <w:trPr>
          <w:tblHeader/>
        </w:trPr>
        <w:tc>
          <w:tcPr>
            <w:tcW w:w="293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7D2520" w14:textId="77777777" w:rsidR="00774301" w:rsidRPr="00774301" w:rsidRDefault="00774301" w:rsidP="00774301">
            <w:pPr>
              <w:rPr>
                <w:b/>
                <w:bCs/>
              </w:rPr>
            </w:pPr>
            <w:r w:rsidRPr="00774301">
              <w:rPr>
                <w:b/>
                <w:bCs/>
              </w:rPr>
              <w:t>Artifact</w:t>
            </w:r>
          </w:p>
        </w:tc>
        <w:tc>
          <w:tcPr>
            <w:tcW w:w="202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060499" w14:textId="77777777" w:rsidR="00774301" w:rsidRPr="00774301" w:rsidRDefault="00774301" w:rsidP="00774301">
            <w:pPr>
              <w:rPr>
                <w:b/>
                <w:bCs/>
              </w:rPr>
            </w:pPr>
            <w:r w:rsidRPr="00774301">
              <w:rPr>
                <w:b/>
                <w:bCs/>
              </w:rPr>
              <w:t>What it holds</w:t>
            </w:r>
          </w:p>
        </w:tc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EB13C9" w14:textId="77777777" w:rsidR="00774301" w:rsidRPr="00774301" w:rsidRDefault="00774301" w:rsidP="00774301">
            <w:pPr>
              <w:rPr>
                <w:b/>
                <w:bCs/>
              </w:rPr>
            </w:pPr>
            <w:r w:rsidRPr="00774301">
              <w:rPr>
                <w:b/>
                <w:bCs/>
              </w:rPr>
              <w:t>Why</w:t>
            </w:r>
          </w:p>
        </w:tc>
        <w:tc>
          <w:tcPr>
            <w:tcW w:w="359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62D452" w14:textId="77777777" w:rsidR="00774301" w:rsidRPr="00774301" w:rsidRDefault="00774301" w:rsidP="00774301">
            <w:pPr>
              <w:rPr>
                <w:b/>
                <w:bCs/>
              </w:rPr>
            </w:pPr>
            <w:r w:rsidRPr="00774301">
              <w:rPr>
                <w:b/>
                <w:bCs/>
              </w:rPr>
              <w:t>How it is used</w:t>
            </w:r>
          </w:p>
        </w:tc>
      </w:tr>
      <w:tr w:rsidR="00774301" w:rsidRPr="00774301" w14:paraId="6CBAE0B9" w14:textId="77777777" w:rsidTr="00DC09B2">
        <w:tc>
          <w:tcPr>
            <w:tcW w:w="293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840972" w14:textId="77777777" w:rsidR="00774301" w:rsidRPr="00774301" w:rsidRDefault="00774301" w:rsidP="00774301">
            <w:r w:rsidRPr="00774301">
              <w:rPr>
                <w:b/>
                <w:bCs/>
              </w:rPr>
              <w:t>Container_Pricing__</w:t>
            </w:r>
            <w:proofErr w:type="spellStart"/>
            <w:r w:rsidRPr="00774301">
              <w:rPr>
                <w:b/>
                <w:bCs/>
              </w:rPr>
              <w:t>mdt</w:t>
            </w:r>
            <w:proofErr w:type="spellEnd"/>
            <w:r w:rsidRPr="00774301">
              <w:t> (+ CMDT rows)</w:t>
            </w:r>
          </w:p>
        </w:tc>
        <w:tc>
          <w:tcPr>
            <w:tcW w:w="202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B3BAC" w14:textId="77777777" w:rsidR="00774301" w:rsidRPr="00774301" w:rsidRDefault="00774301" w:rsidP="00774301">
            <w:r w:rsidRPr="00774301">
              <w:t>Base price per container type</w:t>
            </w:r>
          </w:p>
        </w:tc>
        <w:tc>
          <w:tcPr>
            <w:tcW w:w="226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DD06A2" w14:textId="77777777" w:rsidR="00774301" w:rsidRPr="00774301" w:rsidRDefault="00774301" w:rsidP="00774301">
            <w:r w:rsidRPr="00774301">
              <w:t>Change pricing without code deploys</w:t>
            </w:r>
          </w:p>
        </w:tc>
        <w:tc>
          <w:tcPr>
            <w:tcW w:w="359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5443D3" w14:textId="77777777" w:rsidR="00774301" w:rsidRPr="00774301" w:rsidRDefault="00774301" w:rsidP="00774301">
            <w:r w:rsidRPr="00774301">
              <w:t>Apex reads CMDT on save to set </w:t>
            </w:r>
            <w:proofErr w:type="spellStart"/>
            <w:r w:rsidRPr="00774301">
              <w:rPr>
                <w:b/>
                <w:bCs/>
              </w:rPr>
              <w:t>Quote_Amount__c</w:t>
            </w:r>
            <w:proofErr w:type="spellEnd"/>
            <w:r w:rsidRPr="00774301">
              <w:t> on the request</w:t>
            </w:r>
          </w:p>
        </w:tc>
      </w:tr>
    </w:tbl>
    <w:p w14:paraId="584C08B3" w14:textId="77777777" w:rsidR="00774301" w:rsidRPr="00774301" w:rsidRDefault="00774301" w:rsidP="00774301">
      <w:pPr>
        <w:rPr>
          <w:b/>
          <w:bCs/>
        </w:rPr>
      </w:pPr>
      <w:r w:rsidRPr="00774301">
        <w:rPr>
          <w:b/>
          <w:bCs/>
        </w:rPr>
        <w:t>Key relationships</w:t>
      </w:r>
    </w:p>
    <w:tbl>
      <w:tblPr>
        <w:tblW w:w="1091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4718"/>
        <w:gridCol w:w="3686"/>
      </w:tblGrid>
      <w:tr w:rsidR="00774301" w:rsidRPr="00774301" w14:paraId="483870E0" w14:textId="77777777" w:rsidTr="00DC09B2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F69FA7" w14:textId="77777777" w:rsidR="00774301" w:rsidRPr="00774301" w:rsidRDefault="00774301" w:rsidP="00774301">
            <w:pPr>
              <w:rPr>
                <w:b/>
                <w:bCs/>
              </w:rPr>
            </w:pPr>
            <w:r w:rsidRPr="00774301">
              <w:rPr>
                <w:b/>
                <w:bCs/>
              </w:rPr>
              <w:t>From</w:t>
            </w:r>
          </w:p>
        </w:tc>
        <w:tc>
          <w:tcPr>
            <w:tcW w:w="471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57C7B2" w14:textId="77777777" w:rsidR="00774301" w:rsidRPr="00774301" w:rsidRDefault="00774301" w:rsidP="00774301">
            <w:pPr>
              <w:rPr>
                <w:b/>
                <w:bCs/>
              </w:rPr>
            </w:pPr>
            <w:r w:rsidRPr="00774301">
              <w:rPr>
                <w:b/>
                <w:bCs/>
              </w:rPr>
              <w:t>To</w:t>
            </w:r>
          </w:p>
        </w:tc>
        <w:tc>
          <w:tcPr>
            <w:tcW w:w="368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94E597" w14:textId="77777777" w:rsidR="00774301" w:rsidRPr="00774301" w:rsidRDefault="00774301" w:rsidP="00774301">
            <w:pPr>
              <w:rPr>
                <w:b/>
                <w:bCs/>
              </w:rPr>
            </w:pPr>
            <w:r w:rsidRPr="00774301">
              <w:rPr>
                <w:b/>
                <w:bCs/>
              </w:rPr>
              <w:t>Purpose</w:t>
            </w:r>
          </w:p>
        </w:tc>
      </w:tr>
      <w:tr w:rsidR="00774301" w:rsidRPr="00774301" w14:paraId="77CDF9A0" w14:textId="77777777" w:rsidTr="00DC09B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4F22DC" w14:textId="77777777" w:rsidR="00774301" w:rsidRPr="00774301" w:rsidRDefault="00774301" w:rsidP="00774301">
            <w:proofErr w:type="spellStart"/>
            <w:r w:rsidRPr="00774301">
              <w:rPr>
                <w:b/>
                <w:bCs/>
              </w:rPr>
              <w:t>Container_Request__c</w:t>
            </w:r>
            <w:proofErr w:type="spellEnd"/>
          </w:p>
        </w:tc>
        <w:tc>
          <w:tcPr>
            <w:tcW w:w="471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F91CED" w14:textId="77777777" w:rsidR="00774301" w:rsidRPr="00774301" w:rsidRDefault="00774301" w:rsidP="00774301">
            <w:r w:rsidRPr="00774301">
              <w:rPr>
                <w:b/>
                <w:bCs/>
              </w:rPr>
              <w:t>Lead</w:t>
            </w:r>
          </w:p>
        </w:tc>
        <w:tc>
          <w:tcPr>
            <w:tcW w:w="36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D7831E" w14:textId="77777777" w:rsidR="00774301" w:rsidRPr="00774301" w:rsidRDefault="00774301" w:rsidP="00774301">
            <w:r w:rsidRPr="00774301">
              <w:t>Trace request back to intake</w:t>
            </w:r>
          </w:p>
        </w:tc>
      </w:tr>
      <w:tr w:rsidR="00774301" w:rsidRPr="00774301" w14:paraId="2085F37D" w14:textId="77777777" w:rsidTr="00DC09B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EE6643" w14:textId="77777777" w:rsidR="00774301" w:rsidRPr="00774301" w:rsidRDefault="00774301" w:rsidP="00774301">
            <w:proofErr w:type="spellStart"/>
            <w:r w:rsidRPr="00774301">
              <w:rPr>
                <w:b/>
                <w:bCs/>
              </w:rPr>
              <w:t>Container_Request__c</w:t>
            </w:r>
            <w:proofErr w:type="spellEnd"/>
          </w:p>
        </w:tc>
        <w:tc>
          <w:tcPr>
            <w:tcW w:w="471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D5EAFC" w14:textId="77777777" w:rsidR="00774301" w:rsidRPr="00774301" w:rsidRDefault="00774301" w:rsidP="00774301">
            <w:r w:rsidRPr="00774301">
              <w:rPr>
                <w:b/>
                <w:bCs/>
              </w:rPr>
              <w:t>Opportunity</w:t>
            </w:r>
          </w:p>
        </w:tc>
        <w:tc>
          <w:tcPr>
            <w:tcW w:w="36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A4ACCD" w14:textId="77777777" w:rsidR="00774301" w:rsidRPr="00774301" w:rsidRDefault="00774301" w:rsidP="00774301">
            <w:r w:rsidRPr="00774301">
              <w:t xml:space="preserve">Tie </w:t>
            </w:r>
            <w:proofErr w:type="spellStart"/>
            <w:r w:rsidRPr="00774301">
              <w:t>fulfillment</w:t>
            </w:r>
            <w:proofErr w:type="spellEnd"/>
            <w:r w:rsidRPr="00774301">
              <w:t xml:space="preserve"> to the deal</w:t>
            </w:r>
          </w:p>
        </w:tc>
      </w:tr>
      <w:tr w:rsidR="00774301" w:rsidRPr="00774301" w14:paraId="4A9AFFE9" w14:textId="77777777" w:rsidTr="00DC09B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DAD308" w14:textId="77777777" w:rsidR="00774301" w:rsidRPr="00774301" w:rsidRDefault="00774301" w:rsidP="00774301">
            <w:proofErr w:type="spellStart"/>
            <w:r w:rsidRPr="00774301">
              <w:rPr>
                <w:b/>
                <w:bCs/>
              </w:rPr>
              <w:t>Container_Request__c</w:t>
            </w:r>
            <w:proofErr w:type="spellEnd"/>
          </w:p>
        </w:tc>
        <w:tc>
          <w:tcPr>
            <w:tcW w:w="471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DEC4D4" w14:textId="77777777" w:rsidR="00774301" w:rsidRPr="00774301" w:rsidRDefault="00774301" w:rsidP="00774301">
            <w:proofErr w:type="spellStart"/>
            <w:r w:rsidRPr="00774301">
              <w:rPr>
                <w:b/>
                <w:bCs/>
              </w:rPr>
              <w:t>Container_Inventory__c</w:t>
            </w:r>
            <w:proofErr w:type="spellEnd"/>
          </w:p>
        </w:tc>
        <w:tc>
          <w:tcPr>
            <w:tcW w:w="36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31DA93" w14:textId="77777777" w:rsidR="00774301" w:rsidRPr="00774301" w:rsidRDefault="00774301" w:rsidP="00774301">
            <w:r w:rsidRPr="00774301">
              <w:t>Assign a specific unit</w:t>
            </w:r>
          </w:p>
        </w:tc>
      </w:tr>
      <w:tr w:rsidR="00774301" w:rsidRPr="00774301" w14:paraId="1653E91E" w14:textId="77777777" w:rsidTr="00DC09B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586490" w14:textId="77777777" w:rsidR="00774301" w:rsidRPr="00774301" w:rsidRDefault="00774301" w:rsidP="00774301">
            <w:proofErr w:type="spellStart"/>
            <w:r w:rsidRPr="00774301">
              <w:rPr>
                <w:b/>
                <w:bCs/>
              </w:rPr>
              <w:t>Container_Request__c</w:t>
            </w:r>
            <w:proofErr w:type="spellEnd"/>
          </w:p>
        </w:tc>
        <w:tc>
          <w:tcPr>
            <w:tcW w:w="471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16B6C3" w14:textId="77777777" w:rsidR="00774301" w:rsidRPr="00774301" w:rsidRDefault="00774301" w:rsidP="00774301">
            <w:proofErr w:type="spellStart"/>
            <w:r w:rsidRPr="00774301">
              <w:rPr>
                <w:b/>
                <w:bCs/>
              </w:rPr>
              <w:t>Service_Location__c</w:t>
            </w:r>
            <w:proofErr w:type="spellEnd"/>
          </w:p>
        </w:tc>
        <w:tc>
          <w:tcPr>
            <w:tcW w:w="36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6E377F" w14:textId="77777777" w:rsidR="00774301" w:rsidRPr="00774301" w:rsidRDefault="00774301" w:rsidP="00774301">
            <w:r w:rsidRPr="00774301">
              <w:t>Assign / validate delivery location</w:t>
            </w:r>
          </w:p>
        </w:tc>
      </w:tr>
      <w:tr w:rsidR="00774301" w:rsidRPr="00774301" w14:paraId="56BC9693" w14:textId="77777777" w:rsidTr="00DC09B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22DF8B" w14:textId="77777777" w:rsidR="00774301" w:rsidRPr="00774301" w:rsidRDefault="00774301" w:rsidP="00774301">
            <w:r w:rsidRPr="00774301">
              <w:rPr>
                <w:b/>
                <w:bCs/>
              </w:rPr>
              <w:t>Opportunity</w:t>
            </w:r>
          </w:p>
        </w:tc>
        <w:tc>
          <w:tcPr>
            <w:tcW w:w="471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EDC86C" w14:textId="77777777" w:rsidR="00DC09B2" w:rsidRDefault="00774301" w:rsidP="00774301">
            <w:proofErr w:type="spellStart"/>
            <w:r w:rsidRPr="00774301">
              <w:rPr>
                <w:b/>
                <w:bCs/>
              </w:rPr>
              <w:t>Container_Request__c</w:t>
            </w:r>
            <w:proofErr w:type="spellEnd"/>
            <w:r w:rsidRPr="00774301">
              <w:t> </w:t>
            </w:r>
          </w:p>
          <w:p w14:paraId="50E6A173" w14:textId="73D7B954" w:rsidR="00774301" w:rsidRPr="00774301" w:rsidRDefault="00DC09B2" w:rsidP="00774301">
            <w:r>
              <w:t xml:space="preserve"> </w:t>
            </w:r>
            <w:r w:rsidR="00774301" w:rsidRPr="00774301">
              <w:t>(Primary_Container_Request__c)</w:t>
            </w:r>
          </w:p>
        </w:tc>
        <w:tc>
          <w:tcPr>
            <w:tcW w:w="36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CC9D55" w14:textId="77777777" w:rsidR="00774301" w:rsidRPr="00774301" w:rsidRDefault="00774301" w:rsidP="00774301">
            <w:r w:rsidRPr="00774301">
              <w:t xml:space="preserve">Single anchor for </w:t>
            </w:r>
            <w:proofErr w:type="spellStart"/>
            <w:r w:rsidRPr="00774301">
              <w:t>opp</w:t>
            </w:r>
            <w:proofErr w:type="spellEnd"/>
            <w:r w:rsidRPr="00774301">
              <w:t>-level summary formulas</w:t>
            </w:r>
          </w:p>
        </w:tc>
      </w:tr>
    </w:tbl>
    <w:p w14:paraId="6C568AAF" w14:textId="77777777" w:rsidR="00DC09B2" w:rsidRDefault="00DC09B2" w:rsidP="00774301">
      <w:pPr>
        <w:rPr>
          <w:b/>
          <w:bCs/>
        </w:rPr>
      </w:pPr>
    </w:p>
    <w:p w14:paraId="1BE9774C" w14:textId="1C68677B" w:rsidR="00774301" w:rsidRPr="00774301" w:rsidRDefault="00774301" w:rsidP="00774301">
      <w:pPr>
        <w:rPr>
          <w:b/>
          <w:bCs/>
        </w:rPr>
      </w:pPr>
      <w:r w:rsidRPr="00774301">
        <w:rPr>
          <w:b/>
          <w:bCs/>
        </w:rPr>
        <w:t>End-to-end flow (one table)</w:t>
      </w: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9214"/>
      </w:tblGrid>
      <w:tr w:rsidR="00774301" w:rsidRPr="00774301" w14:paraId="3EEF18E6" w14:textId="77777777" w:rsidTr="00DC09B2">
        <w:trPr>
          <w:tblHeader/>
        </w:trPr>
        <w:tc>
          <w:tcPr>
            <w:tcW w:w="156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9255AE" w14:textId="77777777" w:rsidR="00774301" w:rsidRPr="00774301" w:rsidRDefault="00774301" w:rsidP="00774301">
            <w:pPr>
              <w:rPr>
                <w:b/>
                <w:bCs/>
              </w:rPr>
            </w:pPr>
            <w:r w:rsidRPr="00774301">
              <w:rPr>
                <w:b/>
                <w:bCs/>
              </w:rPr>
              <w:t>Stage</w:t>
            </w:r>
          </w:p>
        </w:tc>
        <w:tc>
          <w:tcPr>
            <w:tcW w:w="921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EDE176" w14:textId="77777777" w:rsidR="00774301" w:rsidRPr="00774301" w:rsidRDefault="00774301" w:rsidP="00774301">
            <w:pPr>
              <w:rPr>
                <w:b/>
                <w:bCs/>
              </w:rPr>
            </w:pPr>
            <w:r w:rsidRPr="00774301">
              <w:rPr>
                <w:b/>
                <w:bCs/>
              </w:rPr>
              <w:t>Objects involved</w:t>
            </w:r>
          </w:p>
        </w:tc>
      </w:tr>
      <w:tr w:rsidR="00774301" w:rsidRPr="00774301" w14:paraId="3B3AA6F5" w14:textId="77777777" w:rsidTr="00DC09B2">
        <w:tc>
          <w:tcPr>
            <w:tcW w:w="156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9B0FC2" w14:textId="77777777" w:rsidR="00774301" w:rsidRPr="00774301" w:rsidRDefault="00774301" w:rsidP="00774301">
            <w:r w:rsidRPr="00774301">
              <w:t>Intake</w:t>
            </w:r>
          </w:p>
        </w:tc>
        <w:tc>
          <w:tcPr>
            <w:tcW w:w="921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B88E5F" w14:textId="77777777" w:rsidR="00774301" w:rsidRPr="00774301" w:rsidRDefault="00774301" w:rsidP="00774301">
            <w:r w:rsidRPr="00774301">
              <w:rPr>
                <w:b/>
                <w:bCs/>
              </w:rPr>
              <w:t>Lead</w:t>
            </w:r>
            <w:r w:rsidRPr="00774301">
              <w:t> (custom fields)</w:t>
            </w:r>
          </w:p>
        </w:tc>
      </w:tr>
      <w:tr w:rsidR="00774301" w:rsidRPr="00774301" w14:paraId="2DB05AC3" w14:textId="77777777" w:rsidTr="00DC09B2">
        <w:tc>
          <w:tcPr>
            <w:tcW w:w="156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23D3AD" w14:textId="77777777" w:rsidR="00774301" w:rsidRPr="00774301" w:rsidRDefault="00774301" w:rsidP="00774301">
            <w:proofErr w:type="spellStart"/>
            <w:r w:rsidRPr="00774301">
              <w:t>Fulfillment</w:t>
            </w:r>
            <w:proofErr w:type="spellEnd"/>
            <w:r w:rsidRPr="00774301">
              <w:t xml:space="preserve"> record</w:t>
            </w:r>
          </w:p>
        </w:tc>
        <w:tc>
          <w:tcPr>
            <w:tcW w:w="921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7C8968" w14:textId="77777777" w:rsidR="00774301" w:rsidRPr="00774301" w:rsidRDefault="00774301" w:rsidP="00774301">
            <w:proofErr w:type="spellStart"/>
            <w:r w:rsidRPr="00774301">
              <w:rPr>
                <w:b/>
                <w:bCs/>
              </w:rPr>
              <w:t>Container_Request__c</w:t>
            </w:r>
            <w:proofErr w:type="spellEnd"/>
            <w:r w:rsidRPr="00774301">
              <w:t> (created when inquiry qualifies)</w:t>
            </w:r>
          </w:p>
        </w:tc>
      </w:tr>
      <w:tr w:rsidR="00774301" w:rsidRPr="00774301" w14:paraId="4582F1EA" w14:textId="77777777" w:rsidTr="00DC09B2">
        <w:tc>
          <w:tcPr>
            <w:tcW w:w="156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96A79B" w14:textId="77777777" w:rsidR="00774301" w:rsidRPr="00774301" w:rsidRDefault="00774301" w:rsidP="00774301">
            <w:r w:rsidRPr="00774301">
              <w:t>Quote / schedule prep</w:t>
            </w:r>
          </w:p>
        </w:tc>
        <w:tc>
          <w:tcPr>
            <w:tcW w:w="921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A8CB0F" w14:textId="77777777" w:rsidR="00774301" w:rsidRPr="00774301" w:rsidRDefault="00774301" w:rsidP="00774301">
            <w:r w:rsidRPr="00774301">
              <w:rPr>
                <w:b/>
                <w:bCs/>
              </w:rPr>
              <w:t>Container_Request__c</w:t>
            </w:r>
            <w:r w:rsidRPr="00774301">
              <w:t> + </w:t>
            </w:r>
            <w:r w:rsidRPr="00774301">
              <w:rPr>
                <w:b/>
                <w:bCs/>
              </w:rPr>
              <w:t>Service_Location__c</w:t>
            </w:r>
            <w:r w:rsidRPr="00774301">
              <w:t> + </w:t>
            </w:r>
            <w:r w:rsidRPr="00774301">
              <w:rPr>
                <w:b/>
                <w:bCs/>
              </w:rPr>
              <w:t>Container_Inventory__c</w:t>
            </w:r>
            <w:r w:rsidRPr="00774301">
              <w:t> + </w:t>
            </w:r>
            <w:r w:rsidRPr="00774301">
              <w:rPr>
                <w:b/>
                <w:bCs/>
              </w:rPr>
              <w:t>Container_Pricing__mdt</w:t>
            </w:r>
          </w:p>
        </w:tc>
      </w:tr>
      <w:tr w:rsidR="00774301" w:rsidRPr="00774301" w14:paraId="7DECD447" w14:textId="77777777" w:rsidTr="00DC09B2">
        <w:tc>
          <w:tcPr>
            <w:tcW w:w="156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877466" w14:textId="77777777" w:rsidR="00774301" w:rsidRPr="00774301" w:rsidRDefault="00774301" w:rsidP="00774301">
            <w:r w:rsidRPr="00774301">
              <w:t>Win</w:t>
            </w:r>
          </w:p>
        </w:tc>
        <w:tc>
          <w:tcPr>
            <w:tcW w:w="921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895774" w14:textId="77777777" w:rsidR="00774301" w:rsidRPr="00774301" w:rsidRDefault="00774301" w:rsidP="00774301">
            <w:proofErr w:type="spellStart"/>
            <w:r w:rsidRPr="00774301">
              <w:rPr>
                <w:b/>
                <w:bCs/>
              </w:rPr>
              <w:t>Container_Request__c</w:t>
            </w:r>
            <w:proofErr w:type="spellEnd"/>
            <w:r w:rsidRPr="00774301">
              <w:t> (Accepted) → </w:t>
            </w:r>
            <w:r w:rsidRPr="00774301">
              <w:rPr>
                <w:b/>
                <w:bCs/>
              </w:rPr>
              <w:t>Opportunity</w:t>
            </w:r>
            <w:r w:rsidRPr="00774301">
              <w:t> (primary + stage + formulas)</w:t>
            </w:r>
          </w:p>
        </w:tc>
      </w:tr>
    </w:tbl>
    <w:p w14:paraId="0D790611" w14:textId="77777777" w:rsidR="006A3944" w:rsidRDefault="006A3944"/>
    <w:sectPr w:rsidR="006A3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301"/>
    <w:rsid w:val="000D59AA"/>
    <w:rsid w:val="002F2F6D"/>
    <w:rsid w:val="003C3250"/>
    <w:rsid w:val="006A3944"/>
    <w:rsid w:val="00774301"/>
    <w:rsid w:val="00784BB9"/>
    <w:rsid w:val="00911E8A"/>
    <w:rsid w:val="00DC09B2"/>
    <w:rsid w:val="00EF499E"/>
    <w:rsid w:val="00F566F1"/>
    <w:rsid w:val="00F5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30914"/>
  <w15:chartTrackingRefBased/>
  <w15:docId w15:val="{B2DB25C2-0CC4-4A6B-92DD-A80E0B34B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3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Thakar</dc:creator>
  <cp:keywords/>
  <dc:description/>
  <cp:lastModifiedBy>Shreya Thakar</cp:lastModifiedBy>
  <cp:revision>2</cp:revision>
  <dcterms:created xsi:type="dcterms:W3CDTF">2026-04-23T17:16:00Z</dcterms:created>
  <dcterms:modified xsi:type="dcterms:W3CDTF">2026-04-23T17:16:00Z</dcterms:modified>
</cp:coreProperties>
</file>