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9D8C" w14:textId="3152F59A" w:rsidR="005B22B3" w:rsidRDefault="005B22B3" w:rsidP="005B22B3">
      <w:pPr>
        <w:rPr>
          <w:rFonts w:eastAsia="Arial"/>
          <w:b/>
          <w:bCs/>
          <w:sz w:val="32"/>
          <w:szCs w:val="32"/>
        </w:rPr>
      </w:pPr>
    </w:p>
    <w:p w14:paraId="1A81FB0B" w14:textId="77777777" w:rsidR="00E161D9" w:rsidRDefault="00E161D9" w:rsidP="005B22B3">
      <w:pPr>
        <w:rPr>
          <w:rFonts w:eastAsia="Arial"/>
          <w:b/>
          <w:bCs/>
          <w:sz w:val="32"/>
          <w:szCs w:val="32"/>
        </w:rPr>
      </w:pPr>
    </w:p>
    <w:p w14:paraId="1ED0DA23" w14:textId="77777777" w:rsidR="00E161D9" w:rsidRDefault="00E161D9" w:rsidP="005B22B3">
      <w:pPr>
        <w:rPr>
          <w:rFonts w:asciiTheme="majorHAnsi" w:eastAsiaTheme="majorEastAsia" w:hAnsiTheme="majorHAnsi" w:cstheme="majorBidi"/>
          <w:b/>
          <w:bCs/>
          <w:spacing w:val="-10"/>
          <w:kern w:val="28"/>
          <w:sz w:val="72"/>
          <w:szCs w:val="72"/>
          <w:u w:val="single"/>
        </w:rPr>
      </w:pPr>
    </w:p>
    <w:p w14:paraId="56A4E498" w14:textId="77777777" w:rsidR="005B22B3" w:rsidRDefault="005B22B3" w:rsidP="00A24170">
      <w:pPr>
        <w:jc w:val="center"/>
        <w:rPr>
          <w:rFonts w:asciiTheme="majorHAnsi" w:eastAsiaTheme="majorEastAsia" w:hAnsiTheme="majorHAnsi" w:cstheme="majorBidi"/>
          <w:b/>
          <w:bCs/>
          <w:spacing w:val="-10"/>
          <w:kern w:val="28"/>
          <w:sz w:val="72"/>
          <w:szCs w:val="72"/>
          <w:u w:val="single"/>
        </w:rPr>
      </w:pPr>
    </w:p>
    <w:p w14:paraId="58CB7946" w14:textId="77777777" w:rsidR="00E161D9" w:rsidRDefault="00E161D9" w:rsidP="00A24170">
      <w:pPr>
        <w:jc w:val="center"/>
        <w:rPr>
          <w:rFonts w:asciiTheme="majorHAnsi" w:eastAsiaTheme="majorEastAsia" w:hAnsiTheme="majorHAnsi" w:cstheme="majorBidi"/>
          <w:b/>
          <w:bCs/>
          <w:spacing w:val="-10"/>
          <w:kern w:val="28"/>
          <w:sz w:val="72"/>
          <w:szCs w:val="72"/>
          <w:u w:val="single"/>
        </w:rPr>
      </w:pPr>
    </w:p>
    <w:p w14:paraId="220E33AB" w14:textId="77777777" w:rsidR="00E161D9" w:rsidRDefault="00E161D9" w:rsidP="00A24170">
      <w:pPr>
        <w:jc w:val="center"/>
        <w:rPr>
          <w:rFonts w:asciiTheme="majorHAnsi" w:eastAsiaTheme="majorEastAsia" w:hAnsiTheme="majorHAnsi" w:cstheme="majorBidi"/>
          <w:b/>
          <w:bCs/>
          <w:spacing w:val="-10"/>
          <w:kern w:val="28"/>
          <w:sz w:val="72"/>
          <w:szCs w:val="72"/>
          <w:u w:val="single"/>
        </w:rPr>
      </w:pPr>
    </w:p>
    <w:p w14:paraId="37574371" w14:textId="77777777" w:rsidR="00A477A8" w:rsidRDefault="00A477A8" w:rsidP="3CEA5C11">
      <w:pPr>
        <w:jc w:val="center"/>
        <w:rPr>
          <w:rFonts w:asciiTheme="majorHAnsi" w:eastAsiaTheme="majorEastAsia" w:hAnsiTheme="majorHAnsi" w:cstheme="majorBidi"/>
          <w:b/>
          <w:bCs/>
          <w:spacing w:val="-10"/>
          <w:kern w:val="28"/>
          <w:sz w:val="72"/>
          <w:szCs w:val="72"/>
          <w:u w:val="single"/>
        </w:rPr>
      </w:pPr>
    </w:p>
    <w:p w14:paraId="2F3B20EF" w14:textId="69FBA52C" w:rsidR="008B305B" w:rsidRPr="008B305B" w:rsidRDefault="2DBEAA49" w:rsidP="3CEA5C11">
      <w:pPr>
        <w:jc w:val="center"/>
        <w:rPr>
          <w:b/>
          <w:bCs/>
          <w:sz w:val="38"/>
          <w:szCs w:val="38"/>
          <w:u w:val="single"/>
        </w:rPr>
      </w:pPr>
      <w:r w:rsidRPr="3CEA5C11">
        <w:rPr>
          <w:b/>
          <w:bCs/>
          <w:sz w:val="38"/>
          <w:szCs w:val="38"/>
          <w:u w:val="single"/>
        </w:rPr>
        <w:t>AN ANALYSIS ON FACTORS AFFECTING PRICE PREDICTION IN THE REAL ESTATE MARKET​</w:t>
      </w:r>
    </w:p>
    <w:p w14:paraId="64C09C71" w14:textId="16637341" w:rsidR="00A75044" w:rsidRPr="00A477A8" w:rsidRDefault="48F89C18" w:rsidP="00A477A8">
      <w:pPr>
        <w:jc w:val="center"/>
        <w:rPr>
          <w:b/>
          <w:bCs/>
          <w:sz w:val="32"/>
          <w:szCs w:val="32"/>
        </w:rPr>
      </w:pPr>
      <w:r w:rsidRPr="3CEA5C11">
        <w:rPr>
          <w:b/>
          <w:bCs/>
          <w:sz w:val="32"/>
          <w:szCs w:val="32"/>
        </w:rPr>
        <w:t>Principles of Business Data Mining</w:t>
      </w:r>
    </w:p>
    <w:p w14:paraId="3935190C" w14:textId="4772CB71" w:rsidR="3CEA5C11" w:rsidRDefault="3CEA5C11" w:rsidP="3CEA5C11">
      <w:pPr>
        <w:jc w:val="center"/>
        <w:rPr>
          <w:b/>
          <w:bCs/>
          <w:sz w:val="32"/>
          <w:szCs w:val="32"/>
        </w:rPr>
      </w:pPr>
    </w:p>
    <w:p w14:paraId="113AE08A" w14:textId="724ED108" w:rsidR="3CEA5C11" w:rsidRDefault="3CEA5C11" w:rsidP="3CEA5C11">
      <w:pPr>
        <w:jc w:val="center"/>
        <w:rPr>
          <w:b/>
          <w:bCs/>
          <w:sz w:val="32"/>
          <w:szCs w:val="32"/>
        </w:rPr>
      </w:pPr>
    </w:p>
    <w:p w14:paraId="1DBE0FB2" w14:textId="18D2A173" w:rsidR="3CEA5C11" w:rsidRDefault="3CEA5C11" w:rsidP="3CEA5C11">
      <w:pPr>
        <w:jc w:val="center"/>
        <w:rPr>
          <w:b/>
          <w:bCs/>
          <w:sz w:val="32"/>
          <w:szCs w:val="32"/>
        </w:rPr>
      </w:pPr>
    </w:p>
    <w:p w14:paraId="628AC9C9" w14:textId="36F822FF" w:rsidR="3CEA5C11" w:rsidRDefault="3CEA5C11" w:rsidP="3CEA5C11">
      <w:pPr>
        <w:jc w:val="center"/>
        <w:rPr>
          <w:b/>
          <w:bCs/>
          <w:sz w:val="32"/>
          <w:szCs w:val="32"/>
        </w:rPr>
      </w:pPr>
    </w:p>
    <w:p w14:paraId="3035A4D5" w14:textId="70533789" w:rsidR="00557B43" w:rsidRDefault="00557B43" w:rsidP="00A477A8">
      <w:pPr>
        <w:jc w:val="center"/>
        <w:rPr>
          <w:b/>
          <w:bCs/>
          <w:sz w:val="32"/>
          <w:szCs w:val="32"/>
        </w:rPr>
      </w:pPr>
      <w:r w:rsidRPr="00A477A8">
        <w:rPr>
          <w:b/>
          <w:bCs/>
          <w:sz w:val="32"/>
          <w:szCs w:val="32"/>
        </w:rPr>
        <w:t>Team 4</w:t>
      </w:r>
    </w:p>
    <w:p w14:paraId="438682AC" w14:textId="5EEE2533" w:rsidR="007E126C" w:rsidRPr="00A477A8" w:rsidRDefault="007E126C" w:rsidP="00A477A8">
      <w:pPr>
        <w:jc w:val="center"/>
        <w:rPr>
          <w:b/>
          <w:bCs/>
          <w:sz w:val="32"/>
          <w:szCs w:val="32"/>
        </w:rPr>
      </w:pPr>
      <w:r>
        <w:rPr>
          <w:b/>
          <w:bCs/>
          <w:sz w:val="32"/>
          <w:szCs w:val="32"/>
        </w:rPr>
        <w:t>0</w:t>
      </w:r>
      <w:r w:rsidR="00A83182">
        <w:rPr>
          <w:b/>
          <w:bCs/>
          <w:sz w:val="32"/>
          <w:szCs w:val="32"/>
        </w:rPr>
        <w:t>5</w:t>
      </w:r>
      <w:r>
        <w:rPr>
          <w:b/>
          <w:bCs/>
          <w:sz w:val="32"/>
          <w:szCs w:val="32"/>
        </w:rPr>
        <w:t>/</w:t>
      </w:r>
      <w:r w:rsidR="00A83182">
        <w:rPr>
          <w:b/>
          <w:bCs/>
          <w:sz w:val="32"/>
          <w:szCs w:val="32"/>
        </w:rPr>
        <w:t>05</w:t>
      </w:r>
      <w:r w:rsidR="005B51C3">
        <w:rPr>
          <w:b/>
          <w:bCs/>
          <w:sz w:val="32"/>
          <w:szCs w:val="32"/>
        </w:rPr>
        <w:t>/</w:t>
      </w:r>
      <w:r>
        <w:rPr>
          <w:b/>
          <w:bCs/>
          <w:sz w:val="32"/>
          <w:szCs w:val="32"/>
        </w:rPr>
        <w:t>2022</w:t>
      </w:r>
    </w:p>
    <w:p w14:paraId="44461F53" w14:textId="3591394A" w:rsidR="00A477A8" w:rsidRPr="00A477A8" w:rsidRDefault="00A24170" w:rsidP="00A477A8">
      <w:pPr>
        <w:jc w:val="center"/>
        <w:rPr>
          <w:rFonts w:eastAsiaTheme="majorEastAsia"/>
          <w:b/>
          <w:sz w:val="32"/>
          <w:szCs w:val="32"/>
        </w:rPr>
      </w:pPr>
      <w:r w:rsidRPr="00A477A8">
        <w:rPr>
          <w:rFonts w:eastAsiaTheme="majorEastAsia"/>
          <w:b/>
          <w:sz w:val="32"/>
          <w:szCs w:val="32"/>
        </w:rPr>
        <w:t>Spring 2022</w:t>
      </w:r>
    </w:p>
    <w:p w14:paraId="4D5927DF" w14:textId="29C309F0" w:rsidR="00A477A8" w:rsidRPr="00A477A8" w:rsidRDefault="00A477A8" w:rsidP="00A477A8">
      <w:pPr>
        <w:rPr>
          <w:rFonts w:eastAsiaTheme="majorEastAsia"/>
          <w:b/>
          <w:bCs/>
          <w:sz w:val="32"/>
          <w:szCs w:val="32"/>
        </w:rPr>
      </w:pPr>
    </w:p>
    <w:p w14:paraId="3A610565" w14:textId="77777777" w:rsidR="00A477A8" w:rsidRDefault="00A477A8" w:rsidP="00A477A8">
      <w:pPr>
        <w:rPr>
          <w:rFonts w:eastAsia="Arial"/>
          <w:b/>
          <w:bCs/>
          <w:sz w:val="32"/>
          <w:szCs w:val="32"/>
        </w:rPr>
      </w:pPr>
    </w:p>
    <w:p w14:paraId="00AABB2E" w14:textId="30DB7FB2" w:rsidR="00A477A8" w:rsidRDefault="00A477A8" w:rsidP="00A477A8">
      <w:pPr>
        <w:rPr>
          <w:rFonts w:eastAsia="Arial"/>
          <w:b/>
          <w:bCs/>
          <w:sz w:val="32"/>
          <w:szCs w:val="32"/>
        </w:rPr>
      </w:pPr>
    </w:p>
    <w:p w14:paraId="6FBE9B0A" w14:textId="7E4ECFFE" w:rsidR="00A477A8" w:rsidRDefault="00A477A8" w:rsidP="00A477A8">
      <w:pPr>
        <w:rPr>
          <w:rFonts w:eastAsia="Arial"/>
          <w:b/>
          <w:bCs/>
          <w:sz w:val="32"/>
          <w:szCs w:val="32"/>
        </w:rPr>
      </w:pPr>
    </w:p>
    <w:p w14:paraId="308E4786" w14:textId="5D5AAA15" w:rsidR="00A477A8" w:rsidRDefault="00A477A8" w:rsidP="00A477A8">
      <w:pPr>
        <w:rPr>
          <w:rFonts w:eastAsia="Arial"/>
          <w:b/>
          <w:bCs/>
          <w:sz w:val="32"/>
          <w:szCs w:val="32"/>
        </w:rPr>
      </w:pPr>
    </w:p>
    <w:p w14:paraId="7A3BCFA0" w14:textId="639931D2" w:rsidR="00A477A8" w:rsidRDefault="00A477A8" w:rsidP="00A477A8">
      <w:pPr>
        <w:rPr>
          <w:rFonts w:eastAsia="Arial"/>
          <w:b/>
          <w:bCs/>
          <w:sz w:val="32"/>
          <w:szCs w:val="32"/>
        </w:rPr>
      </w:pPr>
    </w:p>
    <w:p w14:paraId="07193982" w14:textId="6DBFD923" w:rsidR="00A477A8" w:rsidRDefault="00A477A8" w:rsidP="00A477A8">
      <w:pPr>
        <w:rPr>
          <w:rFonts w:eastAsia="Arial"/>
          <w:b/>
          <w:bCs/>
          <w:sz w:val="32"/>
          <w:szCs w:val="32"/>
        </w:rPr>
      </w:pPr>
    </w:p>
    <w:p w14:paraId="73F9F44B" w14:textId="3883A2F8" w:rsidR="00A477A8" w:rsidRDefault="00A477A8" w:rsidP="00A477A8">
      <w:pPr>
        <w:rPr>
          <w:rFonts w:eastAsia="Arial"/>
          <w:b/>
          <w:bCs/>
          <w:sz w:val="32"/>
          <w:szCs w:val="32"/>
        </w:rPr>
      </w:pPr>
    </w:p>
    <w:p w14:paraId="2D0FD7F1" w14:textId="53DBF5D7" w:rsidR="007E126C" w:rsidRDefault="007E126C" w:rsidP="00A477A8">
      <w:pPr>
        <w:rPr>
          <w:rFonts w:eastAsia="Arial"/>
          <w:b/>
          <w:bCs/>
          <w:sz w:val="32"/>
          <w:szCs w:val="32"/>
        </w:rPr>
      </w:pPr>
    </w:p>
    <w:p w14:paraId="38732946" w14:textId="3503390C" w:rsidR="007E126C" w:rsidRDefault="007E126C" w:rsidP="00A477A8">
      <w:pPr>
        <w:rPr>
          <w:rFonts w:eastAsia="Arial"/>
          <w:b/>
          <w:bCs/>
          <w:sz w:val="32"/>
          <w:szCs w:val="32"/>
        </w:rPr>
      </w:pPr>
    </w:p>
    <w:p w14:paraId="57B05A4C" w14:textId="238506C1" w:rsidR="007E126C" w:rsidRDefault="007E126C" w:rsidP="00A477A8">
      <w:pPr>
        <w:rPr>
          <w:rFonts w:eastAsia="Arial"/>
          <w:b/>
          <w:bCs/>
          <w:sz w:val="32"/>
          <w:szCs w:val="32"/>
        </w:rPr>
      </w:pPr>
    </w:p>
    <w:p w14:paraId="4160D83B" w14:textId="3B54192A" w:rsidR="007E126C" w:rsidRDefault="007E126C" w:rsidP="00A477A8">
      <w:pPr>
        <w:rPr>
          <w:rFonts w:eastAsia="Arial"/>
          <w:b/>
          <w:bCs/>
          <w:sz w:val="32"/>
          <w:szCs w:val="32"/>
        </w:rPr>
      </w:pPr>
    </w:p>
    <w:p w14:paraId="24562FE9" w14:textId="1978B458" w:rsidR="007E126C" w:rsidRDefault="007E126C" w:rsidP="00A477A8">
      <w:pPr>
        <w:rPr>
          <w:rFonts w:eastAsia="Arial"/>
          <w:b/>
          <w:bCs/>
          <w:sz w:val="32"/>
          <w:szCs w:val="32"/>
        </w:rPr>
      </w:pPr>
    </w:p>
    <w:p w14:paraId="5F99A43A" w14:textId="708DECF1" w:rsidR="3CEA5C11" w:rsidRDefault="3CEA5C11" w:rsidP="3CEA5C11">
      <w:pPr>
        <w:rPr>
          <w:b/>
          <w:bCs/>
          <w:sz w:val="32"/>
          <w:szCs w:val="32"/>
        </w:rPr>
      </w:pPr>
    </w:p>
    <w:p w14:paraId="6825F937" w14:textId="77777777" w:rsidR="006C36FF" w:rsidRDefault="006C36FF" w:rsidP="00D267A3">
      <w:pPr>
        <w:jc w:val="center"/>
        <w:rPr>
          <w:rFonts w:eastAsiaTheme="majorEastAsia"/>
          <w:b/>
          <w:bCs/>
          <w:sz w:val="32"/>
          <w:szCs w:val="32"/>
          <w:u w:val="single"/>
        </w:rPr>
      </w:pPr>
    </w:p>
    <w:p w14:paraId="3808DD1C" w14:textId="01751DD3" w:rsidR="002461B4" w:rsidRPr="00A56237" w:rsidRDefault="002461B4" w:rsidP="002461B4">
      <w:pPr>
        <w:pStyle w:val="ListParagraph"/>
        <w:numPr>
          <w:ilvl w:val="0"/>
          <w:numId w:val="33"/>
        </w:numPr>
        <w:rPr>
          <w:b/>
          <w:bCs/>
          <w:sz w:val="32"/>
          <w:szCs w:val="32"/>
          <w:u w:val="single"/>
        </w:rPr>
      </w:pPr>
      <w:r w:rsidRPr="00A56237">
        <w:rPr>
          <w:b/>
          <w:bCs/>
          <w:sz w:val="32"/>
          <w:szCs w:val="32"/>
          <w:u w:val="single"/>
        </w:rPr>
        <w:t>Executive summary</w:t>
      </w:r>
    </w:p>
    <w:p w14:paraId="0505D67D" w14:textId="77777777" w:rsidR="00E578D4" w:rsidRDefault="00E578D4" w:rsidP="00E578D4">
      <w:pPr>
        <w:pStyle w:val="ListParagraph"/>
        <w:rPr>
          <w:sz w:val="32"/>
          <w:szCs w:val="32"/>
        </w:rPr>
      </w:pPr>
    </w:p>
    <w:p w14:paraId="71377035" w14:textId="439E20B1" w:rsidR="002461B4" w:rsidRPr="000C434A" w:rsidRDefault="00E578D4" w:rsidP="000C434A">
      <w:pPr>
        <w:pStyle w:val="ListParagraph"/>
        <w:spacing w:line="480" w:lineRule="auto"/>
      </w:pPr>
      <w:r w:rsidRPr="00E578D4">
        <w:t xml:space="preserve">Predicting sales prices is a major aspect of working in the real estate industry. As a real estate agent </w:t>
      </w:r>
      <w:r w:rsidR="00E161D9" w:rsidRPr="00E578D4">
        <w:t>it’s</w:t>
      </w:r>
      <w:r w:rsidRPr="00E578D4">
        <w:t xml:space="preserve"> crucial to make an accurate prediction to give the right valuation for our customers. Our business objective is to make the most efficient data driven decision using statistical modeling to make price prediction. For this analysis, </w:t>
      </w:r>
      <w:r w:rsidR="00822FCE" w:rsidRPr="00E578D4">
        <w:t>we</w:t>
      </w:r>
      <w:r w:rsidRPr="00E578D4">
        <w:t xml:space="preserve"> will be looking at an industry renowned company “</w:t>
      </w:r>
      <w:r w:rsidRPr="00E578D4">
        <w:rPr>
          <w:b/>
          <w:bCs/>
        </w:rPr>
        <w:t>Zillow</w:t>
      </w:r>
      <w:r w:rsidRPr="00E578D4">
        <w:t xml:space="preserve">” as a reference point to understand current price prediction trends. </w:t>
      </w:r>
      <w:r w:rsidR="005B1E79" w:rsidRPr="005B1E79">
        <w:t xml:space="preserve">In the past, after Zillow's economic research team </w:t>
      </w:r>
      <w:r w:rsidR="00E161D9" w:rsidRPr="005B1E79">
        <w:t>preprocessed</w:t>
      </w:r>
      <w:r w:rsidR="005B1E79" w:rsidRPr="005B1E79">
        <w:t xml:space="preserve"> and refine</w:t>
      </w:r>
      <w:r w:rsidR="00E161D9">
        <w:t>d</w:t>
      </w:r>
      <w:r w:rsidR="005B1E79" w:rsidRPr="005B1E79">
        <w:t xml:space="preserve"> data, they perform time series analysis for price predictions.</w:t>
      </w:r>
      <w:r w:rsidR="005B1E79">
        <w:t xml:space="preserve"> </w:t>
      </w:r>
      <w:r w:rsidR="005B1E79" w:rsidRPr="005B1E79">
        <w:t>Conventionally managers at Zillow utilize non architectural features such as crime rate, number of hospital and school districts to predict prices.</w:t>
      </w:r>
    </w:p>
    <w:p w14:paraId="74347FCB" w14:textId="348DA5F2" w:rsidR="002461B4" w:rsidRPr="00A56237" w:rsidRDefault="00934FB8" w:rsidP="002461B4">
      <w:pPr>
        <w:pStyle w:val="ListParagraph"/>
        <w:numPr>
          <w:ilvl w:val="0"/>
          <w:numId w:val="33"/>
        </w:numPr>
        <w:rPr>
          <w:b/>
          <w:bCs/>
          <w:sz w:val="32"/>
          <w:szCs w:val="32"/>
          <w:u w:val="single"/>
        </w:rPr>
      </w:pPr>
      <w:r w:rsidRPr="00A56237">
        <w:rPr>
          <w:b/>
          <w:bCs/>
          <w:sz w:val="32"/>
          <w:szCs w:val="32"/>
          <w:u w:val="single"/>
        </w:rPr>
        <w:t>Business question</w:t>
      </w:r>
    </w:p>
    <w:p w14:paraId="392411D3" w14:textId="77777777" w:rsidR="007E6CA9" w:rsidRDefault="007E6CA9" w:rsidP="007E6CA9">
      <w:pPr>
        <w:pStyle w:val="ListParagraph"/>
        <w:rPr>
          <w:sz w:val="32"/>
          <w:szCs w:val="32"/>
        </w:rPr>
      </w:pPr>
    </w:p>
    <w:p w14:paraId="32EE0860" w14:textId="77777777" w:rsidR="007E6CA9" w:rsidRPr="007E6CA9" w:rsidRDefault="007E6CA9" w:rsidP="007E6CA9">
      <w:pPr>
        <w:ind w:left="720"/>
      </w:pPr>
      <w:r w:rsidRPr="007E6CA9">
        <w:t>What is the predictive power of specific housing features in estimating sales price?</w:t>
      </w:r>
    </w:p>
    <w:p w14:paraId="4C8F23CF" w14:textId="77777777" w:rsidR="007E6CA9" w:rsidRPr="002461B4" w:rsidRDefault="007E6CA9" w:rsidP="00934FB8">
      <w:pPr>
        <w:pStyle w:val="ListParagraph"/>
        <w:rPr>
          <w:sz w:val="32"/>
          <w:szCs w:val="32"/>
        </w:rPr>
      </w:pPr>
    </w:p>
    <w:p w14:paraId="1E9B24F5" w14:textId="48E07A5E" w:rsidR="002461B4" w:rsidRDefault="00A56237" w:rsidP="002461B4">
      <w:pPr>
        <w:pStyle w:val="ListParagraph"/>
        <w:numPr>
          <w:ilvl w:val="0"/>
          <w:numId w:val="33"/>
        </w:numPr>
        <w:rPr>
          <w:b/>
          <w:bCs/>
          <w:sz w:val="32"/>
          <w:szCs w:val="32"/>
          <w:u w:val="single"/>
        </w:rPr>
      </w:pPr>
      <w:r w:rsidRPr="00442578">
        <w:rPr>
          <w:b/>
          <w:bCs/>
          <w:sz w:val="32"/>
          <w:szCs w:val="32"/>
          <w:u w:val="single"/>
        </w:rPr>
        <w:t>D</w:t>
      </w:r>
      <w:r w:rsidR="002461B4" w:rsidRPr="00442578">
        <w:rPr>
          <w:b/>
          <w:bCs/>
          <w:sz w:val="32"/>
          <w:szCs w:val="32"/>
          <w:u w:val="single"/>
        </w:rPr>
        <w:t xml:space="preserve">ata description </w:t>
      </w:r>
    </w:p>
    <w:p w14:paraId="66C34116" w14:textId="6BA4DA22" w:rsidR="000C434A" w:rsidRDefault="000C434A" w:rsidP="000C434A">
      <w:pPr>
        <w:pStyle w:val="ListParagraph"/>
        <w:rPr>
          <w:b/>
          <w:bCs/>
          <w:sz w:val="32"/>
          <w:szCs w:val="32"/>
          <w:u w:val="single"/>
        </w:rPr>
      </w:pPr>
    </w:p>
    <w:p w14:paraId="2E512ED5" w14:textId="55455ABD" w:rsidR="000C434A" w:rsidRPr="00D345F4" w:rsidRDefault="000C434A" w:rsidP="00D345F4">
      <w:pPr>
        <w:spacing w:line="480" w:lineRule="auto"/>
        <w:ind w:left="720"/>
      </w:pPr>
      <w:r w:rsidRPr="000C434A">
        <w:t>For our analysis, we will be using the Ames housing data available on Kaggle. This data set is a unique resource because it includes various features that describe a wide range of characteristics that are not limited to school district and number of hospitals.</w:t>
      </w:r>
      <w:r w:rsidR="0024307C">
        <w:t xml:space="preserve"> </w:t>
      </w:r>
      <w:r w:rsidR="0024307C" w:rsidRPr="00E161D9">
        <w:rPr>
          <w:highlight w:val="yellow"/>
        </w:rPr>
        <w:t xml:space="preserve">The data has 79 variables and 1460 observations. 42 categorial variables and 37 continuous variables. </w:t>
      </w:r>
      <w:r w:rsidR="00D345F4" w:rsidRPr="00E161D9">
        <w:rPr>
          <w:highlight w:val="yellow"/>
        </w:rPr>
        <w:t>The t</w:t>
      </w:r>
      <w:r w:rsidR="0024307C" w:rsidRPr="00E161D9">
        <w:rPr>
          <w:highlight w:val="yellow"/>
        </w:rPr>
        <w:t xml:space="preserve">arget variable is </w:t>
      </w:r>
      <w:r w:rsidR="0024307C" w:rsidRPr="00E161D9">
        <w:rPr>
          <w:b/>
          <w:bCs/>
          <w:highlight w:val="yellow"/>
        </w:rPr>
        <w:t>Sales Price</w:t>
      </w:r>
      <w:r w:rsidR="0024307C" w:rsidRPr="00E161D9">
        <w:rPr>
          <w:highlight w:val="yellow"/>
        </w:rPr>
        <w:t>.</w:t>
      </w:r>
      <w:r w:rsidR="0024307C" w:rsidRPr="0024307C">
        <w:t xml:space="preserve"> Approximately 5% are binary and 95% are categorical. The Average Sales price is 180921.196</w:t>
      </w:r>
      <w:r w:rsidR="0024307C">
        <w:t>.</w:t>
      </w:r>
      <w:r w:rsidR="00D345F4">
        <w:t xml:space="preserve"> </w:t>
      </w:r>
    </w:p>
    <w:p w14:paraId="2EDDFD74" w14:textId="77777777" w:rsidR="00A56237" w:rsidRPr="00A56237" w:rsidRDefault="00A56237" w:rsidP="00A56237">
      <w:pPr>
        <w:pStyle w:val="ListParagraph"/>
        <w:rPr>
          <w:sz w:val="32"/>
          <w:szCs w:val="32"/>
        </w:rPr>
      </w:pPr>
    </w:p>
    <w:p w14:paraId="5127D6CB" w14:textId="2534370B" w:rsidR="002461B4" w:rsidRDefault="001E2B4F" w:rsidP="002461B4">
      <w:pPr>
        <w:pStyle w:val="ListParagraph"/>
        <w:numPr>
          <w:ilvl w:val="0"/>
          <w:numId w:val="33"/>
        </w:numPr>
      </w:pPr>
      <w:r>
        <w:rPr>
          <w:b/>
          <w:bCs/>
          <w:sz w:val="32"/>
          <w:szCs w:val="32"/>
          <w:u w:val="single"/>
        </w:rPr>
        <w:t>Preprocessing</w:t>
      </w:r>
      <w:r w:rsidR="002461B4" w:rsidRPr="00D345F4">
        <w:rPr>
          <w:b/>
          <w:bCs/>
          <w:sz w:val="32"/>
          <w:szCs w:val="32"/>
          <w:u w:val="single"/>
        </w:rPr>
        <w:t xml:space="preserve"> using visualization</w:t>
      </w:r>
      <w:r w:rsidR="002461B4" w:rsidRPr="002461B4">
        <w:t xml:space="preserve"> </w:t>
      </w:r>
    </w:p>
    <w:p w14:paraId="5F305478" w14:textId="5C2577A1" w:rsidR="003C7BA4" w:rsidRDefault="003C7BA4" w:rsidP="003C7BA4">
      <w:pPr>
        <w:pStyle w:val="ListParagraph"/>
      </w:pPr>
    </w:p>
    <w:p w14:paraId="6E25A8AB" w14:textId="4E6956B1" w:rsidR="001B23AB" w:rsidRPr="001B23AB" w:rsidRDefault="001B23AB" w:rsidP="00FC616F">
      <w:pPr>
        <w:pStyle w:val="ListParagraph"/>
        <w:spacing w:line="480" w:lineRule="auto"/>
      </w:pPr>
      <w:r>
        <w:t xml:space="preserve">As preprocessing tools, </w:t>
      </w:r>
      <w:r w:rsidR="009D3C72">
        <w:t>a heatmap and scatter plot</w:t>
      </w:r>
      <w:r w:rsidR="0023727A">
        <w:t>s</w:t>
      </w:r>
      <w:r w:rsidR="009D3C72">
        <w:t xml:space="preserve"> </w:t>
      </w:r>
      <w:r>
        <w:t xml:space="preserve">were the chosen tools </w:t>
      </w:r>
      <w:r w:rsidR="009D3C72">
        <w:t>for our dataset</w:t>
      </w:r>
      <w:r>
        <w:t xml:space="preserve"> analysis</w:t>
      </w:r>
      <w:r w:rsidR="009D3C72">
        <w:t xml:space="preserve">. </w:t>
      </w:r>
      <w:r w:rsidR="001D44D1">
        <w:t xml:space="preserve"> Looking at our scatter plot</w:t>
      </w:r>
      <w:r>
        <w:t xml:space="preserve"> some of the main variable relations we can observe demonstrate that a</w:t>
      </w:r>
      <w:r w:rsidR="00FC616F">
        <w:t xml:space="preserve"> h</w:t>
      </w:r>
      <w:r w:rsidRPr="001B23AB">
        <w:t>igher overall quality has higher sales price</w:t>
      </w:r>
      <w:r w:rsidR="007D083D">
        <w:t xml:space="preserve"> (Figure </w:t>
      </w:r>
      <w:fldSimple w:instr=" SEQ Figure \* ARABIC ">
        <w:r w:rsidR="002F2B29">
          <w:rPr>
            <w:noProof/>
          </w:rPr>
          <w:t>1</w:t>
        </w:r>
      </w:fldSimple>
      <w:r w:rsidR="007D083D">
        <w:t>)</w:t>
      </w:r>
      <w:r>
        <w:t xml:space="preserve">, a property with ground level area of 3000 square feet </w:t>
      </w:r>
      <w:r w:rsidRPr="001B23AB">
        <w:t>sell</w:t>
      </w:r>
      <w:r>
        <w:t>s</w:t>
      </w:r>
      <w:r w:rsidRPr="001B23AB">
        <w:t xml:space="preserve"> for</w:t>
      </w:r>
      <w:r>
        <w:t xml:space="preserve"> a maximum </w:t>
      </w:r>
      <w:r w:rsidR="007D083D">
        <w:t>amount (Figure 2)</w:t>
      </w:r>
      <w:r>
        <w:t xml:space="preserve"> </w:t>
      </w:r>
      <w:r w:rsidR="00FC616F">
        <w:t xml:space="preserve">and </w:t>
      </w:r>
      <w:r w:rsidR="00FC616F" w:rsidRPr="001B23AB">
        <w:t>bigger</w:t>
      </w:r>
      <w:r>
        <w:t xml:space="preserve"> lot area </w:t>
      </w:r>
      <w:r w:rsidR="00FC616F">
        <w:t>yield</w:t>
      </w:r>
      <w:r w:rsidR="00F958CE">
        <w:t>s</w:t>
      </w:r>
      <w:r w:rsidR="00FC616F">
        <w:t xml:space="preserve"> high </w:t>
      </w:r>
      <w:r w:rsidR="00CE513F">
        <w:t>prices (</w:t>
      </w:r>
      <w:r w:rsidR="007D083D">
        <w:t>Figure 3)</w:t>
      </w:r>
      <w:r w:rsidR="00FC616F">
        <w:t xml:space="preserve">. </w:t>
      </w:r>
    </w:p>
    <w:p w14:paraId="5D453DC3" w14:textId="35C4991D" w:rsidR="001B23AB" w:rsidRPr="001B23AB" w:rsidRDefault="001B23AB" w:rsidP="001B23AB">
      <w:pPr>
        <w:pStyle w:val="ListParagraph"/>
      </w:pPr>
    </w:p>
    <w:p w14:paraId="5C457EE1" w14:textId="445F4FFC" w:rsidR="003C7BA4" w:rsidRPr="003C7BA4" w:rsidRDefault="003C7BA4" w:rsidP="003C7BA4">
      <w:pPr>
        <w:pStyle w:val="ListParagraph"/>
      </w:pPr>
    </w:p>
    <w:tbl>
      <w:tblPr>
        <w:tblStyle w:val="TableGrid"/>
        <w:tblpPr w:leftFromText="180" w:rightFromText="180" w:vertAnchor="text" w:horzAnchor="page" w:tblpX="186" w:tblpY="-71"/>
        <w:tblW w:w="1178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5"/>
        <w:gridCol w:w="3725"/>
        <w:gridCol w:w="3807"/>
      </w:tblGrid>
      <w:tr w:rsidR="004F30E4" w14:paraId="408136A5" w14:textId="77777777" w:rsidTr="004F30E4">
        <w:trPr>
          <w:trHeight w:val="2892"/>
        </w:trPr>
        <w:tc>
          <w:tcPr>
            <w:tcW w:w="4255" w:type="dxa"/>
          </w:tcPr>
          <w:p w14:paraId="3C1367CD" w14:textId="77777777" w:rsidR="007D083D" w:rsidRDefault="007D083D" w:rsidP="004F30E4">
            <w:pPr>
              <w:pStyle w:val="ListParagraph"/>
              <w:keepNext/>
              <w:ind w:left="0"/>
              <w:jc w:val="center"/>
            </w:pPr>
            <w:r w:rsidRPr="00FC616F">
              <w:rPr>
                <w:noProof/>
              </w:rPr>
              <w:drawing>
                <wp:inline distT="0" distB="0" distL="0" distR="0" wp14:anchorId="381A2B30" wp14:editId="3CDF28E6">
                  <wp:extent cx="2484316" cy="2297619"/>
                  <wp:effectExtent l="12700" t="12700" r="17780" b="13970"/>
                  <wp:docPr id="7" name="Picture 6" descr="A screenshot of a computer&#10;&#10;Description automatically generated with low confidence">
                    <a:extLst xmlns:a="http://schemas.openxmlformats.org/drawingml/2006/main">
                      <a:ext uri="{FF2B5EF4-FFF2-40B4-BE49-F238E27FC236}">
                        <a16:creationId xmlns:a16="http://schemas.microsoft.com/office/drawing/2014/main" id="{97BD4C46-7642-3477-A435-590AD67AD8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with low confidence">
                            <a:extLst>
                              <a:ext uri="{FF2B5EF4-FFF2-40B4-BE49-F238E27FC236}">
                                <a16:creationId xmlns:a16="http://schemas.microsoft.com/office/drawing/2014/main" id="{97BD4C46-7642-3477-A435-590AD67AD8BA}"/>
                              </a:ext>
                            </a:extLst>
                          </pic:cNvPr>
                          <pic:cNvPicPr>
                            <a:picLocks noChangeAspect="1"/>
                          </pic:cNvPicPr>
                        </pic:nvPicPr>
                        <pic:blipFill>
                          <a:blip r:embed="rId7"/>
                          <a:stretch>
                            <a:fillRect/>
                          </a:stretch>
                        </pic:blipFill>
                        <pic:spPr>
                          <a:xfrm>
                            <a:off x="0" y="0"/>
                            <a:ext cx="2499110" cy="2311301"/>
                          </a:xfrm>
                          <a:prstGeom prst="rect">
                            <a:avLst/>
                          </a:prstGeom>
                          <a:ln>
                            <a:solidFill>
                              <a:schemeClr val="accent5">
                                <a:lumMod val="75000"/>
                              </a:schemeClr>
                            </a:solidFill>
                          </a:ln>
                        </pic:spPr>
                      </pic:pic>
                    </a:graphicData>
                  </a:graphic>
                </wp:inline>
              </w:drawing>
            </w:r>
          </w:p>
          <w:p w14:paraId="54444C3F" w14:textId="020F4EB2" w:rsidR="004F30E4" w:rsidRPr="004F30E4" w:rsidRDefault="007D083D" w:rsidP="004F30E4">
            <w:pPr>
              <w:pStyle w:val="Caption"/>
            </w:pPr>
            <w:r>
              <w:t xml:space="preserve">Figure </w:t>
            </w:r>
            <w:r>
              <w:fldChar w:fldCharType="begin"/>
            </w:r>
            <w:r>
              <w:instrText>SEQ Figure \* ARABIC</w:instrText>
            </w:r>
            <w:r>
              <w:fldChar w:fldCharType="separate"/>
            </w:r>
            <w:r w:rsidR="002F2B29">
              <w:rPr>
                <w:noProof/>
              </w:rPr>
              <w:t>2</w:t>
            </w:r>
            <w:r>
              <w:fldChar w:fldCharType="end"/>
            </w:r>
            <w:r>
              <w:t xml:space="preserve">  </w:t>
            </w:r>
            <w:r w:rsidRPr="007756B4">
              <w:t>SALES PRICE V OVERALL QLTY</w:t>
            </w:r>
          </w:p>
        </w:tc>
        <w:tc>
          <w:tcPr>
            <w:tcW w:w="3725" w:type="dxa"/>
          </w:tcPr>
          <w:p w14:paraId="787CB103" w14:textId="77777777" w:rsidR="007D083D" w:rsidRDefault="007D083D" w:rsidP="004F30E4">
            <w:pPr>
              <w:pStyle w:val="ListParagraph"/>
              <w:keepNext/>
              <w:ind w:left="0"/>
              <w:jc w:val="center"/>
            </w:pPr>
            <w:r w:rsidRPr="00FC616F">
              <w:rPr>
                <w:noProof/>
              </w:rPr>
              <w:drawing>
                <wp:inline distT="0" distB="0" distL="0" distR="0" wp14:anchorId="5D29E486" wp14:editId="779C3FE2">
                  <wp:extent cx="2156070" cy="2297430"/>
                  <wp:effectExtent l="12700" t="12700" r="15875" b="13970"/>
                  <wp:docPr id="8" name="Picture 7" descr="Chart&#10;&#10;Description automatically generated with medium confidence">
                    <a:extLst xmlns:a="http://schemas.openxmlformats.org/drawingml/2006/main">
                      <a:ext uri="{FF2B5EF4-FFF2-40B4-BE49-F238E27FC236}">
                        <a16:creationId xmlns:a16="http://schemas.microsoft.com/office/drawing/2014/main" id="{E8E3F994-48A9-E7DC-1258-1DB285D2D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10;&#10;Description automatically generated with medium confidence">
                            <a:extLst>
                              <a:ext uri="{FF2B5EF4-FFF2-40B4-BE49-F238E27FC236}">
                                <a16:creationId xmlns:a16="http://schemas.microsoft.com/office/drawing/2014/main" id="{E8E3F994-48A9-E7DC-1258-1DB285D2D989}"/>
                              </a:ext>
                            </a:extLst>
                          </pic:cNvPr>
                          <pic:cNvPicPr>
                            <a:picLocks noChangeAspect="1"/>
                          </pic:cNvPicPr>
                        </pic:nvPicPr>
                        <pic:blipFill>
                          <a:blip r:embed="rId8"/>
                          <a:stretch>
                            <a:fillRect/>
                          </a:stretch>
                        </pic:blipFill>
                        <pic:spPr>
                          <a:xfrm>
                            <a:off x="0" y="0"/>
                            <a:ext cx="2194810" cy="2338710"/>
                          </a:xfrm>
                          <a:prstGeom prst="rect">
                            <a:avLst/>
                          </a:prstGeom>
                          <a:ln>
                            <a:solidFill>
                              <a:schemeClr val="accent5">
                                <a:lumMod val="75000"/>
                              </a:schemeClr>
                            </a:solidFill>
                          </a:ln>
                        </pic:spPr>
                      </pic:pic>
                    </a:graphicData>
                  </a:graphic>
                </wp:inline>
              </w:drawing>
            </w:r>
          </w:p>
          <w:p w14:paraId="5B2DE00E" w14:textId="37AA4BE4" w:rsidR="007D083D" w:rsidRPr="007D083D" w:rsidRDefault="007D083D" w:rsidP="004F30E4">
            <w:pPr>
              <w:pStyle w:val="Caption"/>
            </w:pPr>
            <w:r>
              <w:t xml:space="preserve">Figure </w:t>
            </w:r>
            <w:r>
              <w:fldChar w:fldCharType="begin"/>
            </w:r>
            <w:r>
              <w:instrText>SEQ Figure \* ARABIC</w:instrText>
            </w:r>
            <w:r>
              <w:fldChar w:fldCharType="separate"/>
            </w:r>
            <w:r w:rsidR="002F2B29">
              <w:rPr>
                <w:noProof/>
              </w:rPr>
              <w:t>3</w:t>
            </w:r>
            <w:r>
              <w:fldChar w:fldCharType="end"/>
            </w:r>
            <w:r>
              <w:t xml:space="preserve">  </w:t>
            </w:r>
            <w:r w:rsidRPr="00D83925">
              <w:t>SALES PRICE V GRLVG AREA</w:t>
            </w:r>
          </w:p>
        </w:tc>
        <w:tc>
          <w:tcPr>
            <w:tcW w:w="3807" w:type="dxa"/>
          </w:tcPr>
          <w:p w14:paraId="424E2235" w14:textId="77777777" w:rsidR="007D083D" w:rsidRDefault="007D083D" w:rsidP="004F30E4">
            <w:pPr>
              <w:pStyle w:val="ListParagraph"/>
              <w:keepNext/>
              <w:ind w:left="0"/>
              <w:jc w:val="center"/>
            </w:pPr>
            <w:r w:rsidRPr="007D083D">
              <w:rPr>
                <w:noProof/>
              </w:rPr>
              <w:drawing>
                <wp:inline distT="0" distB="0" distL="0" distR="0" wp14:anchorId="4AC52914" wp14:editId="520D2084">
                  <wp:extent cx="2214245" cy="2296451"/>
                  <wp:effectExtent l="12700" t="12700" r="8255" b="15240"/>
                  <wp:docPr id="10" name="Picture 8">
                    <a:extLst xmlns:a="http://schemas.openxmlformats.org/drawingml/2006/main">
                      <a:ext uri="{FF2B5EF4-FFF2-40B4-BE49-F238E27FC236}">
                        <a16:creationId xmlns:a16="http://schemas.microsoft.com/office/drawing/2014/main" id="{4F1F61CD-CD3D-8697-9555-8A74EF17A7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F1F61CD-CD3D-8697-9555-8A74EF17A7A7}"/>
                              </a:ext>
                            </a:extLst>
                          </pic:cNvPr>
                          <pic:cNvPicPr>
                            <a:picLocks noChangeAspect="1"/>
                          </pic:cNvPicPr>
                        </pic:nvPicPr>
                        <pic:blipFill>
                          <a:blip r:embed="rId9"/>
                          <a:stretch>
                            <a:fillRect/>
                          </a:stretch>
                        </pic:blipFill>
                        <pic:spPr>
                          <a:xfrm>
                            <a:off x="0" y="0"/>
                            <a:ext cx="2262157" cy="2346141"/>
                          </a:xfrm>
                          <a:prstGeom prst="rect">
                            <a:avLst/>
                          </a:prstGeom>
                          <a:ln>
                            <a:solidFill>
                              <a:schemeClr val="accent5">
                                <a:lumMod val="75000"/>
                              </a:schemeClr>
                            </a:solidFill>
                          </a:ln>
                        </pic:spPr>
                      </pic:pic>
                    </a:graphicData>
                  </a:graphic>
                </wp:inline>
              </w:drawing>
            </w:r>
          </w:p>
          <w:p w14:paraId="4A831B34" w14:textId="600CCF3F" w:rsidR="007D083D" w:rsidRDefault="007D083D" w:rsidP="007D083D">
            <w:pPr>
              <w:pStyle w:val="Caption"/>
            </w:pPr>
            <w:r>
              <w:t xml:space="preserve">Figure </w:t>
            </w:r>
            <w:r>
              <w:fldChar w:fldCharType="begin"/>
            </w:r>
            <w:r>
              <w:instrText>SEQ Figure \* ARABIC</w:instrText>
            </w:r>
            <w:r>
              <w:fldChar w:fldCharType="separate"/>
            </w:r>
            <w:r w:rsidR="002F2B29">
              <w:rPr>
                <w:noProof/>
              </w:rPr>
              <w:t>4</w:t>
            </w:r>
            <w:r>
              <w:fldChar w:fldCharType="end"/>
            </w:r>
            <w:r>
              <w:t xml:space="preserve"> </w:t>
            </w:r>
            <w:r w:rsidRPr="00083423">
              <w:t>SALES PRICE V LOT AREA</w:t>
            </w:r>
          </w:p>
          <w:p w14:paraId="51049F98" w14:textId="58CCC27D" w:rsidR="007D083D" w:rsidRDefault="007D083D" w:rsidP="007D083D">
            <w:pPr>
              <w:pStyle w:val="ListParagraph"/>
              <w:ind w:left="0"/>
            </w:pPr>
          </w:p>
          <w:p w14:paraId="09F96AC1" w14:textId="3EC3FF3A" w:rsidR="007D083D" w:rsidRPr="007D083D" w:rsidRDefault="007D083D" w:rsidP="007D083D"/>
        </w:tc>
      </w:tr>
    </w:tbl>
    <w:p w14:paraId="65B4621D" w14:textId="3BBB7914" w:rsidR="00905C90" w:rsidRDefault="00905C90" w:rsidP="003C7BA4">
      <w:pPr>
        <w:pStyle w:val="ListParagraph"/>
      </w:pPr>
    </w:p>
    <w:p w14:paraId="46C5B9E0" w14:textId="57E4BEB7" w:rsidR="00C86A12" w:rsidRPr="00C86A12" w:rsidRDefault="004F30E4" w:rsidP="00C86A12">
      <w:pPr>
        <w:pStyle w:val="ListParagraph"/>
        <w:spacing w:line="480" w:lineRule="auto"/>
      </w:pPr>
      <w:r w:rsidRPr="004F30E4">
        <w:t xml:space="preserve">Looking at the heat </w:t>
      </w:r>
      <w:r w:rsidR="00380EC4" w:rsidRPr="004F30E4">
        <w:t>map</w:t>
      </w:r>
      <w:r w:rsidR="00380EC4">
        <w:t xml:space="preserve"> (</w:t>
      </w:r>
      <w:r w:rsidR="00783B5A">
        <w:t>Figure 5)</w:t>
      </w:r>
      <w:r w:rsidRPr="004F30E4">
        <w:t>, the only variables that have high correlation are some non-architectural features, for example there seems to be high negative correlation between Total Rooms Above Ground and the Year Built variables</w:t>
      </w:r>
      <w:r w:rsidR="00E47E14">
        <w:t xml:space="preserve">. </w:t>
      </w:r>
      <w:r w:rsidR="00B8194C">
        <w:t>I</w:t>
      </w:r>
      <w:r w:rsidR="00B8194C" w:rsidRPr="00B8194C">
        <w:t>n this case, for our data, data reduction does not seem necessary even though it is a big data set.</w:t>
      </w:r>
      <w:r w:rsidR="00B8194C">
        <w:t xml:space="preserve"> Therefore, </w:t>
      </w:r>
      <w:r w:rsidR="00B8194C" w:rsidRPr="00B8194C">
        <w:t xml:space="preserve">Principal Component Analysis </w:t>
      </w:r>
      <w:r w:rsidR="00B8194C">
        <w:t xml:space="preserve">was not </w:t>
      </w:r>
      <w:r w:rsidR="00C86A12">
        <w:t>necessarily</w:t>
      </w:r>
      <w:r w:rsidR="00B8194C">
        <w:t xml:space="preserve"> </w:t>
      </w:r>
      <w:r w:rsidR="00B8194C" w:rsidRPr="00B8194C">
        <w:t>due to lower correlation between variables.</w:t>
      </w:r>
      <w:r w:rsidR="00C86A12">
        <w:t xml:space="preserve"> </w:t>
      </w:r>
      <w:r w:rsidR="00C86A12" w:rsidRPr="00C86A12">
        <w:t xml:space="preserve">We utilized all 79 variables in the data set to analyze the predictive power of specific housing features in estimating </w:t>
      </w:r>
      <w:r w:rsidR="00C86A12">
        <w:t xml:space="preserve">our target variable </w:t>
      </w:r>
      <w:r w:rsidR="00C86A12" w:rsidRPr="00C86A12">
        <w:rPr>
          <w:b/>
          <w:bCs/>
        </w:rPr>
        <w:t>sales price</w:t>
      </w:r>
      <w:r w:rsidR="00C86A12">
        <w:t>.</w:t>
      </w:r>
    </w:p>
    <w:p w14:paraId="4D54183A" w14:textId="77777777" w:rsidR="00C86A12" w:rsidRPr="00B8194C" w:rsidRDefault="00C86A12" w:rsidP="00B8194C">
      <w:pPr>
        <w:pStyle w:val="ListParagraph"/>
        <w:spacing w:line="480" w:lineRule="auto"/>
      </w:pPr>
    </w:p>
    <w:p w14:paraId="20D590CE" w14:textId="5742EBA0" w:rsidR="00B8194C" w:rsidRDefault="3DD72EF7" w:rsidP="3CEA5C11">
      <w:pPr>
        <w:pStyle w:val="ListParagraph"/>
        <w:spacing w:line="480" w:lineRule="auto"/>
        <w:jc w:val="center"/>
      </w:pPr>
      <w:r>
        <w:rPr>
          <w:noProof/>
        </w:rPr>
        <w:drawing>
          <wp:inline distT="0" distB="0" distL="0" distR="0" wp14:anchorId="3D562DDF" wp14:editId="724DBE1B">
            <wp:extent cx="5345724" cy="2848708"/>
            <wp:effectExtent l="0" t="0" r="1270" b="0"/>
            <wp:docPr id="12" name="Google Shape;182;g10437f5b857_0_10" descr="Chart, treemap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oogle Shape;182;g10437f5b857_0_10"/>
                    <pic:cNvPicPr/>
                  </pic:nvPicPr>
                  <pic:blipFill>
                    <a:blip r:embed="rId10">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08FF54F0-391F-FDFC-CE9B-DF2B10BB556B}"/>
                        </a:ext>
                      </a:extLst>
                    </a:blip>
                    <a:stretch>
                      <a:fillRect/>
                    </a:stretch>
                  </pic:blipFill>
                  <pic:spPr>
                    <a:xfrm>
                      <a:off x="0" y="0"/>
                      <a:ext cx="5345724" cy="2848708"/>
                    </a:xfrm>
                    <a:prstGeom prst="rect">
                      <a:avLst/>
                    </a:prstGeom>
                  </pic:spPr>
                </pic:pic>
              </a:graphicData>
            </a:graphic>
          </wp:inline>
        </w:drawing>
      </w:r>
    </w:p>
    <w:p w14:paraId="243F9F59" w14:textId="6A64852C" w:rsidR="00905C90" w:rsidRDefault="00E47E14" w:rsidP="00FA29BE">
      <w:pPr>
        <w:pStyle w:val="Caption"/>
        <w:jc w:val="center"/>
      </w:pPr>
      <w:r>
        <w:t xml:space="preserve">Figure </w:t>
      </w:r>
      <w:r>
        <w:fldChar w:fldCharType="begin"/>
      </w:r>
      <w:r>
        <w:instrText>SEQ Figure \* ARABIC</w:instrText>
      </w:r>
      <w:r>
        <w:fldChar w:fldCharType="separate"/>
      </w:r>
      <w:r w:rsidR="002F2B29">
        <w:rPr>
          <w:noProof/>
        </w:rPr>
        <w:t>5</w:t>
      </w:r>
      <w:r>
        <w:fldChar w:fldCharType="end"/>
      </w:r>
      <w:r>
        <w:t xml:space="preserve"> Heat Map</w:t>
      </w:r>
    </w:p>
    <w:p w14:paraId="6B976818" w14:textId="77777777" w:rsidR="00D345F4" w:rsidRDefault="00D345F4" w:rsidP="001E2B4F"/>
    <w:p w14:paraId="33E69D3F" w14:textId="38407A64" w:rsidR="002461B4" w:rsidRDefault="000452B7" w:rsidP="002461B4">
      <w:pPr>
        <w:pStyle w:val="ListParagraph"/>
        <w:numPr>
          <w:ilvl w:val="0"/>
          <w:numId w:val="33"/>
        </w:numPr>
        <w:rPr>
          <w:b/>
          <w:bCs/>
          <w:sz w:val="32"/>
          <w:szCs w:val="32"/>
          <w:u w:val="single"/>
        </w:rPr>
      </w:pPr>
      <w:r w:rsidRPr="000452B7">
        <w:rPr>
          <w:b/>
          <w:bCs/>
          <w:sz w:val="32"/>
          <w:szCs w:val="32"/>
          <w:u w:val="single"/>
        </w:rPr>
        <w:t>P</w:t>
      </w:r>
      <w:r w:rsidR="002461B4" w:rsidRPr="000452B7">
        <w:rPr>
          <w:b/>
          <w:bCs/>
          <w:sz w:val="32"/>
          <w:szCs w:val="32"/>
          <w:u w:val="single"/>
        </w:rPr>
        <w:t xml:space="preserve">rediction models and </w:t>
      </w:r>
      <w:r w:rsidRPr="000452B7">
        <w:rPr>
          <w:b/>
          <w:bCs/>
          <w:sz w:val="32"/>
          <w:szCs w:val="32"/>
          <w:u w:val="single"/>
        </w:rPr>
        <w:t>F</w:t>
      </w:r>
      <w:r w:rsidR="002461B4" w:rsidRPr="000452B7">
        <w:rPr>
          <w:b/>
          <w:bCs/>
          <w:sz w:val="32"/>
          <w:szCs w:val="32"/>
          <w:u w:val="single"/>
        </w:rPr>
        <w:t>indings</w:t>
      </w:r>
    </w:p>
    <w:p w14:paraId="1CA41882" w14:textId="5E4D0652" w:rsidR="000452B7" w:rsidRDefault="000452B7" w:rsidP="000452B7">
      <w:pPr>
        <w:pStyle w:val="ListParagraph"/>
        <w:rPr>
          <w:b/>
          <w:bCs/>
          <w:sz w:val="32"/>
          <w:szCs w:val="32"/>
          <w:u w:val="single"/>
        </w:rPr>
      </w:pPr>
    </w:p>
    <w:p w14:paraId="5F24AD42" w14:textId="5399520A" w:rsidR="00E56C41" w:rsidRDefault="000C0E49" w:rsidP="00BC117B">
      <w:pPr>
        <w:pStyle w:val="ListParagraph"/>
        <w:spacing w:line="480" w:lineRule="auto"/>
      </w:pPr>
      <w:r>
        <w:t xml:space="preserve">Our chosen </w:t>
      </w:r>
      <w:r w:rsidR="00BB0470">
        <w:t xml:space="preserve">software </w:t>
      </w:r>
      <w:r>
        <w:t xml:space="preserve">for this project was </w:t>
      </w:r>
      <w:r w:rsidR="003C5BEA" w:rsidRPr="003C5BEA">
        <w:t xml:space="preserve">SAS Enterprise </w:t>
      </w:r>
      <w:r w:rsidRPr="003C5BEA">
        <w:t>Miner</w:t>
      </w:r>
      <w:r>
        <w:t xml:space="preserve"> (SAS). </w:t>
      </w:r>
      <w:r w:rsidR="00C5608F">
        <w:t xml:space="preserve">The data Mining models we used are </w:t>
      </w:r>
      <w:r w:rsidR="00C5608F" w:rsidRPr="00C5608F">
        <w:t>Linear Regression</w:t>
      </w:r>
      <w:r w:rsidR="00C5608F">
        <w:t>,</w:t>
      </w:r>
      <w:r w:rsidR="00C5608F" w:rsidRPr="00C5608F">
        <w:t xml:space="preserve"> Stepwise Regression</w:t>
      </w:r>
      <w:r w:rsidR="00C5608F">
        <w:t xml:space="preserve"> and </w:t>
      </w:r>
      <w:r w:rsidR="00C5608F" w:rsidRPr="00C5608F">
        <w:t>Classification Tree</w:t>
      </w:r>
      <w:r w:rsidR="00C5608F">
        <w:t xml:space="preserve">. </w:t>
      </w:r>
      <w:r>
        <w:t xml:space="preserve">SAS was used </w:t>
      </w:r>
      <w:r w:rsidR="003C5BEA" w:rsidRPr="003C5BEA">
        <w:t>to perform Regression and Classification Tree to understand our most significant variables which in turn help us answer our business question</w:t>
      </w:r>
      <w:r>
        <w:t xml:space="preserve">. </w:t>
      </w:r>
    </w:p>
    <w:p w14:paraId="3BED36F4" w14:textId="77777777" w:rsidR="00A80808" w:rsidRDefault="00A80808" w:rsidP="00A80808">
      <w:pPr>
        <w:pStyle w:val="ListParagraph"/>
      </w:pPr>
    </w:p>
    <w:p w14:paraId="5B7A116D" w14:textId="595A5416" w:rsidR="00C5608F" w:rsidRDefault="007B4535" w:rsidP="00BB0470">
      <w:pPr>
        <w:pStyle w:val="ListParagraph"/>
        <w:spacing w:line="480" w:lineRule="auto"/>
      </w:pPr>
      <w:r>
        <w:t xml:space="preserve"> We took a four-step approach into utilizing our data sets and predictive models.  </w:t>
      </w:r>
      <w:r w:rsidRPr="007B4535">
        <w:t xml:space="preserve">STEP 1: We partitioned the data a couple of ways to find </w:t>
      </w:r>
      <w:r w:rsidR="009854C5">
        <w:t>the</w:t>
      </w:r>
      <w:r w:rsidRPr="007B4535">
        <w:t xml:space="preserve"> optimum R2 and adj R2 values</w:t>
      </w:r>
      <w:r w:rsidR="009854C5">
        <w:t xml:space="preserve">. We found the </w:t>
      </w:r>
      <w:r w:rsidRPr="007B4535">
        <w:t>split of 60</w:t>
      </w:r>
      <w:r w:rsidR="009854C5">
        <w:t>(</w:t>
      </w:r>
      <w:r w:rsidR="009854C5" w:rsidRPr="007B4535">
        <w:t>training</w:t>
      </w:r>
      <w:r w:rsidR="009854C5">
        <w:t>)</w:t>
      </w:r>
      <w:r w:rsidR="00B40BFC">
        <w:t xml:space="preserve"> </w:t>
      </w:r>
      <w:r w:rsidRPr="007B4535">
        <w:t>-</w:t>
      </w:r>
      <w:r w:rsidR="00B40BFC">
        <w:t xml:space="preserve"> </w:t>
      </w:r>
      <w:r w:rsidRPr="007B4535">
        <w:t>20</w:t>
      </w:r>
      <w:r w:rsidR="009854C5">
        <w:t>(</w:t>
      </w:r>
      <w:r w:rsidR="009854C5" w:rsidRPr="007B4535">
        <w:t>validation</w:t>
      </w:r>
      <w:r w:rsidR="009854C5">
        <w:t>/optimization)</w:t>
      </w:r>
      <w:r w:rsidR="00B40BFC">
        <w:t xml:space="preserve"> </w:t>
      </w:r>
      <w:r w:rsidRPr="007B4535">
        <w:t>-</w:t>
      </w:r>
      <w:r w:rsidR="00B40BFC">
        <w:t xml:space="preserve"> </w:t>
      </w:r>
      <w:r w:rsidRPr="007B4535">
        <w:t>20</w:t>
      </w:r>
      <w:r w:rsidR="009854C5">
        <w:t>(</w:t>
      </w:r>
      <w:r w:rsidR="009854C5" w:rsidRPr="007B4535">
        <w:t>testing</w:t>
      </w:r>
      <w:r w:rsidR="009854C5">
        <w:t>)</w:t>
      </w:r>
      <w:r w:rsidRPr="007B4535">
        <w:t xml:space="preserve"> </w:t>
      </w:r>
      <w:r w:rsidR="009854C5">
        <w:t xml:space="preserve">to be the most optimal split. </w:t>
      </w:r>
    </w:p>
    <w:p w14:paraId="2F82A4C2" w14:textId="5CA32099" w:rsidR="00E56C41" w:rsidRDefault="007E0727" w:rsidP="00BC117B">
      <w:pPr>
        <w:pStyle w:val="ListParagraph"/>
        <w:spacing w:line="480" w:lineRule="auto"/>
      </w:pPr>
      <w:r w:rsidRPr="007E0727">
        <w:t>STEP 2: We ran linear regression and stepwise regression just to confirm and cross-check the output.</w:t>
      </w:r>
      <w:r>
        <w:t xml:space="preserve"> </w:t>
      </w:r>
      <w:r w:rsidRPr="007E0727">
        <w:t>STEP 3: We run a classification tree to determine the accuracy of our regression models</w:t>
      </w:r>
      <w:r>
        <w:t xml:space="preserve"> and we finally </w:t>
      </w:r>
      <w:r w:rsidRPr="007E0727">
        <w:t>ran all our models through a model comparison to understand the best performing model.</w:t>
      </w:r>
    </w:p>
    <w:p w14:paraId="79267667" w14:textId="77777777" w:rsidR="00A80808" w:rsidRDefault="00A80808" w:rsidP="00A80808">
      <w:pPr>
        <w:pStyle w:val="ListParagraph"/>
      </w:pPr>
    </w:p>
    <w:p w14:paraId="7D1A8461" w14:textId="1860B3E3" w:rsidR="00FA3033" w:rsidRDefault="00FA3033" w:rsidP="00FA3033">
      <w:pPr>
        <w:spacing w:line="480" w:lineRule="auto"/>
        <w:ind w:left="720"/>
      </w:pPr>
      <w:r w:rsidRPr="00FA3033">
        <w:t>Linear Regression is a supervised machine learning algorithm where the predicted output is continuous and has a constant slope. It's used to predict values within a continuous range, (e.g. sales, price) rather than trying to classify them into categories (e.g. cat, dog). What that meant for our data is we will accurately be able to predict our sales prices (our target variable) based on many input variables.</w:t>
      </w:r>
    </w:p>
    <w:p w14:paraId="7F69D517" w14:textId="77777777" w:rsidR="00EE7709" w:rsidRPr="00EE7709" w:rsidRDefault="00EE7709" w:rsidP="00EE7709">
      <w:pPr>
        <w:spacing w:line="480" w:lineRule="auto"/>
        <w:ind w:left="720"/>
      </w:pPr>
      <w:r w:rsidRPr="00EE7709">
        <w:t>Stepwise regression is the step-by-step iterative construction of a regression model that involves the selection of independent variables to be used in a final model. It involves adding or removing potential explanatory variables in succession and testing for statistical significance after each iteration.</w:t>
      </w:r>
    </w:p>
    <w:p w14:paraId="1A20CEFD" w14:textId="172C8F22" w:rsidR="00EE7709" w:rsidRPr="00EE7709" w:rsidRDefault="00EE7709" w:rsidP="00EE7709">
      <w:pPr>
        <w:spacing w:line="480" w:lineRule="auto"/>
        <w:ind w:left="720"/>
      </w:pPr>
      <w:r w:rsidRPr="00EE7709">
        <w:t xml:space="preserve">When we tried splitting our data a couple of different ways, we found various R2 and adj R2 values </w:t>
      </w:r>
      <w:r w:rsidR="00E161D9" w:rsidRPr="00EE7709">
        <w:t>ranging up to</w:t>
      </w:r>
      <w:r w:rsidRPr="00EE7709">
        <w:t xml:space="preserve"> 0.78. Considering the vastness of the data set, we were happy with our split to be 60-20-20, which gave an adjusted R2 value of 0.78 as you can see on this zoomed in output screen. Adj R2 is </w:t>
      </w:r>
      <w:r w:rsidR="00E161D9" w:rsidRPr="00EE7709">
        <w:t>more</w:t>
      </w:r>
      <w:r w:rsidRPr="00EE7709">
        <w:t xml:space="preserve"> unbiased</w:t>
      </w:r>
      <w:r w:rsidR="00E161D9">
        <w:t xml:space="preserve"> outcome</w:t>
      </w:r>
      <w:r w:rsidRPr="00EE7709">
        <w:t xml:space="preserve"> and thus 0.78 was a good figure to go ahead with.</w:t>
      </w:r>
    </w:p>
    <w:p w14:paraId="77B18EA8" w14:textId="77777777" w:rsidR="00EE7709" w:rsidRPr="00EE7709" w:rsidRDefault="00EE7709" w:rsidP="00EE7709">
      <w:pPr>
        <w:spacing w:line="480" w:lineRule="auto"/>
        <w:ind w:left="720"/>
      </w:pPr>
    </w:p>
    <w:p w14:paraId="71BABF8F" w14:textId="31DF920C" w:rsidR="00EE7709" w:rsidRDefault="00EE7709" w:rsidP="00EE7709">
      <w:pPr>
        <w:spacing w:line="480" w:lineRule="auto"/>
        <w:ind w:left="720"/>
      </w:pPr>
      <w:r w:rsidRPr="00EE7709">
        <w:t xml:space="preserve">When we compared the two regression models, linear regression was selected. But stepwise regression was important to understand the most significant variables as the linear regression only gave us the top 3 significant variables. The stepwise regression on the other hand gave 17 most significant variables that affect the sales price. We thought it was logical to cross-check our results using a classification tree. We wanted to understand how the model would split the tree. What will be the first split based on? Will it be </w:t>
      </w:r>
      <w:r w:rsidR="00E161D9" w:rsidRPr="00EE7709">
        <w:t>one</w:t>
      </w:r>
      <w:r w:rsidRPr="00EE7709">
        <w:t xml:space="preserve"> of the variables that we found in our regression?</w:t>
      </w:r>
    </w:p>
    <w:p w14:paraId="05D99537" w14:textId="073E0054" w:rsidR="00FF3EF6" w:rsidRDefault="00FF3EF6" w:rsidP="00EE7709">
      <w:pPr>
        <w:spacing w:line="480" w:lineRule="auto"/>
        <w:ind w:left="720"/>
      </w:pPr>
    </w:p>
    <w:p w14:paraId="30412AE0" w14:textId="77777777" w:rsidR="00FF3EF6" w:rsidRDefault="00FF3EF6" w:rsidP="00FF3EF6">
      <w:pPr>
        <w:keepNext/>
        <w:spacing w:line="480" w:lineRule="auto"/>
      </w:pPr>
      <w:r w:rsidRPr="00FF3EF6">
        <w:rPr>
          <w:noProof/>
        </w:rPr>
        <w:drawing>
          <wp:inline distT="0" distB="0" distL="0" distR="0" wp14:anchorId="577744E9" wp14:editId="4A8C058F">
            <wp:extent cx="6858000" cy="3552825"/>
            <wp:effectExtent l="0" t="0" r="0" b="3175"/>
            <wp:docPr id="22" name="Picture 21" descr="Graphical user interface&#10;&#10;Description automatically generated with medium confidence">
              <a:extLst xmlns:a="http://schemas.openxmlformats.org/drawingml/2006/main">
                <a:ext uri="{FF2B5EF4-FFF2-40B4-BE49-F238E27FC236}">
                  <a16:creationId xmlns:a16="http://schemas.microsoft.com/office/drawing/2014/main" id="{DBC2C0C5-B22A-48C3-BAAF-7C668B1F1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Graphical user interface&#10;&#10;Description automatically generated with medium confidence">
                      <a:extLst>
                        <a:ext uri="{FF2B5EF4-FFF2-40B4-BE49-F238E27FC236}">
                          <a16:creationId xmlns:a16="http://schemas.microsoft.com/office/drawing/2014/main" id="{DBC2C0C5-B22A-48C3-BAAF-7C668B1F13AE}"/>
                        </a:ext>
                      </a:extLst>
                    </pic:cNvPr>
                    <pic:cNvPicPr>
                      <a:picLocks noChangeAspect="1"/>
                    </pic:cNvPicPr>
                  </pic:nvPicPr>
                  <pic:blipFill rotWithShape="1">
                    <a:blip r:embed="rId11"/>
                    <a:srcRect t="4623"/>
                    <a:stretch/>
                  </pic:blipFill>
                  <pic:spPr>
                    <a:xfrm>
                      <a:off x="0" y="0"/>
                      <a:ext cx="6858000" cy="3552825"/>
                    </a:xfrm>
                    <a:prstGeom prst="rect">
                      <a:avLst/>
                    </a:prstGeom>
                  </pic:spPr>
                </pic:pic>
              </a:graphicData>
            </a:graphic>
          </wp:inline>
        </w:drawing>
      </w:r>
    </w:p>
    <w:p w14:paraId="709F4378" w14:textId="795B8D84" w:rsidR="00FF3EF6" w:rsidRDefault="00FF3EF6" w:rsidP="00FF3EF6">
      <w:pPr>
        <w:pStyle w:val="Caption"/>
        <w:ind w:left="4320"/>
      </w:pPr>
      <w:r>
        <w:t xml:space="preserve">Figure </w:t>
      </w:r>
      <w:r>
        <w:fldChar w:fldCharType="begin"/>
      </w:r>
      <w:r>
        <w:instrText>SEQ Figure \* ARABIC</w:instrText>
      </w:r>
      <w:r>
        <w:fldChar w:fldCharType="separate"/>
      </w:r>
      <w:r w:rsidR="002F2B29">
        <w:rPr>
          <w:noProof/>
        </w:rPr>
        <w:t>6</w:t>
      </w:r>
      <w:r>
        <w:fldChar w:fldCharType="end"/>
      </w:r>
      <w:r>
        <w:t xml:space="preserve"> Linear Regression Output</w:t>
      </w:r>
    </w:p>
    <w:p w14:paraId="71DF42D3" w14:textId="77777777" w:rsidR="00D20509" w:rsidRDefault="00D20509" w:rsidP="00D20509">
      <w:pPr>
        <w:ind w:left="720"/>
      </w:pPr>
    </w:p>
    <w:p w14:paraId="7EC3EBBC" w14:textId="46BC070C" w:rsidR="00D20509" w:rsidRDefault="001B4F08" w:rsidP="00D20509">
      <w:pPr>
        <w:spacing w:line="480" w:lineRule="auto"/>
        <w:ind w:left="720"/>
      </w:pPr>
      <w:r w:rsidRPr="00D20509">
        <w:t>We</w:t>
      </w:r>
      <w:r w:rsidR="00D20509" w:rsidRPr="00D20509">
        <w:t xml:space="preserve"> ran a classification tree for our continuous output variable. We pruned the tree to reduce the complexity of the final classifier which helped increase the predictive accuracy by reduction in overfitting. We also reduced the depth of the tree </w:t>
      </w:r>
      <w:r w:rsidRPr="00D20509">
        <w:t>to make</w:t>
      </w:r>
      <w:r w:rsidR="00D20509" w:rsidRPr="00D20509">
        <w:t xml:space="preserve"> it look precise. The classification tree was split on the </w:t>
      </w:r>
      <w:r w:rsidR="009D6BA6" w:rsidRPr="00D20509">
        <w:t>Overall Quality</w:t>
      </w:r>
      <w:r w:rsidR="00D20509" w:rsidRPr="00D20509">
        <w:t xml:space="preserve"> variable, which was not surprising, because in our project proposal, we had predicted that that would be our most significant variable, which is only logical if </w:t>
      </w:r>
      <w:r w:rsidR="00BF0E3A">
        <w:t xml:space="preserve">thought about </w:t>
      </w:r>
      <w:r w:rsidR="00D20509" w:rsidRPr="00D20509">
        <w:t>conventionally.</w:t>
      </w:r>
    </w:p>
    <w:p w14:paraId="127D7E3F" w14:textId="77777777" w:rsidR="0069133D" w:rsidRDefault="0069133D" w:rsidP="00D20509">
      <w:pPr>
        <w:spacing w:line="480" w:lineRule="auto"/>
        <w:ind w:left="720"/>
      </w:pPr>
    </w:p>
    <w:p w14:paraId="02B50B2B" w14:textId="77777777" w:rsidR="0069133D" w:rsidRDefault="0069133D" w:rsidP="0069133D">
      <w:pPr>
        <w:keepNext/>
        <w:spacing w:line="480" w:lineRule="auto"/>
        <w:ind w:left="720"/>
      </w:pPr>
      <w:r w:rsidRPr="0069133D">
        <w:rPr>
          <w:noProof/>
        </w:rPr>
        <w:drawing>
          <wp:inline distT="0" distB="0" distL="0" distR="0" wp14:anchorId="56B3D3B5" wp14:editId="56C65C31">
            <wp:extent cx="5802630" cy="3774831"/>
            <wp:effectExtent l="0" t="0" r="1270" b="0"/>
            <wp:docPr id="20" name="Picture 19" descr="Graphical user interface, application&#10;&#10;Description automatically generated">
              <a:extLst xmlns:a="http://schemas.openxmlformats.org/drawingml/2006/main">
                <a:ext uri="{FF2B5EF4-FFF2-40B4-BE49-F238E27FC236}">
                  <a16:creationId xmlns:a16="http://schemas.microsoft.com/office/drawing/2014/main" id="{B6074455-0065-406D-866B-C08AE55D1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Graphical user interface, application&#10;&#10;Description automatically generated">
                      <a:extLst>
                        <a:ext uri="{FF2B5EF4-FFF2-40B4-BE49-F238E27FC236}">
                          <a16:creationId xmlns:a16="http://schemas.microsoft.com/office/drawing/2014/main" id="{B6074455-0065-406D-866B-C08AE55D19CC}"/>
                        </a:ext>
                      </a:extLst>
                    </pic:cNvPr>
                    <pic:cNvPicPr>
                      <a:picLocks noChangeAspect="1"/>
                    </pic:cNvPicPr>
                  </pic:nvPicPr>
                  <pic:blipFill>
                    <a:blip r:embed="rId12"/>
                    <a:stretch>
                      <a:fillRect/>
                    </a:stretch>
                  </pic:blipFill>
                  <pic:spPr>
                    <a:xfrm>
                      <a:off x="0" y="0"/>
                      <a:ext cx="5821263" cy="3786952"/>
                    </a:xfrm>
                    <a:prstGeom prst="rect">
                      <a:avLst/>
                    </a:prstGeom>
                  </pic:spPr>
                </pic:pic>
              </a:graphicData>
            </a:graphic>
          </wp:inline>
        </w:drawing>
      </w:r>
    </w:p>
    <w:p w14:paraId="7C3CF27E" w14:textId="01189700" w:rsidR="00BF0E3A" w:rsidRDefault="0069133D" w:rsidP="0069133D">
      <w:pPr>
        <w:pStyle w:val="Caption"/>
        <w:ind w:left="3600"/>
      </w:pPr>
      <w:r>
        <w:t xml:space="preserve">Figure </w:t>
      </w:r>
      <w:r>
        <w:fldChar w:fldCharType="begin"/>
      </w:r>
      <w:r>
        <w:instrText>SEQ Figure \* ARABIC</w:instrText>
      </w:r>
      <w:r>
        <w:fldChar w:fldCharType="separate"/>
      </w:r>
      <w:r w:rsidR="002F2B29">
        <w:rPr>
          <w:noProof/>
        </w:rPr>
        <w:t>7</w:t>
      </w:r>
      <w:r>
        <w:fldChar w:fldCharType="end"/>
      </w:r>
      <w:r>
        <w:t xml:space="preserve"> Classification Tree</w:t>
      </w:r>
      <w:r w:rsidRPr="00D56385">
        <w:t xml:space="preserve"> Output</w:t>
      </w:r>
    </w:p>
    <w:p w14:paraId="498309A3" w14:textId="3FEC0DDE" w:rsidR="00BF0E3A" w:rsidRPr="00EB243D" w:rsidRDefault="00BF0E3A" w:rsidP="00EB243D">
      <w:pPr>
        <w:spacing w:line="480" w:lineRule="auto"/>
        <w:ind w:left="1440"/>
      </w:pPr>
    </w:p>
    <w:p w14:paraId="7CAE034B" w14:textId="098EFB49" w:rsidR="004E4858" w:rsidRPr="00EB243D" w:rsidRDefault="004E4858" w:rsidP="00EB243D">
      <w:pPr>
        <w:spacing w:line="480" w:lineRule="auto"/>
        <w:ind w:left="720"/>
        <w:jc w:val="both"/>
        <w:rPr>
          <w:rFonts w:cstheme="minorHAnsi"/>
        </w:rPr>
      </w:pPr>
      <w:r w:rsidRPr="00EB243D">
        <w:rPr>
          <w:rFonts w:cstheme="minorHAnsi"/>
          <w:color w:val="202122"/>
          <w:shd w:val="clear" w:color="auto" w:fill="FFFFFF"/>
        </w:rPr>
        <w:t>After running all our three models in the model comparison, Classification tree was chosen.</w:t>
      </w:r>
      <w:r w:rsidRPr="00EB243D">
        <w:rPr>
          <w:rFonts w:cstheme="minorHAnsi"/>
        </w:rPr>
        <w:t xml:space="preserve"> This is simply because it has a lower misclassification rate and gives a better accuracy(overall). The classification tree accurately predicts the sales price based on a couple of variables and we deemed that desirable. Unlike Zillow, the company we’re comparing with, our misclassification rate (in a way </w:t>
      </w:r>
      <w:r w:rsidR="001B4F08" w:rsidRPr="00EB243D">
        <w:rPr>
          <w:rFonts w:cstheme="minorHAnsi"/>
        </w:rPr>
        <w:t>the mispricing</w:t>
      </w:r>
      <w:r w:rsidRPr="00EB243D">
        <w:rPr>
          <w:rFonts w:cstheme="minorHAnsi"/>
        </w:rPr>
        <w:t xml:space="preserve"> rate) is extremely low. </w:t>
      </w:r>
    </w:p>
    <w:p w14:paraId="56B696D0" w14:textId="7A615844" w:rsidR="007E0727" w:rsidRDefault="007E0727" w:rsidP="004E4858">
      <w:pPr>
        <w:spacing w:line="480" w:lineRule="auto"/>
      </w:pPr>
    </w:p>
    <w:p w14:paraId="1167C7E3" w14:textId="77777777" w:rsidR="00EC34F3" w:rsidRDefault="00EB243D" w:rsidP="00EC34F3">
      <w:pPr>
        <w:keepNext/>
        <w:spacing w:line="480" w:lineRule="auto"/>
      </w:pPr>
      <w:r w:rsidRPr="00EB243D">
        <w:rPr>
          <w:noProof/>
        </w:rPr>
        <w:drawing>
          <wp:inline distT="0" distB="0" distL="0" distR="0" wp14:anchorId="1790156D" wp14:editId="2FB8EFFE">
            <wp:extent cx="6858000" cy="2485390"/>
            <wp:effectExtent l="0" t="0" r="0" b="3810"/>
            <wp:docPr id="3074" name="Picture 2" descr="Graphical user interface&#10;&#10;Description automatically generated">
              <a:extLst xmlns:a="http://schemas.openxmlformats.org/drawingml/2006/main">
                <a:ext uri="{FF2B5EF4-FFF2-40B4-BE49-F238E27FC236}">
                  <a16:creationId xmlns:a16="http://schemas.microsoft.com/office/drawing/2014/main" id="{9CA254D8-11CE-E7DD-42C9-E09448F294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Graphical user interface&#10;&#10;Description automatically generated">
                      <a:extLst>
                        <a:ext uri="{FF2B5EF4-FFF2-40B4-BE49-F238E27FC236}">
                          <a16:creationId xmlns:a16="http://schemas.microsoft.com/office/drawing/2014/main" id="{9CA254D8-11CE-E7DD-42C9-E09448F29447}"/>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485390"/>
                    </a:xfrm>
                    <a:prstGeom prst="rect">
                      <a:avLst/>
                    </a:prstGeom>
                    <a:noFill/>
                  </pic:spPr>
                </pic:pic>
              </a:graphicData>
            </a:graphic>
          </wp:inline>
        </w:drawing>
      </w:r>
    </w:p>
    <w:p w14:paraId="0384167A" w14:textId="71EB5DFE" w:rsidR="00EB243D" w:rsidRPr="00C5608F" w:rsidRDefault="00EC34F3" w:rsidP="00EC34F3">
      <w:pPr>
        <w:pStyle w:val="Caption"/>
        <w:ind w:left="3600"/>
      </w:pPr>
      <w:r>
        <w:t xml:space="preserve">Figure </w:t>
      </w:r>
      <w:r>
        <w:fldChar w:fldCharType="begin"/>
      </w:r>
      <w:r>
        <w:instrText>SEQ Figure \* ARABIC</w:instrText>
      </w:r>
      <w:r>
        <w:fldChar w:fldCharType="separate"/>
      </w:r>
      <w:r w:rsidR="002F2B29">
        <w:rPr>
          <w:noProof/>
        </w:rPr>
        <w:t>8</w:t>
      </w:r>
      <w:r>
        <w:fldChar w:fldCharType="end"/>
      </w:r>
      <w:r>
        <w:t xml:space="preserve"> Model Comparison Output</w:t>
      </w:r>
    </w:p>
    <w:p w14:paraId="39037BF9" w14:textId="77777777" w:rsidR="003C5BEA" w:rsidRPr="003C5BEA" w:rsidRDefault="003C5BEA" w:rsidP="00A36C4A"/>
    <w:p w14:paraId="267B75F6" w14:textId="19439BA9" w:rsidR="002461B4" w:rsidRDefault="00A36C4A" w:rsidP="002461B4">
      <w:pPr>
        <w:pStyle w:val="ListParagraph"/>
        <w:numPr>
          <w:ilvl w:val="0"/>
          <w:numId w:val="33"/>
        </w:numPr>
        <w:rPr>
          <w:b/>
          <w:bCs/>
          <w:sz w:val="32"/>
          <w:szCs w:val="32"/>
          <w:u w:val="single"/>
        </w:rPr>
      </w:pPr>
      <w:r w:rsidRPr="00A36C4A">
        <w:rPr>
          <w:b/>
          <w:bCs/>
          <w:sz w:val="32"/>
          <w:szCs w:val="32"/>
          <w:u w:val="single"/>
        </w:rPr>
        <w:t>M</w:t>
      </w:r>
      <w:r w:rsidR="002461B4" w:rsidRPr="00A36C4A">
        <w:rPr>
          <w:b/>
          <w:bCs/>
          <w:sz w:val="32"/>
          <w:szCs w:val="32"/>
          <w:u w:val="single"/>
        </w:rPr>
        <w:t xml:space="preserve">anagerial or </w:t>
      </w:r>
      <w:r w:rsidRPr="00A36C4A">
        <w:rPr>
          <w:b/>
          <w:bCs/>
          <w:sz w:val="32"/>
          <w:szCs w:val="32"/>
          <w:u w:val="single"/>
        </w:rPr>
        <w:t>P</w:t>
      </w:r>
      <w:r w:rsidR="002461B4" w:rsidRPr="00A36C4A">
        <w:rPr>
          <w:b/>
          <w:bCs/>
          <w:sz w:val="32"/>
          <w:szCs w:val="32"/>
          <w:u w:val="single"/>
        </w:rPr>
        <w:t>olicy implications</w:t>
      </w:r>
      <w:r w:rsidR="006662F0">
        <w:rPr>
          <w:b/>
          <w:bCs/>
          <w:sz w:val="32"/>
          <w:szCs w:val="32"/>
          <w:u w:val="single"/>
        </w:rPr>
        <w:t xml:space="preserve"> and implementations</w:t>
      </w:r>
    </w:p>
    <w:p w14:paraId="2D136BD8" w14:textId="0561B5B3" w:rsidR="00A36C4A" w:rsidRDefault="00A36C4A" w:rsidP="00A36C4A">
      <w:pPr>
        <w:pStyle w:val="ListParagraph"/>
        <w:rPr>
          <w:b/>
          <w:bCs/>
          <w:sz w:val="32"/>
          <w:szCs w:val="32"/>
          <w:u w:val="single"/>
        </w:rPr>
      </w:pPr>
    </w:p>
    <w:p w14:paraId="7A62C121" w14:textId="05AF7C87" w:rsidR="00867D6D" w:rsidRDefault="003B4291" w:rsidP="00825D61">
      <w:pPr>
        <w:spacing w:line="480" w:lineRule="auto"/>
        <w:ind w:left="360"/>
      </w:pPr>
      <w:r w:rsidRPr="003B4291">
        <w:t xml:space="preserve">Conventionally managers at Zillow utilize non architectural features such as crime rate, number of hospital and school districts to predict prices. In addition, they use time series analysis. However, after running our analysis, we can conclude that a classification tree is a better choice. </w:t>
      </w:r>
    </w:p>
    <w:p w14:paraId="3848F8DF" w14:textId="77777777" w:rsidR="00825D61" w:rsidRPr="003B4291" w:rsidRDefault="00825D61" w:rsidP="006662F0">
      <w:pPr>
        <w:ind w:left="360"/>
      </w:pPr>
    </w:p>
    <w:p w14:paraId="09BA4938" w14:textId="51B76561" w:rsidR="003B4291" w:rsidRDefault="003B4291" w:rsidP="00867D6D">
      <w:pPr>
        <w:spacing w:line="480" w:lineRule="auto"/>
        <w:ind w:left="360"/>
      </w:pPr>
      <w:r w:rsidRPr="003B4291">
        <w:t xml:space="preserve">For Zillow, they use a time series analysis which requires a time-series data. In some cases, they reported that their predictions gave over-priced estimates. In our case, since we use a classification tree, we can make a more accurate price prediction which does not require time-series data. Based on </w:t>
      </w:r>
      <w:r w:rsidR="00825D61">
        <w:t>our</w:t>
      </w:r>
      <w:r w:rsidRPr="003B4291">
        <w:t xml:space="preserve"> project’s results and managerial insights</w:t>
      </w:r>
    </w:p>
    <w:p w14:paraId="03B922EB" w14:textId="77777777" w:rsidR="006662F0" w:rsidRDefault="006662F0" w:rsidP="006662F0">
      <w:pPr>
        <w:ind w:left="360"/>
      </w:pPr>
    </w:p>
    <w:p w14:paraId="3869BB1D" w14:textId="5DC02D09" w:rsidR="002F2B29" w:rsidRDefault="00825D61" w:rsidP="00867D6D">
      <w:pPr>
        <w:spacing w:line="480" w:lineRule="auto"/>
        <w:ind w:left="360"/>
      </w:pPr>
      <w:r>
        <w:t>The classification tree using the overall quality as a key factor</w:t>
      </w:r>
      <w:r w:rsidR="006662F0">
        <w:t xml:space="preserve"> narrows down a property selection for managers trying to sell a house. For instance, if </w:t>
      </w:r>
      <w:r w:rsidR="00ED6D60">
        <w:t xml:space="preserve">a client is looking at a specific price range, managers can save time and resources by looking at houses on one side of the tree. By using this implementation our classification tree can be highly beneficial. </w:t>
      </w:r>
    </w:p>
    <w:p w14:paraId="3A97751D" w14:textId="77777777" w:rsidR="002F2B29" w:rsidRDefault="002F2B29" w:rsidP="006B3D6B">
      <w:pPr>
        <w:keepNext/>
        <w:spacing w:line="480" w:lineRule="auto"/>
      </w:pPr>
      <w:r w:rsidRPr="002F2B29">
        <w:rPr>
          <w:noProof/>
        </w:rPr>
        <w:drawing>
          <wp:inline distT="0" distB="0" distL="0" distR="0" wp14:anchorId="605030C7" wp14:editId="73BF42DE">
            <wp:extent cx="6858000" cy="2482215"/>
            <wp:effectExtent l="0" t="0" r="0" b="0"/>
            <wp:docPr id="18" name="Picture 17" descr="Diagram&#10;&#10;Description automatically generated">
              <a:extLst xmlns:a="http://schemas.openxmlformats.org/drawingml/2006/main">
                <a:ext uri="{FF2B5EF4-FFF2-40B4-BE49-F238E27FC236}">
                  <a16:creationId xmlns:a16="http://schemas.microsoft.com/office/drawing/2014/main" id="{849A764C-E91D-4636-8A20-EA7ABF0DF4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Diagram&#10;&#10;Description automatically generated">
                      <a:extLst>
                        <a:ext uri="{FF2B5EF4-FFF2-40B4-BE49-F238E27FC236}">
                          <a16:creationId xmlns:a16="http://schemas.microsoft.com/office/drawing/2014/main" id="{849A764C-E91D-4636-8A20-EA7ABF0DF458}"/>
                        </a:ext>
                      </a:extLst>
                    </pic:cNvPr>
                    <pic:cNvPicPr>
                      <a:picLocks noChangeAspect="1"/>
                    </pic:cNvPicPr>
                  </pic:nvPicPr>
                  <pic:blipFill>
                    <a:blip r:embed="rId14"/>
                    <a:stretch>
                      <a:fillRect/>
                    </a:stretch>
                  </pic:blipFill>
                  <pic:spPr>
                    <a:xfrm>
                      <a:off x="0" y="0"/>
                      <a:ext cx="6858000" cy="2482215"/>
                    </a:xfrm>
                    <a:prstGeom prst="rect">
                      <a:avLst/>
                    </a:prstGeom>
                  </pic:spPr>
                </pic:pic>
              </a:graphicData>
            </a:graphic>
          </wp:inline>
        </w:drawing>
      </w:r>
    </w:p>
    <w:p w14:paraId="5CB0F35B" w14:textId="07F6B807" w:rsidR="002F2B29" w:rsidRPr="003B4291" w:rsidRDefault="002F2B29" w:rsidP="002F2B29">
      <w:pPr>
        <w:pStyle w:val="Caption"/>
        <w:ind w:left="4320"/>
      </w:pPr>
      <w:r>
        <w:t xml:space="preserve">Figure </w:t>
      </w:r>
      <w:r>
        <w:fldChar w:fldCharType="begin"/>
      </w:r>
      <w:r>
        <w:instrText>SEQ Figure \* ARABIC</w:instrText>
      </w:r>
      <w:r>
        <w:fldChar w:fldCharType="separate"/>
      </w:r>
      <w:r>
        <w:rPr>
          <w:noProof/>
        </w:rPr>
        <w:t>9</w:t>
      </w:r>
      <w:r>
        <w:fldChar w:fldCharType="end"/>
      </w:r>
      <w:r w:rsidR="00825D61">
        <w:t xml:space="preserve"> Pruned Classification</w:t>
      </w:r>
      <w:r>
        <w:t xml:space="preserve"> Tree</w:t>
      </w:r>
    </w:p>
    <w:p w14:paraId="1084579E" w14:textId="77777777" w:rsidR="003B4291" w:rsidRDefault="003B4291" w:rsidP="00A36C4A">
      <w:pPr>
        <w:pStyle w:val="ListParagraph"/>
        <w:rPr>
          <w:b/>
          <w:bCs/>
          <w:sz w:val="32"/>
          <w:szCs w:val="32"/>
          <w:u w:val="single"/>
        </w:rPr>
      </w:pPr>
    </w:p>
    <w:p w14:paraId="3C59AE4F" w14:textId="77777777" w:rsidR="00A36C4A" w:rsidRPr="00A36C4A" w:rsidRDefault="00A36C4A" w:rsidP="00A36C4A">
      <w:pPr>
        <w:pStyle w:val="ListParagraph"/>
        <w:rPr>
          <w:b/>
          <w:bCs/>
          <w:sz w:val="32"/>
          <w:szCs w:val="32"/>
          <w:u w:val="single"/>
        </w:rPr>
      </w:pPr>
    </w:p>
    <w:p w14:paraId="704356B4" w14:textId="34721061" w:rsidR="00825D61" w:rsidRDefault="00B94EFA" w:rsidP="00174497">
      <w:pPr>
        <w:pStyle w:val="ListParagraph"/>
        <w:numPr>
          <w:ilvl w:val="0"/>
          <w:numId w:val="33"/>
        </w:numPr>
        <w:rPr>
          <w:b/>
          <w:bCs/>
          <w:sz w:val="32"/>
          <w:szCs w:val="32"/>
          <w:u w:val="single"/>
        </w:rPr>
      </w:pPr>
      <w:r w:rsidRPr="00B94EFA">
        <w:rPr>
          <w:b/>
          <w:bCs/>
          <w:sz w:val="32"/>
          <w:szCs w:val="32"/>
          <w:u w:val="single"/>
        </w:rPr>
        <w:t>Conclusion</w:t>
      </w:r>
      <w:r w:rsidR="002461B4" w:rsidRPr="00B94EFA">
        <w:rPr>
          <w:b/>
          <w:bCs/>
          <w:sz w:val="32"/>
          <w:szCs w:val="32"/>
          <w:u w:val="single"/>
        </w:rPr>
        <w:t xml:space="preserve"> </w:t>
      </w:r>
    </w:p>
    <w:p w14:paraId="16EB1C4D" w14:textId="77777777" w:rsidR="00174497" w:rsidRPr="00174497" w:rsidRDefault="00174497" w:rsidP="00174497">
      <w:pPr>
        <w:pStyle w:val="ListParagraph"/>
        <w:rPr>
          <w:b/>
          <w:bCs/>
          <w:sz w:val="32"/>
          <w:szCs w:val="32"/>
          <w:u w:val="single"/>
        </w:rPr>
      </w:pPr>
    </w:p>
    <w:p w14:paraId="425507F7" w14:textId="430F1BA0" w:rsidR="008F4F13" w:rsidRPr="00D96E0B" w:rsidRDefault="00D96E0B" w:rsidP="008F4F13">
      <w:pPr>
        <w:spacing w:line="480" w:lineRule="auto"/>
        <w:ind w:left="360"/>
      </w:pPr>
      <w:r w:rsidRPr="00D96E0B">
        <w:t xml:space="preserve">The purpose of this </w:t>
      </w:r>
      <w:r>
        <w:t xml:space="preserve">analysis was to find the most optimal price prediction model for the real estate market. </w:t>
      </w:r>
      <w:r w:rsidR="00026D98">
        <w:t>We based our models around our business question”</w:t>
      </w:r>
      <w:r w:rsidR="00026D98" w:rsidRPr="00026D98">
        <w:t xml:space="preserve"> </w:t>
      </w:r>
      <w:r w:rsidR="00026D98" w:rsidRPr="007E6CA9">
        <w:t>What is the predictive power of specific housing features in estimating sales price</w:t>
      </w:r>
      <w:r w:rsidR="00026D98">
        <w:t>?”</w:t>
      </w:r>
      <w:r w:rsidR="00174497">
        <w:t xml:space="preserve">  Thanks to our </w:t>
      </w:r>
      <w:r w:rsidR="00FF1509">
        <w:t>unique</w:t>
      </w:r>
      <w:r w:rsidR="00174497">
        <w:t xml:space="preserve"> </w:t>
      </w:r>
      <w:r w:rsidR="001B4F08">
        <w:t>data set</w:t>
      </w:r>
      <w:r w:rsidR="00174497">
        <w:t xml:space="preserve"> we were able to make a thorough analysis of </w:t>
      </w:r>
      <w:r w:rsidR="001B4F08">
        <w:t>the majority</w:t>
      </w:r>
      <w:r w:rsidR="00174497">
        <w:t xml:space="preserve"> of features. </w:t>
      </w:r>
      <w:r w:rsidR="000D557F">
        <w:t xml:space="preserve"> We were able to determine architectural features as driving forces to how a house is price</w:t>
      </w:r>
      <w:r w:rsidR="008F4F13">
        <w:t xml:space="preserve">d.  Additionally, by implementing our model comparisons we were able to conclude a classification tree </w:t>
      </w:r>
      <w:r w:rsidR="001B4F08">
        <w:t>is the</w:t>
      </w:r>
      <w:r w:rsidR="008F4F13">
        <w:t xml:space="preserve"> best model for price prediction.</w:t>
      </w:r>
    </w:p>
    <w:p w14:paraId="215A4C88" w14:textId="77777777" w:rsidR="00B675BF" w:rsidRPr="008F4F13" w:rsidRDefault="00B675BF" w:rsidP="008F4F13">
      <w:pPr>
        <w:rPr>
          <w:b/>
          <w:bCs/>
          <w:sz w:val="32"/>
          <w:szCs w:val="32"/>
          <w:u w:val="single"/>
        </w:rPr>
      </w:pPr>
    </w:p>
    <w:p w14:paraId="448FE90E" w14:textId="47FAF408" w:rsidR="00B94EFA" w:rsidRDefault="00B94EFA" w:rsidP="002461B4">
      <w:pPr>
        <w:pStyle w:val="ListParagraph"/>
        <w:numPr>
          <w:ilvl w:val="0"/>
          <w:numId w:val="33"/>
        </w:numPr>
        <w:rPr>
          <w:b/>
          <w:bCs/>
          <w:sz w:val="32"/>
          <w:szCs w:val="32"/>
          <w:u w:val="single"/>
        </w:rPr>
      </w:pPr>
      <w:r w:rsidRPr="00B94EFA">
        <w:rPr>
          <w:b/>
          <w:bCs/>
          <w:sz w:val="32"/>
          <w:szCs w:val="32"/>
          <w:u w:val="single"/>
        </w:rPr>
        <w:t>Reference</w:t>
      </w:r>
      <w:r w:rsidR="001B4F08">
        <w:rPr>
          <w:b/>
          <w:bCs/>
          <w:sz w:val="32"/>
          <w:szCs w:val="32"/>
          <w:u w:val="single"/>
        </w:rPr>
        <w:t>s</w:t>
      </w:r>
    </w:p>
    <w:p w14:paraId="03C890D5" w14:textId="4068E258" w:rsidR="00E51A17" w:rsidRPr="00F2767E" w:rsidRDefault="00E51A17" w:rsidP="00F2767E">
      <w:pPr>
        <w:rPr>
          <w:b/>
          <w:bCs/>
          <w:sz w:val="32"/>
          <w:szCs w:val="32"/>
          <w:u w:val="single"/>
        </w:rPr>
      </w:pPr>
    </w:p>
    <w:p w14:paraId="0C202DFB" w14:textId="77777777" w:rsidR="00A25AC0" w:rsidRPr="00A25AC0" w:rsidRDefault="00A25AC0" w:rsidP="007F5884">
      <w:pPr>
        <w:ind w:left="360"/>
      </w:pPr>
      <w:r w:rsidRPr="00A25AC0">
        <w:rPr>
          <w:color w:val="000000"/>
          <w:shd w:val="clear" w:color="auto" w:fill="FFFFFF"/>
        </w:rPr>
        <w:t>Kaggle.com. 2022. </w:t>
      </w:r>
      <w:r w:rsidRPr="00A25AC0">
        <w:rPr>
          <w:i/>
          <w:iCs/>
          <w:color w:val="000000"/>
          <w:shd w:val="clear" w:color="auto" w:fill="FFFFFF"/>
        </w:rPr>
        <w:t>House Prices - Advanced Regression Techniques | Kaggle</w:t>
      </w:r>
      <w:r w:rsidRPr="00A25AC0">
        <w:rPr>
          <w:color w:val="000000"/>
          <w:shd w:val="clear" w:color="auto" w:fill="FFFFFF"/>
        </w:rPr>
        <w:t>. [online] Available at: &lt;https://www.kaggle.com/competitions/house-prices-advanced-regression-techniques/data&gt; [Accessed 8 May 2022].</w:t>
      </w:r>
    </w:p>
    <w:p w14:paraId="12C00ED5" w14:textId="2EC3CF08" w:rsidR="00E51A17" w:rsidRPr="000540EE" w:rsidRDefault="00E51A17" w:rsidP="000540EE">
      <w:pPr>
        <w:ind w:left="720"/>
      </w:pPr>
    </w:p>
    <w:p w14:paraId="19F89B81" w14:textId="77777777" w:rsidR="000540EE" w:rsidRPr="000540EE" w:rsidRDefault="000540EE" w:rsidP="007F5884">
      <w:pPr>
        <w:ind w:left="360"/>
      </w:pPr>
      <w:r w:rsidRPr="000540EE">
        <w:t>Medium. 2022. House Price Forecasting using Zillow Economics dataset. [online] Available at: &lt;https://towardsdatascience.com/house-price-forecasting-using-zillow-economics-dataset-2b58e6cd1c03&gt; [Accessed 8 May 2022].</w:t>
      </w:r>
    </w:p>
    <w:p w14:paraId="28EA34E2" w14:textId="77777777" w:rsidR="000540EE" w:rsidRPr="00B94EFA" w:rsidRDefault="000540EE" w:rsidP="00E51A17">
      <w:pPr>
        <w:pStyle w:val="ListParagraph"/>
        <w:rPr>
          <w:b/>
          <w:bCs/>
          <w:sz w:val="32"/>
          <w:szCs w:val="32"/>
          <w:u w:val="single"/>
        </w:rPr>
      </w:pPr>
    </w:p>
    <w:p w14:paraId="2DFDC721" w14:textId="44A34E2D" w:rsidR="00166256" w:rsidRPr="00ED1D40" w:rsidRDefault="001421D7" w:rsidP="001B4F08">
      <w:pPr>
        <w:ind w:left="360"/>
      </w:pPr>
      <w:r w:rsidRPr="001421D7">
        <w:rPr>
          <w:rFonts w:ascii="Open Sans" w:hAnsi="Open Sans" w:cs="Open Sans"/>
          <w:color w:val="000000"/>
          <w:shd w:val="clear" w:color="auto" w:fill="FFFFFF"/>
        </w:rPr>
        <w:t>Wikipedia. 2022. </w:t>
      </w:r>
      <w:r w:rsidRPr="001421D7">
        <w:rPr>
          <w:rFonts w:ascii="Open Sans" w:hAnsi="Open Sans" w:cs="Open Sans"/>
          <w:i/>
          <w:iCs/>
          <w:color w:val="000000"/>
          <w:shd w:val="clear" w:color="auto" w:fill="FFFFFF"/>
        </w:rPr>
        <w:t>Wikipedia, the free encyclopedia</w:t>
      </w:r>
      <w:r w:rsidRPr="001421D7">
        <w:rPr>
          <w:rFonts w:ascii="Open Sans" w:hAnsi="Open Sans" w:cs="Open Sans"/>
          <w:color w:val="000000"/>
          <w:shd w:val="clear" w:color="auto" w:fill="FFFFFF"/>
        </w:rPr>
        <w:t>. [online] Available at: &lt;https://en.wikipedia.org/wiki/Main_Page&gt; [Accessed 8 May 2022].</w:t>
      </w:r>
    </w:p>
    <w:sectPr w:rsidR="00166256" w:rsidRPr="00ED1D40" w:rsidSect="00DB72F4">
      <w:headerReference w:type="default" r:id="rId15"/>
      <w:footerReference w:type="even" r:id="rId16"/>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E200C" w14:textId="77777777" w:rsidR="00581F1F" w:rsidRDefault="00581F1F" w:rsidP="00AF5B57">
      <w:r>
        <w:separator/>
      </w:r>
    </w:p>
  </w:endnote>
  <w:endnote w:type="continuationSeparator" w:id="0">
    <w:p w14:paraId="598E3714" w14:textId="77777777" w:rsidR="00581F1F" w:rsidRDefault="00581F1F" w:rsidP="00AF5B57">
      <w:r>
        <w:continuationSeparator/>
      </w:r>
    </w:p>
  </w:endnote>
  <w:endnote w:type="continuationNotice" w:id="1">
    <w:p w14:paraId="2629B4FF" w14:textId="77777777" w:rsidR="00581F1F" w:rsidRDefault="00581F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9266" w14:textId="3B81BB51" w:rsidR="00AF5B57" w:rsidRDefault="00AF5B57" w:rsidP="00AF5B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4549C3D" w14:textId="77777777" w:rsidR="00AF5B57" w:rsidRDefault="00AF5B57" w:rsidP="00AF5B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280975"/>
      <w:docPartObj>
        <w:docPartGallery w:val="Page Numbers (Bottom of Page)"/>
        <w:docPartUnique/>
      </w:docPartObj>
    </w:sdtPr>
    <w:sdtContent>
      <w:p w14:paraId="49D187EC" w14:textId="086143B0" w:rsidR="00AF5B57" w:rsidRDefault="00AF5B57" w:rsidP="006B44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F87B7EA" w14:textId="77777777" w:rsidR="00AF5B57" w:rsidRDefault="00AF5B57" w:rsidP="00AF5B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5B14E" w14:textId="77777777" w:rsidR="00581F1F" w:rsidRDefault="00581F1F" w:rsidP="00AF5B57">
      <w:r>
        <w:separator/>
      </w:r>
    </w:p>
  </w:footnote>
  <w:footnote w:type="continuationSeparator" w:id="0">
    <w:p w14:paraId="1A5CFBB9" w14:textId="77777777" w:rsidR="00581F1F" w:rsidRDefault="00581F1F" w:rsidP="00AF5B57">
      <w:r>
        <w:continuationSeparator/>
      </w:r>
    </w:p>
  </w:footnote>
  <w:footnote w:type="continuationNotice" w:id="1">
    <w:p w14:paraId="164B18F5" w14:textId="77777777" w:rsidR="00581F1F" w:rsidRDefault="00581F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F882" w14:textId="5D10D935" w:rsidR="004D386D" w:rsidRDefault="004D386D" w:rsidP="004D386D">
    <w:pPr>
      <w:pStyle w:val="Header"/>
      <w:tabs>
        <w:tab w:val="clear" w:pos="4680"/>
        <w:tab w:val="clear" w:pos="9360"/>
        <w:tab w:val="left" w:pos="22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2259"/>
    <w:multiLevelType w:val="hybridMultilevel"/>
    <w:tmpl w:val="C77A0778"/>
    <w:lvl w:ilvl="0" w:tplc="F18AF334">
      <w:start w:val="1"/>
      <w:numFmt w:val="upp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854E3"/>
    <w:multiLevelType w:val="hybridMultilevel"/>
    <w:tmpl w:val="24DA12E0"/>
    <w:lvl w:ilvl="0" w:tplc="B88EA2B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13366"/>
    <w:multiLevelType w:val="multilevel"/>
    <w:tmpl w:val="FFA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A03A2"/>
    <w:multiLevelType w:val="hybridMultilevel"/>
    <w:tmpl w:val="FCE0DE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562E0"/>
    <w:multiLevelType w:val="hybridMultilevel"/>
    <w:tmpl w:val="2536CF94"/>
    <w:lvl w:ilvl="0" w:tplc="B07C24C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B5DEE"/>
    <w:multiLevelType w:val="hybridMultilevel"/>
    <w:tmpl w:val="97A6213E"/>
    <w:lvl w:ilvl="0" w:tplc="7304C156">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8E3D26"/>
    <w:multiLevelType w:val="multilevel"/>
    <w:tmpl w:val="5798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E00D6"/>
    <w:multiLevelType w:val="multilevel"/>
    <w:tmpl w:val="6B2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00E30"/>
    <w:multiLevelType w:val="multilevel"/>
    <w:tmpl w:val="FD8C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E61B3"/>
    <w:multiLevelType w:val="hybridMultilevel"/>
    <w:tmpl w:val="D8AE09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47B5A"/>
    <w:multiLevelType w:val="hybridMultilevel"/>
    <w:tmpl w:val="DD8256CE"/>
    <w:lvl w:ilvl="0" w:tplc="BE7AD13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101BC"/>
    <w:multiLevelType w:val="hybridMultilevel"/>
    <w:tmpl w:val="FCE0DE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74AA1"/>
    <w:multiLevelType w:val="multilevel"/>
    <w:tmpl w:val="A94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A7534F"/>
    <w:multiLevelType w:val="hybridMultilevel"/>
    <w:tmpl w:val="804A37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D673BD"/>
    <w:multiLevelType w:val="hybridMultilevel"/>
    <w:tmpl w:val="065EAD00"/>
    <w:lvl w:ilvl="0" w:tplc="0FBCE46E">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016CC6"/>
    <w:multiLevelType w:val="hybridMultilevel"/>
    <w:tmpl w:val="4AD8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F2956"/>
    <w:multiLevelType w:val="hybridMultilevel"/>
    <w:tmpl w:val="03DA1F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E0394"/>
    <w:multiLevelType w:val="multilevel"/>
    <w:tmpl w:val="D29E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0A3252"/>
    <w:multiLevelType w:val="multilevel"/>
    <w:tmpl w:val="4F78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57DD3"/>
    <w:multiLevelType w:val="hybridMultilevel"/>
    <w:tmpl w:val="9EF22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0431E"/>
    <w:multiLevelType w:val="hybridMultilevel"/>
    <w:tmpl w:val="14C2BCB4"/>
    <w:lvl w:ilvl="0" w:tplc="7514DC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51E2148"/>
    <w:multiLevelType w:val="multilevel"/>
    <w:tmpl w:val="E54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D3DAA"/>
    <w:multiLevelType w:val="hybridMultilevel"/>
    <w:tmpl w:val="ACF6D666"/>
    <w:lvl w:ilvl="0" w:tplc="93E685D0">
      <w:start w:val="1"/>
      <w:numFmt w:val="bullet"/>
      <w:lvlText w:val="Ø"/>
      <w:lvlJc w:val="left"/>
      <w:pPr>
        <w:tabs>
          <w:tab w:val="num" w:pos="720"/>
        </w:tabs>
        <w:ind w:left="720" w:hanging="360"/>
      </w:pPr>
      <w:rPr>
        <w:rFonts w:ascii="Wingdings" w:hAnsi="Wingdings" w:hint="default"/>
      </w:rPr>
    </w:lvl>
    <w:lvl w:ilvl="1" w:tplc="E00CB126" w:tentative="1">
      <w:start w:val="1"/>
      <w:numFmt w:val="bullet"/>
      <w:lvlText w:val="Ø"/>
      <w:lvlJc w:val="left"/>
      <w:pPr>
        <w:tabs>
          <w:tab w:val="num" w:pos="1440"/>
        </w:tabs>
        <w:ind w:left="1440" w:hanging="360"/>
      </w:pPr>
      <w:rPr>
        <w:rFonts w:ascii="Wingdings" w:hAnsi="Wingdings" w:hint="default"/>
      </w:rPr>
    </w:lvl>
    <w:lvl w:ilvl="2" w:tplc="7AC8E5BE" w:tentative="1">
      <w:start w:val="1"/>
      <w:numFmt w:val="bullet"/>
      <w:lvlText w:val="Ø"/>
      <w:lvlJc w:val="left"/>
      <w:pPr>
        <w:tabs>
          <w:tab w:val="num" w:pos="2160"/>
        </w:tabs>
        <w:ind w:left="2160" w:hanging="360"/>
      </w:pPr>
      <w:rPr>
        <w:rFonts w:ascii="Wingdings" w:hAnsi="Wingdings" w:hint="default"/>
      </w:rPr>
    </w:lvl>
    <w:lvl w:ilvl="3" w:tplc="2FD66C6E" w:tentative="1">
      <w:start w:val="1"/>
      <w:numFmt w:val="bullet"/>
      <w:lvlText w:val="Ø"/>
      <w:lvlJc w:val="left"/>
      <w:pPr>
        <w:tabs>
          <w:tab w:val="num" w:pos="2880"/>
        </w:tabs>
        <w:ind w:left="2880" w:hanging="360"/>
      </w:pPr>
      <w:rPr>
        <w:rFonts w:ascii="Wingdings" w:hAnsi="Wingdings" w:hint="default"/>
      </w:rPr>
    </w:lvl>
    <w:lvl w:ilvl="4" w:tplc="1EF4D6BE" w:tentative="1">
      <w:start w:val="1"/>
      <w:numFmt w:val="bullet"/>
      <w:lvlText w:val="Ø"/>
      <w:lvlJc w:val="left"/>
      <w:pPr>
        <w:tabs>
          <w:tab w:val="num" w:pos="3600"/>
        </w:tabs>
        <w:ind w:left="3600" w:hanging="360"/>
      </w:pPr>
      <w:rPr>
        <w:rFonts w:ascii="Wingdings" w:hAnsi="Wingdings" w:hint="default"/>
      </w:rPr>
    </w:lvl>
    <w:lvl w:ilvl="5" w:tplc="CE1CAFD4" w:tentative="1">
      <w:start w:val="1"/>
      <w:numFmt w:val="bullet"/>
      <w:lvlText w:val="Ø"/>
      <w:lvlJc w:val="left"/>
      <w:pPr>
        <w:tabs>
          <w:tab w:val="num" w:pos="4320"/>
        </w:tabs>
        <w:ind w:left="4320" w:hanging="360"/>
      </w:pPr>
      <w:rPr>
        <w:rFonts w:ascii="Wingdings" w:hAnsi="Wingdings" w:hint="default"/>
      </w:rPr>
    </w:lvl>
    <w:lvl w:ilvl="6" w:tplc="E87C987A" w:tentative="1">
      <w:start w:val="1"/>
      <w:numFmt w:val="bullet"/>
      <w:lvlText w:val="Ø"/>
      <w:lvlJc w:val="left"/>
      <w:pPr>
        <w:tabs>
          <w:tab w:val="num" w:pos="5040"/>
        </w:tabs>
        <w:ind w:left="5040" w:hanging="360"/>
      </w:pPr>
      <w:rPr>
        <w:rFonts w:ascii="Wingdings" w:hAnsi="Wingdings" w:hint="default"/>
      </w:rPr>
    </w:lvl>
    <w:lvl w:ilvl="7" w:tplc="0EB248A6" w:tentative="1">
      <w:start w:val="1"/>
      <w:numFmt w:val="bullet"/>
      <w:lvlText w:val="Ø"/>
      <w:lvlJc w:val="left"/>
      <w:pPr>
        <w:tabs>
          <w:tab w:val="num" w:pos="5760"/>
        </w:tabs>
        <w:ind w:left="5760" w:hanging="360"/>
      </w:pPr>
      <w:rPr>
        <w:rFonts w:ascii="Wingdings" w:hAnsi="Wingdings" w:hint="default"/>
      </w:rPr>
    </w:lvl>
    <w:lvl w:ilvl="8" w:tplc="6832B576"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5C074A54"/>
    <w:multiLevelType w:val="hybridMultilevel"/>
    <w:tmpl w:val="96C69F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83F28"/>
    <w:multiLevelType w:val="hybridMultilevel"/>
    <w:tmpl w:val="3334D4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207DC"/>
    <w:multiLevelType w:val="hybridMultilevel"/>
    <w:tmpl w:val="831C274A"/>
    <w:lvl w:ilvl="0" w:tplc="A7A4F0C8">
      <w:start w:val="1"/>
      <w:numFmt w:val="bullet"/>
      <w:lvlText w:val="•"/>
      <w:lvlJc w:val="left"/>
      <w:pPr>
        <w:tabs>
          <w:tab w:val="num" w:pos="720"/>
        </w:tabs>
        <w:ind w:left="720" w:hanging="360"/>
      </w:pPr>
      <w:rPr>
        <w:rFonts w:ascii="Arial" w:hAnsi="Arial" w:hint="default"/>
      </w:rPr>
    </w:lvl>
    <w:lvl w:ilvl="1" w:tplc="AB72A9F6" w:tentative="1">
      <w:start w:val="1"/>
      <w:numFmt w:val="bullet"/>
      <w:lvlText w:val="•"/>
      <w:lvlJc w:val="left"/>
      <w:pPr>
        <w:tabs>
          <w:tab w:val="num" w:pos="1440"/>
        </w:tabs>
        <w:ind w:left="1440" w:hanging="360"/>
      </w:pPr>
      <w:rPr>
        <w:rFonts w:ascii="Arial" w:hAnsi="Arial" w:hint="default"/>
      </w:rPr>
    </w:lvl>
    <w:lvl w:ilvl="2" w:tplc="DD688A94" w:tentative="1">
      <w:start w:val="1"/>
      <w:numFmt w:val="bullet"/>
      <w:lvlText w:val="•"/>
      <w:lvlJc w:val="left"/>
      <w:pPr>
        <w:tabs>
          <w:tab w:val="num" w:pos="2160"/>
        </w:tabs>
        <w:ind w:left="2160" w:hanging="360"/>
      </w:pPr>
      <w:rPr>
        <w:rFonts w:ascii="Arial" w:hAnsi="Arial" w:hint="default"/>
      </w:rPr>
    </w:lvl>
    <w:lvl w:ilvl="3" w:tplc="BDEC8838" w:tentative="1">
      <w:start w:val="1"/>
      <w:numFmt w:val="bullet"/>
      <w:lvlText w:val="•"/>
      <w:lvlJc w:val="left"/>
      <w:pPr>
        <w:tabs>
          <w:tab w:val="num" w:pos="2880"/>
        </w:tabs>
        <w:ind w:left="2880" w:hanging="360"/>
      </w:pPr>
      <w:rPr>
        <w:rFonts w:ascii="Arial" w:hAnsi="Arial" w:hint="default"/>
      </w:rPr>
    </w:lvl>
    <w:lvl w:ilvl="4" w:tplc="5AB89794" w:tentative="1">
      <w:start w:val="1"/>
      <w:numFmt w:val="bullet"/>
      <w:lvlText w:val="•"/>
      <w:lvlJc w:val="left"/>
      <w:pPr>
        <w:tabs>
          <w:tab w:val="num" w:pos="3600"/>
        </w:tabs>
        <w:ind w:left="3600" w:hanging="360"/>
      </w:pPr>
      <w:rPr>
        <w:rFonts w:ascii="Arial" w:hAnsi="Arial" w:hint="default"/>
      </w:rPr>
    </w:lvl>
    <w:lvl w:ilvl="5" w:tplc="87901510" w:tentative="1">
      <w:start w:val="1"/>
      <w:numFmt w:val="bullet"/>
      <w:lvlText w:val="•"/>
      <w:lvlJc w:val="left"/>
      <w:pPr>
        <w:tabs>
          <w:tab w:val="num" w:pos="4320"/>
        </w:tabs>
        <w:ind w:left="4320" w:hanging="360"/>
      </w:pPr>
      <w:rPr>
        <w:rFonts w:ascii="Arial" w:hAnsi="Arial" w:hint="default"/>
      </w:rPr>
    </w:lvl>
    <w:lvl w:ilvl="6" w:tplc="66B00CB2" w:tentative="1">
      <w:start w:val="1"/>
      <w:numFmt w:val="bullet"/>
      <w:lvlText w:val="•"/>
      <w:lvlJc w:val="left"/>
      <w:pPr>
        <w:tabs>
          <w:tab w:val="num" w:pos="5040"/>
        </w:tabs>
        <w:ind w:left="5040" w:hanging="360"/>
      </w:pPr>
      <w:rPr>
        <w:rFonts w:ascii="Arial" w:hAnsi="Arial" w:hint="default"/>
      </w:rPr>
    </w:lvl>
    <w:lvl w:ilvl="7" w:tplc="80DCECC0" w:tentative="1">
      <w:start w:val="1"/>
      <w:numFmt w:val="bullet"/>
      <w:lvlText w:val="•"/>
      <w:lvlJc w:val="left"/>
      <w:pPr>
        <w:tabs>
          <w:tab w:val="num" w:pos="5760"/>
        </w:tabs>
        <w:ind w:left="5760" w:hanging="360"/>
      </w:pPr>
      <w:rPr>
        <w:rFonts w:ascii="Arial" w:hAnsi="Arial" w:hint="default"/>
      </w:rPr>
    </w:lvl>
    <w:lvl w:ilvl="8" w:tplc="2D54653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F71249"/>
    <w:multiLevelType w:val="multilevel"/>
    <w:tmpl w:val="5DA8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025371"/>
    <w:multiLevelType w:val="hybridMultilevel"/>
    <w:tmpl w:val="8D381E64"/>
    <w:lvl w:ilvl="0" w:tplc="357C35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F346B8C"/>
    <w:multiLevelType w:val="multilevel"/>
    <w:tmpl w:val="471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433653"/>
    <w:multiLevelType w:val="hybridMultilevel"/>
    <w:tmpl w:val="4CEC61C2"/>
    <w:lvl w:ilvl="0" w:tplc="6B786B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9C7954"/>
    <w:multiLevelType w:val="hybridMultilevel"/>
    <w:tmpl w:val="577EF65A"/>
    <w:lvl w:ilvl="0" w:tplc="FB70A64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87AD2"/>
    <w:multiLevelType w:val="hybridMultilevel"/>
    <w:tmpl w:val="49968E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24F36"/>
    <w:multiLevelType w:val="multilevel"/>
    <w:tmpl w:val="070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D62458"/>
    <w:multiLevelType w:val="hybridMultilevel"/>
    <w:tmpl w:val="EC007E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5089878">
    <w:abstractNumId w:val="18"/>
  </w:num>
  <w:num w:numId="2" w16cid:durableId="465440731">
    <w:abstractNumId w:val="32"/>
  </w:num>
  <w:num w:numId="3" w16cid:durableId="297034456">
    <w:abstractNumId w:val="21"/>
  </w:num>
  <w:num w:numId="4" w16cid:durableId="726343283">
    <w:abstractNumId w:val="26"/>
  </w:num>
  <w:num w:numId="5" w16cid:durableId="2112043889">
    <w:abstractNumId w:val="7"/>
  </w:num>
  <w:num w:numId="6" w16cid:durableId="2101560573">
    <w:abstractNumId w:val="28"/>
  </w:num>
  <w:num w:numId="7" w16cid:durableId="1738744117">
    <w:abstractNumId w:val="6"/>
  </w:num>
  <w:num w:numId="8" w16cid:durableId="246041346">
    <w:abstractNumId w:val="2"/>
  </w:num>
  <w:num w:numId="9" w16cid:durableId="1022517028">
    <w:abstractNumId w:val="12"/>
  </w:num>
  <w:num w:numId="10" w16cid:durableId="790636913">
    <w:abstractNumId w:val="17"/>
  </w:num>
  <w:num w:numId="11" w16cid:durableId="1161038987">
    <w:abstractNumId w:val="8"/>
  </w:num>
  <w:num w:numId="12" w16cid:durableId="2027513727">
    <w:abstractNumId w:val="22"/>
  </w:num>
  <w:num w:numId="13" w16cid:durableId="1214318003">
    <w:abstractNumId w:val="15"/>
  </w:num>
  <w:num w:numId="14" w16cid:durableId="1333409505">
    <w:abstractNumId w:val="1"/>
  </w:num>
  <w:num w:numId="15" w16cid:durableId="1068529203">
    <w:abstractNumId w:val="10"/>
  </w:num>
  <w:num w:numId="16" w16cid:durableId="116923004">
    <w:abstractNumId w:val="14"/>
  </w:num>
  <w:num w:numId="17" w16cid:durableId="1677418644">
    <w:abstractNumId w:val="5"/>
  </w:num>
  <w:num w:numId="18" w16cid:durableId="1370645177">
    <w:abstractNumId w:val="30"/>
  </w:num>
  <w:num w:numId="19" w16cid:durableId="862323727">
    <w:abstractNumId w:val="9"/>
  </w:num>
  <w:num w:numId="20" w16cid:durableId="1410537327">
    <w:abstractNumId w:val="0"/>
  </w:num>
  <w:num w:numId="21" w16cid:durableId="2002149354">
    <w:abstractNumId w:val="33"/>
  </w:num>
  <w:num w:numId="22" w16cid:durableId="1484617974">
    <w:abstractNumId w:val="16"/>
  </w:num>
  <w:num w:numId="23" w16cid:durableId="1199780794">
    <w:abstractNumId w:val="13"/>
  </w:num>
  <w:num w:numId="24" w16cid:durableId="1879319335">
    <w:abstractNumId w:val="23"/>
  </w:num>
  <w:num w:numId="25" w16cid:durableId="270206159">
    <w:abstractNumId w:val="24"/>
  </w:num>
  <w:num w:numId="26" w16cid:durableId="2098674248">
    <w:abstractNumId w:val="31"/>
  </w:num>
  <w:num w:numId="27" w16cid:durableId="1373264737">
    <w:abstractNumId w:val="29"/>
  </w:num>
  <w:num w:numId="28" w16cid:durableId="1995909821">
    <w:abstractNumId w:val="20"/>
  </w:num>
  <w:num w:numId="29" w16cid:durableId="970283292">
    <w:abstractNumId w:val="27"/>
  </w:num>
  <w:num w:numId="30" w16cid:durableId="177621576">
    <w:abstractNumId w:val="3"/>
  </w:num>
  <w:num w:numId="31" w16cid:durableId="1789733383">
    <w:abstractNumId w:val="11"/>
  </w:num>
  <w:num w:numId="32" w16cid:durableId="1305505735">
    <w:abstractNumId w:val="4"/>
  </w:num>
  <w:num w:numId="33" w16cid:durableId="555821910">
    <w:abstractNumId w:val="19"/>
  </w:num>
  <w:num w:numId="34" w16cid:durableId="8739309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42"/>
    <w:rsid w:val="00002DF1"/>
    <w:rsid w:val="00003781"/>
    <w:rsid w:val="00004FB8"/>
    <w:rsid w:val="000050ED"/>
    <w:rsid w:val="0000744C"/>
    <w:rsid w:val="00011BC4"/>
    <w:rsid w:val="00012AAB"/>
    <w:rsid w:val="000130BB"/>
    <w:rsid w:val="00014048"/>
    <w:rsid w:val="000147F5"/>
    <w:rsid w:val="00014FAB"/>
    <w:rsid w:val="0001753A"/>
    <w:rsid w:val="00017886"/>
    <w:rsid w:val="00025038"/>
    <w:rsid w:val="00026035"/>
    <w:rsid w:val="00026D98"/>
    <w:rsid w:val="00032217"/>
    <w:rsid w:val="00035BB9"/>
    <w:rsid w:val="00040194"/>
    <w:rsid w:val="000401C4"/>
    <w:rsid w:val="000452B7"/>
    <w:rsid w:val="00045D98"/>
    <w:rsid w:val="00050123"/>
    <w:rsid w:val="000514C8"/>
    <w:rsid w:val="00052153"/>
    <w:rsid w:val="00053E40"/>
    <w:rsid w:val="000540EE"/>
    <w:rsid w:val="00062E14"/>
    <w:rsid w:val="00064B98"/>
    <w:rsid w:val="00064DE6"/>
    <w:rsid w:val="0006649E"/>
    <w:rsid w:val="000674F9"/>
    <w:rsid w:val="0007002B"/>
    <w:rsid w:val="00070437"/>
    <w:rsid w:val="00070461"/>
    <w:rsid w:val="0007234B"/>
    <w:rsid w:val="000736D9"/>
    <w:rsid w:val="00077C37"/>
    <w:rsid w:val="00080919"/>
    <w:rsid w:val="00080D06"/>
    <w:rsid w:val="00081B8E"/>
    <w:rsid w:val="00081BAA"/>
    <w:rsid w:val="000834C2"/>
    <w:rsid w:val="00084F04"/>
    <w:rsid w:val="000853E9"/>
    <w:rsid w:val="00087263"/>
    <w:rsid w:val="000A22F8"/>
    <w:rsid w:val="000A59E0"/>
    <w:rsid w:val="000A7786"/>
    <w:rsid w:val="000B02D4"/>
    <w:rsid w:val="000B0F48"/>
    <w:rsid w:val="000B3DDC"/>
    <w:rsid w:val="000B5392"/>
    <w:rsid w:val="000B7C6D"/>
    <w:rsid w:val="000B7EC3"/>
    <w:rsid w:val="000C0E49"/>
    <w:rsid w:val="000C232F"/>
    <w:rsid w:val="000C3B7F"/>
    <w:rsid w:val="000C434A"/>
    <w:rsid w:val="000C66E7"/>
    <w:rsid w:val="000C748D"/>
    <w:rsid w:val="000D15E9"/>
    <w:rsid w:val="000D557F"/>
    <w:rsid w:val="000E05F4"/>
    <w:rsid w:val="000E1AB0"/>
    <w:rsid w:val="000F1DCC"/>
    <w:rsid w:val="000F1FD7"/>
    <w:rsid w:val="000F5047"/>
    <w:rsid w:val="000F5125"/>
    <w:rsid w:val="000F5CA2"/>
    <w:rsid w:val="0010278D"/>
    <w:rsid w:val="00104C0E"/>
    <w:rsid w:val="00104C7F"/>
    <w:rsid w:val="00106886"/>
    <w:rsid w:val="001118ED"/>
    <w:rsid w:val="00112762"/>
    <w:rsid w:val="00112FA4"/>
    <w:rsid w:val="00115A79"/>
    <w:rsid w:val="0012023C"/>
    <w:rsid w:val="0012090D"/>
    <w:rsid w:val="0012180B"/>
    <w:rsid w:val="001271CC"/>
    <w:rsid w:val="00132674"/>
    <w:rsid w:val="00132A5C"/>
    <w:rsid w:val="001349D5"/>
    <w:rsid w:val="00134AE9"/>
    <w:rsid w:val="001352E0"/>
    <w:rsid w:val="001421D7"/>
    <w:rsid w:val="00144776"/>
    <w:rsid w:val="00147B43"/>
    <w:rsid w:val="00147C8B"/>
    <w:rsid w:val="00151F67"/>
    <w:rsid w:val="00156984"/>
    <w:rsid w:val="00160B10"/>
    <w:rsid w:val="00160C21"/>
    <w:rsid w:val="0016253E"/>
    <w:rsid w:val="00164BCD"/>
    <w:rsid w:val="00166256"/>
    <w:rsid w:val="00166754"/>
    <w:rsid w:val="00174017"/>
    <w:rsid w:val="00174044"/>
    <w:rsid w:val="00174497"/>
    <w:rsid w:val="001755CB"/>
    <w:rsid w:val="00175CA8"/>
    <w:rsid w:val="00177AE9"/>
    <w:rsid w:val="0018099A"/>
    <w:rsid w:val="00181A4E"/>
    <w:rsid w:val="00184B08"/>
    <w:rsid w:val="001851C8"/>
    <w:rsid w:val="0018600F"/>
    <w:rsid w:val="00187750"/>
    <w:rsid w:val="00187CF4"/>
    <w:rsid w:val="0019037B"/>
    <w:rsid w:val="00191536"/>
    <w:rsid w:val="001927C7"/>
    <w:rsid w:val="0019291F"/>
    <w:rsid w:val="00193562"/>
    <w:rsid w:val="001A0A0C"/>
    <w:rsid w:val="001A1222"/>
    <w:rsid w:val="001A2EE2"/>
    <w:rsid w:val="001B01E7"/>
    <w:rsid w:val="001B1973"/>
    <w:rsid w:val="001B23AB"/>
    <w:rsid w:val="001B2FDA"/>
    <w:rsid w:val="001B4F08"/>
    <w:rsid w:val="001C245F"/>
    <w:rsid w:val="001C2A1F"/>
    <w:rsid w:val="001C3913"/>
    <w:rsid w:val="001C752E"/>
    <w:rsid w:val="001D3B9A"/>
    <w:rsid w:val="001D44D1"/>
    <w:rsid w:val="001D70E8"/>
    <w:rsid w:val="001E028D"/>
    <w:rsid w:val="001E206C"/>
    <w:rsid w:val="001E2613"/>
    <w:rsid w:val="001E2B4F"/>
    <w:rsid w:val="001E600B"/>
    <w:rsid w:val="001E662E"/>
    <w:rsid w:val="001E7C7E"/>
    <w:rsid w:val="001F1F32"/>
    <w:rsid w:val="001F209B"/>
    <w:rsid w:val="001F6FF6"/>
    <w:rsid w:val="00200BD0"/>
    <w:rsid w:val="00201408"/>
    <w:rsid w:val="002051CD"/>
    <w:rsid w:val="0020652B"/>
    <w:rsid w:val="00207328"/>
    <w:rsid w:val="00207958"/>
    <w:rsid w:val="00210629"/>
    <w:rsid w:val="00210FBA"/>
    <w:rsid w:val="002111B0"/>
    <w:rsid w:val="00212E76"/>
    <w:rsid w:val="002164CE"/>
    <w:rsid w:val="0021707D"/>
    <w:rsid w:val="0021759A"/>
    <w:rsid w:val="00221BC0"/>
    <w:rsid w:val="00224C29"/>
    <w:rsid w:val="0022635C"/>
    <w:rsid w:val="00226A69"/>
    <w:rsid w:val="00227357"/>
    <w:rsid w:val="002312B8"/>
    <w:rsid w:val="002314FA"/>
    <w:rsid w:val="0023286D"/>
    <w:rsid w:val="0023593E"/>
    <w:rsid w:val="0023727A"/>
    <w:rsid w:val="002400D1"/>
    <w:rsid w:val="002404D3"/>
    <w:rsid w:val="0024072A"/>
    <w:rsid w:val="00242F76"/>
    <w:rsid w:val="0024307C"/>
    <w:rsid w:val="0024529E"/>
    <w:rsid w:val="002461B4"/>
    <w:rsid w:val="0024729D"/>
    <w:rsid w:val="00247ED4"/>
    <w:rsid w:val="00251D3F"/>
    <w:rsid w:val="00255468"/>
    <w:rsid w:val="002577EC"/>
    <w:rsid w:val="00260D90"/>
    <w:rsid w:val="00264BC4"/>
    <w:rsid w:val="0026638E"/>
    <w:rsid w:val="00266FA0"/>
    <w:rsid w:val="00273789"/>
    <w:rsid w:val="002747A0"/>
    <w:rsid w:val="00274FEC"/>
    <w:rsid w:val="002774C2"/>
    <w:rsid w:val="002829B1"/>
    <w:rsid w:val="00284151"/>
    <w:rsid w:val="002936D6"/>
    <w:rsid w:val="00293858"/>
    <w:rsid w:val="002968DE"/>
    <w:rsid w:val="00296A51"/>
    <w:rsid w:val="002972C4"/>
    <w:rsid w:val="002A0EA2"/>
    <w:rsid w:val="002A1000"/>
    <w:rsid w:val="002A4BAA"/>
    <w:rsid w:val="002B3E16"/>
    <w:rsid w:val="002B683F"/>
    <w:rsid w:val="002C042C"/>
    <w:rsid w:val="002C10F3"/>
    <w:rsid w:val="002C133F"/>
    <w:rsid w:val="002C157F"/>
    <w:rsid w:val="002C23B0"/>
    <w:rsid w:val="002C345F"/>
    <w:rsid w:val="002C6399"/>
    <w:rsid w:val="002C7852"/>
    <w:rsid w:val="002D02B4"/>
    <w:rsid w:val="002D21A5"/>
    <w:rsid w:val="002D27D3"/>
    <w:rsid w:val="002E0634"/>
    <w:rsid w:val="002E3064"/>
    <w:rsid w:val="002E3160"/>
    <w:rsid w:val="002F105E"/>
    <w:rsid w:val="002F2B29"/>
    <w:rsid w:val="00301E0B"/>
    <w:rsid w:val="003021E2"/>
    <w:rsid w:val="003030D1"/>
    <w:rsid w:val="00306546"/>
    <w:rsid w:val="00313787"/>
    <w:rsid w:val="00313CAF"/>
    <w:rsid w:val="003142D7"/>
    <w:rsid w:val="003145D3"/>
    <w:rsid w:val="00314779"/>
    <w:rsid w:val="0031585B"/>
    <w:rsid w:val="00315DA4"/>
    <w:rsid w:val="0031738C"/>
    <w:rsid w:val="0031750D"/>
    <w:rsid w:val="003213E0"/>
    <w:rsid w:val="0032320D"/>
    <w:rsid w:val="00326B65"/>
    <w:rsid w:val="00326FFD"/>
    <w:rsid w:val="003337C3"/>
    <w:rsid w:val="0033594C"/>
    <w:rsid w:val="00336AFE"/>
    <w:rsid w:val="00340007"/>
    <w:rsid w:val="00340703"/>
    <w:rsid w:val="00340B09"/>
    <w:rsid w:val="00341AB2"/>
    <w:rsid w:val="00343018"/>
    <w:rsid w:val="003432E7"/>
    <w:rsid w:val="003460A9"/>
    <w:rsid w:val="00346461"/>
    <w:rsid w:val="003464C9"/>
    <w:rsid w:val="00347A85"/>
    <w:rsid w:val="0035123A"/>
    <w:rsid w:val="00351933"/>
    <w:rsid w:val="00352A1D"/>
    <w:rsid w:val="003614DB"/>
    <w:rsid w:val="0036229B"/>
    <w:rsid w:val="00380825"/>
    <w:rsid w:val="00380EC4"/>
    <w:rsid w:val="003836DE"/>
    <w:rsid w:val="003854DA"/>
    <w:rsid w:val="00386D2F"/>
    <w:rsid w:val="00390320"/>
    <w:rsid w:val="00391821"/>
    <w:rsid w:val="00391C3A"/>
    <w:rsid w:val="003928C9"/>
    <w:rsid w:val="0039429C"/>
    <w:rsid w:val="003B1748"/>
    <w:rsid w:val="003B2482"/>
    <w:rsid w:val="003B3770"/>
    <w:rsid w:val="003B4291"/>
    <w:rsid w:val="003B49F5"/>
    <w:rsid w:val="003C2F89"/>
    <w:rsid w:val="003C3FC1"/>
    <w:rsid w:val="003C5BEA"/>
    <w:rsid w:val="003C5EE5"/>
    <w:rsid w:val="003C6CB4"/>
    <w:rsid w:val="003C7785"/>
    <w:rsid w:val="003C7BA4"/>
    <w:rsid w:val="003D186E"/>
    <w:rsid w:val="003D61AA"/>
    <w:rsid w:val="003E0680"/>
    <w:rsid w:val="003E2A00"/>
    <w:rsid w:val="003E3990"/>
    <w:rsid w:val="003E4A7D"/>
    <w:rsid w:val="003E5DCC"/>
    <w:rsid w:val="003F0D26"/>
    <w:rsid w:val="003F0F81"/>
    <w:rsid w:val="003F1C50"/>
    <w:rsid w:val="003F4E40"/>
    <w:rsid w:val="00402C46"/>
    <w:rsid w:val="00403F61"/>
    <w:rsid w:val="00406413"/>
    <w:rsid w:val="00406A0E"/>
    <w:rsid w:val="00415DA1"/>
    <w:rsid w:val="004169E9"/>
    <w:rsid w:val="0041751C"/>
    <w:rsid w:val="00417B19"/>
    <w:rsid w:val="00420ABF"/>
    <w:rsid w:val="0042168E"/>
    <w:rsid w:val="004219EE"/>
    <w:rsid w:val="00422173"/>
    <w:rsid w:val="004231EC"/>
    <w:rsid w:val="00423E44"/>
    <w:rsid w:val="00424814"/>
    <w:rsid w:val="00425356"/>
    <w:rsid w:val="00430B50"/>
    <w:rsid w:val="00430DB8"/>
    <w:rsid w:val="00435400"/>
    <w:rsid w:val="00437F23"/>
    <w:rsid w:val="0043F4C0"/>
    <w:rsid w:val="0044225F"/>
    <w:rsid w:val="00442578"/>
    <w:rsid w:val="0044270C"/>
    <w:rsid w:val="00445B6C"/>
    <w:rsid w:val="004519B7"/>
    <w:rsid w:val="00452C9E"/>
    <w:rsid w:val="0045660B"/>
    <w:rsid w:val="00465C4F"/>
    <w:rsid w:val="00466AF6"/>
    <w:rsid w:val="00470520"/>
    <w:rsid w:val="00471204"/>
    <w:rsid w:val="0047320F"/>
    <w:rsid w:val="0047397D"/>
    <w:rsid w:val="0047595B"/>
    <w:rsid w:val="004764A8"/>
    <w:rsid w:val="00481930"/>
    <w:rsid w:val="00491385"/>
    <w:rsid w:val="0049216D"/>
    <w:rsid w:val="004925EE"/>
    <w:rsid w:val="004A310A"/>
    <w:rsid w:val="004A383B"/>
    <w:rsid w:val="004A40EF"/>
    <w:rsid w:val="004A4CDC"/>
    <w:rsid w:val="004B3707"/>
    <w:rsid w:val="004B6E53"/>
    <w:rsid w:val="004B7806"/>
    <w:rsid w:val="004C548C"/>
    <w:rsid w:val="004D386D"/>
    <w:rsid w:val="004D3CB5"/>
    <w:rsid w:val="004E11C3"/>
    <w:rsid w:val="004E1A84"/>
    <w:rsid w:val="004E4858"/>
    <w:rsid w:val="004E69E2"/>
    <w:rsid w:val="004F30E4"/>
    <w:rsid w:val="004F41F1"/>
    <w:rsid w:val="004F752E"/>
    <w:rsid w:val="005029A9"/>
    <w:rsid w:val="005031CC"/>
    <w:rsid w:val="00503AB7"/>
    <w:rsid w:val="00504368"/>
    <w:rsid w:val="005046AF"/>
    <w:rsid w:val="00505EA1"/>
    <w:rsid w:val="0051494E"/>
    <w:rsid w:val="0051563E"/>
    <w:rsid w:val="00523A2E"/>
    <w:rsid w:val="00524675"/>
    <w:rsid w:val="00524E91"/>
    <w:rsid w:val="0052520E"/>
    <w:rsid w:val="00526842"/>
    <w:rsid w:val="00526848"/>
    <w:rsid w:val="00526FED"/>
    <w:rsid w:val="00530DC4"/>
    <w:rsid w:val="0053651E"/>
    <w:rsid w:val="00536D35"/>
    <w:rsid w:val="00542883"/>
    <w:rsid w:val="0054409C"/>
    <w:rsid w:val="00550156"/>
    <w:rsid w:val="00550AEC"/>
    <w:rsid w:val="005554D2"/>
    <w:rsid w:val="00556086"/>
    <w:rsid w:val="00557B43"/>
    <w:rsid w:val="00557F88"/>
    <w:rsid w:val="00563DFB"/>
    <w:rsid w:val="00571F11"/>
    <w:rsid w:val="00572AC3"/>
    <w:rsid w:val="005742EC"/>
    <w:rsid w:val="0057431B"/>
    <w:rsid w:val="0057525A"/>
    <w:rsid w:val="00575ED0"/>
    <w:rsid w:val="00581F1F"/>
    <w:rsid w:val="0058282B"/>
    <w:rsid w:val="0058344B"/>
    <w:rsid w:val="0058373E"/>
    <w:rsid w:val="00586F08"/>
    <w:rsid w:val="00590267"/>
    <w:rsid w:val="00592059"/>
    <w:rsid w:val="005935EE"/>
    <w:rsid w:val="00593F69"/>
    <w:rsid w:val="00594A58"/>
    <w:rsid w:val="00595FC0"/>
    <w:rsid w:val="005978FB"/>
    <w:rsid w:val="005A0020"/>
    <w:rsid w:val="005A0FB3"/>
    <w:rsid w:val="005A1F42"/>
    <w:rsid w:val="005B1B51"/>
    <w:rsid w:val="005B1E79"/>
    <w:rsid w:val="005B22B3"/>
    <w:rsid w:val="005B3437"/>
    <w:rsid w:val="005B42D5"/>
    <w:rsid w:val="005B51C3"/>
    <w:rsid w:val="005C39FB"/>
    <w:rsid w:val="005C3AD5"/>
    <w:rsid w:val="005C65D7"/>
    <w:rsid w:val="005C66C0"/>
    <w:rsid w:val="005C691F"/>
    <w:rsid w:val="005C6A52"/>
    <w:rsid w:val="005D184D"/>
    <w:rsid w:val="005D5452"/>
    <w:rsid w:val="005E0366"/>
    <w:rsid w:val="005E0490"/>
    <w:rsid w:val="005E2189"/>
    <w:rsid w:val="005E5905"/>
    <w:rsid w:val="005E6D93"/>
    <w:rsid w:val="005E7AD1"/>
    <w:rsid w:val="005F0FDE"/>
    <w:rsid w:val="005F16B1"/>
    <w:rsid w:val="005F1FFE"/>
    <w:rsid w:val="005F200C"/>
    <w:rsid w:val="005F2493"/>
    <w:rsid w:val="005F3F97"/>
    <w:rsid w:val="005F7B32"/>
    <w:rsid w:val="006024F1"/>
    <w:rsid w:val="006044EF"/>
    <w:rsid w:val="00605581"/>
    <w:rsid w:val="006065B2"/>
    <w:rsid w:val="006133A1"/>
    <w:rsid w:val="00614D36"/>
    <w:rsid w:val="00616012"/>
    <w:rsid w:val="0061727A"/>
    <w:rsid w:val="00617398"/>
    <w:rsid w:val="00621590"/>
    <w:rsid w:val="00623022"/>
    <w:rsid w:val="006247CD"/>
    <w:rsid w:val="00626520"/>
    <w:rsid w:val="00632CCF"/>
    <w:rsid w:val="0064468E"/>
    <w:rsid w:val="006504F3"/>
    <w:rsid w:val="00652484"/>
    <w:rsid w:val="00652D53"/>
    <w:rsid w:val="006537CA"/>
    <w:rsid w:val="00653BB9"/>
    <w:rsid w:val="0065796C"/>
    <w:rsid w:val="0066575C"/>
    <w:rsid w:val="00665C2A"/>
    <w:rsid w:val="006662F0"/>
    <w:rsid w:val="00673978"/>
    <w:rsid w:val="006806DD"/>
    <w:rsid w:val="00684CA1"/>
    <w:rsid w:val="00685326"/>
    <w:rsid w:val="006864BB"/>
    <w:rsid w:val="0069133D"/>
    <w:rsid w:val="00691EF5"/>
    <w:rsid w:val="006A34D1"/>
    <w:rsid w:val="006B0915"/>
    <w:rsid w:val="006B2CDD"/>
    <w:rsid w:val="006B3D6B"/>
    <w:rsid w:val="006B3ED0"/>
    <w:rsid w:val="006B4949"/>
    <w:rsid w:val="006B4A34"/>
    <w:rsid w:val="006B6B83"/>
    <w:rsid w:val="006C14BE"/>
    <w:rsid w:val="006C1D37"/>
    <w:rsid w:val="006C2A3D"/>
    <w:rsid w:val="006C36FF"/>
    <w:rsid w:val="006C3C35"/>
    <w:rsid w:val="006C704E"/>
    <w:rsid w:val="006C7991"/>
    <w:rsid w:val="006D039A"/>
    <w:rsid w:val="006D050E"/>
    <w:rsid w:val="006D08B6"/>
    <w:rsid w:val="006D0A78"/>
    <w:rsid w:val="006D4385"/>
    <w:rsid w:val="006D6178"/>
    <w:rsid w:val="006D707B"/>
    <w:rsid w:val="006E014E"/>
    <w:rsid w:val="006E5232"/>
    <w:rsid w:val="006E6C91"/>
    <w:rsid w:val="006E7B65"/>
    <w:rsid w:val="006F0C80"/>
    <w:rsid w:val="006F3985"/>
    <w:rsid w:val="006F57CE"/>
    <w:rsid w:val="006F7F46"/>
    <w:rsid w:val="0070219A"/>
    <w:rsid w:val="00703CA0"/>
    <w:rsid w:val="007122CE"/>
    <w:rsid w:val="00714CC9"/>
    <w:rsid w:val="00715437"/>
    <w:rsid w:val="007215F7"/>
    <w:rsid w:val="00727B04"/>
    <w:rsid w:val="00730E14"/>
    <w:rsid w:val="007349B1"/>
    <w:rsid w:val="007349F6"/>
    <w:rsid w:val="00740D2A"/>
    <w:rsid w:val="00745448"/>
    <w:rsid w:val="00746FE8"/>
    <w:rsid w:val="0074781D"/>
    <w:rsid w:val="00751128"/>
    <w:rsid w:val="00752837"/>
    <w:rsid w:val="00763489"/>
    <w:rsid w:val="00765166"/>
    <w:rsid w:val="007664D4"/>
    <w:rsid w:val="007665A0"/>
    <w:rsid w:val="00772126"/>
    <w:rsid w:val="00773B08"/>
    <w:rsid w:val="00773D3F"/>
    <w:rsid w:val="0077660C"/>
    <w:rsid w:val="00783317"/>
    <w:rsid w:val="007834BE"/>
    <w:rsid w:val="00783B5A"/>
    <w:rsid w:val="00784059"/>
    <w:rsid w:val="007844B8"/>
    <w:rsid w:val="00785FE4"/>
    <w:rsid w:val="00786344"/>
    <w:rsid w:val="00791F2D"/>
    <w:rsid w:val="00793A18"/>
    <w:rsid w:val="007943D9"/>
    <w:rsid w:val="00795266"/>
    <w:rsid w:val="00797CFC"/>
    <w:rsid w:val="007A0443"/>
    <w:rsid w:val="007A663F"/>
    <w:rsid w:val="007A7D80"/>
    <w:rsid w:val="007B2C1A"/>
    <w:rsid w:val="007B4535"/>
    <w:rsid w:val="007B5CA0"/>
    <w:rsid w:val="007B750F"/>
    <w:rsid w:val="007C22EE"/>
    <w:rsid w:val="007C461C"/>
    <w:rsid w:val="007C4D8B"/>
    <w:rsid w:val="007C521E"/>
    <w:rsid w:val="007C5544"/>
    <w:rsid w:val="007C76E3"/>
    <w:rsid w:val="007C78F7"/>
    <w:rsid w:val="007D056C"/>
    <w:rsid w:val="007D083D"/>
    <w:rsid w:val="007D39C1"/>
    <w:rsid w:val="007D54A1"/>
    <w:rsid w:val="007D7F37"/>
    <w:rsid w:val="007E0727"/>
    <w:rsid w:val="007E0C3F"/>
    <w:rsid w:val="007E126C"/>
    <w:rsid w:val="007E21D3"/>
    <w:rsid w:val="007E2B72"/>
    <w:rsid w:val="007E2F5C"/>
    <w:rsid w:val="007E4E57"/>
    <w:rsid w:val="007E51C6"/>
    <w:rsid w:val="007E6349"/>
    <w:rsid w:val="007E6CA9"/>
    <w:rsid w:val="007E7AF9"/>
    <w:rsid w:val="007F36E7"/>
    <w:rsid w:val="007F54C5"/>
    <w:rsid w:val="007F5884"/>
    <w:rsid w:val="007F7BBB"/>
    <w:rsid w:val="00802B5B"/>
    <w:rsid w:val="008049E0"/>
    <w:rsid w:val="00806F78"/>
    <w:rsid w:val="00810364"/>
    <w:rsid w:val="008113DB"/>
    <w:rsid w:val="00812392"/>
    <w:rsid w:val="008123CE"/>
    <w:rsid w:val="00813617"/>
    <w:rsid w:val="00813803"/>
    <w:rsid w:val="00817CBC"/>
    <w:rsid w:val="008222ED"/>
    <w:rsid w:val="00822FCE"/>
    <w:rsid w:val="00825D61"/>
    <w:rsid w:val="00827735"/>
    <w:rsid w:val="00831200"/>
    <w:rsid w:val="008320A8"/>
    <w:rsid w:val="0083275C"/>
    <w:rsid w:val="00834629"/>
    <w:rsid w:val="00835837"/>
    <w:rsid w:val="00835983"/>
    <w:rsid w:val="00841146"/>
    <w:rsid w:val="0085117E"/>
    <w:rsid w:val="00854C11"/>
    <w:rsid w:val="00854C36"/>
    <w:rsid w:val="00855DB6"/>
    <w:rsid w:val="00856254"/>
    <w:rsid w:val="0085679E"/>
    <w:rsid w:val="00860A92"/>
    <w:rsid w:val="00860DB4"/>
    <w:rsid w:val="00866245"/>
    <w:rsid w:val="008664A8"/>
    <w:rsid w:val="008667D1"/>
    <w:rsid w:val="00867D6D"/>
    <w:rsid w:val="00871AE2"/>
    <w:rsid w:val="00873CE8"/>
    <w:rsid w:val="008740E9"/>
    <w:rsid w:val="00874A35"/>
    <w:rsid w:val="008752EA"/>
    <w:rsid w:val="008756D8"/>
    <w:rsid w:val="00876404"/>
    <w:rsid w:val="00877358"/>
    <w:rsid w:val="00877DFF"/>
    <w:rsid w:val="00880C10"/>
    <w:rsid w:val="00882F74"/>
    <w:rsid w:val="00883A40"/>
    <w:rsid w:val="008932B0"/>
    <w:rsid w:val="0089681C"/>
    <w:rsid w:val="008A208F"/>
    <w:rsid w:val="008A2869"/>
    <w:rsid w:val="008A5EA1"/>
    <w:rsid w:val="008B0763"/>
    <w:rsid w:val="008B305B"/>
    <w:rsid w:val="008B5404"/>
    <w:rsid w:val="008C0AAA"/>
    <w:rsid w:val="008C1058"/>
    <w:rsid w:val="008C1DAE"/>
    <w:rsid w:val="008C363C"/>
    <w:rsid w:val="008C49D0"/>
    <w:rsid w:val="008D4136"/>
    <w:rsid w:val="008D4991"/>
    <w:rsid w:val="008E4983"/>
    <w:rsid w:val="008E6380"/>
    <w:rsid w:val="008E680B"/>
    <w:rsid w:val="008F032E"/>
    <w:rsid w:val="008F42D7"/>
    <w:rsid w:val="008F4598"/>
    <w:rsid w:val="008F4F13"/>
    <w:rsid w:val="008F688C"/>
    <w:rsid w:val="008F7534"/>
    <w:rsid w:val="008F7D83"/>
    <w:rsid w:val="0090038C"/>
    <w:rsid w:val="00902624"/>
    <w:rsid w:val="00902E85"/>
    <w:rsid w:val="009052C1"/>
    <w:rsid w:val="00905C90"/>
    <w:rsid w:val="009102C8"/>
    <w:rsid w:val="00913B75"/>
    <w:rsid w:val="00914190"/>
    <w:rsid w:val="00915461"/>
    <w:rsid w:val="00921CF7"/>
    <w:rsid w:val="00925808"/>
    <w:rsid w:val="00931850"/>
    <w:rsid w:val="00932C06"/>
    <w:rsid w:val="009342DC"/>
    <w:rsid w:val="00934FB8"/>
    <w:rsid w:val="009429DA"/>
    <w:rsid w:val="00942E89"/>
    <w:rsid w:val="009435E9"/>
    <w:rsid w:val="00943F93"/>
    <w:rsid w:val="00943FE9"/>
    <w:rsid w:val="009513A2"/>
    <w:rsid w:val="00952292"/>
    <w:rsid w:val="009525DC"/>
    <w:rsid w:val="00952B55"/>
    <w:rsid w:val="009541AC"/>
    <w:rsid w:val="0095427E"/>
    <w:rsid w:val="00955DF3"/>
    <w:rsid w:val="00980E62"/>
    <w:rsid w:val="009835FD"/>
    <w:rsid w:val="009854C5"/>
    <w:rsid w:val="0098657D"/>
    <w:rsid w:val="009866E8"/>
    <w:rsid w:val="00994CD2"/>
    <w:rsid w:val="009953B2"/>
    <w:rsid w:val="009A1B85"/>
    <w:rsid w:val="009A288F"/>
    <w:rsid w:val="009A39E9"/>
    <w:rsid w:val="009A3F36"/>
    <w:rsid w:val="009A5BAB"/>
    <w:rsid w:val="009A5C13"/>
    <w:rsid w:val="009B0937"/>
    <w:rsid w:val="009B411F"/>
    <w:rsid w:val="009B4741"/>
    <w:rsid w:val="009B5441"/>
    <w:rsid w:val="009C1B9D"/>
    <w:rsid w:val="009C24F4"/>
    <w:rsid w:val="009C2BAC"/>
    <w:rsid w:val="009C2EB2"/>
    <w:rsid w:val="009C4498"/>
    <w:rsid w:val="009C6E7F"/>
    <w:rsid w:val="009C7940"/>
    <w:rsid w:val="009D01E5"/>
    <w:rsid w:val="009D0E92"/>
    <w:rsid w:val="009D1862"/>
    <w:rsid w:val="009D2789"/>
    <w:rsid w:val="009D2AC2"/>
    <w:rsid w:val="009D3C72"/>
    <w:rsid w:val="009D5E43"/>
    <w:rsid w:val="009D6BA6"/>
    <w:rsid w:val="009D6C8C"/>
    <w:rsid w:val="009D74FE"/>
    <w:rsid w:val="009D7FEA"/>
    <w:rsid w:val="009E2FA4"/>
    <w:rsid w:val="009E3C3D"/>
    <w:rsid w:val="009E4C99"/>
    <w:rsid w:val="009E7FA0"/>
    <w:rsid w:val="009F1651"/>
    <w:rsid w:val="009F236E"/>
    <w:rsid w:val="009F44BB"/>
    <w:rsid w:val="009F4E10"/>
    <w:rsid w:val="009F69D9"/>
    <w:rsid w:val="009F7488"/>
    <w:rsid w:val="009F7AF3"/>
    <w:rsid w:val="00A07C53"/>
    <w:rsid w:val="00A11978"/>
    <w:rsid w:val="00A126FD"/>
    <w:rsid w:val="00A13E6F"/>
    <w:rsid w:val="00A140FA"/>
    <w:rsid w:val="00A15B4E"/>
    <w:rsid w:val="00A161F0"/>
    <w:rsid w:val="00A222DE"/>
    <w:rsid w:val="00A24170"/>
    <w:rsid w:val="00A25181"/>
    <w:rsid w:val="00A25AC0"/>
    <w:rsid w:val="00A25F95"/>
    <w:rsid w:val="00A3173C"/>
    <w:rsid w:val="00A33A9D"/>
    <w:rsid w:val="00A33B0A"/>
    <w:rsid w:val="00A34BA2"/>
    <w:rsid w:val="00A36C4A"/>
    <w:rsid w:val="00A37E93"/>
    <w:rsid w:val="00A4149F"/>
    <w:rsid w:val="00A42480"/>
    <w:rsid w:val="00A4269E"/>
    <w:rsid w:val="00A46808"/>
    <w:rsid w:val="00A477A8"/>
    <w:rsid w:val="00A51B02"/>
    <w:rsid w:val="00A521E0"/>
    <w:rsid w:val="00A52802"/>
    <w:rsid w:val="00A52A41"/>
    <w:rsid w:val="00A53D4C"/>
    <w:rsid w:val="00A53D5D"/>
    <w:rsid w:val="00A5463C"/>
    <w:rsid w:val="00A5560E"/>
    <w:rsid w:val="00A56237"/>
    <w:rsid w:val="00A571A2"/>
    <w:rsid w:val="00A61E18"/>
    <w:rsid w:val="00A63020"/>
    <w:rsid w:val="00A64A7D"/>
    <w:rsid w:val="00A6601F"/>
    <w:rsid w:val="00A716CA"/>
    <w:rsid w:val="00A75044"/>
    <w:rsid w:val="00A7507A"/>
    <w:rsid w:val="00A75BDC"/>
    <w:rsid w:val="00A76B90"/>
    <w:rsid w:val="00A80808"/>
    <w:rsid w:val="00A819A2"/>
    <w:rsid w:val="00A8313C"/>
    <w:rsid w:val="00A83182"/>
    <w:rsid w:val="00A86FA8"/>
    <w:rsid w:val="00A9076F"/>
    <w:rsid w:val="00A91B06"/>
    <w:rsid w:val="00A921AD"/>
    <w:rsid w:val="00A92D7D"/>
    <w:rsid w:val="00AA0E69"/>
    <w:rsid w:val="00AA1832"/>
    <w:rsid w:val="00AB2685"/>
    <w:rsid w:val="00AB2A38"/>
    <w:rsid w:val="00AB4C6E"/>
    <w:rsid w:val="00AB57B4"/>
    <w:rsid w:val="00AB5BCC"/>
    <w:rsid w:val="00AB6328"/>
    <w:rsid w:val="00AC0438"/>
    <w:rsid w:val="00AC1046"/>
    <w:rsid w:val="00AC343C"/>
    <w:rsid w:val="00AC4D96"/>
    <w:rsid w:val="00AD5290"/>
    <w:rsid w:val="00AD529B"/>
    <w:rsid w:val="00AE02C3"/>
    <w:rsid w:val="00AE18B8"/>
    <w:rsid w:val="00AE2F60"/>
    <w:rsid w:val="00AE3479"/>
    <w:rsid w:val="00AE7022"/>
    <w:rsid w:val="00AF26CA"/>
    <w:rsid w:val="00AF4DEA"/>
    <w:rsid w:val="00AF5B57"/>
    <w:rsid w:val="00AF6381"/>
    <w:rsid w:val="00AF6E51"/>
    <w:rsid w:val="00B02A9D"/>
    <w:rsid w:val="00B06EE4"/>
    <w:rsid w:val="00B079EB"/>
    <w:rsid w:val="00B10B13"/>
    <w:rsid w:val="00B10DA0"/>
    <w:rsid w:val="00B10F7B"/>
    <w:rsid w:val="00B12A02"/>
    <w:rsid w:val="00B12CCA"/>
    <w:rsid w:val="00B136F1"/>
    <w:rsid w:val="00B138EF"/>
    <w:rsid w:val="00B14D48"/>
    <w:rsid w:val="00B17488"/>
    <w:rsid w:val="00B2042A"/>
    <w:rsid w:val="00B31A12"/>
    <w:rsid w:val="00B337CA"/>
    <w:rsid w:val="00B352C0"/>
    <w:rsid w:val="00B40BFC"/>
    <w:rsid w:val="00B418BE"/>
    <w:rsid w:val="00B44AB2"/>
    <w:rsid w:val="00B44DA0"/>
    <w:rsid w:val="00B45C76"/>
    <w:rsid w:val="00B51A63"/>
    <w:rsid w:val="00B52A03"/>
    <w:rsid w:val="00B61347"/>
    <w:rsid w:val="00B651BB"/>
    <w:rsid w:val="00B675BF"/>
    <w:rsid w:val="00B70389"/>
    <w:rsid w:val="00B70DF4"/>
    <w:rsid w:val="00B75691"/>
    <w:rsid w:val="00B8171F"/>
    <w:rsid w:val="00B8194C"/>
    <w:rsid w:val="00B82728"/>
    <w:rsid w:val="00B8324E"/>
    <w:rsid w:val="00B84757"/>
    <w:rsid w:val="00B84D1E"/>
    <w:rsid w:val="00B856D2"/>
    <w:rsid w:val="00B877A1"/>
    <w:rsid w:val="00B94EFA"/>
    <w:rsid w:val="00B95AAD"/>
    <w:rsid w:val="00B968C1"/>
    <w:rsid w:val="00BA0A03"/>
    <w:rsid w:val="00BA1133"/>
    <w:rsid w:val="00BA1D38"/>
    <w:rsid w:val="00BA2968"/>
    <w:rsid w:val="00BA62CB"/>
    <w:rsid w:val="00BB0470"/>
    <w:rsid w:val="00BB0E89"/>
    <w:rsid w:val="00BB10BC"/>
    <w:rsid w:val="00BB1381"/>
    <w:rsid w:val="00BC117B"/>
    <w:rsid w:val="00BC35EF"/>
    <w:rsid w:val="00BC4C44"/>
    <w:rsid w:val="00BC4C80"/>
    <w:rsid w:val="00BC6C97"/>
    <w:rsid w:val="00BD07CC"/>
    <w:rsid w:val="00BD46FA"/>
    <w:rsid w:val="00BD5391"/>
    <w:rsid w:val="00BD5561"/>
    <w:rsid w:val="00BE303D"/>
    <w:rsid w:val="00BF02CC"/>
    <w:rsid w:val="00BF0E3A"/>
    <w:rsid w:val="00BF18C1"/>
    <w:rsid w:val="00BF3595"/>
    <w:rsid w:val="00BF3772"/>
    <w:rsid w:val="00BF4340"/>
    <w:rsid w:val="00BF7BB0"/>
    <w:rsid w:val="00C03E62"/>
    <w:rsid w:val="00C108AD"/>
    <w:rsid w:val="00C15DDC"/>
    <w:rsid w:val="00C177DE"/>
    <w:rsid w:val="00C205EF"/>
    <w:rsid w:val="00C22B45"/>
    <w:rsid w:val="00C323E6"/>
    <w:rsid w:val="00C329B5"/>
    <w:rsid w:val="00C343FD"/>
    <w:rsid w:val="00C34A76"/>
    <w:rsid w:val="00C34B24"/>
    <w:rsid w:val="00C36079"/>
    <w:rsid w:val="00C364DB"/>
    <w:rsid w:val="00C474A0"/>
    <w:rsid w:val="00C475E4"/>
    <w:rsid w:val="00C538C5"/>
    <w:rsid w:val="00C54CD2"/>
    <w:rsid w:val="00C554D5"/>
    <w:rsid w:val="00C5608F"/>
    <w:rsid w:val="00C57324"/>
    <w:rsid w:val="00C57379"/>
    <w:rsid w:val="00C57B64"/>
    <w:rsid w:val="00C60578"/>
    <w:rsid w:val="00C61848"/>
    <w:rsid w:val="00C64456"/>
    <w:rsid w:val="00C6540F"/>
    <w:rsid w:val="00C65789"/>
    <w:rsid w:val="00C65C6F"/>
    <w:rsid w:val="00C66287"/>
    <w:rsid w:val="00C67342"/>
    <w:rsid w:val="00C76BA5"/>
    <w:rsid w:val="00C77A6E"/>
    <w:rsid w:val="00C80F4C"/>
    <w:rsid w:val="00C817E1"/>
    <w:rsid w:val="00C85581"/>
    <w:rsid w:val="00C8696D"/>
    <w:rsid w:val="00C86A12"/>
    <w:rsid w:val="00C92D70"/>
    <w:rsid w:val="00C9350B"/>
    <w:rsid w:val="00C9363B"/>
    <w:rsid w:val="00C96297"/>
    <w:rsid w:val="00C9731C"/>
    <w:rsid w:val="00CA1EB9"/>
    <w:rsid w:val="00CA3D58"/>
    <w:rsid w:val="00CB1A8D"/>
    <w:rsid w:val="00CB2680"/>
    <w:rsid w:val="00CB41C6"/>
    <w:rsid w:val="00CB49E7"/>
    <w:rsid w:val="00CB733F"/>
    <w:rsid w:val="00CB7BC0"/>
    <w:rsid w:val="00CC065B"/>
    <w:rsid w:val="00CC112C"/>
    <w:rsid w:val="00CC31AF"/>
    <w:rsid w:val="00CC452B"/>
    <w:rsid w:val="00CD163C"/>
    <w:rsid w:val="00CD22A8"/>
    <w:rsid w:val="00CD2498"/>
    <w:rsid w:val="00CD2A06"/>
    <w:rsid w:val="00CD684E"/>
    <w:rsid w:val="00CD6D89"/>
    <w:rsid w:val="00CD7D3D"/>
    <w:rsid w:val="00CE2641"/>
    <w:rsid w:val="00CE3B84"/>
    <w:rsid w:val="00CE513F"/>
    <w:rsid w:val="00CF055E"/>
    <w:rsid w:val="00CF1433"/>
    <w:rsid w:val="00CF3E68"/>
    <w:rsid w:val="00CF432C"/>
    <w:rsid w:val="00CF5C71"/>
    <w:rsid w:val="00CF7638"/>
    <w:rsid w:val="00CF79CF"/>
    <w:rsid w:val="00D0038A"/>
    <w:rsid w:val="00D00988"/>
    <w:rsid w:val="00D0200C"/>
    <w:rsid w:val="00D03981"/>
    <w:rsid w:val="00D05534"/>
    <w:rsid w:val="00D055B5"/>
    <w:rsid w:val="00D06971"/>
    <w:rsid w:val="00D07F4B"/>
    <w:rsid w:val="00D1082A"/>
    <w:rsid w:val="00D12496"/>
    <w:rsid w:val="00D14EB0"/>
    <w:rsid w:val="00D16B01"/>
    <w:rsid w:val="00D20509"/>
    <w:rsid w:val="00D24DFD"/>
    <w:rsid w:val="00D267A3"/>
    <w:rsid w:val="00D31C5C"/>
    <w:rsid w:val="00D31EF8"/>
    <w:rsid w:val="00D33CDA"/>
    <w:rsid w:val="00D345F4"/>
    <w:rsid w:val="00D34E1E"/>
    <w:rsid w:val="00D42604"/>
    <w:rsid w:val="00D43460"/>
    <w:rsid w:val="00D442F3"/>
    <w:rsid w:val="00D4523D"/>
    <w:rsid w:val="00D45C7D"/>
    <w:rsid w:val="00D466E7"/>
    <w:rsid w:val="00D47D69"/>
    <w:rsid w:val="00D502B2"/>
    <w:rsid w:val="00D5094B"/>
    <w:rsid w:val="00D531B5"/>
    <w:rsid w:val="00D546EB"/>
    <w:rsid w:val="00D553E8"/>
    <w:rsid w:val="00D60EE2"/>
    <w:rsid w:val="00D6197D"/>
    <w:rsid w:val="00D61BCB"/>
    <w:rsid w:val="00D64B7D"/>
    <w:rsid w:val="00D65E8E"/>
    <w:rsid w:val="00D73A76"/>
    <w:rsid w:val="00D752C9"/>
    <w:rsid w:val="00D756F3"/>
    <w:rsid w:val="00D76F10"/>
    <w:rsid w:val="00D82F5D"/>
    <w:rsid w:val="00D86B73"/>
    <w:rsid w:val="00D9222F"/>
    <w:rsid w:val="00D92B86"/>
    <w:rsid w:val="00D93790"/>
    <w:rsid w:val="00D96E0B"/>
    <w:rsid w:val="00DA4E80"/>
    <w:rsid w:val="00DA4E88"/>
    <w:rsid w:val="00DA5322"/>
    <w:rsid w:val="00DB27D6"/>
    <w:rsid w:val="00DB459E"/>
    <w:rsid w:val="00DB4C14"/>
    <w:rsid w:val="00DB72F4"/>
    <w:rsid w:val="00DC3627"/>
    <w:rsid w:val="00DC4632"/>
    <w:rsid w:val="00DD12D6"/>
    <w:rsid w:val="00DD4B78"/>
    <w:rsid w:val="00DE1175"/>
    <w:rsid w:val="00DE16D3"/>
    <w:rsid w:val="00DE5D1E"/>
    <w:rsid w:val="00DF07B6"/>
    <w:rsid w:val="00DF0B52"/>
    <w:rsid w:val="00DF27AC"/>
    <w:rsid w:val="00DF3346"/>
    <w:rsid w:val="00E06339"/>
    <w:rsid w:val="00E072E7"/>
    <w:rsid w:val="00E0779E"/>
    <w:rsid w:val="00E11BEF"/>
    <w:rsid w:val="00E161D9"/>
    <w:rsid w:val="00E16D34"/>
    <w:rsid w:val="00E17760"/>
    <w:rsid w:val="00E215E8"/>
    <w:rsid w:val="00E21AC9"/>
    <w:rsid w:val="00E22162"/>
    <w:rsid w:val="00E23193"/>
    <w:rsid w:val="00E2607B"/>
    <w:rsid w:val="00E27E1E"/>
    <w:rsid w:val="00E3047C"/>
    <w:rsid w:val="00E31CEE"/>
    <w:rsid w:val="00E401F5"/>
    <w:rsid w:val="00E43774"/>
    <w:rsid w:val="00E437CB"/>
    <w:rsid w:val="00E47E14"/>
    <w:rsid w:val="00E51990"/>
    <w:rsid w:val="00E51A17"/>
    <w:rsid w:val="00E54890"/>
    <w:rsid w:val="00E5620B"/>
    <w:rsid w:val="00E56C41"/>
    <w:rsid w:val="00E578D4"/>
    <w:rsid w:val="00E64352"/>
    <w:rsid w:val="00E66AA7"/>
    <w:rsid w:val="00E66CF9"/>
    <w:rsid w:val="00E73E20"/>
    <w:rsid w:val="00E765F0"/>
    <w:rsid w:val="00E77008"/>
    <w:rsid w:val="00E80078"/>
    <w:rsid w:val="00E81451"/>
    <w:rsid w:val="00E81E8A"/>
    <w:rsid w:val="00E82885"/>
    <w:rsid w:val="00E82A54"/>
    <w:rsid w:val="00E82F62"/>
    <w:rsid w:val="00E84A2B"/>
    <w:rsid w:val="00E85B2E"/>
    <w:rsid w:val="00E85EB8"/>
    <w:rsid w:val="00E9283A"/>
    <w:rsid w:val="00E932C5"/>
    <w:rsid w:val="00EA3252"/>
    <w:rsid w:val="00EA4B9A"/>
    <w:rsid w:val="00EA5A72"/>
    <w:rsid w:val="00EA708D"/>
    <w:rsid w:val="00EB0E27"/>
    <w:rsid w:val="00EB16DF"/>
    <w:rsid w:val="00EB243D"/>
    <w:rsid w:val="00EB30A9"/>
    <w:rsid w:val="00EB5CE3"/>
    <w:rsid w:val="00EC0140"/>
    <w:rsid w:val="00EC0D99"/>
    <w:rsid w:val="00EC180E"/>
    <w:rsid w:val="00EC2E76"/>
    <w:rsid w:val="00EC3136"/>
    <w:rsid w:val="00EC34F3"/>
    <w:rsid w:val="00EC3B6D"/>
    <w:rsid w:val="00EC3DE0"/>
    <w:rsid w:val="00EC4E35"/>
    <w:rsid w:val="00EC7F4C"/>
    <w:rsid w:val="00ED1D40"/>
    <w:rsid w:val="00ED3DED"/>
    <w:rsid w:val="00ED4ABE"/>
    <w:rsid w:val="00ED5B77"/>
    <w:rsid w:val="00ED61D7"/>
    <w:rsid w:val="00ED6D60"/>
    <w:rsid w:val="00EE0ADD"/>
    <w:rsid w:val="00EE50BF"/>
    <w:rsid w:val="00EE7709"/>
    <w:rsid w:val="00EF3070"/>
    <w:rsid w:val="00EF4357"/>
    <w:rsid w:val="00EF4CA2"/>
    <w:rsid w:val="00EF57AD"/>
    <w:rsid w:val="00EF65F3"/>
    <w:rsid w:val="00F0233A"/>
    <w:rsid w:val="00F02846"/>
    <w:rsid w:val="00F03F23"/>
    <w:rsid w:val="00F04A26"/>
    <w:rsid w:val="00F06B72"/>
    <w:rsid w:val="00F07E72"/>
    <w:rsid w:val="00F1113E"/>
    <w:rsid w:val="00F1232D"/>
    <w:rsid w:val="00F1272B"/>
    <w:rsid w:val="00F13E34"/>
    <w:rsid w:val="00F1561A"/>
    <w:rsid w:val="00F20577"/>
    <w:rsid w:val="00F249F5"/>
    <w:rsid w:val="00F26A5C"/>
    <w:rsid w:val="00F2767E"/>
    <w:rsid w:val="00F3399F"/>
    <w:rsid w:val="00F368B1"/>
    <w:rsid w:val="00F369F3"/>
    <w:rsid w:val="00F3759D"/>
    <w:rsid w:val="00F37864"/>
    <w:rsid w:val="00F43A97"/>
    <w:rsid w:val="00F4769F"/>
    <w:rsid w:val="00F47F3E"/>
    <w:rsid w:val="00F47F51"/>
    <w:rsid w:val="00F507EA"/>
    <w:rsid w:val="00F512BC"/>
    <w:rsid w:val="00F55C01"/>
    <w:rsid w:val="00F60A36"/>
    <w:rsid w:val="00F64389"/>
    <w:rsid w:val="00F644FA"/>
    <w:rsid w:val="00F64CEA"/>
    <w:rsid w:val="00F6535A"/>
    <w:rsid w:val="00F653F5"/>
    <w:rsid w:val="00F6675A"/>
    <w:rsid w:val="00F678B4"/>
    <w:rsid w:val="00F7040B"/>
    <w:rsid w:val="00F7168D"/>
    <w:rsid w:val="00F74EA7"/>
    <w:rsid w:val="00F77061"/>
    <w:rsid w:val="00F77F0C"/>
    <w:rsid w:val="00F91248"/>
    <w:rsid w:val="00F91D4B"/>
    <w:rsid w:val="00F93D15"/>
    <w:rsid w:val="00F95084"/>
    <w:rsid w:val="00F958CE"/>
    <w:rsid w:val="00F9722D"/>
    <w:rsid w:val="00FA06D8"/>
    <w:rsid w:val="00FA29BE"/>
    <w:rsid w:val="00FA2B53"/>
    <w:rsid w:val="00FA3033"/>
    <w:rsid w:val="00FA35D1"/>
    <w:rsid w:val="00FA5666"/>
    <w:rsid w:val="00FA577D"/>
    <w:rsid w:val="00FA7776"/>
    <w:rsid w:val="00FB2B9C"/>
    <w:rsid w:val="00FB32E1"/>
    <w:rsid w:val="00FB5CD3"/>
    <w:rsid w:val="00FB76DA"/>
    <w:rsid w:val="00FC0F63"/>
    <w:rsid w:val="00FC1FE8"/>
    <w:rsid w:val="00FC2C5A"/>
    <w:rsid w:val="00FC4BC2"/>
    <w:rsid w:val="00FC616F"/>
    <w:rsid w:val="00FD055D"/>
    <w:rsid w:val="00FD0927"/>
    <w:rsid w:val="00FD4F84"/>
    <w:rsid w:val="00FD6EB8"/>
    <w:rsid w:val="00FE1B0C"/>
    <w:rsid w:val="00FE3DE9"/>
    <w:rsid w:val="00FE45AE"/>
    <w:rsid w:val="00FF1173"/>
    <w:rsid w:val="00FF1509"/>
    <w:rsid w:val="00FF34C6"/>
    <w:rsid w:val="00FF395A"/>
    <w:rsid w:val="00FF3EF6"/>
    <w:rsid w:val="00FF5FDE"/>
    <w:rsid w:val="00FF6136"/>
    <w:rsid w:val="018E2AB9"/>
    <w:rsid w:val="028D2F64"/>
    <w:rsid w:val="031E9A8E"/>
    <w:rsid w:val="0358F36E"/>
    <w:rsid w:val="047E356C"/>
    <w:rsid w:val="050FAB2E"/>
    <w:rsid w:val="0523C4D3"/>
    <w:rsid w:val="0601EC39"/>
    <w:rsid w:val="06971D61"/>
    <w:rsid w:val="072C4DF2"/>
    <w:rsid w:val="07BA90F3"/>
    <w:rsid w:val="08448969"/>
    <w:rsid w:val="094F70E8"/>
    <w:rsid w:val="09537B66"/>
    <w:rsid w:val="09EA3F8E"/>
    <w:rsid w:val="0A062977"/>
    <w:rsid w:val="0A9E5DCF"/>
    <w:rsid w:val="0ADE6728"/>
    <w:rsid w:val="0B4CF702"/>
    <w:rsid w:val="0C418343"/>
    <w:rsid w:val="0CCDD999"/>
    <w:rsid w:val="0E6859E8"/>
    <w:rsid w:val="0FB64AB0"/>
    <w:rsid w:val="107E2C67"/>
    <w:rsid w:val="10A4D0F5"/>
    <w:rsid w:val="11067C16"/>
    <w:rsid w:val="11610A2F"/>
    <w:rsid w:val="11B56461"/>
    <w:rsid w:val="11C0DA7C"/>
    <w:rsid w:val="144475CC"/>
    <w:rsid w:val="14A5D648"/>
    <w:rsid w:val="1574AAB0"/>
    <w:rsid w:val="183C5AD2"/>
    <w:rsid w:val="19285878"/>
    <w:rsid w:val="193D29BC"/>
    <w:rsid w:val="199BCAF1"/>
    <w:rsid w:val="19F9317A"/>
    <w:rsid w:val="1C8DDD4C"/>
    <w:rsid w:val="1E894DE6"/>
    <w:rsid w:val="1EA2E582"/>
    <w:rsid w:val="1EB8C58F"/>
    <w:rsid w:val="1EDFB27D"/>
    <w:rsid w:val="1EE77E42"/>
    <w:rsid w:val="1F592ED2"/>
    <w:rsid w:val="1F5FBA97"/>
    <w:rsid w:val="20EF3EAE"/>
    <w:rsid w:val="21EE2E65"/>
    <w:rsid w:val="22AE3540"/>
    <w:rsid w:val="22CDF63F"/>
    <w:rsid w:val="230669DC"/>
    <w:rsid w:val="233229FF"/>
    <w:rsid w:val="24CD0FF0"/>
    <w:rsid w:val="24E040C0"/>
    <w:rsid w:val="26243C5A"/>
    <w:rsid w:val="2670B095"/>
    <w:rsid w:val="269DAE17"/>
    <w:rsid w:val="273ED5B1"/>
    <w:rsid w:val="27A122E2"/>
    <w:rsid w:val="27DED66D"/>
    <w:rsid w:val="281A949F"/>
    <w:rsid w:val="2AA627DB"/>
    <w:rsid w:val="2C169CF2"/>
    <w:rsid w:val="2C280A9A"/>
    <w:rsid w:val="2CA186EF"/>
    <w:rsid w:val="2CC6747F"/>
    <w:rsid w:val="2D1E9AAC"/>
    <w:rsid w:val="2D583F7E"/>
    <w:rsid w:val="2D584A16"/>
    <w:rsid w:val="2D58E9E1"/>
    <w:rsid w:val="2DBEAA49"/>
    <w:rsid w:val="2E73A31E"/>
    <w:rsid w:val="2F3128B2"/>
    <w:rsid w:val="2F9CD207"/>
    <w:rsid w:val="2FB886DA"/>
    <w:rsid w:val="2FED2FA7"/>
    <w:rsid w:val="2FF820F4"/>
    <w:rsid w:val="33279D88"/>
    <w:rsid w:val="34C28379"/>
    <w:rsid w:val="3501746C"/>
    <w:rsid w:val="35A0AADF"/>
    <w:rsid w:val="3619AFE3"/>
    <w:rsid w:val="367187EA"/>
    <w:rsid w:val="367C01E6"/>
    <w:rsid w:val="3693C3B0"/>
    <w:rsid w:val="372CC628"/>
    <w:rsid w:val="37968BD3"/>
    <w:rsid w:val="3837B83F"/>
    <w:rsid w:val="38C6C0B7"/>
    <w:rsid w:val="38F6F0FA"/>
    <w:rsid w:val="391027C6"/>
    <w:rsid w:val="396D1822"/>
    <w:rsid w:val="39702FE6"/>
    <w:rsid w:val="39E22457"/>
    <w:rsid w:val="3A5AD75E"/>
    <w:rsid w:val="3AB1AB34"/>
    <w:rsid w:val="3B021A83"/>
    <w:rsid w:val="3B270813"/>
    <w:rsid w:val="3B3B019A"/>
    <w:rsid w:val="3BBBFB3B"/>
    <w:rsid w:val="3C7A6E7F"/>
    <w:rsid w:val="3CCD55B0"/>
    <w:rsid w:val="3CD436B2"/>
    <w:rsid w:val="3CEA5C11"/>
    <w:rsid w:val="3CEDE0F8"/>
    <w:rsid w:val="3D191812"/>
    <w:rsid w:val="3DD72EF7"/>
    <w:rsid w:val="3E71409B"/>
    <w:rsid w:val="3E76E1F0"/>
    <w:rsid w:val="3EDB15B0"/>
    <w:rsid w:val="401C336E"/>
    <w:rsid w:val="41DB63ED"/>
    <w:rsid w:val="42AB44D9"/>
    <w:rsid w:val="450ED6CA"/>
    <w:rsid w:val="453BD44C"/>
    <w:rsid w:val="4558D456"/>
    <w:rsid w:val="459C5B15"/>
    <w:rsid w:val="47696987"/>
    <w:rsid w:val="483256C7"/>
    <w:rsid w:val="487A984B"/>
    <w:rsid w:val="48F89C18"/>
    <w:rsid w:val="491AC3C6"/>
    <w:rsid w:val="49315B72"/>
    <w:rsid w:val="4978B041"/>
    <w:rsid w:val="49C2C69C"/>
    <w:rsid w:val="49DA0058"/>
    <w:rsid w:val="49EFC41E"/>
    <w:rsid w:val="4A1C8ECF"/>
    <w:rsid w:val="4D6D425F"/>
    <w:rsid w:val="4DA049BD"/>
    <w:rsid w:val="4DCF7CE6"/>
    <w:rsid w:val="4E21C207"/>
    <w:rsid w:val="4E3D84B2"/>
    <w:rsid w:val="4EF86189"/>
    <w:rsid w:val="4FA6EB52"/>
    <w:rsid w:val="50AA5585"/>
    <w:rsid w:val="511DC7FE"/>
    <w:rsid w:val="52756BB9"/>
    <w:rsid w:val="540E0714"/>
    <w:rsid w:val="55E0FA69"/>
    <w:rsid w:val="57652455"/>
    <w:rsid w:val="57D01DC2"/>
    <w:rsid w:val="581514B1"/>
    <w:rsid w:val="58B502C3"/>
    <w:rsid w:val="590ECAF6"/>
    <w:rsid w:val="5ABC4668"/>
    <w:rsid w:val="5AC8987B"/>
    <w:rsid w:val="5AF1DA97"/>
    <w:rsid w:val="5B5A637A"/>
    <w:rsid w:val="5C623DCD"/>
    <w:rsid w:val="5D3AF8F4"/>
    <w:rsid w:val="5E12D5D5"/>
    <w:rsid w:val="5E3C14B1"/>
    <w:rsid w:val="5F0E4EAB"/>
    <w:rsid w:val="612C1F64"/>
    <w:rsid w:val="6241EFCE"/>
    <w:rsid w:val="630B4885"/>
    <w:rsid w:val="63135157"/>
    <w:rsid w:val="6461421F"/>
    <w:rsid w:val="65219BF2"/>
    <w:rsid w:val="655D6CCE"/>
    <w:rsid w:val="65FD5AE0"/>
    <w:rsid w:val="660D0CB8"/>
    <w:rsid w:val="66800FF2"/>
    <w:rsid w:val="674C47C7"/>
    <w:rsid w:val="6815B5F5"/>
    <w:rsid w:val="688DEA53"/>
    <w:rsid w:val="6933680B"/>
    <w:rsid w:val="69D4A154"/>
    <w:rsid w:val="6A7C927B"/>
    <w:rsid w:val="6AF0EF64"/>
    <w:rsid w:val="6B7FFCAE"/>
    <w:rsid w:val="6BC4F39D"/>
    <w:rsid w:val="6BE17F96"/>
    <w:rsid w:val="6C28DEFD"/>
    <w:rsid w:val="6D6EE23F"/>
    <w:rsid w:val="6E6902F8"/>
    <w:rsid w:val="6E83027B"/>
    <w:rsid w:val="6FBCD8A3"/>
    <w:rsid w:val="70B6A192"/>
    <w:rsid w:val="70DD5BAF"/>
    <w:rsid w:val="712192ED"/>
    <w:rsid w:val="717C4DA2"/>
    <w:rsid w:val="722294A8"/>
    <w:rsid w:val="73CF6E0A"/>
    <w:rsid w:val="73FC6B8C"/>
    <w:rsid w:val="75C781C0"/>
    <w:rsid w:val="75D64270"/>
    <w:rsid w:val="7637701B"/>
    <w:rsid w:val="7683EEEE"/>
    <w:rsid w:val="76A4678C"/>
    <w:rsid w:val="770157E8"/>
    <w:rsid w:val="771CF971"/>
    <w:rsid w:val="7759398C"/>
    <w:rsid w:val="79A129F4"/>
    <w:rsid w:val="7C0DA48F"/>
    <w:rsid w:val="7C2DD99F"/>
    <w:rsid w:val="7E02B515"/>
    <w:rsid w:val="7E43F09E"/>
    <w:rsid w:val="7E9C185D"/>
    <w:rsid w:val="7EB01C1D"/>
    <w:rsid w:val="7F3DEF4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8B39"/>
  <w15:chartTrackingRefBased/>
  <w15:docId w15:val="{DE2AF0AE-BE93-AA40-BBAE-0DAC3876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1D7"/>
    <w:rPr>
      <w:rFonts w:ascii="Times New Roman" w:eastAsia="Times New Roman" w:hAnsi="Times New Roman" w:cs="Times New Roman"/>
    </w:rPr>
  </w:style>
  <w:style w:type="paragraph" w:styleId="Heading1">
    <w:name w:val="heading 1"/>
    <w:basedOn w:val="Normal"/>
    <w:next w:val="Normal"/>
    <w:link w:val="Heading1Char"/>
    <w:uiPriority w:val="9"/>
    <w:qFormat/>
    <w:rsid w:val="00077C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2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2E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C22EE"/>
    <w:rPr>
      <w:rFonts w:eastAsiaTheme="minorEastAsia"/>
      <w:color w:val="5A5A5A" w:themeColor="text1" w:themeTint="A5"/>
      <w:spacing w:val="15"/>
      <w:sz w:val="22"/>
      <w:szCs w:val="22"/>
    </w:rPr>
  </w:style>
  <w:style w:type="character" w:customStyle="1" w:styleId="textlayer--absolute">
    <w:name w:val="textlayer--absolute"/>
    <w:basedOn w:val="DefaultParagraphFont"/>
    <w:rsid w:val="00A75044"/>
  </w:style>
  <w:style w:type="character" w:customStyle="1" w:styleId="Heading1Char">
    <w:name w:val="Heading 1 Char"/>
    <w:basedOn w:val="DefaultParagraphFont"/>
    <w:link w:val="Heading1"/>
    <w:uiPriority w:val="9"/>
    <w:rsid w:val="00077C3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AF5B57"/>
    <w:pPr>
      <w:tabs>
        <w:tab w:val="center" w:pos="4680"/>
        <w:tab w:val="right" w:pos="9360"/>
      </w:tabs>
    </w:pPr>
  </w:style>
  <w:style w:type="character" w:customStyle="1" w:styleId="FooterChar">
    <w:name w:val="Footer Char"/>
    <w:basedOn w:val="DefaultParagraphFont"/>
    <w:link w:val="Footer"/>
    <w:uiPriority w:val="99"/>
    <w:rsid w:val="00AF5B57"/>
  </w:style>
  <w:style w:type="character" w:styleId="PageNumber">
    <w:name w:val="page number"/>
    <w:basedOn w:val="DefaultParagraphFont"/>
    <w:uiPriority w:val="99"/>
    <w:semiHidden/>
    <w:unhideWhenUsed/>
    <w:rsid w:val="00AF5B57"/>
  </w:style>
  <w:style w:type="paragraph" w:styleId="Header">
    <w:name w:val="header"/>
    <w:basedOn w:val="Normal"/>
    <w:link w:val="HeaderChar"/>
    <w:uiPriority w:val="99"/>
    <w:unhideWhenUsed/>
    <w:rsid w:val="00AF5B57"/>
    <w:pPr>
      <w:tabs>
        <w:tab w:val="center" w:pos="4680"/>
        <w:tab w:val="right" w:pos="9360"/>
      </w:tabs>
    </w:pPr>
  </w:style>
  <w:style w:type="character" w:customStyle="1" w:styleId="HeaderChar">
    <w:name w:val="Header Char"/>
    <w:basedOn w:val="DefaultParagraphFont"/>
    <w:link w:val="Header"/>
    <w:uiPriority w:val="99"/>
    <w:rsid w:val="00AF5B57"/>
  </w:style>
  <w:style w:type="paragraph" w:styleId="Caption">
    <w:name w:val="caption"/>
    <w:basedOn w:val="Normal"/>
    <w:next w:val="Normal"/>
    <w:uiPriority w:val="35"/>
    <w:unhideWhenUsed/>
    <w:qFormat/>
    <w:rsid w:val="00160C21"/>
    <w:pPr>
      <w:spacing w:after="200"/>
    </w:pPr>
    <w:rPr>
      <w:i/>
      <w:iCs/>
      <w:color w:val="44546A" w:themeColor="text2"/>
      <w:sz w:val="18"/>
      <w:szCs w:val="18"/>
    </w:rPr>
  </w:style>
  <w:style w:type="paragraph" w:styleId="NormalWeb">
    <w:name w:val="Normal (Web)"/>
    <w:basedOn w:val="Normal"/>
    <w:uiPriority w:val="99"/>
    <w:semiHidden/>
    <w:unhideWhenUsed/>
    <w:rsid w:val="00F4769F"/>
    <w:pPr>
      <w:spacing w:before="100" w:beforeAutospacing="1" w:after="100" w:afterAutospacing="1"/>
    </w:pPr>
  </w:style>
  <w:style w:type="paragraph" w:styleId="Revision">
    <w:name w:val="Revision"/>
    <w:hidden/>
    <w:uiPriority w:val="99"/>
    <w:semiHidden/>
    <w:rsid w:val="00952B55"/>
  </w:style>
  <w:style w:type="character" w:styleId="Strong">
    <w:name w:val="Strong"/>
    <w:basedOn w:val="DefaultParagraphFont"/>
    <w:uiPriority w:val="22"/>
    <w:qFormat/>
    <w:rsid w:val="00C03E62"/>
    <w:rPr>
      <w:b/>
      <w:bCs/>
    </w:rPr>
  </w:style>
  <w:style w:type="character" w:styleId="Hyperlink">
    <w:name w:val="Hyperlink"/>
    <w:basedOn w:val="DefaultParagraphFont"/>
    <w:uiPriority w:val="99"/>
    <w:unhideWhenUsed/>
    <w:rsid w:val="006D039A"/>
    <w:rPr>
      <w:color w:val="0563C1" w:themeColor="hyperlink"/>
      <w:u w:val="single"/>
    </w:rPr>
  </w:style>
  <w:style w:type="character" w:styleId="UnresolvedMention">
    <w:name w:val="Unresolved Mention"/>
    <w:basedOn w:val="DefaultParagraphFont"/>
    <w:uiPriority w:val="99"/>
    <w:semiHidden/>
    <w:unhideWhenUsed/>
    <w:rsid w:val="006D039A"/>
    <w:rPr>
      <w:color w:val="605E5C"/>
      <w:shd w:val="clear" w:color="auto" w:fill="E1DFDD"/>
    </w:rPr>
  </w:style>
  <w:style w:type="paragraph" w:styleId="ListParagraph">
    <w:name w:val="List Paragraph"/>
    <w:basedOn w:val="Normal"/>
    <w:uiPriority w:val="34"/>
    <w:qFormat/>
    <w:rsid w:val="006D039A"/>
    <w:pPr>
      <w:ind w:left="720"/>
      <w:contextualSpacing/>
    </w:pPr>
  </w:style>
  <w:style w:type="table" w:styleId="TableGrid">
    <w:name w:val="Table Grid"/>
    <w:basedOn w:val="TableNormal"/>
    <w:uiPriority w:val="39"/>
    <w:rsid w:val="00E85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1F42"/>
    <w:rPr>
      <w:sz w:val="22"/>
      <w:szCs w:val="20"/>
      <w:lang w:val="en-IN" w:bidi="mr-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0A22F8"/>
    <w:pPr>
      <w:spacing w:before="100" w:beforeAutospacing="1" w:after="100" w:afterAutospacing="1"/>
    </w:pPr>
  </w:style>
  <w:style w:type="character" w:customStyle="1" w:styleId="normaltextrun">
    <w:name w:val="normaltextrun"/>
    <w:basedOn w:val="DefaultParagraphFont"/>
    <w:rsid w:val="00503AB7"/>
  </w:style>
  <w:style w:type="character" w:customStyle="1" w:styleId="eop">
    <w:name w:val="eop"/>
    <w:basedOn w:val="DefaultParagraphFont"/>
    <w:rsid w:val="00503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5852">
      <w:bodyDiv w:val="1"/>
      <w:marLeft w:val="0"/>
      <w:marRight w:val="0"/>
      <w:marTop w:val="0"/>
      <w:marBottom w:val="0"/>
      <w:divBdr>
        <w:top w:val="none" w:sz="0" w:space="0" w:color="auto"/>
        <w:left w:val="none" w:sz="0" w:space="0" w:color="auto"/>
        <w:bottom w:val="none" w:sz="0" w:space="0" w:color="auto"/>
        <w:right w:val="none" w:sz="0" w:space="0" w:color="auto"/>
      </w:divBdr>
    </w:div>
    <w:div w:id="29965658">
      <w:bodyDiv w:val="1"/>
      <w:marLeft w:val="0"/>
      <w:marRight w:val="0"/>
      <w:marTop w:val="0"/>
      <w:marBottom w:val="0"/>
      <w:divBdr>
        <w:top w:val="none" w:sz="0" w:space="0" w:color="auto"/>
        <w:left w:val="none" w:sz="0" w:space="0" w:color="auto"/>
        <w:bottom w:val="none" w:sz="0" w:space="0" w:color="auto"/>
        <w:right w:val="none" w:sz="0" w:space="0" w:color="auto"/>
      </w:divBdr>
    </w:div>
    <w:div w:id="84376902">
      <w:bodyDiv w:val="1"/>
      <w:marLeft w:val="0"/>
      <w:marRight w:val="0"/>
      <w:marTop w:val="0"/>
      <w:marBottom w:val="0"/>
      <w:divBdr>
        <w:top w:val="none" w:sz="0" w:space="0" w:color="auto"/>
        <w:left w:val="none" w:sz="0" w:space="0" w:color="auto"/>
        <w:bottom w:val="none" w:sz="0" w:space="0" w:color="auto"/>
        <w:right w:val="none" w:sz="0" w:space="0" w:color="auto"/>
      </w:divBdr>
    </w:div>
    <w:div w:id="87384849">
      <w:bodyDiv w:val="1"/>
      <w:marLeft w:val="0"/>
      <w:marRight w:val="0"/>
      <w:marTop w:val="0"/>
      <w:marBottom w:val="0"/>
      <w:divBdr>
        <w:top w:val="none" w:sz="0" w:space="0" w:color="auto"/>
        <w:left w:val="none" w:sz="0" w:space="0" w:color="auto"/>
        <w:bottom w:val="none" w:sz="0" w:space="0" w:color="auto"/>
        <w:right w:val="none" w:sz="0" w:space="0" w:color="auto"/>
      </w:divBdr>
    </w:div>
    <w:div w:id="109252700">
      <w:bodyDiv w:val="1"/>
      <w:marLeft w:val="0"/>
      <w:marRight w:val="0"/>
      <w:marTop w:val="0"/>
      <w:marBottom w:val="0"/>
      <w:divBdr>
        <w:top w:val="none" w:sz="0" w:space="0" w:color="auto"/>
        <w:left w:val="none" w:sz="0" w:space="0" w:color="auto"/>
        <w:bottom w:val="none" w:sz="0" w:space="0" w:color="auto"/>
        <w:right w:val="none" w:sz="0" w:space="0" w:color="auto"/>
      </w:divBdr>
    </w:div>
    <w:div w:id="128398353">
      <w:bodyDiv w:val="1"/>
      <w:marLeft w:val="0"/>
      <w:marRight w:val="0"/>
      <w:marTop w:val="0"/>
      <w:marBottom w:val="0"/>
      <w:divBdr>
        <w:top w:val="none" w:sz="0" w:space="0" w:color="auto"/>
        <w:left w:val="none" w:sz="0" w:space="0" w:color="auto"/>
        <w:bottom w:val="none" w:sz="0" w:space="0" w:color="auto"/>
        <w:right w:val="none" w:sz="0" w:space="0" w:color="auto"/>
      </w:divBdr>
    </w:div>
    <w:div w:id="131605055">
      <w:bodyDiv w:val="1"/>
      <w:marLeft w:val="0"/>
      <w:marRight w:val="0"/>
      <w:marTop w:val="0"/>
      <w:marBottom w:val="0"/>
      <w:divBdr>
        <w:top w:val="none" w:sz="0" w:space="0" w:color="auto"/>
        <w:left w:val="none" w:sz="0" w:space="0" w:color="auto"/>
        <w:bottom w:val="none" w:sz="0" w:space="0" w:color="auto"/>
        <w:right w:val="none" w:sz="0" w:space="0" w:color="auto"/>
      </w:divBdr>
    </w:div>
    <w:div w:id="161090422">
      <w:bodyDiv w:val="1"/>
      <w:marLeft w:val="0"/>
      <w:marRight w:val="0"/>
      <w:marTop w:val="0"/>
      <w:marBottom w:val="0"/>
      <w:divBdr>
        <w:top w:val="none" w:sz="0" w:space="0" w:color="auto"/>
        <w:left w:val="none" w:sz="0" w:space="0" w:color="auto"/>
        <w:bottom w:val="none" w:sz="0" w:space="0" w:color="auto"/>
        <w:right w:val="none" w:sz="0" w:space="0" w:color="auto"/>
      </w:divBdr>
    </w:div>
    <w:div w:id="222251844">
      <w:bodyDiv w:val="1"/>
      <w:marLeft w:val="0"/>
      <w:marRight w:val="0"/>
      <w:marTop w:val="0"/>
      <w:marBottom w:val="0"/>
      <w:divBdr>
        <w:top w:val="none" w:sz="0" w:space="0" w:color="auto"/>
        <w:left w:val="none" w:sz="0" w:space="0" w:color="auto"/>
        <w:bottom w:val="none" w:sz="0" w:space="0" w:color="auto"/>
        <w:right w:val="none" w:sz="0" w:space="0" w:color="auto"/>
      </w:divBdr>
    </w:div>
    <w:div w:id="236476631">
      <w:bodyDiv w:val="1"/>
      <w:marLeft w:val="0"/>
      <w:marRight w:val="0"/>
      <w:marTop w:val="0"/>
      <w:marBottom w:val="0"/>
      <w:divBdr>
        <w:top w:val="none" w:sz="0" w:space="0" w:color="auto"/>
        <w:left w:val="none" w:sz="0" w:space="0" w:color="auto"/>
        <w:bottom w:val="none" w:sz="0" w:space="0" w:color="auto"/>
        <w:right w:val="none" w:sz="0" w:space="0" w:color="auto"/>
      </w:divBdr>
    </w:div>
    <w:div w:id="264533082">
      <w:bodyDiv w:val="1"/>
      <w:marLeft w:val="0"/>
      <w:marRight w:val="0"/>
      <w:marTop w:val="0"/>
      <w:marBottom w:val="0"/>
      <w:divBdr>
        <w:top w:val="none" w:sz="0" w:space="0" w:color="auto"/>
        <w:left w:val="none" w:sz="0" w:space="0" w:color="auto"/>
        <w:bottom w:val="none" w:sz="0" w:space="0" w:color="auto"/>
        <w:right w:val="none" w:sz="0" w:space="0" w:color="auto"/>
      </w:divBdr>
    </w:div>
    <w:div w:id="267472560">
      <w:bodyDiv w:val="1"/>
      <w:marLeft w:val="0"/>
      <w:marRight w:val="0"/>
      <w:marTop w:val="0"/>
      <w:marBottom w:val="0"/>
      <w:divBdr>
        <w:top w:val="none" w:sz="0" w:space="0" w:color="auto"/>
        <w:left w:val="none" w:sz="0" w:space="0" w:color="auto"/>
        <w:bottom w:val="none" w:sz="0" w:space="0" w:color="auto"/>
        <w:right w:val="none" w:sz="0" w:space="0" w:color="auto"/>
      </w:divBdr>
    </w:div>
    <w:div w:id="322903443">
      <w:bodyDiv w:val="1"/>
      <w:marLeft w:val="0"/>
      <w:marRight w:val="0"/>
      <w:marTop w:val="0"/>
      <w:marBottom w:val="0"/>
      <w:divBdr>
        <w:top w:val="none" w:sz="0" w:space="0" w:color="auto"/>
        <w:left w:val="none" w:sz="0" w:space="0" w:color="auto"/>
        <w:bottom w:val="none" w:sz="0" w:space="0" w:color="auto"/>
        <w:right w:val="none" w:sz="0" w:space="0" w:color="auto"/>
      </w:divBdr>
    </w:div>
    <w:div w:id="360128355">
      <w:bodyDiv w:val="1"/>
      <w:marLeft w:val="0"/>
      <w:marRight w:val="0"/>
      <w:marTop w:val="0"/>
      <w:marBottom w:val="0"/>
      <w:divBdr>
        <w:top w:val="none" w:sz="0" w:space="0" w:color="auto"/>
        <w:left w:val="none" w:sz="0" w:space="0" w:color="auto"/>
        <w:bottom w:val="none" w:sz="0" w:space="0" w:color="auto"/>
        <w:right w:val="none" w:sz="0" w:space="0" w:color="auto"/>
      </w:divBdr>
      <w:divsChild>
        <w:div w:id="926230727">
          <w:marLeft w:val="0"/>
          <w:marRight w:val="0"/>
          <w:marTop w:val="0"/>
          <w:marBottom w:val="0"/>
          <w:divBdr>
            <w:top w:val="none" w:sz="0" w:space="0" w:color="auto"/>
            <w:left w:val="none" w:sz="0" w:space="0" w:color="auto"/>
            <w:bottom w:val="none" w:sz="0" w:space="0" w:color="auto"/>
            <w:right w:val="none" w:sz="0" w:space="0" w:color="auto"/>
          </w:divBdr>
        </w:div>
      </w:divsChild>
    </w:div>
    <w:div w:id="363558105">
      <w:bodyDiv w:val="1"/>
      <w:marLeft w:val="0"/>
      <w:marRight w:val="0"/>
      <w:marTop w:val="0"/>
      <w:marBottom w:val="0"/>
      <w:divBdr>
        <w:top w:val="none" w:sz="0" w:space="0" w:color="auto"/>
        <w:left w:val="none" w:sz="0" w:space="0" w:color="auto"/>
        <w:bottom w:val="none" w:sz="0" w:space="0" w:color="auto"/>
        <w:right w:val="none" w:sz="0" w:space="0" w:color="auto"/>
      </w:divBdr>
    </w:div>
    <w:div w:id="383992987">
      <w:bodyDiv w:val="1"/>
      <w:marLeft w:val="0"/>
      <w:marRight w:val="0"/>
      <w:marTop w:val="0"/>
      <w:marBottom w:val="0"/>
      <w:divBdr>
        <w:top w:val="none" w:sz="0" w:space="0" w:color="auto"/>
        <w:left w:val="none" w:sz="0" w:space="0" w:color="auto"/>
        <w:bottom w:val="none" w:sz="0" w:space="0" w:color="auto"/>
        <w:right w:val="none" w:sz="0" w:space="0" w:color="auto"/>
      </w:divBdr>
      <w:divsChild>
        <w:div w:id="543636771">
          <w:marLeft w:val="0"/>
          <w:marRight w:val="0"/>
          <w:marTop w:val="0"/>
          <w:marBottom w:val="0"/>
          <w:divBdr>
            <w:top w:val="none" w:sz="0" w:space="0" w:color="auto"/>
            <w:left w:val="none" w:sz="0" w:space="0" w:color="auto"/>
            <w:bottom w:val="none" w:sz="0" w:space="0" w:color="auto"/>
            <w:right w:val="none" w:sz="0" w:space="0" w:color="auto"/>
          </w:divBdr>
        </w:div>
        <w:div w:id="2049061935">
          <w:marLeft w:val="0"/>
          <w:marRight w:val="0"/>
          <w:marTop w:val="0"/>
          <w:marBottom w:val="0"/>
          <w:divBdr>
            <w:top w:val="none" w:sz="0" w:space="0" w:color="auto"/>
            <w:left w:val="none" w:sz="0" w:space="0" w:color="auto"/>
            <w:bottom w:val="none" w:sz="0" w:space="0" w:color="auto"/>
            <w:right w:val="none" w:sz="0" w:space="0" w:color="auto"/>
          </w:divBdr>
        </w:div>
      </w:divsChild>
    </w:div>
    <w:div w:id="420375679">
      <w:bodyDiv w:val="1"/>
      <w:marLeft w:val="0"/>
      <w:marRight w:val="0"/>
      <w:marTop w:val="0"/>
      <w:marBottom w:val="0"/>
      <w:divBdr>
        <w:top w:val="none" w:sz="0" w:space="0" w:color="auto"/>
        <w:left w:val="none" w:sz="0" w:space="0" w:color="auto"/>
        <w:bottom w:val="none" w:sz="0" w:space="0" w:color="auto"/>
        <w:right w:val="none" w:sz="0" w:space="0" w:color="auto"/>
      </w:divBdr>
    </w:div>
    <w:div w:id="444422849">
      <w:bodyDiv w:val="1"/>
      <w:marLeft w:val="0"/>
      <w:marRight w:val="0"/>
      <w:marTop w:val="0"/>
      <w:marBottom w:val="0"/>
      <w:divBdr>
        <w:top w:val="none" w:sz="0" w:space="0" w:color="auto"/>
        <w:left w:val="none" w:sz="0" w:space="0" w:color="auto"/>
        <w:bottom w:val="none" w:sz="0" w:space="0" w:color="auto"/>
        <w:right w:val="none" w:sz="0" w:space="0" w:color="auto"/>
      </w:divBdr>
    </w:div>
    <w:div w:id="462961647">
      <w:bodyDiv w:val="1"/>
      <w:marLeft w:val="0"/>
      <w:marRight w:val="0"/>
      <w:marTop w:val="0"/>
      <w:marBottom w:val="0"/>
      <w:divBdr>
        <w:top w:val="none" w:sz="0" w:space="0" w:color="auto"/>
        <w:left w:val="none" w:sz="0" w:space="0" w:color="auto"/>
        <w:bottom w:val="none" w:sz="0" w:space="0" w:color="auto"/>
        <w:right w:val="none" w:sz="0" w:space="0" w:color="auto"/>
      </w:divBdr>
    </w:div>
    <w:div w:id="473446228">
      <w:bodyDiv w:val="1"/>
      <w:marLeft w:val="0"/>
      <w:marRight w:val="0"/>
      <w:marTop w:val="0"/>
      <w:marBottom w:val="0"/>
      <w:divBdr>
        <w:top w:val="none" w:sz="0" w:space="0" w:color="auto"/>
        <w:left w:val="none" w:sz="0" w:space="0" w:color="auto"/>
        <w:bottom w:val="none" w:sz="0" w:space="0" w:color="auto"/>
        <w:right w:val="none" w:sz="0" w:space="0" w:color="auto"/>
      </w:divBdr>
      <w:divsChild>
        <w:div w:id="1648699989">
          <w:marLeft w:val="0"/>
          <w:marRight w:val="0"/>
          <w:marTop w:val="0"/>
          <w:marBottom w:val="0"/>
          <w:divBdr>
            <w:top w:val="none" w:sz="0" w:space="0" w:color="auto"/>
            <w:left w:val="none" w:sz="0" w:space="0" w:color="auto"/>
            <w:bottom w:val="none" w:sz="0" w:space="0" w:color="auto"/>
            <w:right w:val="none" w:sz="0" w:space="0" w:color="auto"/>
          </w:divBdr>
          <w:divsChild>
            <w:div w:id="121391562">
              <w:marLeft w:val="0"/>
              <w:marRight w:val="0"/>
              <w:marTop w:val="0"/>
              <w:marBottom w:val="0"/>
              <w:divBdr>
                <w:top w:val="none" w:sz="0" w:space="0" w:color="auto"/>
                <w:left w:val="none" w:sz="0" w:space="0" w:color="auto"/>
                <w:bottom w:val="none" w:sz="0" w:space="0" w:color="auto"/>
                <w:right w:val="none" w:sz="0" w:space="0" w:color="auto"/>
              </w:divBdr>
              <w:divsChild>
                <w:div w:id="363942447">
                  <w:marLeft w:val="0"/>
                  <w:marRight w:val="0"/>
                  <w:marTop w:val="0"/>
                  <w:marBottom w:val="0"/>
                  <w:divBdr>
                    <w:top w:val="none" w:sz="0" w:space="0" w:color="auto"/>
                    <w:left w:val="none" w:sz="0" w:space="0" w:color="auto"/>
                    <w:bottom w:val="none" w:sz="0" w:space="0" w:color="auto"/>
                    <w:right w:val="none" w:sz="0" w:space="0" w:color="auto"/>
                  </w:divBdr>
                  <w:divsChild>
                    <w:div w:id="12134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7425">
      <w:bodyDiv w:val="1"/>
      <w:marLeft w:val="0"/>
      <w:marRight w:val="0"/>
      <w:marTop w:val="0"/>
      <w:marBottom w:val="0"/>
      <w:divBdr>
        <w:top w:val="none" w:sz="0" w:space="0" w:color="auto"/>
        <w:left w:val="none" w:sz="0" w:space="0" w:color="auto"/>
        <w:bottom w:val="none" w:sz="0" w:space="0" w:color="auto"/>
        <w:right w:val="none" w:sz="0" w:space="0" w:color="auto"/>
      </w:divBdr>
    </w:div>
    <w:div w:id="509610763">
      <w:bodyDiv w:val="1"/>
      <w:marLeft w:val="0"/>
      <w:marRight w:val="0"/>
      <w:marTop w:val="0"/>
      <w:marBottom w:val="0"/>
      <w:divBdr>
        <w:top w:val="none" w:sz="0" w:space="0" w:color="auto"/>
        <w:left w:val="none" w:sz="0" w:space="0" w:color="auto"/>
        <w:bottom w:val="none" w:sz="0" w:space="0" w:color="auto"/>
        <w:right w:val="none" w:sz="0" w:space="0" w:color="auto"/>
      </w:divBdr>
    </w:div>
    <w:div w:id="514808221">
      <w:bodyDiv w:val="1"/>
      <w:marLeft w:val="0"/>
      <w:marRight w:val="0"/>
      <w:marTop w:val="0"/>
      <w:marBottom w:val="0"/>
      <w:divBdr>
        <w:top w:val="none" w:sz="0" w:space="0" w:color="auto"/>
        <w:left w:val="none" w:sz="0" w:space="0" w:color="auto"/>
        <w:bottom w:val="none" w:sz="0" w:space="0" w:color="auto"/>
        <w:right w:val="none" w:sz="0" w:space="0" w:color="auto"/>
      </w:divBdr>
    </w:div>
    <w:div w:id="517737933">
      <w:bodyDiv w:val="1"/>
      <w:marLeft w:val="0"/>
      <w:marRight w:val="0"/>
      <w:marTop w:val="0"/>
      <w:marBottom w:val="0"/>
      <w:divBdr>
        <w:top w:val="none" w:sz="0" w:space="0" w:color="auto"/>
        <w:left w:val="none" w:sz="0" w:space="0" w:color="auto"/>
        <w:bottom w:val="none" w:sz="0" w:space="0" w:color="auto"/>
        <w:right w:val="none" w:sz="0" w:space="0" w:color="auto"/>
      </w:divBdr>
    </w:div>
    <w:div w:id="538932353">
      <w:bodyDiv w:val="1"/>
      <w:marLeft w:val="0"/>
      <w:marRight w:val="0"/>
      <w:marTop w:val="0"/>
      <w:marBottom w:val="0"/>
      <w:divBdr>
        <w:top w:val="none" w:sz="0" w:space="0" w:color="auto"/>
        <w:left w:val="none" w:sz="0" w:space="0" w:color="auto"/>
        <w:bottom w:val="none" w:sz="0" w:space="0" w:color="auto"/>
        <w:right w:val="none" w:sz="0" w:space="0" w:color="auto"/>
      </w:divBdr>
    </w:div>
    <w:div w:id="545532396">
      <w:bodyDiv w:val="1"/>
      <w:marLeft w:val="0"/>
      <w:marRight w:val="0"/>
      <w:marTop w:val="0"/>
      <w:marBottom w:val="0"/>
      <w:divBdr>
        <w:top w:val="none" w:sz="0" w:space="0" w:color="auto"/>
        <w:left w:val="none" w:sz="0" w:space="0" w:color="auto"/>
        <w:bottom w:val="none" w:sz="0" w:space="0" w:color="auto"/>
        <w:right w:val="none" w:sz="0" w:space="0" w:color="auto"/>
      </w:divBdr>
    </w:div>
    <w:div w:id="559561966">
      <w:bodyDiv w:val="1"/>
      <w:marLeft w:val="0"/>
      <w:marRight w:val="0"/>
      <w:marTop w:val="0"/>
      <w:marBottom w:val="0"/>
      <w:divBdr>
        <w:top w:val="none" w:sz="0" w:space="0" w:color="auto"/>
        <w:left w:val="none" w:sz="0" w:space="0" w:color="auto"/>
        <w:bottom w:val="none" w:sz="0" w:space="0" w:color="auto"/>
        <w:right w:val="none" w:sz="0" w:space="0" w:color="auto"/>
      </w:divBdr>
    </w:div>
    <w:div w:id="581526010">
      <w:bodyDiv w:val="1"/>
      <w:marLeft w:val="0"/>
      <w:marRight w:val="0"/>
      <w:marTop w:val="0"/>
      <w:marBottom w:val="0"/>
      <w:divBdr>
        <w:top w:val="none" w:sz="0" w:space="0" w:color="auto"/>
        <w:left w:val="none" w:sz="0" w:space="0" w:color="auto"/>
        <w:bottom w:val="none" w:sz="0" w:space="0" w:color="auto"/>
        <w:right w:val="none" w:sz="0" w:space="0" w:color="auto"/>
      </w:divBdr>
      <w:divsChild>
        <w:div w:id="1000817487">
          <w:marLeft w:val="0"/>
          <w:marRight w:val="0"/>
          <w:marTop w:val="0"/>
          <w:marBottom w:val="0"/>
          <w:divBdr>
            <w:top w:val="none" w:sz="0" w:space="0" w:color="auto"/>
            <w:left w:val="none" w:sz="0" w:space="0" w:color="auto"/>
            <w:bottom w:val="none" w:sz="0" w:space="0" w:color="auto"/>
            <w:right w:val="none" w:sz="0" w:space="0" w:color="auto"/>
          </w:divBdr>
        </w:div>
        <w:div w:id="1167093995">
          <w:marLeft w:val="0"/>
          <w:marRight w:val="0"/>
          <w:marTop w:val="0"/>
          <w:marBottom w:val="0"/>
          <w:divBdr>
            <w:top w:val="none" w:sz="0" w:space="0" w:color="auto"/>
            <w:left w:val="none" w:sz="0" w:space="0" w:color="auto"/>
            <w:bottom w:val="none" w:sz="0" w:space="0" w:color="auto"/>
            <w:right w:val="none" w:sz="0" w:space="0" w:color="auto"/>
          </w:divBdr>
        </w:div>
      </w:divsChild>
    </w:div>
    <w:div w:id="582226010">
      <w:bodyDiv w:val="1"/>
      <w:marLeft w:val="0"/>
      <w:marRight w:val="0"/>
      <w:marTop w:val="0"/>
      <w:marBottom w:val="0"/>
      <w:divBdr>
        <w:top w:val="none" w:sz="0" w:space="0" w:color="auto"/>
        <w:left w:val="none" w:sz="0" w:space="0" w:color="auto"/>
        <w:bottom w:val="none" w:sz="0" w:space="0" w:color="auto"/>
        <w:right w:val="none" w:sz="0" w:space="0" w:color="auto"/>
      </w:divBdr>
    </w:div>
    <w:div w:id="597718706">
      <w:bodyDiv w:val="1"/>
      <w:marLeft w:val="0"/>
      <w:marRight w:val="0"/>
      <w:marTop w:val="0"/>
      <w:marBottom w:val="0"/>
      <w:divBdr>
        <w:top w:val="none" w:sz="0" w:space="0" w:color="auto"/>
        <w:left w:val="none" w:sz="0" w:space="0" w:color="auto"/>
        <w:bottom w:val="none" w:sz="0" w:space="0" w:color="auto"/>
        <w:right w:val="none" w:sz="0" w:space="0" w:color="auto"/>
      </w:divBdr>
    </w:div>
    <w:div w:id="622732411">
      <w:bodyDiv w:val="1"/>
      <w:marLeft w:val="0"/>
      <w:marRight w:val="0"/>
      <w:marTop w:val="0"/>
      <w:marBottom w:val="0"/>
      <w:divBdr>
        <w:top w:val="none" w:sz="0" w:space="0" w:color="auto"/>
        <w:left w:val="none" w:sz="0" w:space="0" w:color="auto"/>
        <w:bottom w:val="none" w:sz="0" w:space="0" w:color="auto"/>
        <w:right w:val="none" w:sz="0" w:space="0" w:color="auto"/>
      </w:divBdr>
    </w:div>
    <w:div w:id="676739045">
      <w:bodyDiv w:val="1"/>
      <w:marLeft w:val="0"/>
      <w:marRight w:val="0"/>
      <w:marTop w:val="0"/>
      <w:marBottom w:val="0"/>
      <w:divBdr>
        <w:top w:val="none" w:sz="0" w:space="0" w:color="auto"/>
        <w:left w:val="none" w:sz="0" w:space="0" w:color="auto"/>
        <w:bottom w:val="none" w:sz="0" w:space="0" w:color="auto"/>
        <w:right w:val="none" w:sz="0" w:space="0" w:color="auto"/>
      </w:divBdr>
    </w:div>
    <w:div w:id="684596775">
      <w:bodyDiv w:val="1"/>
      <w:marLeft w:val="0"/>
      <w:marRight w:val="0"/>
      <w:marTop w:val="0"/>
      <w:marBottom w:val="0"/>
      <w:divBdr>
        <w:top w:val="none" w:sz="0" w:space="0" w:color="auto"/>
        <w:left w:val="none" w:sz="0" w:space="0" w:color="auto"/>
        <w:bottom w:val="none" w:sz="0" w:space="0" w:color="auto"/>
        <w:right w:val="none" w:sz="0" w:space="0" w:color="auto"/>
      </w:divBdr>
    </w:div>
    <w:div w:id="740521068">
      <w:bodyDiv w:val="1"/>
      <w:marLeft w:val="0"/>
      <w:marRight w:val="0"/>
      <w:marTop w:val="0"/>
      <w:marBottom w:val="0"/>
      <w:divBdr>
        <w:top w:val="none" w:sz="0" w:space="0" w:color="auto"/>
        <w:left w:val="none" w:sz="0" w:space="0" w:color="auto"/>
        <w:bottom w:val="none" w:sz="0" w:space="0" w:color="auto"/>
        <w:right w:val="none" w:sz="0" w:space="0" w:color="auto"/>
      </w:divBdr>
    </w:div>
    <w:div w:id="773325515">
      <w:bodyDiv w:val="1"/>
      <w:marLeft w:val="0"/>
      <w:marRight w:val="0"/>
      <w:marTop w:val="0"/>
      <w:marBottom w:val="0"/>
      <w:divBdr>
        <w:top w:val="none" w:sz="0" w:space="0" w:color="auto"/>
        <w:left w:val="none" w:sz="0" w:space="0" w:color="auto"/>
        <w:bottom w:val="none" w:sz="0" w:space="0" w:color="auto"/>
        <w:right w:val="none" w:sz="0" w:space="0" w:color="auto"/>
      </w:divBdr>
      <w:divsChild>
        <w:div w:id="591397411">
          <w:marLeft w:val="446"/>
          <w:marRight w:val="0"/>
          <w:marTop w:val="0"/>
          <w:marBottom w:val="0"/>
          <w:divBdr>
            <w:top w:val="none" w:sz="0" w:space="0" w:color="auto"/>
            <w:left w:val="none" w:sz="0" w:space="0" w:color="auto"/>
            <w:bottom w:val="none" w:sz="0" w:space="0" w:color="auto"/>
            <w:right w:val="none" w:sz="0" w:space="0" w:color="auto"/>
          </w:divBdr>
        </w:div>
        <w:div w:id="581332155">
          <w:marLeft w:val="446"/>
          <w:marRight w:val="0"/>
          <w:marTop w:val="0"/>
          <w:marBottom w:val="0"/>
          <w:divBdr>
            <w:top w:val="none" w:sz="0" w:space="0" w:color="auto"/>
            <w:left w:val="none" w:sz="0" w:space="0" w:color="auto"/>
            <w:bottom w:val="none" w:sz="0" w:space="0" w:color="auto"/>
            <w:right w:val="none" w:sz="0" w:space="0" w:color="auto"/>
          </w:divBdr>
        </w:div>
        <w:div w:id="1461336573">
          <w:marLeft w:val="446"/>
          <w:marRight w:val="0"/>
          <w:marTop w:val="0"/>
          <w:marBottom w:val="0"/>
          <w:divBdr>
            <w:top w:val="none" w:sz="0" w:space="0" w:color="auto"/>
            <w:left w:val="none" w:sz="0" w:space="0" w:color="auto"/>
            <w:bottom w:val="none" w:sz="0" w:space="0" w:color="auto"/>
            <w:right w:val="none" w:sz="0" w:space="0" w:color="auto"/>
          </w:divBdr>
        </w:div>
      </w:divsChild>
    </w:div>
    <w:div w:id="789201975">
      <w:bodyDiv w:val="1"/>
      <w:marLeft w:val="0"/>
      <w:marRight w:val="0"/>
      <w:marTop w:val="0"/>
      <w:marBottom w:val="0"/>
      <w:divBdr>
        <w:top w:val="none" w:sz="0" w:space="0" w:color="auto"/>
        <w:left w:val="none" w:sz="0" w:space="0" w:color="auto"/>
        <w:bottom w:val="none" w:sz="0" w:space="0" w:color="auto"/>
        <w:right w:val="none" w:sz="0" w:space="0" w:color="auto"/>
      </w:divBdr>
    </w:div>
    <w:div w:id="789594004">
      <w:bodyDiv w:val="1"/>
      <w:marLeft w:val="0"/>
      <w:marRight w:val="0"/>
      <w:marTop w:val="0"/>
      <w:marBottom w:val="0"/>
      <w:divBdr>
        <w:top w:val="none" w:sz="0" w:space="0" w:color="auto"/>
        <w:left w:val="none" w:sz="0" w:space="0" w:color="auto"/>
        <w:bottom w:val="none" w:sz="0" w:space="0" w:color="auto"/>
        <w:right w:val="none" w:sz="0" w:space="0" w:color="auto"/>
      </w:divBdr>
      <w:divsChild>
        <w:div w:id="1097746745">
          <w:marLeft w:val="0"/>
          <w:marRight w:val="0"/>
          <w:marTop w:val="0"/>
          <w:marBottom w:val="0"/>
          <w:divBdr>
            <w:top w:val="none" w:sz="0" w:space="0" w:color="auto"/>
            <w:left w:val="none" w:sz="0" w:space="0" w:color="auto"/>
            <w:bottom w:val="none" w:sz="0" w:space="0" w:color="auto"/>
            <w:right w:val="none" w:sz="0" w:space="0" w:color="auto"/>
          </w:divBdr>
          <w:divsChild>
            <w:div w:id="72436099">
              <w:marLeft w:val="0"/>
              <w:marRight w:val="0"/>
              <w:marTop w:val="0"/>
              <w:marBottom w:val="0"/>
              <w:divBdr>
                <w:top w:val="none" w:sz="0" w:space="0" w:color="auto"/>
                <w:left w:val="none" w:sz="0" w:space="0" w:color="auto"/>
                <w:bottom w:val="none" w:sz="0" w:space="0" w:color="auto"/>
                <w:right w:val="none" w:sz="0" w:space="0" w:color="auto"/>
              </w:divBdr>
              <w:divsChild>
                <w:div w:id="13960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0664">
      <w:bodyDiv w:val="1"/>
      <w:marLeft w:val="0"/>
      <w:marRight w:val="0"/>
      <w:marTop w:val="0"/>
      <w:marBottom w:val="0"/>
      <w:divBdr>
        <w:top w:val="none" w:sz="0" w:space="0" w:color="auto"/>
        <w:left w:val="none" w:sz="0" w:space="0" w:color="auto"/>
        <w:bottom w:val="none" w:sz="0" w:space="0" w:color="auto"/>
        <w:right w:val="none" w:sz="0" w:space="0" w:color="auto"/>
      </w:divBdr>
    </w:div>
    <w:div w:id="835995365">
      <w:bodyDiv w:val="1"/>
      <w:marLeft w:val="0"/>
      <w:marRight w:val="0"/>
      <w:marTop w:val="0"/>
      <w:marBottom w:val="0"/>
      <w:divBdr>
        <w:top w:val="none" w:sz="0" w:space="0" w:color="auto"/>
        <w:left w:val="none" w:sz="0" w:space="0" w:color="auto"/>
        <w:bottom w:val="none" w:sz="0" w:space="0" w:color="auto"/>
        <w:right w:val="none" w:sz="0" w:space="0" w:color="auto"/>
      </w:divBdr>
    </w:div>
    <w:div w:id="873810484">
      <w:bodyDiv w:val="1"/>
      <w:marLeft w:val="0"/>
      <w:marRight w:val="0"/>
      <w:marTop w:val="0"/>
      <w:marBottom w:val="0"/>
      <w:divBdr>
        <w:top w:val="none" w:sz="0" w:space="0" w:color="auto"/>
        <w:left w:val="none" w:sz="0" w:space="0" w:color="auto"/>
        <w:bottom w:val="none" w:sz="0" w:space="0" w:color="auto"/>
        <w:right w:val="none" w:sz="0" w:space="0" w:color="auto"/>
      </w:divBdr>
    </w:div>
    <w:div w:id="881214653">
      <w:bodyDiv w:val="1"/>
      <w:marLeft w:val="0"/>
      <w:marRight w:val="0"/>
      <w:marTop w:val="0"/>
      <w:marBottom w:val="0"/>
      <w:divBdr>
        <w:top w:val="none" w:sz="0" w:space="0" w:color="auto"/>
        <w:left w:val="none" w:sz="0" w:space="0" w:color="auto"/>
        <w:bottom w:val="none" w:sz="0" w:space="0" w:color="auto"/>
        <w:right w:val="none" w:sz="0" w:space="0" w:color="auto"/>
      </w:divBdr>
    </w:div>
    <w:div w:id="918366520">
      <w:bodyDiv w:val="1"/>
      <w:marLeft w:val="0"/>
      <w:marRight w:val="0"/>
      <w:marTop w:val="0"/>
      <w:marBottom w:val="0"/>
      <w:divBdr>
        <w:top w:val="none" w:sz="0" w:space="0" w:color="auto"/>
        <w:left w:val="none" w:sz="0" w:space="0" w:color="auto"/>
        <w:bottom w:val="none" w:sz="0" w:space="0" w:color="auto"/>
        <w:right w:val="none" w:sz="0" w:space="0" w:color="auto"/>
      </w:divBdr>
    </w:div>
    <w:div w:id="927539650">
      <w:bodyDiv w:val="1"/>
      <w:marLeft w:val="0"/>
      <w:marRight w:val="0"/>
      <w:marTop w:val="0"/>
      <w:marBottom w:val="0"/>
      <w:divBdr>
        <w:top w:val="none" w:sz="0" w:space="0" w:color="auto"/>
        <w:left w:val="none" w:sz="0" w:space="0" w:color="auto"/>
        <w:bottom w:val="none" w:sz="0" w:space="0" w:color="auto"/>
        <w:right w:val="none" w:sz="0" w:space="0" w:color="auto"/>
      </w:divBdr>
    </w:div>
    <w:div w:id="936905804">
      <w:bodyDiv w:val="1"/>
      <w:marLeft w:val="0"/>
      <w:marRight w:val="0"/>
      <w:marTop w:val="0"/>
      <w:marBottom w:val="0"/>
      <w:divBdr>
        <w:top w:val="none" w:sz="0" w:space="0" w:color="auto"/>
        <w:left w:val="none" w:sz="0" w:space="0" w:color="auto"/>
        <w:bottom w:val="none" w:sz="0" w:space="0" w:color="auto"/>
        <w:right w:val="none" w:sz="0" w:space="0" w:color="auto"/>
      </w:divBdr>
    </w:div>
    <w:div w:id="966811755">
      <w:bodyDiv w:val="1"/>
      <w:marLeft w:val="0"/>
      <w:marRight w:val="0"/>
      <w:marTop w:val="0"/>
      <w:marBottom w:val="0"/>
      <w:divBdr>
        <w:top w:val="none" w:sz="0" w:space="0" w:color="auto"/>
        <w:left w:val="none" w:sz="0" w:space="0" w:color="auto"/>
        <w:bottom w:val="none" w:sz="0" w:space="0" w:color="auto"/>
        <w:right w:val="none" w:sz="0" w:space="0" w:color="auto"/>
      </w:divBdr>
      <w:divsChild>
        <w:div w:id="1897935266">
          <w:marLeft w:val="0"/>
          <w:marRight w:val="0"/>
          <w:marTop w:val="0"/>
          <w:marBottom w:val="0"/>
          <w:divBdr>
            <w:top w:val="none" w:sz="0" w:space="0" w:color="auto"/>
            <w:left w:val="none" w:sz="0" w:space="0" w:color="auto"/>
            <w:bottom w:val="none" w:sz="0" w:space="0" w:color="auto"/>
            <w:right w:val="none" w:sz="0" w:space="0" w:color="auto"/>
          </w:divBdr>
        </w:div>
        <w:div w:id="874927835">
          <w:marLeft w:val="0"/>
          <w:marRight w:val="0"/>
          <w:marTop w:val="0"/>
          <w:marBottom w:val="0"/>
          <w:divBdr>
            <w:top w:val="none" w:sz="0" w:space="0" w:color="auto"/>
            <w:left w:val="none" w:sz="0" w:space="0" w:color="auto"/>
            <w:bottom w:val="none" w:sz="0" w:space="0" w:color="auto"/>
            <w:right w:val="none" w:sz="0" w:space="0" w:color="auto"/>
          </w:divBdr>
        </w:div>
      </w:divsChild>
    </w:div>
    <w:div w:id="991326204">
      <w:bodyDiv w:val="1"/>
      <w:marLeft w:val="0"/>
      <w:marRight w:val="0"/>
      <w:marTop w:val="0"/>
      <w:marBottom w:val="0"/>
      <w:divBdr>
        <w:top w:val="none" w:sz="0" w:space="0" w:color="auto"/>
        <w:left w:val="none" w:sz="0" w:space="0" w:color="auto"/>
        <w:bottom w:val="none" w:sz="0" w:space="0" w:color="auto"/>
        <w:right w:val="none" w:sz="0" w:space="0" w:color="auto"/>
      </w:divBdr>
    </w:div>
    <w:div w:id="1001079042">
      <w:bodyDiv w:val="1"/>
      <w:marLeft w:val="0"/>
      <w:marRight w:val="0"/>
      <w:marTop w:val="0"/>
      <w:marBottom w:val="0"/>
      <w:divBdr>
        <w:top w:val="none" w:sz="0" w:space="0" w:color="auto"/>
        <w:left w:val="none" w:sz="0" w:space="0" w:color="auto"/>
        <w:bottom w:val="none" w:sz="0" w:space="0" w:color="auto"/>
        <w:right w:val="none" w:sz="0" w:space="0" w:color="auto"/>
      </w:divBdr>
    </w:div>
    <w:div w:id="1039013675">
      <w:bodyDiv w:val="1"/>
      <w:marLeft w:val="0"/>
      <w:marRight w:val="0"/>
      <w:marTop w:val="0"/>
      <w:marBottom w:val="0"/>
      <w:divBdr>
        <w:top w:val="none" w:sz="0" w:space="0" w:color="auto"/>
        <w:left w:val="none" w:sz="0" w:space="0" w:color="auto"/>
        <w:bottom w:val="none" w:sz="0" w:space="0" w:color="auto"/>
        <w:right w:val="none" w:sz="0" w:space="0" w:color="auto"/>
      </w:divBdr>
    </w:div>
    <w:div w:id="1046024215">
      <w:bodyDiv w:val="1"/>
      <w:marLeft w:val="0"/>
      <w:marRight w:val="0"/>
      <w:marTop w:val="0"/>
      <w:marBottom w:val="0"/>
      <w:divBdr>
        <w:top w:val="none" w:sz="0" w:space="0" w:color="auto"/>
        <w:left w:val="none" w:sz="0" w:space="0" w:color="auto"/>
        <w:bottom w:val="none" w:sz="0" w:space="0" w:color="auto"/>
        <w:right w:val="none" w:sz="0" w:space="0" w:color="auto"/>
      </w:divBdr>
    </w:div>
    <w:div w:id="1049888480">
      <w:bodyDiv w:val="1"/>
      <w:marLeft w:val="0"/>
      <w:marRight w:val="0"/>
      <w:marTop w:val="0"/>
      <w:marBottom w:val="0"/>
      <w:divBdr>
        <w:top w:val="none" w:sz="0" w:space="0" w:color="auto"/>
        <w:left w:val="none" w:sz="0" w:space="0" w:color="auto"/>
        <w:bottom w:val="none" w:sz="0" w:space="0" w:color="auto"/>
        <w:right w:val="none" w:sz="0" w:space="0" w:color="auto"/>
      </w:divBdr>
    </w:div>
    <w:div w:id="1071344679">
      <w:bodyDiv w:val="1"/>
      <w:marLeft w:val="0"/>
      <w:marRight w:val="0"/>
      <w:marTop w:val="0"/>
      <w:marBottom w:val="0"/>
      <w:divBdr>
        <w:top w:val="none" w:sz="0" w:space="0" w:color="auto"/>
        <w:left w:val="none" w:sz="0" w:space="0" w:color="auto"/>
        <w:bottom w:val="none" w:sz="0" w:space="0" w:color="auto"/>
        <w:right w:val="none" w:sz="0" w:space="0" w:color="auto"/>
      </w:divBdr>
    </w:div>
    <w:div w:id="1084957385">
      <w:bodyDiv w:val="1"/>
      <w:marLeft w:val="0"/>
      <w:marRight w:val="0"/>
      <w:marTop w:val="0"/>
      <w:marBottom w:val="0"/>
      <w:divBdr>
        <w:top w:val="none" w:sz="0" w:space="0" w:color="auto"/>
        <w:left w:val="none" w:sz="0" w:space="0" w:color="auto"/>
        <w:bottom w:val="none" w:sz="0" w:space="0" w:color="auto"/>
        <w:right w:val="none" w:sz="0" w:space="0" w:color="auto"/>
      </w:divBdr>
    </w:div>
    <w:div w:id="1091120845">
      <w:bodyDiv w:val="1"/>
      <w:marLeft w:val="0"/>
      <w:marRight w:val="0"/>
      <w:marTop w:val="0"/>
      <w:marBottom w:val="0"/>
      <w:divBdr>
        <w:top w:val="none" w:sz="0" w:space="0" w:color="auto"/>
        <w:left w:val="none" w:sz="0" w:space="0" w:color="auto"/>
        <w:bottom w:val="none" w:sz="0" w:space="0" w:color="auto"/>
        <w:right w:val="none" w:sz="0" w:space="0" w:color="auto"/>
      </w:divBdr>
    </w:div>
    <w:div w:id="1106804308">
      <w:bodyDiv w:val="1"/>
      <w:marLeft w:val="0"/>
      <w:marRight w:val="0"/>
      <w:marTop w:val="0"/>
      <w:marBottom w:val="0"/>
      <w:divBdr>
        <w:top w:val="none" w:sz="0" w:space="0" w:color="auto"/>
        <w:left w:val="none" w:sz="0" w:space="0" w:color="auto"/>
        <w:bottom w:val="none" w:sz="0" w:space="0" w:color="auto"/>
        <w:right w:val="none" w:sz="0" w:space="0" w:color="auto"/>
      </w:divBdr>
    </w:div>
    <w:div w:id="1138717772">
      <w:bodyDiv w:val="1"/>
      <w:marLeft w:val="0"/>
      <w:marRight w:val="0"/>
      <w:marTop w:val="0"/>
      <w:marBottom w:val="0"/>
      <w:divBdr>
        <w:top w:val="none" w:sz="0" w:space="0" w:color="auto"/>
        <w:left w:val="none" w:sz="0" w:space="0" w:color="auto"/>
        <w:bottom w:val="none" w:sz="0" w:space="0" w:color="auto"/>
        <w:right w:val="none" w:sz="0" w:space="0" w:color="auto"/>
      </w:divBdr>
    </w:div>
    <w:div w:id="1153451390">
      <w:bodyDiv w:val="1"/>
      <w:marLeft w:val="0"/>
      <w:marRight w:val="0"/>
      <w:marTop w:val="0"/>
      <w:marBottom w:val="0"/>
      <w:divBdr>
        <w:top w:val="none" w:sz="0" w:space="0" w:color="auto"/>
        <w:left w:val="none" w:sz="0" w:space="0" w:color="auto"/>
        <w:bottom w:val="none" w:sz="0" w:space="0" w:color="auto"/>
        <w:right w:val="none" w:sz="0" w:space="0" w:color="auto"/>
      </w:divBdr>
    </w:div>
    <w:div w:id="1196893239">
      <w:bodyDiv w:val="1"/>
      <w:marLeft w:val="0"/>
      <w:marRight w:val="0"/>
      <w:marTop w:val="0"/>
      <w:marBottom w:val="0"/>
      <w:divBdr>
        <w:top w:val="none" w:sz="0" w:space="0" w:color="auto"/>
        <w:left w:val="none" w:sz="0" w:space="0" w:color="auto"/>
        <w:bottom w:val="none" w:sz="0" w:space="0" w:color="auto"/>
        <w:right w:val="none" w:sz="0" w:space="0" w:color="auto"/>
      </w:divBdr>
    </w:div>
    <w:div w:id="1221407576">
      <w:bodyDiv w:val="1"/>
      <w:marLeft w:val="0"/>
      <w:marRight w:val="0"/>
      <w:marTop w:val="0"/>
      <w:marBottom w:val="0"/>
      <w:divBdr>
        <w:top w:val="none" w:sz="0" w:space="0" w:color="auto"/>
        <w:left w:val="none" w:sz="0" w:space="0" w:color="auto"/>
        <w:bottom w:val="none" w:sz="0" w:space="0" w:color="auto"/>
        <w:right w:val="none" w:sz="0" w:space="0" w:color="auto"/>
      </w:divBdr>
    </w:div>
    <w:div w:id="1238590548">
      <w:bodyDiv w:val="1"/>
      <w:marLeft w:val="0"/>
      <w:marRight w:val="0"/>
      <w:marTop w:val="0"/>
      <w:marBottom w:val="0"/>
      <w:divBdr>
        <w:top w:val="none" w:sz="0" w:space="0" w:color="auto"/>
        <w:left w:val="none" w:sz="0" w:space="0" w:color="auto"/>
        <w:bottom w:val="none" w:sz="0" w:space="0" w:color="auto"/>
        <w:right w:val="none" w:sz="0" w:space="0" w:color="auto"/>
      </w:divBdr>
    </w:div>
    <w:div w:id="1244872059">
      <w:bodyDiv w:val="1"/>
      <w:marLeft w:val="0"/>
      <w:marRight w:val="0"/>
      <w:marTop w:val="0"/>
      <w:marBottom w:val="0"/>
      <w:divBdr>
        <w:top w:val="none" w:sz="0" w:space="0" w:color="auto"/>
        <w:left w:val="none" w:sz="0" w:space="0" w:color="auto"/>
        <w:bottom w:val="none" w:sz="0" w:space="0" w:color="auto"/>
        <w:right w:val="none" w:sz="0" w:space="0" w:color="auto"/>
      </w:divBdr>
    </w:div>
    <w:div w:id="1285699453">
      <w:bodyDiv w:val="1"/>
      <w:marLeft w:val="0"/>
      <w:marRight w:val="0"/>
      <w:marTop w:val="0"/>
      <w:marBottom w:val="0"/>
      <w:divBdr>
        <w:top w:val="none" w:sz="0" w:space="0" w:color="auto"/>
        <w:left w:val="none" w:sz="0" w:space="0" w:color="auto"/>
        <w:bottom w:val="none" w:sz="0" w:space="0" w:color="auto"/>
        <w:right w:val="none" w:sz="0" w:space="0" w:color="auto"/>
      </w:divBdr>
    </w:div>
    <w:div w:id="1295016600">
      <w:bodyDiv w:val="1"/>
      <w:marLeft w:val="0"/>
      <w:marRight w:val="0"/>
      <w:marTop w:val="0"/>
      <w:marBottom w:val="0"/>
      <w:divBdr>
        <w:top w:val="none" w:sz="0" w:space="0" w:color="auto"/>
        <w:left w:val="none" w:sz="0" w:space="0" w:color="auto"/>
        <w:bottom w:val="none" w:sz="0" w:space="0" w:color="auto"/>
        <w:right w:val="none" w:sz="0" w:space="0" w:color="auto"/>
      </w:divBdr>
    </w:div>
    <w:div w:id="1329136470">
      <w:bodyDiv w:val="1"/>
      <w:marLeft w:val="0"/>
      <w:marRight w:val="0"/>
      <w:marTop w:val="0"/>
      <w:marBottom w:val="0"/>
      <w:divBdr>
        <w:top w:val="none" w:sz="0" w:space="0" w:color="auto"/>
        <w:left w:val="none" w:sz="0" w:space="0" w:color="auto"/>
        <w:bottom w:val="none" w:sz="0" w:space="0" w:color="auto"/>
        <w:right w:val="none" w:sz="0" w:space="0" w:color="auto"/>
      </w:divBdr>
    </w:div>
    <w:div w:id="1335761932">
      <w:bodyDiv w:val="1"/>
      <w:marLeft w:val="0"/>
      <w:marRight w:val="0"/>
      <w:marTop w:val="0"/>
      <w:marBottom w:val="0"/>
      <w:divBdr>
        <w:top w:val="none" w:sz="0" w:space="0" w:color="auto"/>
        <w:left w:val="none" w:sz="0" w:space="0" w:color="auto"/>
        <w:bottom w:val="none" w:sz="0" w:space="0" w:color="auto"/>
        <w:right w:val="none" w:sz="0" w:space="0" w:color="auto"/>
      </w:divBdr>
    </w:div>
    <w:div w:id="1339504170">
      <w:bodyDiv w:val="1"/>
      <w:marLeft w:val="0"/>
      <w:marRight w:val="0"/>
      <w:marTop w:val="0"/>
      <w:marBottom w:val="0"/>
      <w:divBdr>
        <w:top w:val="none" w:sz="0" w:space="0" w:color="auto"/>
        <w:left w:val="none" w:sz="0" w:space="0" w:color="auto"/>
        <w:bottom w:val="none" w:sz="0" w:space="0" w:color="auto"/>
        <w:right w:val="none" w:sz="0" w:space="0" w:color="auto"/>
      </w:divBdr>
      <w:divsChild>
        <w:div w:id="1360815434">
          <w:marLeft w:val="0"/>
          <w:marRight w:val="0"/>
          <w:marTop w:val="0"/>
          <w:marBottom w:val="0"/>
          <w:divBdr>
            <w:top w:val="none" w:sz="0" w:space="0" w:color="auto"/>
            <w:left w:val="none" w:sz="0" w:space="0" w:color="auto"/>
            <w:bottom w:val="none" w:sz="0" w:space="0" w:color="auto"/>
            <w:right w:val="none" w:sz="0" w:space="0" w:color="auto"/>
          </w:divBdr>
        </w:div>
      </w:divsChild>
    </w:div>
    <w:div w:id="1342128221">
      <w:bodyDiv w:val="1"/>
      <w:marLeft w:val="0"/>
      <w:marRight w:val="0"/>
      <w:marTop w:val="0"/>
      <w:marBottom w:val="0"/>
      <w:divBdr>
        <w:top w:val="none" w:sz="0" w:space="0" w:color="auto"/>
        <w:left w:val="none" w:sz="0" w:space="0" w:color="auto"/>
        <w:bottom w:val="none" w:sz="0" w:space="0" w:color="auto"/>
        <w:right w:val="none" w:sz="0" w:space="0" w:color="auto"/>
      </w:divBdr>
    </w:div>
    <w:div w:id="1348369384">
      <w:bodyDiv w:val="1"/>
      <w:marLeft w:val="0"/>
      <w:marRight w:val="0"/>
      <w:marTop w:val="0"/>
      <w:marBottom w:val="0"/>
      <w:divBdr>
        <w:top w:val="none" w:sz="0" w:space="0" w:color="auto"/>
        <w:left w:val="none" w:sz="0" w:space="0" w:color="auto"/>
        <w:bottom w:val="none" w:sz="0" w:space="0" w:color="auto"/>
        <w:right w:val="none" w:sz="0" w:space="0" w:color="auto"/>
      </w:divBdr>
    </w:div>
    <w:div w:id="1351103942">
      <w:bodyDiv w:val="1"/>
      <w:marLeft w:val="0"/>
      <w:marRight w:val="0"/>
      <w:marTop w:val="0"/>
      <w:marBottom w:val="0"/>
      <w:divBdr>
        <w:top w:val="none" w:sz="0" w:space="0" w:color="auto"/>
        <w:left w:val="none" w:sz="0" w:space="0" w:color="auto"/>
        <w:bottom w:val="none" w:sz="0" w:space="0" w:color="auto"/>
        <w:right w:val="none" w:sz="0" w:space="0" w:color="auto"/>
      </w:divBdr>
      <w:divsChild>
        <w:div w:id="81613536">
          <w:marLeft w:val="547"/>
          <w:marRight w:val="0"/>
          <w:marTop w:val="200"/>
          <w:marBottom w:val="0"/>
          <w:divBdr>
            <w:top w:val="none" w:sz="0" w:space="0" w:color="auto"/>
            <w:left w:val="none" w:sz="0" w:space="0" w:color="auto"/>
            <w:bottom w:val="none" w:sz="0" w:space="0" w:color="auto"/>
            <w:right w:val="none" w:sz="0" w:space="0" w:color="auto"/>
          </w:divBdr>
        </w:div>
        <w:div w:id="105152123">
          <w:marLeft w:val="547"/>
          <w:marRight w:val="0"/>
          <w:marTop w:val="200"/>
          <w:marBottom w:val="0"/>
          <w:divBdr>
            <w:top w:val="none" w:sz="0" w:space="0" w:color="auto"/>
            <w:left w:val="none" w:sz="0" w:space="0" w:color="auto"/>
            <w:bottom w:val="none" w:sz="0" w:space="0" w:color="auto"/>
            <w:right w:val="none" w:sz="0" w:space="0" w:color="auto"/>
          </w:divBdr>
        </w:div>
        <w:div w:id="53746205">
          <w:marLeft w:val="547"/>
          <w:marRight w:val="0"/>
          <w:marTop w:val="200"/>
          <w:marBottom w:val="0"/>
          <w:divBdr>
            <w:top w:val="none" w:sz="0" w:space="0" w:color="auto"/>
            <w:left w:val="none" w:sz="0" w:space="0" w:color="auto"/>
            <w:bottom w:val="none" w:sz="0" w:space="0" w:color="auto"/>
            <w:right w:val="none" w:sz="0" w:space="0" w:color="auto"/>
          </w:divBdr>
        </w:div>
      </w:divsChild>
    </w:div>
    <w:div w:id="1353728505">
      <w:bodyDiv w:val="1"/>
      <w:marLeft w:val="0"/>
      <w:marRight w:val="0"/>
      <w:marTop w:val="0"/>
      <w:marBottom w:val="0"/>
      <w:divBdr>
        <w:top w:val="none" w:sz="0" w:space="0" w:color="auto"/>
        <w:left w:val="none" w:sz="0" w:space="0" w:color="auto"/>
        <w:bottom w:val="none" w:sz="0" w:space="0" w:color="auto"/>
        <w:right w:val="none" w:sz="0" w:space="0" w:color="auto"/>
      </w:divBdr>
    </w:div>
    <w:div w:id="1381440039">
      <w:bodyDiv w:val="1"/>
      <w:marLeft w:val="0"/>
      <w:marRight w:val="0"/>
      <w:marTop w:val="0"/>
      <w:marBottom w:val="0"/>
      <w:divBdr>
        <w:top w:val="none" w:sz="0" w:space="0" w:color="auto"/>
        <w:left w:val="none" w:sz="0" w:space="0" w:color="auto"/>
        <w:bottom w:val="none" w:sz="0" w:space="0" w:color="auto"/>
        <w:right w:val="none" w:sz="0" w:space="0" w:color="auto"/>
      </w:divBdr>
    </w:div>
    <w:div w:id="1440176318">
      <w:bodyDiv w:val="1"/>
      <w:marLeft w:val="0"/>
      <w:marRight w:val="0"/>
      <w:marTop w:val="0"/>
      <w:marBottom w:val="0"/>
      <w:divBdr>
        <w:top w:val="none" w:sz="0" w:space="0" w:color="auto"/>
        <w:left w:val="none" w:sz="0" w:space="0" w:color="auto"/>
        <w:bottom w:val="none" w:sz="0" w:space="0" w:color="auto"/>
        <w:right w:val="none" w:sz="0" w:space="0" w:color="auto"/>
      </w:divBdr>
    </w:div>
    <w:div w:id="1451970201">
      <w:bodyDiv w:val="1"/>
      <w:marLeft w:val="0"/>
      <w:marRight w:val="0"/>
      <w:marTop w:val="0"/>
      <w:marBottom w:val="0"/>
      <w:divBdr>
        <w:top w:val="none" w:sz="0" w:space="0" w:color="auto"/>
        <w:left w:val="none" w:sz="0" w:space="0" w:color="auto"/>
        <w:bottom w:val="none" w:sz="0" w:space="0" w:color="auto"/>
        <w:right w:val="none" w:sz="0" w:space="0" w:color="auto"/>
      </w:divBdr>
    </w:div>
    <w:div w:id="1452674214">
      <w:bodyDiv w:val="1"/>
      <w:marLeft w:val="0"/>
      <w:marRight w:val="0"/>
      <w:marTop w:val="0"/>
      <w:marBottom w:val="0"/>
      <w:divBdr>
        <w:top w:val="none" w:sz="0" w:space="0" w:color="auto"/>
        <w:left w:val="none" w:sz="0" w:space="0" w:color="auto"/>
        <w:bottom w:val="none" w:sz="0" w:space="0" w:color="auto"/>
        <w:right w:val="none" w:sz="0" w:space="0" w:color="auto"/>
      </w:divBdr>
      <w:divsChild>
        <w:div w:id="1504932467">
          <w:marLeft w:val="677"/>
          <w:marRight w:val="0"/>
          <w:marTop w:val="200"/>
          <w:marBottom w:val="0"/>
          <w:divBdr>
            <w:top w:val="none" w:sz="0" w:space="0" w:color="auto"/>
            <w:left w:val="none" w:sz="0" w:space="0" w:color="auto"/>
            <w:bottom w:val="none" w:sz="0" w:space="0" w:color="auto"/>
            <w:right w:val="none" w:sz="0" w:space="0" w:color="auto"/>
          </w:divBdr>
        </w:div>
      </w:divsChild>
    </w:div>
    <w:div w:id="1469784487">
      <w:bodyDiv w:val="1"/>
      <w:marLeft w:val="0"/>
      <w:marRight w:val="0"/>
      <w:marTop w:val="0"/>
      <w:marBottom w:val="0"/>
      <w:divBdr>
        <w:top w:val="none" w:sz="0" w:space="0" w:color="auto"/>
        <w:left w:val="none" w:sz="0" w:space="0" w:color="auto"/>
        <w:bottom w:val="none" w:sz="0" w:space="0" w:color="auto"/>
        <w:right w:val="none" w:sz="0" w:space="0" w:color="auto"/>
      </w:divBdr>
    </w:div>
    <w:div w:id="1489902259">
      <w:bodyDiv w:val="1"/>
      <w:marLeft w:val="0"/>
      <w:marRight w:val="0"/>
      <w:marTop w:val="0"/>
      <w:marBottom w:val="0"/>
      <w:divBdr>
        <w:top w:val="none" w:sz="0" w:space="0" w:color="auto"/>
        <w:left w:val="none" w:sz="0" w:space="0" w:color="auto"/>
        <w:bottom w:val="none" w:sz="0" w:space="0" w:color="auto"/>
        <w:right w:val="none" w:sz="0" w:space="0" w:color="auto"/>
      </w:divBdr>
    </w:div>
    <w:div w:id="1522235456">
      <w:bodyDiv w:val="1"/>
      <w:marLeft w:val="0"/>
      <w:marRight w:val="0"/>
      <w:marTop w:val="0"/>
      <w:marBottom w:val="0"/>
      <w:divBdr>
        <w:top w:val="none" w:sz="0" w:space="0" w:color="auto"/>
        <w:left w:val="none" w:sz="0" w:space="0" w:color="auto"/>
        <w:bottom w:val="none" w:sz="0" w:space="0" w:color="auto"/>
        <w:right w:val="none" w:sz="0" w:space="0" w:color="auto"/>
      </w:divBdr>
    </w:div>
    <w:div w:id="1528442533">
      <w:bodyDiv w:val="1"/>
      <w:marLeft w:val="0"/>
      <w:marRight w:val="0"/>
      <w:marTop w:val="0"/>
      <w:marBottom w:val="0"/>
      <w:divBdr>
        <w:top w:val="none" w:sz="0" w:space="0" w:color="auto"/>
        <w:left w:val="none" w:sz="0" w:space="0" w:color="auto"/>
        <w:bottom w:val="none" w:sz="0" w:space="0" w:color="auto"/>
        <w:right w:val="none" w:sz="0" w:space="0" w:color="auto"/>
      </w:divBdr>
    </w:div>
    <w:div w:id="1558319007">
      <w:bodyDiv w:val="1"/>
      <w:marLeft w:val="0"/>
      <w:marRight w:val="0"/>
      <w:marTop w:val="0"/>
      <w:marBottom w:val="0"/>
      <w:divBdr>
        <w:top w:val="none" w:sz="0" w:space="0" w:color="auto"/>
        <w:left w:val="none" w:sz="0" w:space="0" w:color="auto"/>
        <w:bottom w:val="none" w:sz="0" w:space="0" w:color="auto"/>
        <w:right w:val="none" w:sz="0" w:space="0" w:color="auto"/>
      </w:divBdr>
    </w:div>
    <w:div w:id="1567915772">
      <w:bodyDiv w:val="1"/>
      <w:marLeft w:val="0"/>
      <w:marRight w:val="0"/>
      <w:marTop w:val="0"/>
      <w:marBottom w:val="0"/>
      <w:divBdr>
        <w:top w:val="none" w:sz="0" w:space="0" w:color="auto"/>
        <w:left w:val="none" w:sz="0" w:space="0" w:color="auto"/>
        <w:bottom w:val="none" w:sz="0" w:space="0" w:color="auto"/>
        <w:right w:val="none" w:sz="0" w:space="0" w:color="auto"/>
      </w:divBdr>
    </w:div>
    <w:div w:id="1584216073">
      <w:bodyDiv w:val="1"/>
      <w:marLeft w:val="0"/>
      <w:marRight w:val="0"/>
      <w:marTop w:val="0"/>
      <w:marBottom w:val="0"/>
      <w:divBdr>
        <w:top w:val="none" w:sz="0" w:space="0" w:color="auto"/>
        <w:left w:val="none" w:sz="0" w:space="0" w:color="auto"/>
        <w:bottom w:val="none" w:sz="0" w:space="0" w:color="auto"/>
        <w:right w:val="none" w:sz="0" w:space="0" w:color="auto"/>
      </w:divBdr>
    </w:div>
    <w:div w:id="1586765494">
      <w:bodyDiv w:val="1"/>
      <w:marLeft w:val="0"/>
      <w:marRight w:val="0"/>
      <w:marTop w:val="0"/>
      <w:marBottom w:val="0"/>
      <w:divBdr>
        <w:top w:val="none" w:sz="0" w:space="0" w:color="auto"/>
        <w:left w:val="none" w:sz="0" w:space="0" w:color="auto"/>
        <w:bottom w:val="none" w:sz="0" w:space="0" w:color="auto"/>
        <w:right w:val="none" w:sz="0" w:space="0" w:color="auto"/>
      </w:divBdr>
      <w:divsChild>
        <w:div w:id="1681929936">
          <w:marLeft w:val="0"/>
          <w:marRight w:val="0"/>
          <w:marTop w:val="0"/>
          <w:marBottom w:val="0"/>
          <w:divBdr>
            <w:top w:val="none" w:sz="0" w:space="0" w:color="auto"/>
            <w:left w:val="none" w:sz="0" w:space="0" w:color="auto"/>
            <w:bottom w:val="none" w:sz="0" w:space="0" w:color="auto"/>
            <w:right w:val="none" w:sz="0" w:space="0" w:color="auto"/>
          </w:divBdr>
          <w:divsChild>
            <w:div w:id="1348409622">
              <w:marLeft w:val="0"/>
              <w:marRight w:val="0"/>
              <w:marTop w:val="0"/>
              <w:marBottom w:val="0"/>
              <w:divBdr>
                <w:top w:val="none" w:sz="0" w:space="0" w:color="auto"/>
                <w:left w:val="none" w:sz="0" w:space="0" w:color="auto"/>
                <w:bottom w:val="none" w:sz="0" w:space="0" w:color="auto"/>
                <w:right w:val="none" w:sz="0" w:space="0" w:color="auto"/>
              </w:divBdr>
              <w:divsChild>
                <w:div w:id="15658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483">
      <w:bodyDiv w:val="1"/>
      <w:marLeft w:val="0"/>
      <w:marRight w:val="0"/>
      <w:marTop w:val="0"/>
      <w:marBottom w:val="0"/>
      <w:divBdr>
        <w:top w:val="none" w:sz="0" w:space="0" w:color="auto"/>
        <w:left w:val="none" w:sz="0" w:space="0" w:color="auto"/>
        <w:bottom w:val="none" w:sz="0" w:space="0" w:color="auto"/>
        <w:right w:val="none" w:sz="0" w:space="0" w:color="auto"/>
      </w:divBdr>
    </w:div>
    <w:div w:id="1628976111">
      <w:bodyDiv w:val="1"/>
      <w:marLeft w:val="0"/>
      <w:marRight w:val="0"/>
      <w:marTop w:val="0"/>
      <w:marBottom w:val="0"/>
      <w:divBdr>
        <w:top w:val="none" w:sz="0" w:space="0" w:color="auto"/>
        <w:left w:val="none" w:sz="0" w:space="0" w:color="auto"/>
        <w:bottom w:val="none" w:sz="0" w:space="0" w:color="auto"/>
        <w:right w:val="none" w:sz="0" w:space="0" w:color="auto"/>
      </w:divBdr>
    </w:div>
    <w:div w:id="1638296647">
      <w:bodyDiv w:val="1"/>
      <w:marLeft w:val="0"/>
      <w:marRight w:val="0"/>
      <w:marTop w:val="0"/>
      <w:marBottom w:val="0"/>
      <w:divBdr>
        <w:top w:val="none" w:sz="0" w:space="0" w:color="auto"/>
        <w:left w:val="none" w:sz="0" w:space="0" w:color="auto"/>
        <w:bottom w:val="none" w:sz="0" w:space="0" w:color="auto"/>
        <w:right w:val="none" w:sz="0" w:space="0" w:color="auto"/>
      </w:divBdr>
    </w:div>
    <w:div w:id="1640644532">
      <w:bodyDiv w:val="1"/>
      <w:marLeft w:val="0"/>
      <w:marRight w:val="0"/>
      <w:marTop w:val="0"/>
      <w:marBottom w:val="0"/>
      <w:divBdr>
        <w:top w:val="none" w:sz="0" w:space="0" w:color="auto"/>
        <w:left w:val="none" w:sz="0" w:space="0" w:color="auto"/>
        <w:bottom w:val="none" w:sz="0" w:space="0" w:color="auto"/>
        <w:right w:val="none" w:sz="0" w:space="0" w:color="auto"/>
      </w:divBdr>
    </w:div>
    <w:div w:id="1651246431">
      <w:bodyDiv w:val="1"/>
      <w:marLeft w:val="0"/>
      <w:marRight w:val="0"/>
      <w:marTop w:val="0"/>
      <w:marBottom w:val="0"/>
      <w:divBdr>
        <w:top w:val="none" w:sz="0" w:space="0" w:color="auto"/>
        <w:left w:val="none" w:sz="0" w:space="0" w:color="auto"/>
        <w:bottom w:val="none" w:sz="0" w:space="0" w:color="auto"/>
        <w:right w:val="none" w:sz="0" w:space="0" w:color="auto"/>
      </w:divBdr>
    </w:div>
    <w:div w:id="1676111645">
      <w:bodyDiv w:val="1"/>
      <w:marLeft w:val="0"/>
      <w:marRight w:val="0"/>
      <w:marTop w:val="0"/>
      <w:marBottom w:val="0"/>
      <w:divBdr>
        <w:top w:val="none" w:sz="0" w:space="0" w:color="auto"/>
        <w:left w:val="none" w:sz="0" w:space="0" w:color="auto"/>
        <w:bottom w:val="none" w:sz="0" w:space="0" w:color="auto"/>
        <w:right w:val="none" w:sz="0" w:space="0" w:color="auto"/>
      </w:divBdr>
    </w:div>
    <w:div w:id="1711490739">
      <w:bodyDiv w:val="1"/>
      <w:marLeft w:val="0"/>
      <w:marRight w:val="0"/>
      <w:marTop w:val="0"/>
      <w:marBottom w:val="0"/>
      <w:divBdr>
        <w:top w:val="none" w:sz="0" w:space="0" w:color="auto"/>
        <w:left w:val="none" w:sz="0" w:space="0" w:color="auto"/>
        <w:bottom w:val="none" w:sz="0" w:space="0" w:color="auto"/>
        <w:right w:val="none" w:sz="0" w:space="0" w:color="auto"/>
      </w:divBdr>
    </w:div>
    <w:div w:id="1748379181">
      <w:bodyDiv w:val="1"/>
      <w:marLeft w:val="0"/>
      <w:marRight w:val="0"/>
      <w:marTop w:val="0"/>
      <w:marBottom w:val="0"/>
      <w:divBdr>
        <w:top w:val="none" w:sz="0" w:space="0" w:color="auto"/>
        <w:left w:val="none" w:sz="0" w:space="0" w:color="auto"/>
        <w:bottom w:val="none" w:sz="0" w:space="0" w:color="auto"/>
        <w:right w:val="none" w:sz="0" w:space="0" w:color="auto"/>
      </w:divBdr>
    </w:div>
    <w:div w:id="1780710517">
      <w:bodyDiv w:val="1"/>
      <w:marLeft w:val="0"/>
      <w:marRight w:val="0"/>
      <w:marTop w:val="0"/>
      <w:marBottom w:val="0"/>
      <w:divBdr>
        <w:top w:val="none" w:sz="0" w:space="0" w:color="auto"/>
        <w:left w:val="none" w:sz="0" w:space="0" w:color="auto"/>
        <w:bottom w:val="none" w:sz="0" w:space="0" w:color="auto"/>
        <w:right w:val="none" w:sz="0" w:space="0" w:color="auto"/>
      </w:divBdr>
    </w:div>
    <w:div w:id="1812743953">
      <w:bodyDiv w:val="1"/>
      <w:marLeft w:val="0"/>
      <w:marRight w:val="0"/>
      <w:marTop w:val="0"/>
      <w:marBottom w:val="0"/>
      <w:divBdr>
        <w:top w:val="none" w:sz="0" w:space="0" w:color="auto"/>
        <w:left w:val="none" w:sz="0" w:space="0" w:color="auto"/>
        <w:bottom w:val="none" w:sz="0" w:space="0" w:color="auto"/>
        <w:right w:val="none" w:sz="0" w:space="0" w:color="auto"/>
      </w:divBdr>
    </w:div>
    <w:div w:id="1814178844">
      <w:bodyDiv w:val="1"/>
      <w:marLeft w:val="0"/>
      <w:marRight w:val="0"/>
      <w:marTop w:val="0"/>
      <w:marBottom w:val="0"/>
      <w:divBdr>
        <w:top w:val="none" w:sz="0" w:space="0" w:color="auto"/>
        <w:left w:val="none" w:sz="0" w:space="0" w:color="auto"/>
        <w:bottom w:val="none" w:sz="0" w:space="0" w:color="auto"/>
        <w:right w:val="none" w:sz="0" w:space="0" w:color="auto"/>
      </w:divBdr>
    </w:div>
    <w:div w:id="1840347140">
      <w:bodyDiv w:val="1"/>
      <w:marLeft w:val="0"/>
      <w:marRight w:val="0"/>
      <w:marTop w:val="0"/>
      <w:marBottom w:val="0"/>
      <w:divBdr>
        <w:top w:val="none" w:sz="0" w:space="0" w:color="auto"/>
        <w:left w:val="none" w:sz="0" w:space="0" w:color="auto"/>
        <w:bottom w:val="none" w:sz="0" w:space="0" w:color="auto"/>
        <w:right w:val="none" w:sz="0" w:space="0" w:color="auto"/>
      </w:divBdr>
    </w:div>
    <w:div w:id="1858494918">
      <w:bodyDiv w:val="1"/>
      <w:marLeft w:val="0"/>
      <w:marRight w:val="0"/>
      <w:marTop w:val="0"/>
      <w:marBottom w:val="0"/>
      <w:divBdr>
        <w:top w:val="none" w:sz="0" w:space="0" w:color="auto"/>
        <w:left w:val="none" w:sz="0" w:space="0" w:color="auto"/>
        <w:bottom w:val="none" w:sz="0" w:space="0" w:color="auto"/>
        <w:right w:val="none" w:sz="0" w:space="0" w:color="auto"/>
      </w:divBdr>
    </w:div>
    <w:div w:id="1902327638">
      <w:bodyDiv w:val="1"/>
      <w:marLeft w:val="0"/>
      <w:marRight w:val="0"/>
      <w:marTop w:val="0"/>
      <w:marBottom w:val="0"/>
      <w:divBdr>
        <w:top w:val="none" w:sz="0" w:space="0" w:color="auto"/>
        <w:left w:val="none" w:sz="0" w:space="0" w:color="auto"/>
        <w:bottom w:val="none" w:sz="0" w:space="0" w:color="auto"/>
        <w:right w:val="none" w:sz="0" w:space="0" w:color="auto"/>
      </w:divBdr>
    </w:div>
    <w:div w:id="1905683051">
      <w:bodyDiv w:val="1"/>
      <w:marLeft w:val="0"/>
      <w:marRight w:val="0"/>
      <w:marTop w:val="0"/>
      <w:marBottom w:val="0"/>
      <w:divBdr>
        <w:top w:val="none" w:sz="0" w:space="0" w:color="auto"/>
        <w:left w:val="none" w:sz="0" w:space="0" w:color="auto"/>
        <w:bottom w:val="none" w:sz="0" w:space="0" w:color="auto"/>
        <w:right w:val="none" w:sz="0" w:space="0" w:color="auto"/>
      </w:divBdr>
    </w:div>
    <w:div w:id="1919821090">
      <w:bodyDiv w:val="1"/>
      <w:marLeft w:val="0"/>
      <w:marRight w:val="0"/>
      <w:marTop w:val="0"/>
      <w:marBottom w:val="0"/>
      <w:divBdr>
        <w:top w:val="none" w:sz="0" w:space="0" w:color="auto"/>
        <w:left w:val="none" w:sz="0" w:space="0" w:color="auto"/>
        <w:bottom w:val="none" w:sz="0" w:space="0" w:color="auto"/>
        <w:right w:val="none" w:sz="0" w:space="0" w:color="auto"/>
      </w:divBdr>
    </w:div>
    <w:div w:id="1920215324">
      <w:bodyDiv w:val="1"/>
      <w:marLeft w:val="0"/>
      <w:marRight w:val="0"/>
      <w:marTop w:val="0"/>
      <w:marBottom w:val="0"/>
      <w:divBdr>
        <w:top w:val="none" w:sz="0" w:space="0" w:color="auto"/>
        <w:left w:val="none" w:sz="0" w:space="0" w:color="auto"/>
        <w:bottom w:val="none" w:sz="0" w:space="0" w:color="auto"/>
        <w:right w:val="none" w:sz="0" w:space="0" w:color="auto"/>
      </w:divBdr>
    </w:div>
    <w:div w:id="1923759429">
      <w:bodyDiv w:val="1"/>
      <w:marLeft w:val="0"/>
      <w:marRight w:val="0"/>
      <w:marTop w:val="0"/>
      <w:marBottom w:val="0"/>
      <w:divBdr>
        <w:top w:val="none" w:sz="0" w:space="0" w:color="auto"/>
        <w:left w:val="none" w:sz="0" w:space="0" w:color="auto"/>
        <w:bottom w:val="none" w:sz="0" w:space="0" w:color="auto"/>
        <w:right w:val="none" w:sz="0" w:space="0" w:color="auto"/>
      </w:divBdr>
    </w:div>
    <w:div w:id="1946308301">
      <w:bodyDiv w:val="1"/>
      <w:marLeft w:val="0"/>
      <w:marRight w:val="0"/>
      <w:marTop w:val="0"/>
      <w:marBottom w:val="0"/>
      <w:divBdr>
        <w:top w:val="none" w:sz="0" w:space="0" w:color="auto"/>
        <w:left w:val="none" w:sz="0" w:space="0" w:color="auto"/>
        <w:bottom w:val="none" w:sz="0" w:space="0" w:color="auto"/>
        <w:right w:val="none" w:sz="0" w:space="0" w:color="auto"/>
      </w:divBdr>
    </w:div>
    <w:div w:id="1969898735">
      <w:bodyDiv w:val="1"/>
      <w:marLeft w:val="0"/>
      <w:marRight w:val="0"/>
      <w:marTop w:val="0"/>
      <w:marBottom w:val="0"/>
      <w:divBdr>
        <w:top w:val="none" w:sz="0" w:space="0" w:color="auto"/>
        <w:left w:val="none" w:sz="0" w:space="0" w:color="auto"/>
        <w:bottom w:val="none" w:sz="0" w:space="0" w:color="auto"/>
        <w:right w:val="none" w:sz="0" w:space="0" w:color="auto"/>
      </w:divBdr>
    </w:div>
    <w:div w:id="2008826818">
      <w:bodyDiv w:val="1"/>
      <w:marLeft w:val="0"/>
      <w:marRight w:val="0"/>
      <w:marTop w:val="0"/>
      <w:marBottom w:val="0"/>
      <w:divBdr>
        <w:top w:val="none" w:sz="0" w:space="0" w:color="auto"/>
        <w:left w:val="none" w:sz="0" w:space="0" w:color="auto"/>
        <w:bottom w:val="none" w:sz="0" w:space="0" w:color="auto"/>
        <w:right w:val="none" w:sz="0" w:space="0" w:color="auto"/>
      </w:divBdr>
    </w:div>
    <w:div w:id="2079012648">
      <w:bodyDiv w:val="1"/>
      <w:marLeft w:val="0"/>
      <w:marRight w:val="0"/>
      <w:marTop w:val="0"/>
      <w:marBottom w:val="0"/>
      <w:divBdr>
        <w:top w:val="none" w:sz="0" w:space="0" w:color="auto"/>
        <w:left w:val="none" w:sz="0" w:space="0" w:color="auto"/>
        <w:bottom w:val="none" w:sz="0" w:space="0" w:color="auto"/>
        <w:right w:val="none" w:sz="0" w:space="0" w:color="auto"/>
      </w:divBdr>
    </w:div>
    <w:div w:id="2113552652">
      <w:bodyDiv w:val="1"/>
      <w:marLeft w:val="0"/>
      <w:marRight w:val="0"/>
      <w:marTop w:val="0"/>
      <w:marBottom w:val="0"/>
      <w:divBdr>
        <w:top w:val="none" w:sz="0" w:space="0" w:color="auto"/>
        <w:left w:val="none" w:sz="0" w:space="0" w:color="auto"/>
        <w:bottom w:val="none" w:sz="0" w:space="0" w:color="auto"/>
        <w:right w:val="none" w:sz="0" w:space="0" w:color="auto"/>
      </w:divBdr>
      <w:divsChild>
        <w:div w:id="1182208202">
          <w:marLeft w:val="0"/>
          <w:marRight w:val="0"/>
          <w:marTop w:val="0"/>
          <w:marBottom w:val="0"/>
          <w:divBdr>
            <w:top w:val="none" w:sz="0" w:space="0" w:color="auto"/>
            <w:left w:val="none" w:sz="0" w:space="0" w:color="auto"/>
            <w:bottom w:val="none" w:sz="0" w:space="0" w:color="auto"/>
            <w:right w:val="none" w:sz="0" w:space="0" w:color="auto"/>
          </w:divBdr>
        </w:div>
        <w:div w:id="454835194">
          <w:marLeft w:val="0"/>
          <w:marRight w:val="0"/>
          <w:marTop w:val="0"/>
          <w:marBottom w:val="0"/>
          <w:divBdr>
            <w:top w:val="none" w:sz="0" w:space="0" w:color="auto"/>
            <w:left w:val="none" w:sz="0" w:space="0" w:color="auto"/>
            <w:bottom w:val="none" w:sz="0" w:space="0" w:color="auto"/>
            <w:right w:val="none" w:sz="0" w:space="0" w:color="auto"/>
          </w:divBdr>
        </w:div>
        <w:div w:id="2092965619">
          <w:marLeft w:val="0"/>
          <w:marRight w:val="0"/>
          <w:marTop w:val="0"/>
          <w:marBottom w:val="0"/>
          <w:divBdr>
            <w:top w:val="none" w:sz="0" w:space="0" w:color="auto"/>
            <w:left w:val="none" w:sz="0" w:space="0" w:color="auto"/>
            <w:bottom w:val="none" w:sz="0" w:space="0" w:color="auto"/>
            <w:right w:val="none" w:sz="0" w:space="0" w:color="auto"/>
          </w:divBdr>
        </w:div>
        <w:div w:id="1499268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melat haile</dc:creator>
  <cp:keywords/>
  <dc:description/>
  <cp:lastModifiedBy>Devi Chhatre</cp:lastModifiedBy>
  <cp:revision>267</cp:revision>
  <dcterms:created xsi:type="dcterms:W3CDTF">2022-04-13T15:33:00Z</dcterms:created>
  <dcterms:modified xsi:type="dcterms:W3CDTF">2023-06-07T18:55:00Z</dcterms:modified>
</cp:coreProperties>
</file>