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Responding to Safety and Security Notification Alerts</w:t>
      </w:r>
    </w:p>
    <w:p w:rsidR="00000000" w:rsidDel="00000000" w:rsidP="00000000" w:rsidRDefault="00000000" w:rsidRPr="00000000">
      <w:pPr>
        <w:contextualSpacing w:val="0"/>
      </w:pPr>
      <w:r w:rsidDel="00000000" w:rsidR="00000000" w:rsidRPr="00000000">
        <w:rPr>
          <w:rtl w:val="0"/>
        </w:rPr>
        <w:t xml:space="preserve">Introduction: You are being asked to participate in a research study. Before you agree, however, you must be fully informed about the purpose of the study, the procedures to be followed, and any benefits, risks or discomfort that you may experience as a result of your participation. This form presents information about the study so that you may make a fully informed decision regarding your participation.</w:t>
      </w:r>
    </w:p>
    <w:p w:rsidR="00000000" w:rsidDel="00000000" w:rsidP="00000000" w:rsidRDefault="00000000" w:rsidRPr="00000000">
      <w:pPr>
        <w:contextualSpacing w:val="0"/>
      </w:pPr>
      <w:r w:rsidDel="00000000" w:rsidR="00000000" w:rsidRPr="00000000">
        <w:rPr>
          <w:rtl w:val="0"/>
        </w:rPr>
        <w:t xml:space="preserve">Purpose of the study: As technology progresses, more and more devices are connected to the internet. With the rise of the Internet of Things (IoT), notifications have become more diverse. However, how people react and respond to notifications of different nature is still not understood. This experiment is a first step towards better understanding, and then adapting notifications to allow for better and faster responses, specifically notifications that relate to a person’s health and safety.</w:t>
      </w:r>
    </w:p>
    <w:p w:rsidR="00000000" w:rsidDel="00000000" w:rsidP="00000000" w:rsidRDefault="00000000" w:rsidRPr="00000000">
      <w:pPr>
        <w:contextualSpacing w:val="0"/>
      </w:pPr>
      <w:r w:rsidDel="00000000" w:rsidR="00000000" w:rsidRPr="00000000">
        <w:rPr>
          <w:rtl w:val="0"/>
        </w:rPr>
        <w:t xml:space="preserve">Procedures to be followed: You will be given an interactive task to complete that you will be scored on. During this interactive task you </w:t>
      </w:r>
      <w:commentRangeStart w:id="0"/>
      <w:r w:rsidDel="00000000" w:rsidR="00000000" w:rsidRPr="00000000">
        <w:rPr>
          <w:rtl w:val="0"/>
        </w:rPr>
        <w:t xml:space="preserve">must </w:t>
      </w:r>
      <w:commentRangeEnd w:id="0"/>
      <w:r w:rsidDel="00000000" w:rsidR="00000000" w:rsidRPr="00000000">
        <w:commentReference w:id="0"/>
      </w:r>
      <w:r w:rsidDel="00000000" w:rsidR="00000000" w:rsidRPr="00000000">
        <w:rPr>
          <w:rtl w:val="0"/>
        </w:rPr>
        <w:t xml:space="preserve">also respond to notifications that will appear throughout the experiment. After a set amount of time the experiment will end and we’ll ask you some questions to help provide feedback for the experiment.</w:t>
      </w:r>
    </w:p>
    <w:p w:rsidR="00000000" w:rsidDel="00000000" w:rsidP="00000000" w:rsidRDefault="00000000" w:rsidRPr="00000000">
      <w:pPr>
        <w:contextualSpacing w:val="0"/>
      </w:pPr>
      <w:r w:rsidDel="00000000" w:rsidR="00000000" w:rsidRPr="00000000">
        <w:rPr>
          <w:rtl w:val="0"/>
        </w:rPr>
        <w:t xml:space="preserve">Risks to study participants: Given the anonymous nature of Amazon’s Mechanical Turk and the common nature of the task, there are no anticipated risks.</w:t>
      </w:r>
    </w:p>
    <w:p w:rsidR="00000000" w:rsidDel="00000000" w:rsidP="00000000" w:rsidRDefault="00000000" w:rsidRPr="00000000">
      <w:pPr>
        <w:contextualSpacing w:val="0"/>
      </w:pPr>
      <w:r w:rsidDel="00000000" w:rsidR="00000000" w:rsidRPr="00000000">
        <w:rPr>
          <w:rtl w:val="0"/>
        </w:rPr>
        <w:t xml:space="preserve">Benefits to research participants and others: The possible benefits include helping understand</w:t>
      </w:r>
    </w:p>
    <w:p w:rsidR="00000000" w:rsidDel="00000000" w:rsidP="00000000" w:rsidRDefault="00000000" w:rsidRPr="00000000">
      <w:pPr>
        <w:contextualSpacing w:val="0"/>
      </w:pPr>
      <w:r w:rsidDel="00000000" w:rsidR="00000000" w:rsidRPr="00000000">
        <w:rPr>
          <w:rtl w:val="0"/>
        </w:rPr>
        <w:t xml:space="preserve">Record keeping and confidentiality: Records of your participation in this study will be held confidential so far as permitted by law. However, the study investigators, the sponsor or it’s designee and, under certain circumstances, the Worcester Polytechnic Institute Institutional Review Board (WPI IRB) will be able to inspect and have access to this data. Any publication or presentation of the data will not identify you by your Amazon ID.</w:t>
      </w:r>
    </w:p>
    <w:p w:rsidR="00000000" w:rsidDel="00000000" w:rsidP="00000000" w:rsidRDefault="00000000" w:rsidRPr="00000000">
      <w:pPr>
        <w:contextualSpacing w:val="0"/>
      </w:pPr>
      <w:r w:rsidDel="00000000" w:rsidR="00000000" w:rsidRPr="00000000">
        <w:rPr>
          <w:rtl w:val="0"/>
        </w:rPr>
        <w:t xml:space="preserve">Cost/Payment: TBD/(This task is estimated to take less than 15 minutes.)</w:t>
      </w:r>
    </w:p>
    <w:p w:rsidR="00000000" w:rsidDel="00000000" w:rsidP="00000000" w:rsidRDefault="00000000" w:rsidRPr="00000000">
      <w:pPr>
        <w:contextualSpacing w:val="0"/>
      </w:pPr>
      <w:r w:rsidDel="00000000" w:rsidR="00000000" w:rsidRPr="00000000">
        <w:rPr>
          <w:rtl w:val="0"/>
        </w:rPr>
        <w:t xml:space="preserve">For more information about this research or about the rights of research participants, or in case of research-related injury, contact: Investigator (contact info at the top of this page). In addition, you may contact the IRB Chair (Professor Kent Rissmiller, Tel. 508-831-5019, Email: kjr@wpi.edu) and the University Compliance Officer (Jon Bartelson, Tel. 508-831-5725, Email: jonb@wpi.edu).</w:t>
      </w:r>
    </w:p>
    <w:p w:rsidR="00000000" w:rsidDel="00000000" w:rsidP="00000000" w:rsidRDefault="00000000" w:rsidRPr="00000000">
      <w:pPr>
        <w:contextualSpacing w:val="0"/>
      </w:pPr>
      <w:r w:rsidDel="00000000" w:rsidR="00000000" w:rsidRPr="00000000">
        <w:rPr>
          <w:rtl w:val="0"/>
        </w:rPr>
        <w:t xml:space="preserve">Your participation in this research is voluntary. Your refusal to participate will not result in any penalty to you or any loss of benefits to which you may otherwise be entitled. You may decide to stop participating in the research at any time without penalty or loss of other benefits. The project investigators retain the right to cancel or postpone the experimental procedures at any time they see fit.</w:t>
      </w:r>
    </w:p>
    <w:p w:rsidR="00000000" w:rsidDel="00000000" w:rsidP="00000000" w:rsidRDefault="00000000" w:rsidRPr="00000000">
      <w:pPr>
        <w:contextualSpacing w:val="0"/>
      </w:pPr>
      <w:r w:rsidDel="00000000" w:rsidR="00000000" w:rsidRPr="00000000">
        <w:rPr>
          <w:rtl w:val="0"/>
        </w:rPr>
        <w:t xml:space="preserve">By clicking below, you acknowledge that you have been informed about and consent to be a participant in the study described above. Make sure that your questions are answered to your satisfaction before signing. You are entitled to retain a copy of this consent agreement.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rk Touma" w:id="0" w:date="2016-10-06T22:41: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they have to, I think I prefer something like "You will be shown notifications. you can choose how to proceed"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