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C6409DB">
      <w:pPr>
        <w:pStyle w:val="style0"/>
        <w:rPr/>
      </w:pPr>
      <w:bookmarkStart w:id="0" w:name="_GoBack"/>
      <w:bookmarkEnd w:id="0"/>
      <w:r>
        <w:t>1. 案件概要</w:t>
      </w:r>
    </w:p>
    <w:p w14:paraId="C4287D84">
      <w:pPr>
        <w:pStyle w:val="style0"/>
        <w:rPr/>
      </w:pPr>
    </w:p>
    <w:p w14:paraId="8270480E">
      <w:pPr>
        <w:pStyle w:val="style0"/>
        <w:rPr/>
      </w:pPr>
      <w:r>
        <w:t>2026年8月30日上午，高档公寓“隐庐”3楼住户、古董商袁景行被发现死于自家书房，后脑遭青铜镇纸重击，现场伪装成入室盗窃失手杀人。法医精确死亡时间指向凌晨1:17，但书房古董座钟停在1:15、死者腕表停在2:00——这对矛盾的时间证据，揭开了一个利用停电盲区、监控错觉与钟表诡计编织的谋杀迷局。凶手看似拥有完美的不在场证明，却因一封深夜邮件、一处涂改笔迹和一段“无人电梯”的影像而败露。</w:t>
      </w:r>
    </w:p>
    <w:p w14:paraId="FB90B60D">
      <w:pPr>
        <w:pStyle w:val="style0"/>
        <w:rPr/>
      </w:pPr>
    </w:p>
    <w:p w14:paraId="889280C9">
      <w:pPr>
        <w:pStyle w:val="style0"/>
        <w:rPr/>
      </w:pPr>
      <w:r>
        <w:t>---</w:t>
      </w:r>
    </w:p>
    <w:p w14:paraId="B73BF2FF">
      <w:pPr>
        <w:pStyle w:val="style0"/>
        <w:rPr/>
      </w:pPr>
    </w:p>
    <w:p w14:paraId="A55B81BC">
      <w:pPr>
        <w:pStyle w:val="style0"/>
        <w:rPr/>
      </w:pPr>
      <w:r>
        <w:t>2. 时间线（真实发生顺序）</w:t>
      </w:r>
    </w:p>
    <w:p w14:paraId="6F54E149">
      <w:pPr>
        <w:pStyle w:val="style0"/>
        <w:rPr/>
      </w:pPr>
    </w:p>
    <w:p w14:paraId="BB79EA34">
      <w:pPr>
        <w:pStyle w:val="style0"/>
        <w:rPr/>
      </w:pPr>
      <w:r>
        <w:t>案发前一天：2026年8月29日（周六）</w:t>
      </w:r>
    </w:p>
    <w:p w14:paraId="F5715688">
      <w:pPr>
        <w:pStyle w:val="style0"/>
        <w:rPr/>
      </w:pPr>
    </w:p>
    <w:p w14:paraId="89E5A32E">
      <w:pPr>
        <w:pStyle w:val="style0"/>
        <w:rPr/>
      </w:pPr>
      <w:r>
        <w:t>· 09:00 袁景行收到匿名敲诈信，内含剪报，涉及其早年一宗文物交易欺诈指控。</w:t>
      </w:r>
    </w:p>
    <w:p w14:paraId="DE4494FD">
      <w:pPr>
        <w:pStyle w:val="style0"/>
        <w:rPr/>
      </w:pPr>
      <w:r>
        <w:t>· 10:00 物业经理赵永昌在公告栏张贴通知：当晚21:00至21:30全楼电路例行检修。</w:t>
      </w:r>
    </w:p>
    <w:p w14:paraId="680E5956">
      <w:pPr>
        <w:pStyle w:val="style0"/>
        <w:rPr/>
      </w:pPr>
      <w:r>
        <w:t>· 14:00 袁景行致电房产中介李维，要求紧急出售一枚唐代铜镜，约定次日上午看货。</w:t>
      </w:r>
    </w:p>
    <w:p w14:paraId="DDAA6624">
      <w:pPr>
        <w:pStyle w:val="style0"/>
        <w:rPr/>
      </w:pPr>
      <w:r>
        <w:t>· 20:00 袁景行邀请3楼邻居、风水师周明远来家中喝茶，讨论书房“气运”问题。周明远建议移动书桌位置，并“调整”了书房古董座钟的摆锤——此举实际使座钟走慢15分钟。喝茶期间，周明远注意到书房窗户外侧检修通道可通行，且窗户锁扣因前日搬运古董时碰撞变形，未能完全闭合。</w:t>
      </w:r>
    </w:p>
    <w:p w14:paraId="44E0EED0">
      <w:pPr>
        <w:pStyle w:val="style0"/>
        <w:rPr/>
      </w:pPr>
      <w:r>
        <w:t>· 20:55 周明远进入袁景行所在单元电梯，被大堂监控清晰拍下。</w:t>
      </w:r>
    </w:p>
    <w:p w14:paraId="3879BF4C">
      <w:pPr>
        <w:pStyle w:val="style0"/>
        <w:rPr/>
      </w:pPr>
      <w:r>
        <w:t>· 21:00 全楼准时停电。UPS仅供应公共区域应急照明，监控系统、家用电路及所有电子钟表全部断电。</w:t>
      </w:r>
    </w:p>
    <w:p w14:paraId="2C05DCBB">
      <w:pPr>
        <w:pStyle w:val="style0"/>
        <w:rPr/>
      </w:pPr>
      <w:r>
        <w:t>· 21:00–21:15 周明远并未按常规前往袁家，而是利用停电造成的监控盲区，从电梯厅转入消防楼梯，下行至地下车库，再经货物通道离开公寓主楼。他绕行至公寓后门，用事先配好的钥匙进入后勤通道，沿楼梯上行至3楼与4楼之间的设备层夹层藏匿。</w:t>
      </w:r>
    </w:p>
    <w:p w14:paraId="EADCCEBC">
      <w:pPr>
        <w:pStyle w:val="style0"/>
        <w:rPr/>
      </w:pPr>
      <w:r>
        <w:t>· 21:30 恢复供电。</w:t>
      </w:r>
    </w:p>
    <w:p w14:paraId="17BA7D07">
      <w:pPr>
        <w:pStyle w:val="style0"/>
        <w:rPr/>
      </w:pPr>
      <w:r>
        <w:t>· 21:35 周明远在设备层通过手机APP远程呼叫电梯。该权限系其此前以“风水勘测全楼气运”为由，向赵永昌索要的临时访客权限（赵永昌为讨好其私下授予，未登记入册）。电梯从3楼空载下行至1楼。</w:t>
      </w:r>
    </w:p>
    <w:p w14:paraId="D45295D3">
      <w:pPr>
        <w:pStyle w:val="style0"/>
        <w:rPr/>
      </w:pPr>
      <w:r>
        <w:t>· 21:40 值班的赵永昌在监控室瞥见电梯从3楼下行，凭印象在值班日志中记录“21:40 周明远离开电梯”——电梯内实际空无一人，此为赵永昌的主观误判。</w:t>
      </w:r>
    </w:p>
    <w:p w14:paraId="C335A319">
      <w:pPr>
        <w:pStyle w:val="style0"/>
        <w:rPr/>
      </w:pPr>
      <w:r>
        <w:t>· 21:40–22:00 周明远从设备层经外立面检修通道接近袁家书房窗台，发现窗户锁扣确实未能闭合（与他20:00观察一致），顺利潜入书房，藏匿于衣柜内。</w:t>
      </w:r>
    </w:p>
    <w:p w14:paraId="6A350D28">
      <w:pPr>
        <w:pStyle w:val="style0"/>
        <w:rPr/>
      </w:pPr>
    </w:p>
    <w:p w14:paraId="E2307E39">
      <w:pPr>
        <w:pStyle w:val="style0"/>
        <w:rPr/>
      </w:pPr>
      <w:r>
        <w:t>案发当日：2026年8月30日（周日）</w:t>
      </w:r>
    </w:p>
    <w:p w14:paraId="DE084627">
      <w:pPr>
        <w:pStyle w:val="style0"/>
        <w:rPr/>
      </w:pPr>
    </w:p>
    <w:p w14:paraId="47FFE7E5">
      <w:pPr>
        <w:pStyle w:val="style0"/>
        <w:rPr/>
      </w:pPr>
      <w:r>
        <w:t>· 00:45 袁景行在书房用笔记本电脑向2楼住户林薇发送一封道歉邮件，就长期噪音困扰致歉。随后在书桌前阅读一份文件。</w:t>
      </w:r>
    </w:p>
    <w:p w14:paraId="404AADE9">
      <w:pPr>
        <w:pStyle w:val="style0"/>
        <w:rPr/>
      </w:pPr>
      <w:r>
        <w:t>· 01:15 袁景行关闭电脑准备就寝。周明远从衣柜潜出，抄起书案上的青铜镇纸，从其背后猛击后脑。一击致命，瞬间死亡。</w:t>
      </w:r>
    </w:p>
    <w:p w14:paraId="DCD2E1DB">
      <w:pPr>
        <w:pStyle w:val="style0"/>
        <w:rPr/>
      </w:pPr>
      <w:r>
        <w:t>· 01:17 法医后续鉴定确认的精确死亡时刻。</w:t>
      </w:r>
    </w:p>
    <w:p w14:paraId="E65177F7">
      <w:pPr>
        <w:pStyle w:val="style0"/>
        <w:rPr/>
      </w:pPr>
      <w:r>
        <w:t>· 01:20–01:35 周明远伪造现场：</w:t>
      </w:r>
    </w:p>
    <w:p w14:paraId="DFA4724E">
      <w:pPr>
        <w:pStyle w:val="style0"/>
        <w:rPr/>
      </w:pPr>
      <w:r>
        <w:t xml:space="preserve">  · 将死者左手腕的自动机械表调快45分钟，使其指向2:00——意图让警方误以为腕表因撞击停摆于2:00，从而推断死亡时间“不晚于2:00”，使真正的1:17被模糊处理。</w:t>
      </w:r>
    </w:p>
    <w:p w14:paraId="9A80230B">
      <w:pPr>
        <w:pStyle w:val="style0"/>
        <w:rPr/>
      </w:pPr>
      <w:r>
        <w:t xml:space="preserve">  · 取走书案上那支“派克51”古董钢笔，翻开袁景行桌上日记本至8月29日页。他以为当天是28日，写下了“8月28日”后又意识错误，涂改后补写为“8月29日”，并在下方添加：“周今晚来，得让他看看那座钟。”意图让警方认为袁景行临死前记录了与自己的会面。涂改时，笔尖墨水沾染其手指。</w:t>
      </w:r>
    </w:p>
    <w:p w14:paraId="47E026B0">
      <w:pPr>
        <w:pStyle w:val="style0"/>
        <w:rPr/>
      </w:pPr>
      <w:r>
        <w:t xml:space="preserve">  · 为制造“挣扎”假象，他抓住死者右手，强行使其握持钢笔，试图在笔杆上留下死者指纹。此过程中，死者指甲缝因刮蹭笔尖而渗入微量蓝色墨水。</w:t>
      </w:r>
    </w:p>
    <w:p w14:paraId="EA192B51">
      <w:pPr>
        <w:pStyle w:val="style0"/>
        <w:rPr/>
      </w:pPr>
      <w:r>
        <w:t xml:space="preserve">  · 将钢笔放回笔筒，擦拭自己触碰过的其他区域。</w:t>
      </w:r>
    </w:p>
    <w:p w14:paraId="36CAEB62">
      <w:pPr>
        <w:pStyle w:val="style0"/>
        <w:rPr/>
      </w:pPr>
      <w:r>
        <w:t xml:space="preserve">  · 尝试移动书桌以制造“座钟因桌体撞击而停摆”的假象，但金属桌脚在地板上拖动时发出刺耳刮擦声，他怕惊醒浅眠的林薇，遂放弃。</w:t>
      </w:r>
    </w:p>
    <w:p w14:paraId="AC617FB4">
      <w:pPr>
        <w:pStyle w:val="style0"/>
        <w:rPr/>
      </w:pPr>
      <w:r>
        <w:t>· 02:00 周明远沿原路（后勤通道→地下车库→消防楼梯→自家单元）返回，全程避开所有监控。</w:t>
      </w:r>
    </w:p>
    <w:p w14:paraId="5056286A">
      <w:pPr>
        <w:pStyle w:val="style0"/>
        <w:rPr/>
      </w:pPr>
      <w:r>
        <w:t>· 09:00–09:20 周明远趁公寓人员出入频繁、环境嘈杂的时段，再次潜入袁家。他用随身携带的毛毡垫在书桌四脚下方，无声完成书桌的位移，然后撤离。移动过程中仍产生轻微闷响——此即林薇当日10:00投诉时提及的“重物拖拽声”的来源（声音在楼板中传导后有延迟）。</w:t>
      </w:r>
    </w:p>
    <w:p w14:paraId="DD4C99A7">
      <w:pPr>
        <w:pStyle w:val="style0"/>
        <w:rPr/>
      </w:pPr>
      <w:r>
        <w:t>· 10:00 林薇因听到拖拽声上楼投诉，敲门无人应。</w:t>
      </w:r>
    </w:p>
    <w:p w14:paraId="7798A9AA">
      <w:pPr>
        <w:pStyle w:val="style0"/>
        <w:rPr/>
      </w:pPr>
      <w:r>
        <w:t>· 11:35 李维到达现场（他11:30已在楼下与赵永昌私下商议铜镜分成事宜，因心虚向警方谎称11:30到达），用备用钥匙开门，发现尸体并报警。</w:t>
      </w:r>
    </w:p>
    <w:p w14:paraId="484D6E21">
      <w:pPr>
        <w:pStyle w:val="style0"/>
        <w:rPr/>
      </w:pPr>
      <w:r>
        <w:t>· 11:45 警方抵达，封锁现场。</w:t>
      </w:r>
    </w:p>
    <w:p w14:paraId="41E723FD">
      <w:pPr>
        <w:pStyle w:val="style0"/>
        <w:rPr/>
      </w:pPr>
    </w:p>
    <w:p w14:paraId="484E3BF5">
      <w:pPr>
        <w:pStyle w:val="style0"/>
        <w:rPr/>
      </w:pPr>
      <w:r>
        <w:t>---</w:t>
      </w:r>
    </w:p>
    <w:p w14:paraId="D332EE2F">
      <w:pPr>
        <w:pStyle w:val="style0"/>
        <w:rPr/>
      </w:pPr>
    </w:p>
    <w:p w14:paraId="4B5BC51C">
      <w:pPr>
        <w:pStyle w:val="style0"/>
        <w:rPr/>
      </w:pPr>
      <w:r>
        <w:t>3. 人物档案</w:t>
      </w:r>
    </w:p>
    <w:p w14:paraId="12DB4477">
      <w:pPr>
        <w:pStyle w:val="style0"/>
        <w:rPr/>
      </w:pPr>
    </w:p>
    <w:p w14:paraId="3E99B48A">
      <w:pPr>
        <w:pStyle w:val="style0"/>
        <w:rPr/>
      </w:pPr>
      <w:r>
        <w:t>受害者：袁景行（男，58岁）</w:t>
      </w:r>
    </w:p>
    <w:p w14:paraId="B2E1BCC0">
      <w:pPr>
        <w:pStyle w:val="style0"/>
        <w:rPr/>
      </w:pPr>
    </w:p>
    <w:p w14:paraId="08ADF5C9">
      <w:pPr>
        <w:pStyle w:val="style0"/>
        <w:rPr/>
      </w:pPr>
      <w:r>
        <w:t>· 身份：古董收藏家兼艺术品商人，隐庐3楼业主。</w:t>
      </w:r>
    </w:p>
    <w:p w14:paraId="1ECC2C9D">
      <w:pPr>
        <w:pStyle w:val="style0"/>
        <w:rPr/>
      </w:pPr>
      <w:r>
        <w:t>· 性格：精明、刻薄、控制欲强，习惯用把柄要挟他人。书房窗户锁扣因前日搬运古董碰撞变形，已多日未修。</w:t>
      </w:r>
    </w:p>
    <w:p w14:paraId="EE2CA568">
      <w:pPr>
        <w:pStyle w:val="style0"/>
        <w:rPr/>
      </w:pPr>
      <w:r>
        <w:t>· 死因：后脑遭青铜镇纸猛击，瞬间致命，无挣扎反应。</w:t>
      </w:r>
    </w:p>
    <w:p w14:paraId="F09F58FF">
      <w:pPr>
        <w:pStyle w:val="style0"/>
        <w:rPr/>
      </w:pPr>
    </w:p>
    <w:p w14:paraId="E0F63D6A">
      <w:pPr>
        <w:pStyle w:val="style0"/>
        <w:rPr/>
      </w:pPr>
      <w:r>
        <w:t>嫌疑人A：周明远（男，52岁）——【真凶】</w:t>
      </w:r>
    </w:p>
    <w:p w14:paraId="28DF2B5F">
      <w:pPr>
        <w:pStyle w:val="style0"/>
        <w:rPr/>
      </w:pPr>
    </w:p>
    <w:p w14:paraId="E00F684C">
      <w:pPr>
        <w:pStyle w:val="style0"/>
        <w:rPr/>
      </w:pPr>
      <w:r>
        <w:t>· 身份：风水师，隐庐3楼另一单元住户。</w:t>
      </w:r>
    </w:p>
    <w:p w14:paraId="B6A7407C">
      <w:pPr>
        <w:pStyle w:val="style0"/>
        <w:rPr/>
      </w:pPr>
      <w:r>
        <w:t>· 动机：袁景行掌握其向富商高价出售“假风水局”的往来记录，并以匿名信方式长期勒索。</w:t>
      </w:r>
    </w:p>
    <w:p w14:paraId="00CE1526">
      <w:pPr>
        <w:pStyle w:val="style0"/>
        <w:rPr/>
      </w:pPr>
      <w:r>
        <w:t>· 角色：诡计的设计者与唯一执行者。</w:t>
      </w:r>
    </w:p>
    <w:p w14:paraId="B9E6F549">
      <w:pPr>
        <w:pStyle w:val="style0"/>
        <w:rPr/>
      </w:pPr>
      <w:r>
        <w:t>· 知道：知道停电时段；通过赵永昌获得了电梯临时访客权限；知晓袁家书房窗户锁扣损坏（20:00喝茶时观察到）；了解袁景行每晚1点左右就寝。</w:t>
      </w:r>
    </w:p>
    <w:p w14:paraId="0BA000B9">
      <w:pPr>
        <w:pStyle w:val="style0"/>
        <w:rPr/>
      </w:pPr>
      <w:r>
        <w:t>· 不知道：不知道袁景行在00:45发出了那封电子邮件；不知道自己涂改日记时误写了日期；不知道赵永昌的“空梯”记录只是误判而非事实。</w:t>
      </w:r>
    </w:p>
    <w:p w14:paraId="36DFC4AF">
      <w:pPr>
        <w:pStyle w:val="style0"/>
        <w:rPr/>
      </w:pPr>
      <w:r>
        <w:t>· 致命破绽：日记涂改经笔迹鉴定为周明远所写；监控显示21:35电梯空载下行，证明其“离开”为假象；清晨移动书桌的行为被林薇的证词钉死。</w:t>
      </w:r>
    </w:p>
    <w:p w14:paraId="4E8853AB">
      <w:pPr>
        <w:pStyle w:val="style0"/>
        <w:rPr/>
      </w:pPr>
    </w:p>
    <w:p w14:paraId="B488A7BD">
      <w:pPr>
        <w:pStyle w:val="style0"/>
        <w:rPr/>
      </w:pPr>
      <w:r>
        <w:t>嫌疑人B：林薇（女，28岁）——【干扰项】</w:t>
      </w:r>
    </w:p>
    <w:p w14:paraId="7E471111">
      <w:pPr>
        <w:pStyle w:val="style0"/>
        <w:rPr/>
      </w:pPr>
    </w:p>
    <w:p w14:paraId="1BB1A941">
      <w:pPr>
        <w:pStyle w:val="style0"/>
        <w:rPr/>
      </w:pPr>
      <w:r>
        <w:t>· 身份：小提琴手，隐庐2楼住户。睡眠极浅，对楼上声音高度敏感。</w:t>
      </w:r>
    </w:p>
    <w:p w14:paraId="C484F24F">
      <w:pPr>
        <w:pStyle w:val="style0"/>
        <w:rPr/>
      </w:pPr>
      <w:r>
        <w:t>· 动机：长期受袁景行夜间搬运古董的噪音困扰，多次投诉无果；急需资金参加国际比赛。</w:t>
      </w:r>
    </w:p>
    <w:p w14:paraId="7B6AA0F3">
      <w:pPr>
        <w:pStyle w:val="style0"/>
        <w:rPr/>
      </w:pPr>
      <w:r>
        <w:t>· 角色：提供关键时间证人（邮件截图）和现场声音线索。</w:t>
      </w:r>
    </w:p>
    <w:p w14:paraId="77B15A7E">
      <w:pPr>
        <w:pStyle w:val="style0"/>
        <w:rPr/>
      </w:pPr>
      <w:r>
        <w:t>· 知道：收到袁景行00:45的道歉邮件；早晨9:00–9:20听到沉闷的拖拽声（实际为周明远移动书桌）。</w:t>
      </w:r>
    </w:p>
    <w:p w14:paraId="735A25BB">
      <w:pPr>
        <w:pStyle w:val="style0"/>
        <w:rPr/>
      </w:pPr>
      <w:r>
        <w:t>· 不知道：邮件内容与案件实质无关；她听到的声音是伪造现场的一部分。</w:t>
      </w:r>
    </w:p>
    <w:p w14:paraId="181E2E1E">
      <w:pPr>
        <w:pStyle w:val="style0"/>
        <w:rPr/>
      </w:pPr>
    </w:p>
    <w:p w14:paraId="315AE34A">
      <w:pPr>
        <w:pStyle w:val="style0"/>
        <w:rPr/>
      </w:pPr>
      <w:r>
        <w:t>嫌疑人C：李维（男，35岁）——【干扰项】</w:t>
      </w:r>
    </w:p>
    <w:p w14:paraId="D119A68E">
      <w:pPr>
        <w:pStyle w:val="style0"/>
        <w:rPr/>
      </w:pPr>
    </w:p>
    <w:p w14:paraId="C915B69B">
      <w:pPr>
        <w:pStyle w:val="style0"/>
        <w:rPr/>
      </w:pPr>
      <w:r>
        <w:t>· 身份：房产中介，持有袁景行公寓备用钥匙。</w:t>
      </w:r>
    </w:p>
    <w:p w14:paraId="6C181E76">
      <w:pPr>
        <w:pStyle w:val="style0"/>
        <w:rPr/>
      </w:pPr>
      <w:r>
        <w:t>· 动机：袁景行对其压榨佣金，且威胁举报其私下吃差价。</w:t>
      </w:r>
    </w:p>
    <w:p w14:paraId="072D2150">
      <w:pPr>
        <w:pStyle w:val="style0"/>
        <w:rPr/>
      </w:pPr>
      <w:r>
        <w:t>· 角色：尸体发现者，因5分钟的谎言成为初期重点怀疑对象。</w:t>
      </w:r>
    </w:p>
    <w:p w14:paraId="5E485653">
      <w:pPr>
        <w:pStyle w:val="style0"/>
        <w:rPr/>
      </w:pPr>
      <w:r>
        <w:t>· 知道：29日袁景行急切委托其出售铜镜；案发日11:30与赵永昌在楼下商议铜镜分成。</w:t>
      </w:r>
    </w:p>
    <w:p w14:paraId="44AA2F9B">
      <w:pPr>
        <w:pStyle w:val="style0"/>
        <w:rPr/>
      </w:pPr>
      <w:r>
        <w:t>· 不知道：赵永昌在警方笔录中如实供出了他的迟到时间（11:35），使其谎言暴露。</w:t>
      </w:r>
    </w:p>
    <w:p w14:paraId="71F549A5">
      <w:pPr>
        <w:pStyle w:val="style0"/>
        <w:rPr/>
      </w:pPr>
    </w:p>
    <w:p w14:paraId="D8C175C1">
      <w:pPr>
        <w:pStyle w:val="style0"/>
        <w:rPr/>
      </w:pPr>
      <w:r>
        <w:t>嫌疑人D：赵永昌（男，61岁）——【误导项】</w:t>
      </w:r>
    </w:p>
    <w:p w14:paraId="66EF9464">
      <w:pPr>
        <w:pStyle w:val="style0"/>
        <w:rPr/>
      </w:pPr>
    </w:p>
    <w:p w14:paraId="6D1C8423">
      <w:pPr>
        <w:pStyle w:val="style0"/>
        <w:rPr/>
      </w:pPr>
      <w:r>
        <w:t>· 身份：隐庐物业经理，住在地下室值班室。</w:t>
      </w:r>
    </w:p>
    <w:p w14:paraId="641CFA8A">
      <w:pPr>
        <w:pStyle w:val="style0"/>
        <w:rPr/>
      </w:pPr>
      <w:r>
        <w:t>· 动机：挪用物业费被袁景行发现并威胁举报，有销毁账本的强烈意愿，但无杀人意图。</w:t>
      </w:r>
    </w:p>
    <w:p w14:paraId="7DC951E4">
      <w:pPr>
        <w:pStyle w:val="style0"/>
        <w:rPr/>
      </w:pPr>
      <w:r>
        <w:t>· 角色：提供监控记录，成为周明远“空梯诡计”的无意识帮凶；私下授予周明远电梯访客权限，事后不敢声张。</w:t>
      </w:r>
    </w:p>
    <w:p w14:paraId="5B0B983B">
      <w:pPr>
        <w:pStyle w:val="style0"/>
        <w:rPr/>
      </w:pPr>
      <w:r>
        <w:t>· 知道：停电时间为21:00–21:30；在值班日志中误记“21:40周明远离开”；曾给周明远开通过临时电梯权限（未登记）。</w:t>
      </w:r>
    </w:p>
    <w:p w14:paraId="F7FA8532">
      <w:pPr>
        <w:pStyle w:val="style0"/>
        <w:rPr/>
      </w:pPr>
      <w:r>
        <w:t>· 不知道：周明远并未真正乘坐电梯离开；电梯21:35的下行是空载。</w:t>
      </w:r>
    </w:p>
    <w:p w14:paraId="AABB382A">
      <w:pPr>
        <w:pStyle w:val="style0"/>
        <w:rPr/>
      </w:pPr>
      <w:r>
        <w:t>· 物证：其便签纸上写有“29日晚9点断电……好机会”，警方初判为“预谋潜入袁家偷窃账本”，成为干扰侦查的烟雾弹。</w:t>
      </w:r>
    </w:p>
    <w:p w14:paraId="B547C5EC">
      <w:pPr>
        <w:pStyle w:val="style0"/>
        <w:rPr/>
      </w:pPr>
    </w:p>
    <w:p w14:paraId="0A0FB7E6">
      <w:pPr>
        <w:pStyle w:val="style0"/>
        <w:rPr/>
      </w:pPr>
      <w:r>
        <w:t>法医：陈默（男，40岁）——【真相锚点】</w:t>
      </w:r>
    </w:p>
    <w:p w14:paraId="F463652E">
      <w:pPr>
        <w:pStyle w:val="style0"/>
        <w:rPr/>
      </w:pPr>
    </w:p>
    <w:p w14:paraId="9612BC13">
      <w:pPr>
        <w:pStyle w:val="style0"/>
        <w:rPr/>
      </w:pPr>
      <w:r>
        <w:t>· 身份：负责本案的法医。</w:t>
      </w:r>
    </w:p>
    <w:p w14:paraId="3FE6CE2C">
      <w:pPr>
        <w:pStyle w:val="style0"/>
        <w:rPr/>
      </w:pPr>
      <w:r>
        <w:t>· 角色：提供精确死亡时间、指甲缝墨水分析及致命伤性质判断，是锁定真凶的核心科学依据。</w:t>
      </w:r>
    </w:p>
    <w:p w14:paraId="27402B33">
      <w:pPr>
        <w:pStyle w:val="style0"/>
        <w:rPr/>
      </w:pPr>
    </w:p>
    <w:p w14:paraId="93D1DEA3">
      <w:pPr>
        <w:pStyle w:val="style0"/>
        <w:rPr/>
      </w:pPr>
      <w:r>
        <w:t>---</w:t>
      </w:r>
    </w:p>
    <w:p w14:paraId="719E9B09">
      <w:pPr>
        <w:pStyle w:val="style0"/>
        <w:rPr/>
      </w:pPr>
    </w:p>
    <w:p w14:paraId="A096A919">
      <w:pPr>
        <w:pStyle w:val="style0"/>
        <w:rPr/>
      </w:pPr>
      <w:r>
        <w:t>4. 文件清单</w:t>
      </w:r>
    </w:p>
    <w:p w14:paraId="FE83BA55">
      <w:pPr>
        <w:pStyle w:val="style0"/>
        <w:rPr/>
      </w:pPr>
    </w:p>
    <w:p w14:paraId="2FE2ED5D">
      <w:pPr>
        <w:pStyle w:val="style0"/>
        <w:rPr/>
      </w:pPr>
      <w:r>
        <w:t>文件一：【死者日记·八月篇】</w:t>
      </w:r>
    </w:p>
    <w:p w14:paraId="57D7F771">
      <w:pPr>
        <w:pStyle w:val="style0"/>
        <w:rPr/>
      </w:pPr>
    </w:p>
    <w:p w14:paraId="C6212E30">
      <w:pPr>
        <w:pStyle w:val="style0"/>
        <w:rPr/>
      </w:pPr>
      <w:r>
        <w:t>· 形式：袁景行手写日记本，皮质封面，最后数页有撕毁痕迹。</w:t>
      </w:r>
    </w:p>
    <w:p w14:paraId="CDC47E49">
      <w:pPr>
        <w:pStyle w:val="style0"/>
        <w:rPr/>
      </w:pPr>
      <w:r>
        <w:t>· 核心内容：</w:t>
      </w:r>
    </w:p>
    <w:p w14:paraId="50ADA03E">
      <w:pPr>
        <w:pStyle w:val="style0"/>
        <w:rPr/>
      </w:pPr>
      <w:r>
        <w:t xml:space="preserve">  · 8月27日：“那支笔又派上用场了。证据要握在自己手里。”</w:t>
      </w:r>
    </w:p>
    <w:p w14:paraId="E430E80A">
      <w:pPr>
        <w:pStyle w:val="style0"/>
        <w:rPr/>
      </w:pPr>
      <w:r>
        <w:t xml:space="preserve">  · 8月28日：“搬运那面铜镜时把书房窗锁碰坏了，明天得叫人来修。”</w:t>
      </w:r>
    </w:p>
    <w:p w14:paraId="768CA32D">
      <w:pPr>
        <w:pStyle w:val="style0"/>
        <w:rPr/>
      </w:pPr>
      <w:r>
        <w:t xml:space="preserve">  · 8月29日页（关键）：日期有明显涂改，原写“8月28日”后划去，改为“8月29日”。正文为：“周今晚来，得让他看看那座钟。”</w:t>
      </w:r>
    </w:p>
    <w:p w14:paraId="57E78A06">
      <w:pPr>
        <w:pStyle w:val="style0"/>
        <w:rPr/>
      </w:pPr>
      <w:r>
        <w:t xml:space="preserve">  · 笔迹鉴定结论：涂改及补写内容非袁景行笔迹，系另一人所写。与周明远字迹样本比对，吻合度极高。</w:t>
      </w:r>
    </w:p>
    <w:p w14:paraId="48857ABC">
      <w:pPr>
        <w:pStyle w:val="style0"/>
        <w:rPr/>
      </w:pPr>
    </w:p>
    <w:p w14:paraId="970B7902">
      <w:pPr>
        <w:pStyle w:val="style0"/>
        <w:rPr/>
      </w:pPr>
      <w:r>
        <w:t>文件二：【林薇的邮件截图与噪音投诉记录】</w:t>
      </w:r>
    </w:p>
    <w:p w14:paraId="E765BA9A">
      <w:pPr>
        <w:pStyle w:val="style0"/>
        <w:rPr/>
      </w:pPr>
    </w:p>
    <w:p w14:paraId="843851A2">
      <w:pPr>
        <w:pStyle w:val="style0"/>
        <w:rPr/>
      </w:pPr>
      <w:r>
        <w:t>· 形式：手机截图打印件 + 物业纸质投诉单复印件。</w:t>
      </w:r>
    </w:p>
    <w:p w14:paraId="725FA36E">
      <w:pPr>
        <w:pStyle w:val="style0"/>
        <w:rPr/>
      </w:pPr>
      <w:r>
        <w:t>· 核心内容：</w:t>
      </w:r>
    </w:p>
    <w:p w14:paraId="A4B27EE1">
      <w:pPr>
        <w:pStyle w:val="style0"/>
        <w:rPr/>
      </w:pPr>
      <w:r>
        <w:t xml:space="preserve">  · 投诉单：林薇于8月多次投诉袁家夜间重物拖拽、打磨声响。</w:t>
      </w:r>
    </w:p>
    <w:p w14:paraId="07FE0D92">
      <w:pPr>
        <w:pStyle w:val="style0"/>
        <w:rPr/>
      </w:pPr>
      <w:r>
        <w:t xml:space="preserve">  · 邮件截图：发送时间 2026年8月30日 00:45，发件人袁景行，内容为对长期噪音的正式道歉，措辞温和。</w:t>
      </w:r>
    </w:p>
    <w:p w14:paraId="C73D0D12">
      <w:pPr>
        <w:pStyle w:val="style0"/>
        <w:rPr/>
      </w:pPr>
      <w:r>
        <w:t xml:space="preserve">  · 证据价值：证明袁景行在此时间点仍存活且神志清醒，将死亡时间下限定格在00:45之后。</w:t>
      </w:r>
    </w:p>
    <w:p w14:paraId="255F2F84">
      <w:pPr>
        <w:pStyle w:val="style0"/>
        <w:rPr/>
      </w:pPr>
    </w:p>
    <w:p w14:paraId="80B8CEF1">
      <w:pPr>
        <w:pStyle w:val="style0"/>
        <w:rPr/>
      </w:pPr>
      <w:r>
        <w:t>文件三：【警方现场勘查笔录（初版）+ 钟表鉴定报告】</w:t>
      </w:r>
    </w:p>
    <w:p w14:paraId="918BA08F">
      <w:pPr>
        <w:pStyle w:val="style0"/>
        <w:rPr/>
      </w:pPr>
    </w:p>
    <w:p w14:paraId="DF154748">
      <w:pPr>
        <w:pStyle w:val="style0"/>
        <w:rPr/>
      </w:pPr>
      <w:r>
        <w:t>· 形式：警方内部文件，附技术鉴定附件。</w:t>
      </w:r>
    </w:p>
    <w:p w14:paraId="0F184E25">
      <w:pPr>
        <w:pStyle w:val="style0"/>
        <w:rPr/>
      </w:pPr>
      <w:r>
        <w:t>· 核心内容：</w:t>
      </w:r>
    </w:p>
    <w:p w14:paraId="7CE488DD">
      <w:pPr>
        <w:pStyle w:val="style0"/>
        <w:rPr/>
      </w:pPr>
      <w:r>
        <w:t xml:space="preserve">  · 书房古董座钟：指针停在1:15。经鉴定，该钟因摆锤被调整，走时慢15分钟，故其停摆的真实时间为1:30。</w:t>
      </w:r>
    </w:p>
    <w:p w14:paraId="DA13D02E">
      <w:pPr>
        <w:pStyle w:val="style0"/>
        <w:rPr/>
      </w:pPr>
      <w:r>
        <w:t xml:space="preserve">  · 死者腕表（自动机械）：指针停在2:00。鉴定报告指出，该表非因撞击自然停走，而是被人为调快约45分钟后因动力耗尽而停。</w:t>
      </w:r>
    </w:p>
    <w:p w14:paraId="01D29A52">
      <w:pPr>
        <w:pStyle w:val="style0"/>
        <w:rPr/>
      </w:pPr>
      <w:r>
        <w:t xml:space="preserve">  · 书桌位置：与死者生前习惯位置有明显偏移（约20厘米），桌脚下有毛毡纤维残留。</w:t>
      </w:r>
    </w:p>
    <w:p w14:paraId="B7BBBA5B">
      <w:pPr>
        <w:pStyle w:val="style0"/>
        <w:rPr/>
      </w:pPr>
      <w:r>
        <w:t xml:space="preserve">  · 勘查员手写备注：“两钟时间不一致，已送检。”</w:t>
      </w:r>
    </w:p>
    <w:p w14:paraId="C57C7881">
      <w:pPr>
        <w:pStyle w:val="style0"/>
        <w:rPr/>
      </w:pPr>
    </w:p>
    <w:p w14:paraId="85971935">
      <w:pPr>
        <w:pStyle w:val="style0"/>
        <w:rPr/>
      </w:pPr>
      <w:r>
        <w:t>文件四：【赵永昌的值班日志与监控文字记录】</w:t>
      </w:r>
    </w:p>
    <w:p w14:paraId="83813ACC">
      <w:pPr>
        <w:pStyle w:val="style0"/>
        <w:rPr/>
      </w:pPr>
    </w:p>
    <w:p w14:paraId="006BAAB1">
      <w:pPr>
        <w:pStyle w:val="style0"/>
        <w:rPr/>
      </w:pPr>
      <w:r>
        <w:t>· 形式：值班日志原件 + 警方调取的监控录像文字描述。</w:t>
      </w:r>
    </w:p>
    <w:p w14:paraId="50A68BC8">
      <w:pPr>
        <w:pStyle w:val="style0"/>
        <w:rPr/>
      </w:pPr>
      <w:r>
        <w:t>· 核心内容：</w:t>
      </w:r>
    </w:p>
    <w:p w14:paraId="0DA1D89E">
      <w:pPr>
        <w:pStyle w:val="style0"/>
        <w:rPr/>
      </w:pPr>
      <w:r>
        <w:t xml:space="preserve">  · 日志：“21:40 周明远离开电梯。”（赵永昌笔迹）</w:t>
      </w:r>
    </w:p>
    <w:p w14:paraId="3C4EC11B">
      <w:pPr>
        <w:pStyle w:val="style0"/>
        <w:rPr/>
      </w:pPr>
      <w:r>
        <w:t xml:space="preserve">  · 监控记录：原始录像显示，21:35 电梯从3楼空载下行至1楼，21:40无人进出电梯。赵永昌的记录系其看手机时瞥见电梯运行后的主观误判。</w:t>
      </w:r>
    </w:p>
    <w:p w14:paraId="38966622">
      <w:pPr>
        <w:pStyle w:val="style0"/>
        <w:rPr/>
      </w:pPr>
      <w:r>
        <w:t xml:space="preserve">  · 矛盾点：日志与录像不符，证明周明远的“离开”为假象。</w:t>
      </w:r>
    </w:p>
    <w:p w14:paraId="A13C451F">
      <w:pPr>
        <w:pStyle w:val="style0"/>
        <w:rPr/>
      </w:pPr>
      <w:r>
        <w:t xml:space="preserve">  · 补充调查：警方查实周明远手机中安装了该品牌电梯的访客呼叫APP，其账号权限由赵永昌于两周前以“风水勘测”名义代为开通，未录入物业正式授权记录。</w:t>
      </w:r>
    </w:p>
    <w:p w14:paraId="7E80501B">
      <w:pPr>
        <w:pStyle w:val="style0"/>
        <w:rPr/>
      </w:pPr>
    </w:p>
    <w:p w14:paraId="F7CD966D">
      <w:pPr>
        <w:pStyle w:val="style0"/>
        <w:rPr/>
      </w:pPr>
      <w:r>
        <w:t>文件五：【法医陈默的验尸补充报告】</w:t>
      </w:r>
    </w:p>
    <w:p w14:paraId="75D1A2B9">
      <w:pPr>
        <w:pStyle w:val="style0"/>
        <w:rPr/>
      </w:pPr>
    </w:p>
    <w:p w14:paraId="B6A3DA9D">
      <w:pPr>
        <w:pStyle w:val="style0"/>
        <w:rPr/>
      </w:pPr>
      <w:r>
        <w:t>· 形式：正式法医鉴定文件，附温度、尸僵、胃内容物等数据。</w:t>
      </w:r>
    </w:p>
    <w:p w14:paraId="A04B1E8D">
      <w:pPr>
        <w:pStyle w:val="style0"/>
        <w:rPr/>
      </w:pPr>
      <w:r>
        <w:t>· 核心内容：</w:t>
      </w:r>
    </w:p>
    <w:p w14:paraId="20AA3CD4">
      <w:pPr>
        <w:pStyle w:val="style0"/>
        <w:rPr/>
      </w:pPr>
      <w:r>
        <w:t xml:space="preserve">  · 精确死亡时间：8月30日凌晨01:15–01:20。</w:t>
      </w:r>
    </w:p>
    <w:p w14:paraId="EB02AF2D">
      <w:pPr>
        <w:pStyle w:val="style0"/>
        <w:rPr/>
      </w:pPr>
      <w:r>
        <w:t xml:space="preserve">  · 致命伤特征：枕骨粉碎性骨折，脑干离断，瞬间致死，无任何挣扎或生存反应。</w:t>
      </w:r>
    </w:p>
    <w:p w14:paraId="8E654D49">
      <w:pPr>
        <w:pStyle w:val="style0"/>
        <w:rPr/>
      </w:pPr>
      <w:r>
        <w:t xml:space="preserve">  · 死者右手呈抓握状，指甲缝内发现微量蓝色墨水，成分与“派克51”钢笔专用墨水一致。</w:t>
      </w:r>
    </w:p>
    <w:p w14:paraId="6DC1415D">
      <w:pPr>
        <w:pStyle w:val="style0"/>
        <w:rPr/>
      </w:pPr>
      <w:r>
        <w:t xml:space="preserve">  · 结论：右手抓握姿态符合死后被强制接触笔杆时刮蹭形成的痕迹。</w:t>
      </w:r>
    </w:p>
    <w:p w14:paraId="A52EF670">
      <w:pPr>
        <w:pStyle w:val="style0"/>
        <w:rPr/>
      </w:pPr>
    </w:p>
    <w:p w14:paraId="3C0C3AD4">
      <w:pPr>
        <w:pStyle w:val="style0"/>
        <w:rPr/>
      </w:pPr>
      <w:r>
        <w:t>文件六：【赵永昌的便签纸】</w:t>
      </w:r>
    </w:p>
    <w:p w14:paraId="ED4825FC">
      <w:pPr>
        <w:pStyle w:val="style0"/>
        <w:rPr/>
      </w:pPr>
    </w:p>
    <w:p w14:paraId="137E7291">
      <w:pPr>
        <w:pStyle w:val="style0"/>
        <w:rPr/>
      </w:pPr>
      <w:r>
        <w:t>· 形式：从赵永昌衣柜中搜出的几张便签。</w:t>
      </w:r>
    </w:p>
    <w:p w14:paraId="84ECDBF4">
      <w:pPr>
        <w:pStyle w:val="style0"/>
        <w:rPr/>
      </w:pPr>
      <w:r>
        <w:t>· 核心内容：</w:t>
      </w:r>
    </w:p>
    <w:p w14:paraId="815F3AC9">
      <w:pPr>
        <w:pStyle w:val="style0"/>
        <w:rPr/>
      </w:pPr>
      <w:r>
        <w:t xml:space="preserve">  · 正面潦草记录了一笔挪用款项的数字。</w:t>
      </w:r>
    </w:p>
    <w:p w14:paraId="CA17D3E5">
      <w:pPr>
        <w:pStyle w:val="style0"/>
        <w:rPr/>
      </w:pPr>
      <w:r>
        <w:t xml:space="preserve">  · 背面铅笔写着：“29日晚9点断电……好机会。”</w:t>
      </w:r>
    </w:p>
    <w:p w14:paraId="9290B73C">
      <w:pPr>
        <w:pStyle w:val="style0"/>
        <w:rPr/>
      </w:pPr>
      <w:r>
        <w:t xml:space="preserve">  · 案件作用：此便签使赵永昌一度成为重点怀疑对象，但结合停电为公开通知且其无杀人胆量，其行为被定性为“意图趁停电潜入销毁账本”，而非预谋杀人。它是故事中重要的误导性线索。</w:t>
      </w:r>
    </w:p>
    <w:p w14:paraId="7871417A">
      <w:pPr>
        <w:pStyle w:val="style0"/>
        <w:rPr/>
      </w:pPr>
    </w:p>
    <w:p w14:paraId="05C086A0">
      <w:pPr>
        <w:pStyle w:val="style0"/>
        <w:rPr/>
      </w:pPr>
      <w:r>
        <w:t>---</w:t>
      </w:r>
    </w:p>
    <w:p w14:paraId="60032539">
      <w:pPr>
        <w:pStyle w:val="style0"/>
        <w:rPr/>
      </w:pPr>
    </w:p>
    <w:p w14:paraId="2CFA20C1">
      <w:pPr>
        <w:pStyle w:val="style0"/>
        <w:rPr/>
      </w:pPr>
      <w:r>
        <w:t>5. 关键线索清单</w:t>
      </w:r>
    </w:p>
    <w:p w14:paraId="57488CE2">
      <w:pPr>
        <w:pStyle w:val="style0"/>
        <w:rPr/>
      </w:pPr>
    </w:p>
    <w:p w14:paraId="188E34CD">
      <w:pPr>
        <w:pStyle w:val="style0"/>
        <w:rPr/>
      </w:pPr>
      <w:r>
        <w:t>线索一：【空梯诡计——监控盲区的核心证据】</w:t>
      </w:r>
    </w:p>
    <w:p w14:paraId="8BFDBBAA">
      <w:pPr>
        <w:pStyle w:val="style0"/>
        <w:rPr/>
      </w:pPr>
    </w:p>
    <w:p w14:paraId="39F4B7CA">
      <w:pPr>
        <w:pStyle w:val="style0"/>
        <w:rPr/>
      </w:pPr>
      <w:r>
        <w:t>· 藏匿形式：赵永昌值班日志中的“21:40离开”与原始监控录像的矛盾 + 电梯访客权限记录。</w:t>
      </w:r>
    </w:p>
    <w:p w14:paraId="413093B0">
      <w:pPr>
        <w:pStyle w:val="style0"/>
        <w:rPr/>
      </w:pPr>
      <w:r>
        <w:t>· 推理关键：周明远利用20分钟停电期，通过消防楼梯离开主楼，再经后勤通道潜入。他用手机APP远程呼叫电梯空载下行，制造了“自己乘电梯离开”的视觉假象。赵永昌的误记成为其“不在场证明”的文字依托，但原始录像和APP呼叫记录拆穿了一切。此线索证明周明远从未真正离开过公寓范围。</w:t>
      </w:r>
    </w:p>
    <w:p w14:paraId="EFE90E30">
      <w:pPr>
        <w:pStyle w:val="style0"/>
        <w:rPr/>
      </w:pPr>
    </w:p>
    <w:p w14:paraId="8CAA411B">
      <w:pPr>
        <w:pStyle w:val="style0"/>
        <w:rPr/>
      </w:pPr>
      <w:r>
        <w:t>线索二：【涂改日记——笔迹鉴定的定罪铁证】</w:t>
      </w:r>
    </w:p>
    <w:p w14:paraId="95619EB7">
      <w:pPr>
        <w:pStyle w:val="style0"/>
        <w:rPr/>
      </w:pPr>
    </w:p>
    <w:p w14:paraId="E101B749">
      <w:pPr>
        <w:pStyle w:val="style0"/>
        <w:rPr/>
      </w:pPr>
      <w:r>
        <w:t>· 藏匿形式：日记本8月29日页的涂改痕迹。</w:t>
      </w:r>
    </w:p>
    <w:p w14:paraId="1D1B7D1E">
      <w:pPr>
        <w:pStyle w:val="style0"/>
        <w:rPr/>
      </w:pPr>
      <w:r>
        <w:t>· 推理关键：此处绝非袁景行的笔误。周明远在凌晨黑暗中凭记忆补写，误以为当天是28日（他藏匿期间未见8月29日的日期），写下后涂改，暴露出自己对日期的认知偏差。笔迹鉴定将其直接关联到周明远，是法庭上最有力的直接证据。同时，袁景行8月28日的日记记录了窗锁损坏，印证了周明远潜入的物理条件。</w:t>
      </w:r>
    </w:p>
    <w:p w14:paraId="8AD29640">
      <w:pPr>
        <w:pStyle w:val="style0"/>
        <w:rPr/>
      </w:pPr>
    </w:p>
    <w:p w14:paraId="E6CA2579">
      <w:pPr>
        <w:pStyle w:val="style0"/>
        <w:rPr/>
      </w:pPr>
      <w:r>
        <w:t>线索三：【指甲缝墨水——死后抓握的科学判定】</w:t>
      </w:r>
    </w:p>
    <w:p w14:paraId="B9D6178E">
      <w:pPr>
        <w:pStyle w:val="style0"/>
        <w:rPr/>
      </w:pPr>
    </w:p>
    <w:p w14:paraId="9C28390A">
      <w:pPr>
        <w:pStyle w:val="style0"/>
        <w:rPr/>
      </w:pPr>
      <w:r>
        <w:t>· 藏匿形式：法医验尸报告中的显微检测结果。</w:t>
      </w:r>
    </w:p>
    <w:p w14:paraId="E4A42A8D">
      <w:pPr>
        <w:pStyle w:val="style0"/>
        <w:rPr/>
      </w:pPr>
      <w:r>
        <w:t>· 推理关键：死者右手抓握姿态+指甲缝墨水，证明其死后曾被人为强制接触钢笔。周明远试图以此栽赃袁景行自己写过日记，却反向证明——袁景行死亡时笔在笔筒中，是第三者将其放入了死者手中。该物证将周明远与钢笔、日记伪造行为牢固绑定。</w:t>
      </w:r>
    </w:p>
    <w:p w14:paraId="A4B8CC2A">
      <w:pPr>
        <w:pStyle w:val="style0"/>
        <w:rPr/>
      </w:pPr>
    </w:p>
    <w:p w14:paraId="EFDB9E4E">
      <w:pPr>
        <w:pStyle w:val="style0"/>
        <w:rPr/>
      </w:pPr>
      <w:r>
        <w:t>线索四：【00:45邮件 + 01:17死亡——32分钟的绝对窗口】</w:t>
      </w:r>
    </w:p>
    <w:p w14:paraId="17850FB8">
      <w:pPr>
        <w:pStyle w:val="style0"/>
        <w:rPr/>
      </w:pPr>
    </w:p>
    <w:p w14:paraId="3F9D803A">
      <w:pPr>
        <w:pStyle w:val="style0"/>
        <w:rPr/>
      </w:pPr>
      <w:r>
        <w:t>· 藏匿形式：林薇的邮件截图 + 法医报告。</w:t>
      </w:r>
    </w:p>
    <w:p w14:paraId="256958CD">
      <w:pPr>
        <w:pStyle w:val="style0"/>
        <w:rPr/>
      </w:pPr>
      <w:r>
        <w:t>· 推理关键：邮件发出时袁景行活着且清醒，死亡发生在32分钟后。此窗口排除了所有当晚21:00后“已离开公寓”的嫌疑人（李维、赵永昌均有他人或监控证明离场），迫使警方的视线收束于——当晚根本没有离开公寓楼的人。</w:t>
      </w:r>
    </w:p>
    <w:p w14:paraId="6FF5A351">
      <w:pPr>
        <w:pStyle w:val="style0"/>
        <w:rPr/>
      </w:pPr>
    </w:p>
    <w:p w14:paraId="6AF367CC">
      <w:pPr>
        <w:pStyle w:val="style0"/>
        <w:rPr/>
      </w:pPr>
      <w:r>
        <w:t>线索五：【移动书桌的声学证据 + 毛毡纤维】</w:t>
      </w:r>
    </w:p>
    <w:p w14:paraId="49AD42E8">
      <w:pPr>
        <w:pStyle w:val="style0"/>
        <w:rPr/>
      </w:pPr>
    </w:p>
    <w:p w14:paraId="8F19CE07">
      <w:pPr>
        <w:pStyle w:val="style0"/>
        <w:rPr/>
      </w:pPr>
      <w:r>
        <w:t>· 藏匿形式：林薇的证词（9:00–9:20的拖拽声）+ 现场勘查发现的桌脚毛毡纤维。</w:t>
      </w:r>
    </w:p>
    <w:p w14:paraId="69D74B59">
      <w:pPr>
        <w:pStyle w:val="style0"/>
        <w:rPr/>
      </w:pPr>
      <w:r>
        <w:t>· 推理关键：凌晨周明远尝试移桌时因金属刮擦声放弃，清晨用毛毡垫脚完成位移。林薇听到的“拖拽声”与勘查发现的毛毡纤维相互印证，证明凶手分两次操作——第一次在凌晨（行凶后立即尝试）、第二次在清晨（补全诡计）。这解释了为何书桌最终被移动，且座钟停摆的“桌体撞击说”得以成立，但鉴定报告显示座钟走慢系摆锤调整所致，与撞击无关——此处伪造是凶手的冗余操作，反而暴露了他对钟表的执念。</w:t>
      </w:r>
    </w:p>
    <w:p w14:paraId="744476A4">
      <w:pPr>
        <w:pStyle w:val="style0"/>
        <w:rPr/>
      </w:pPr>
    </w:p>
    <w:p w14:paraId="A0FBCB25">
      <w:pPr>
        <w:pStyle w:val="style0"/>
        <w:rPr/>
      </w:pPr>
      <w:r>
        <w:t>---</w:t>
      </w:r>
    </w:p>
    <w:p w14:paraId="57ABDD42">
      <w:pPr>
        <w:pStyle w:val="style0"/>
        <w:rPr/>
      </w:pPr>
    </w:p>
    <w:p w14:paraId="8F1875E1">
      <w:pPr>
        <w:pStyle w:val="style0"/>
        <w:rPr/>
      </w:pPr>
      <w:r>
        <w:t>6. 可能的结局与推理路径</w:t>
      </w:r>
    </w:p>
    <w:p w14:paraId="9926A233">
      <w:pPr>
        <w:pStyle w:val="style0"/>
        <w:rPr/>
      </w:pPr>
    </w:p>
    <w:p w14:paraId="BF9CA102">
      <w:pPr>
        <w:pStyle w:val="style0"/>
        <w:rPr/>
      </w:pPr>
      <w:r>
        <w:t>结局A（完整推理·真凶锁定）</w:t>
      </w:r>
    </w:p>
    <w:p w14:paraId="34FE5977">
      <w:pPr>
        <w:pStyle w:val="style0"/>
        <w:rPr/>
      </w:pPr>
    </w:p>
    <w:p w14:paraId="FDD9E375">
      <w:pPr>
        <w:pStyle w:val="style0"/>
        <w:rPr/>
      </w:pPr>
      <w:r>
        <w:t>推理路径：</w:t>
      </w:r>
    </w:p>
    <w:p w14:paraId="CC54555B">
      <w:pPr>
        <w:pStyle w:val="style0"/>
        <w:rPr/>
      </w:pPr>
    </w:p>
    <w:p w14:paraId="51AC039F">
      <w:pPr>
        <w:pStyle w:val="style0"/>
        <w:rPr/>
      </w:pPr>
      <w:r>
        <w:t>1. 锚定死亡窗口：法医报告（01:15–01:20）+ 邮件（00:45发出），将谋杀锁定在00:45–01:20之间。</w:t>
      </w:r>
    </w:p>
    <w:p w14:paraId="3B0BB48B">
      <w:pPr>
        <w:pStyle w:val="style0"/>
        <w:rPr/>
      </w:pPr>
      <w:r>
        <w:t>2. 排除“已离开者”：林薇（在家）、李维（不在场）、赵永昌（值班室有监控）均无法在此时间段进入袁家。唯一未能排除的，是监控记录中“离开”存在疑点的人。</w:t>
      </w:r>
    </w:p>
    <w:p w14:paraId="D74680E8">
      <w:pPr>
        <w:pStyle w:val="style0"/>
        <w:rPr/>
      </w:pPr>
      <w:r>
        <w:t>3. 拆穿空梯诡计：调取原始监控，发现21:35的电梯为空载下行。赵永昌的记录为误判——周明远并未离开，而是利用停电期转入盲区潜伏。电梯APP呼叫记录进一步证实了操作。</w:t>
      </w:r>
    </w:p>
    <w:p w14:paraId="D7CB82C4">
      <w:pPr>
        <w:pStyle w:val="style0"/>
        <w:rPr/>
      </w:pPr>
      <w:r>
        <w:t>4. 窗锁物理条件：袁景行8月28日日记记载窗锁损坏，与现场勘查吻合。周明远在20:00喝茶时已观察到这一漏洞。</w:t>
      </w:r>
    </w:p>
    <w:p w14:paraId="2B8E5BFC">
      <w:pPr>
        <w:pStyle w:val="style0"/>
        <w:rPr/>
      </w:pPr>
      <w:r>
        <w:t>5. 作案条件唯一性：只有周明远同时满足——熟悉袁家书房、知晓停电时段、具备在设备层藏匿的条件、拥有电梯呼叫权限、预先观察到窗锁损坏。</w:t>
      </w:r>
    </w:p>
    <w:p w14:paraId="02367B35">
      <w:pPr>
        <w:pStyle w:val="style0"/>
        <w:rPr/>
      </w:pPr>
      <w:r>
        <w:t>6. 物证闭环：日记涂改笔迹鉴定为周明远所写；死者指甲缝墨水证明钢笔被第三人强制接触；腕表鉴定为人为调快；清晨移动书桌的毛毡纤维与林薇证词相互印证。四项物证排除所有“巧合”可能。</w:t>
      </w:r>
    </w:p>
    <w:p w14:paraId="83B29C37">
      <w:pPr>
        <w:pStyle w:val="style0"/>
        <w:rPr/>
      </w:pPr>
    </w:p>
    <w:p w14:paraId="506CEF97">
      <w:pPr>
        <w:pStyle w:val="style0"/>
        <w:rPr/>
      </w:pPr>
      <w:r>
        <w:t>结论：周明远利用停电与盲区实施潜伏，凌晨行凶后伪造时间线索与日记内容，次日清晨补全书桌位移诡计。然而，空梯监控、涂改笔迹、深夜邮件与声学证据四大破绽，使其精心设计的“不在场证明”彻底崩溃。周明远被逮捕，罪名成立。</w:t>
      </w:r>
    </w:p>
    <w:p w14:paraId="CFD1C358">
      <w:pPr>
        <w:pStyle w:val="style0"/>
        <w:rPr/>
      </w:pPr>
    </w:p>
    <w:p w14:paraId="92073237">
      <w:pPr>
        <w:pStyle w:val="style0"/>
        <w:rPr/>
      </w:pPr>
      <w:r>
        <w:t>---</w:t>
      </w:r>
    </w:p>
    <w:p w14:paraId="33A7A62E">
      <w:pPr>
        <w:pStyle w:val="style0"/>
        <w:rPr/>
      </w:pPr>
    </w:p>
    <w:p w14:paraId="0B04BD87">
      <w:pPr>
        <w:pStyle w:val="style0"/>
        <w:rPr/>
      </w:pPr>
      <w:r>
        <w:t>结局B（部分线索缺失·错误指控）</w:t>
      </w:r>
    </w:p>
    <w:p w14:paraId="211EF0EF">
      <w:pPr>
        <w:pStyle w:val="style0"/>
        <w:rPr/>
      </w:pPr>
    </w:p>
    <w:p w14:paraId="BA519B77">
      <w:pPr>
        <w:pStyle w:val="style0"/>
        <w:rPr/>
      </w:pPr>
      <w:r>
        <w:t>推理路径（假设警方未能发现空梯录像、笔迹鉴定环节疏漏）：</w:t>
      </w:r>
    </w:p>
    <w:p w14:paraId="9FB06F51">
      <w:pPr>
        <w:pStyle w:val="style0"/>
        <w:rPr/>
      </w:pPr>
    </w:p>
    <w:p w14:paraId="E8A3C63A">
      <w:pPr>
        <w:pStyle w:val="style0"/>
        <w:rPr/>
      </w:pPr>
      <w:r>
        <w:t>1. 初步认定死亡时间：若法医初判（21:00–23:00）被采信，且座钟停摆被视为准确死亡标记，则周明远的“21:40离开”成为完美不在场证明。</w:t>
      </w:r>
    </w:p>
    <w:p w14:paraId="BC6418B4">
      <w:pPr>
        <w:pStyle w:val="style0"/>
        <w:rPr/>
      </w:pPr>
      <w:r>
        <w:t>2. 锁定李维：李维有钥匙，声称11:30到达却11:35现身（被误读为处理现场所需时间）；其与赵永昌私下会面被揭发，形成“合谋劫财杀人”的假象。</w:t>
      </w:r>
    </w:p>
    <w:p w14:paraId="A7DE9332">
      <w:pPr>
        <w:pStyle w:val="style0"/>
        <w:rPr/>
      </w:pPr>
      <w:r>
        <w:t>3. 忽略关键证据：邮件被认定为袁景行在“被胁迫”状态下发出，未予采信；涂改日记被归为死者笔误；指甲缝墨水被视为日常接触所致；毛毡纤维被解释为日常保洁残留。</w:t>
      </w:r>
    </w:p>
    <w:p w14:paraId="B64A4428">
      <w:pPr>
        <w:pStyle w:val="style0"/>
        <w:rPr/>
      </w:pPr>
      <w:r>
        <w:t>4. 定罪短板：无法解释李维如何在21:00–23:00进入现场（无监控拍到），也无法解释腕表调快与日记涂改的实际动机。</w:t>
      </w:r>
    </w:p>
    <w:p w14:paraId="3F6F5467">
      <w:pPr>
        <w:pStyle w:val="style0"/>
        <w:rPr/>
      </w:pPr>
    </w:p>
    <w:p w14:paraId="E5EEADC1">
      <w:pPr>
        <w:pStyle w:val="style0"/>
        <w:rPr/>
      </w:pPr>
      <w:r>
        <w:t>结论：李维因“最可疑”被起诉，但证据链残缺。真凶周明远逍遥法外，而那支钢笔笔杆上残留的微量皮屑（周明远接触时留下）与死者指甲缝墨水的完整成分比对报告，将永远尘封在未归档的物证袋中，成为一桩悬案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5638</Words>
  <Characters>6089</Characters>
  <Application>WPS Office</Application>
  <Paragraphs>202</Paragraphs>
  <CharactersWithSpaces>6295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2026-08-30T12:22:24Z</dcterms:created>
  <dc:creator>PMK110</dc:creator>
  <lastModifiedBy>PMK110</lastModifiedBy>
  <dcterms:modified xsi:type="dcterms:W3CDTF">2026-08-30T12:22:44Z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bace22b490a24557b23a270432f9c067_23</vt:lpwstr>
  </property>
</Properties>
</file>